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1FB8C4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20B7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E6AC4B6" w:rsidR="00A84FD5" w:rsidRPr="00965A01" w:rsidRDefault="00620B7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1EDE939" w:rsidR="00093F84" w:rsidRPr="0086497B" w:rsidRDefault="00620B7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8859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0F151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548AAEF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46A9FCA" w14:textId="10AF8BF8" w:rsidR="00720F7A" w:rsidRDefault="00720F7A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46E5200" w14:textId="482231DD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02CE532" wp14:editId="457C2EF4">
            <wp:simplePos x="0" y="0"/>
            <wp:positionH relativeFrom="column">
              <wp:posOffset>-718185</wp:posOffset>
            </wp:positionH>
            <wp:positionV relativeFrom="paragraph">
              <wp:posOffset>-1270</wp:posOffset>
            </wp:positionV>
            <wp:extent cx="1708785" cy="2286000"/>
            <wp:effectExtent l="0" t="0" r="5715" b="0"/>
            <wp:wrapSquare wrapText="bothSides"/>
            <wp:docPr id="1" name="Imagem 1" descr="11 fatos sobre o nazifascismo | Guia do Estud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 fatos sobre o nazifascismo | Guia do Estuda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1510">
        <w:rPr>
          <w:rFonts w:ascii="Verdana" w:hAnsi="Verdana"/>
          <w:b/>
          <w:bCs/>
          <w:sz w:val="20"/>
          <w:szCs w:val="20"/>
        </w:rPr>
        <w:t>(UNITAU SP/2014</w:t>
      </w:r>
      <w:proofErr w:type="gramStart"/>
      <w:r w:rsidRPr="000F1510">
        <w:rPr>
          <w:rFonts w:ascii="Verdana" w:hAnsi="Verdana"/>
          <w:b/>
          <w:bCs/>
          <w:sz w:val="20"/>
          <w:szCs w:val="20"/>
        </w:rPr>
        <w:t>) </w:t>
      </w:r>
      <w:r w:rsidRPr="000F1510">
        <w:rPr>
          <w:rFonts w:ascii="Verdana" w:hAnsi="Verdana"/>
          <w:sz w:val="20"/>
          <w:szCs w:val="20"/>
        </w:rPr>
        <w:t>Sobre</w:t>
      </w:r>
      <w:proofErr w:type="gramEnd"/>
      <w:r w:rsidRPr="000F1510">
        <w:rPr>
          <w:rFonts w:ascii="Verdana" w:hAnsi="Verdana"/>
          <w:sz w:val="20"/>
          <w:szCs w:val="20"/>
        </w:rPr>
        <w:t xml:space="preserve"> os regimes totalitários </w:t>
      </w:r>
      <w:proofErr w:type="spellStart"/>
      <w:r w:rsidRPr="000F1510">
        <w:rPr>
          <w:rFonts w:ascii="Verdana" w:hAnsi="Verdana"/>
          <w:sz w:val="20"/>
          <w:szCs w:val="20"/>
        </w:rPr>
        <w:t>nazi-fascistas</w:t>
      </w:r>
      <w:proofErr w:type="spellEnd"/>
      <w:r w:rsidRPr="000F1510">
        <w:rPr>
          <w:rFonts w:ascii="Verdana" w:hAnsi="Verdana"/>
          <w:sz w:val="20"/>
          <w:szCs w:val="20"/>
        </w:rPr>
        <w:t>, assinale a afirmativa CORRETA:</w:t>
      </w:r>
    </w:p>
    <w:p w14:paraId="274CA484" w14:textId="297E4AD2" w:rsid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 xml:space="preserve">a) </w:t>
      </w:r>
      <w:r w:rsidRPr="000F1510">
        <w:rPr>
          <w:rFonts w:ascii="Verdana" w:hAnsi="Verdana"/>
          <w:color w:val="FF0000"/>
          <w:sz w:val="20"/>
          <w:szCs w:val="20"/>
        </w:rPr>
        <w:t>O nazismo e o fascismo são doutrinas baseadas no nacionalismo e no totalitarismo, cuja política intervencionista buscava a estabilidade do Estado</w:t>
      </w:r>
      <w:r>
        <w:rPr>
          <w:rFonts w:ascii="Verdana" w:hAnsi="Verdana"/>
          <w:color w:val="FF0000"/>
          <w:sz w:val="20"/>
          <w:szCs w:val="20"/>
        </w:rPr>
        <w:t xml:space="preserve"> e  expansão de seus territórios</w:t>
      </w:r>
      <w:r w:rsidRPr="000F1510">
        <w:rPr>
          <w:rFonts w:ascii="Verdana" w:hAnsi="Verdana"/>
          <w:color w:val="FF0000"/>
          <w:sz w:val="20"/>
          <w:szCs w:val="20"/>
        </w:rPr>
        <w:t>.</w:t>
      </w:r>
      <w:r w:rsidRPr="000F1510">
        <w:rPr>
          <w:rFonts w:ascii="Verdana" w:hAnsi="Verdana"/>
          <w:sz w:val="20"/>
          <w:szCs w:val="20"/>
        </w:rPr>
        <w:br/>
        <w:t>b) As ideias nazistas foram difundidas graças ao talento oratório de Mussolini, as publicações do partido e ao uso de meios espetaculares para influenciar a opinião pública.</w:t>
      </w:r>
      <w:r w:rsidRPr="000F1510">
        <w:rPr>
          <w:rFonts w:ascii="Verdana" w:hAnsi="Verdana"/>
          <w:sz w:val="20"/>
          <w:szCs w:val="20"/>
        </w:rPr>
        <w:br/>
        <w:t>c) Foi em um clima de estabilidade econômica e social que Hitler fundou, em 1921, o Partido Nacional Fascista, na Alemanha.</w:t>
      </w:r>
      <w:r w:rsidRPr="000F1510">
        <w:rPr>
          <w:rFonts w:ascii="Verdana" w:hAnsi="Verdana"/>
          <w:sz w:val="20"/>
          <w:szCs w:val="20"/>
        </w:rPr>
        <w:br/>
        <w:t>d) O nazismo consolidou uma política interna de miscigenação racial e social, visando preparar a Itália em função de seu expansionismo territorial.</w:t>
      </w:r>
      <w:r w:rsidRPr="000F1510">
        <w:rPr>
          <w:rFonts w:ascii="Verdana" w:hAnsi="Verdana"/>
          <w:sz w:val="20"/>
          <w:szCs w:val="20"/>
        </w:rPr>
        <w:br/>
        <w:t>e) O nazismo encontrou grandes dificuldades para implantar o socialismo, pois sofreu uma violenta oposição dos setores conservadores da burguesia e da classe média alemã.</w:t>
      </w:r>
    </w:p>
    <w:p w14:paraId="37A87A2A" w14:textId="77777777" w:rsidR="00451ED3" w:rsidRDefault="00451ED3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D092CEF" w14:textId="77777777" w:rsid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8052B46" w14:textId="0F37B1E0" w:rsidR="00451ED3" w:rsidRDefault="00451ED3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6E7D67C" wp14:editId="29714A8D">
            <wp:simplePos x="0" y="0"/>
            <wp:positionH relativeFrom="column">
              <wp:posOffset>-718185</wp:posOffset>
            </wp:positionH>
            <wp:positionV relativeFrom="paragraph">
              <wp:posOffset>156210</wp:posOffset>
            </wp:positionV>
            <wp:extent cx="2089150" cy="1562100"/>
            <wp:effectExtent l="0" t="0" r="6350" b="0"/>
            <wp:wrapSquare wrapText="bothSides"/>
            <wp:docPr id="6" name="Imagem 6" descr="O TOTALITARISM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 TOTALITARISMO - YouTub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A7B0C" w14:textId="6695785F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>O período entre guerras ficou muito marcado pela existência de regimes totalitários e outros regimes autoritários que se inspiravam neles. Os casos de totalitarismo desse período são o stalinismo, o fascismo e o nazismo. Entre as características dos regimes totalitários, selecione a alternativa INCORRETA.</w:t>
      </w:r>
    </w:p>
    <w:p w14:paraId="444F471D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>a) Uso do terror</w:t>
      </w:r>
    </w:p>
    <w:p w14:paraId="3067EF84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0F1510">
        <w:rPr>
          <w:rFonts w:ascii="Verdana" w:hAnsi="Verdana"/>
          <w:color w:val="FF0000"/>
          <w:sz w:val="20"/>
          <w:szCs w:val="20"/>
        </w:rPr>
        <w:t>b) Pluripartidarismo</w:t>
      </w:r>
    </w:p>
    <w:p w14:paraId="1E5C5579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>c) Censura</w:t>
      </w:r>
    </w:p>
    <w:p w14:paraId="5747D77A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>d) Criação de inimigos internos ou externos</w:t>
      </w:r>
    </w:p>
    <w:p w14:paraId="7A2238F6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>e) Culto ao líder</w:t>
      </w:r>
    </w:p>
    <w:p w14:paraId="02E468E8" w14:textId="77777777" w:rsid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959E269" w14:textId="77777777" w:rsidR="00451ED3" w:rsidRDefault="00451ED3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D9954BA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>Em 1932, o governo estadunidense de Franklin Roosevelt empreendeu um plano econômico para controlar a crise econômica iniciada com a quebra da bolsa de valores em 1929. Como esse plano ficou conhecido e qual sua principal característica?</w:t>
      </w:r>
    </w:p>
    <w:p w14:paraId="0E543B2A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0F1510">
        <w:rPr>
          <w:rFonts w:ascii="Verdana" w:hAnsi="Verdana"/>
          <w:color w:val="FF0000"/>
          <w:sz w:val="20"/>
          <w:szCs w:val="20"/>
        </w:rPr>
        <w:t xml:space="preserve">a) New </w:t>
      </w:r>
      <w:proofErr w:type="spellStart"/>
      <w:r w:rsidRPr="000F1510">
        <w:rPr>
          <w:rFonts w:ascii="Verdana" w:hAnsi="Verdana"/>
          <w:color w:val="FF0000"/>
          <w:sz w:val="20"/>
          <w:szCs w:val="20"/>
        </w:rPr>
        <w:t>Deal</w:t>
      </w:r>
      <w:proofErr w:type="spellEnd"/>
      <w:r w:rsidRPr="000F1510">
        <w:rPr>
          <w:rFonts w:ascii="Verdana" w:hAnsi="Verdana"/>
          <w:color w:val="FF0000"/>
          <w:sz w:val="20"/>
          <w:szCs w:val="20"/>
        </w:rPr>
        <w:t>, propôs a intervenção do Estado na economia.</w:t>
      </w:r>
    </w:p>
    <w:p w14:paraId="506E7AB2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>b) Plano Marshall, desenvolveu a economia investindo na recuperação europeia pós-Primeira Guerra.</w:t>
      </w:r>
    </w:p>
    <w:p w14:paraId="3965E099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>c) Doutrina Monroe, expandiu o mercado para a América Latina.</w:t>
      </w:r>
    </w:p>
    <w:p w14:paraId="14661092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>d) Doutrina Truman, evitou a expansão do comunismo.</w:t>
      </w:r>
    </w:p>
    <w:p w14:paraId="2A96735A" w14:textId="77777777" w:rsid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 xml:space="preserve">e) </w:t>
      </w:r>
      <w:proofErr w:type="spellStart"/>
      <w:r w:rsidRPr="000F1510">
        <w:rPr>
          <w:rFonts w:ascii="Verdana" w:hAnsi="Verdana"/>
          <w:sz w:val="20"/>
          <w:szCs w:val="20"/>
        </w:rPr>
        <w:t>Macartismo</w:t>
      </w:r>
      <w:proofErr w:type="spellEnd"/>
      <w:r w:rsidRPr="000F1510">
        <w:rPr>
          <w:rFonts w:ascii="Verdana" w:hAnsi="Verdana"/>
          <w:sz w:val="20"/>
          <w:szCs w:val="20"/>
        </w:rPr>
        <w:t>, promoveu uma reforma política no país.</w:t>
      </w:r>
    </w:p>
    <w:p w14:paraId="356AE702" w14:textId="77777777" w:rsid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14ED48A" w14:textId="3A4A4517" w:rsidR="000F1510" w:rsidRPr="000F1510" w:rsidRDefault="00451ED3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421EFCC8" wp14:editId="22DE03F3">
            <wp:simplePos x="0" y="0"/>
            <wp:positionH relativeFrom="column">
              <wp:posOffset>-718185</wp:posOffset>
            </wp:positionH>
            <wp:positionV relativeFrom="paragraph">
              <wp:posOffset>-1905</wp:posOffset>
            </wp:positionV>
            <wp:extent cx="1714500" cy="2228849"/>
            <wp:effectExtent l="0" t="0" r="0" b="635"/>
            <wp:wrapSquare wrapText="bothSides"/>
            <wp:docPr id="3" name="Imagem 3" descr="Grande Depressã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nde Depressã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510" w:rsidRPr="000F1510">
        <w:rPr>
          <w:rFonts w:ascii="Verdana" w:hAnsi="Verdana"/>
          <w:sz w:val="20"/>
          <w:szCs w:val="20"/>
        </w:rPr>
        <w:t>Sobre a crise de 1929, analise as afirmativas abaixo:</w:t>
      </w:r>
    </w:p>
    <w:p w14:paraId="383C7E09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>I - A Crise de 1929, também conhecida como A Grande Depressão, foi a maior crise do capitalismo financeiro.</w:t>
      </w:r>
    </w:p>
    <w:p w14:paraId="03BBF930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>II - O colapso econômico teve início em meados de 1929, nos Estados Unidos, e se espalhou por todo o mundo capitalista. Seus efeitos duraram por uma década e tiveram desdobramentos sociais e políticos.</w:t>
      </w:r>
    </w:p>
    <w:p w14:paraId="5D5358B7" w14:textId="7EBACED9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 xml:space="preserve">III - A Crise de 1929, no Brasil, enfraqueceu </w:t>
      </w:r>
      <w:r>
        <w:rPr>
          <w:rFonts w:ascii="Verdana" w:hAnsi="Verdana"/>
          <w:sz w:val="20"/>
          <w:szCs w:val="20"/>
        </w:rPr>
        <w:t>as estruturas financeiras do país, promovendo aumento da inflação.</w:t>
      </w:r>
    </w:p>
    <w:p w14:paraId="617F39BF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>Assinale a alternativa CORRETA.</w:t>
      </w:r>
    </w:p>
    <w:p w14:paraId="68D74959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0F1510">
        <w:rPr>
          <w:rFonts w:ascii="Verdana" w:hAnsi="Verdana"/>
          <w:sz w:val="20"/>
          <w:szCs w:val="20"/>
        </w:rPr>
        <w:t>a) Apenas</w:t>
      </w:r>
      <w:proofErr w:type="gramEnd"/>
      <w:r w:rsidRPr="000F1510">
        <w:rPr>
          <w:rFonts w:ascii="Verdana" w:hAnsi="Verdana"/>
          <w:sz w:val="20"/>
          <w:szCs w:val="20"/>
        </w:rPr>
        <w:t xml:space="preserve"> II e III</w:t>
      </w:r>
    </w:p>
    <w:p w14:paraId="2625C9EE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0F1510">
        <w:rPr>
          <w:rFonts w:ascii="Verdana" w:hAnsi="Verdana"/>
          <w:sz w:val="20"/>
          <w:szCs w:val="20"/>
        </w:rPr>
        <w:t>b) Apenas</w:t>
      </w:r>
      <w:proofErr w:type="gramEnd"/>
      <w:r w:rsidRPr="000F1510">
        <w:rPr>
          <w:rFonts w:ascii="Verdana" w:hAnsi="Verdana"/>
          <w:sz w:val="20"/>
          <w:szCs w:val="20"/>
        </w:rPr>
        <w:t xml:space="preserve"> III</w:t>
      </w:r>
    </w:p>
    <w:p w14:paraId="12C066D6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0F1510">
        <w:rPr>
          <w:rFonts w:ascii="Verdana" w:hAnsi="Verdana"/>
          <w:color w:val="FF0000"/>
          <w:sz w:val="20"/>
          <w:szCs w:val="20"/>
        </w:rPr>
        <w:t>c) I, II e III</w:t>
      </w:r>
    </w:p>
    <w:p w14:paraId="7A35DC22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0F1510">
        <w:rPr>
          <w:rFonts w:ascii="Verdana" w:hAnsi="Verdana"/>
          <w:sz w:val="20"/>
          <w:szCs w:val="20"/>
        </w:rPr>
        <w:t>d) Apenas</w:t>
      </w:r>
      <w:proofErr w:type="gramEnd"/>
      <w:r w:rsidRPr="000F1510">
        <w:rPr>
          <w:rFonts w:ascii="Verdana" w:hAnsi="Verdana"/>
          <w:sz w:val="20"/>
          <w:szCs w:val="20"/>
        </w:rPr>
        <w:t xml:space="preserve"> I</w:t>
      </w:r>
    </w:p>
    <w:p w14:paraId="7F4AED9F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F1510">
        <w:rPr>
          <w:rFonts w:ascii="Verdana" w:hAnsi="Verdana"/>
          <w:sz w:val="20"/>
          <w:szCs w:val="20"/>
        </w:rPr>
        <w:t>e) Nenhuma das alternativas</w:t>
      </w:r>
    </w:p>
    <w:p w14:paraId="612D1769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A7D8AE4" w14:textId="77777777" w:rsidR="000F1510" w:rsidRPr="000F1510" w:rsidRDefault="000F1510" w:rsidP="000F15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F269238" w14:textId="77777777" w:rsidR="00451ED3" w:rsidRPr="00451ED3" w:rsidRDefault="00451ED3" w:rsidP="00451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51ED3">
        <w:rPr>
          <w:rFonts w:ascii="Verdana" w:hAnsi="Verdana"/>
          <w:b/>
          <w:bCs/>
          <w:sz w:val="20"/>
          <w:szCs w:val="20"/>
        </w:rPr>
        <w:t>(UNITAU SP/2016) </w:t>
      </w:r>
      <w:r w:rsidRPr="00451ED3">
        <w:rPr>
          <w:rFonts w:ascii="Verdana" w:hAnsi="Verdana"/>
          <w:sz w:val="20"/>
          <w:szCs w:val="20"/>
        </w:rPr>
        <w:t>“No nazismo, temos um fenômeno difícil de submeter à análise racional. Sob um líder que falava em tom apocalíptico de poder ou destruição mundiais, e um regime fundado numa ideologia absolutamente repulsiva de ódio racial, um dos países mais cultural e economicamente avançados da Europa planejou a guerra e lançou uma conflagração mundial que matou mais de 50 milhões de pessoas”. </w:t>
      </w:r>
      <w:r w:rsidRPr="00451ED3">
        <w:rPr>
          <w:rFonts w:ascii="Verdana" w:hAnsi="Verdana"/>
          <w:i/>
          <w:iCs/>
          <w:sz w:val="20"/>
          <w:szCs w:val="20"/>
        </w:rPr>
        <w:t>KERSHAW, Ian, 1993, p.3-4, apud HOBSBAWM, Eric. A era dos extremos. São Paulo: Companhia das Letras, 1993, p.113.</w:t>
      </w:r>
    </w:p>
    <w:p w14:paraId="55C421F8" w14:textId="77777777" w:rsidR="00451ED3" w:rsidRPr="00451ED3" w:rsidRDefault="00451ED3" w:rsidP="00451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51ED3">
        <w:rPr>
          <w:rFonts w:ascii="Verdana" w:hAnsi="Verdana"/>
          <w:sz w:val="20"/>
          <w:szCs w:val="20"/>
        </w:rPr>
        <w:t>Em linhas gerais, podemos caracterizar a ideologia nazista como</w:t>
      </w:r>
    </w:p>
    <w:p w14:paraId="605806B3" w14:textId="77777777" w:rsidR="00451ED3" w:rsidRPr="00451ED3" w:rsidRDefault="00451ED3" w:rsidP="00451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51ED3">
        <w:rPr>
          <w:rFonts w:ascii="Verdana" w:hAnsi="Verdana"/>
          <w:color w:val="FF0000"/>
          <w:sz w:val="20"/>
          <w:szCs w:val="20"/>
        </w:rPr>
        <w:t>a) nacionalista, xenófobo e anticomunista.</w:t>
      </w:r>
      <w:r w:rsidRPr="00451ED3">
        <w:rPr>
          <w:rFonts w:ascii="Verdana" w:hAnsi="Verdana"/>
          <w:b/>
          <w:bCs/>
          <w:color w:val="FF0000"/>
          <w:sz w:val="20"/>
          <w:szCs w:val="20"/>
        </w:rPr>
        <w:br/>
      </w:r>
      <w:r w:rsidRPr="00451ED3">
        <w:rPr>
          <w:rFonts w:ascii="Verdana" w:hAnsi="Verdana"/>
          <w:sz w:val="20"/>
          <w:szCs w:val="20"/>
        </w:rPr>
        <w:t>b) marxista e pacifista.</w:t>
      </w:r>
      <w:r w:rsidRPr="00451ED3">
        <w:rPr>
          <w:rFonts w:ascii="Verdana" w:hAnsi="Verdana"/>
          <w:sz w:val="20"/>
          <w:szCs w:val="20"/>
        </w:rPr>
        <w:br/>
        <w:t>c) nacionalista e pluripartidarista.</w:t>
      </w:r>
      <w:r w:rsidRPr="00451ED3">
        <w:rPr>
          <w:rFonts w:ascii="Verdana" w:hAnsi="Verdana"/>
          <w:sz w:val="20"/>
          <w:szCs w:val="20"/>
        </w:rPr>
        <w:br/>
        <w:t>d) racista e internacionalista.</w:t>
      </w:r>
      <w:r w:rsidRPr="00451ED3">
        <w:rPr>
          <w:rFonts w:ascii="Verdana" w:hAnsi="Verdana"/>
          <w:sz w:val="20"/>
          <w:szCs w:val="20"/>
        </w:rPr>
        <w:br/>
        <w:t>e) estadista e anticapitalista.</w:t>
      </w:r>
    </w:p>
    <w:p w14:paraId="2C05F88A" w14:textId="77777777" w:rsidR="00451ED3" w:rsidRPr="00451ED3" w:rsidRDefault="00451ED3" w:rsidP="00451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D0E1158" w14:textId="77777777" w:rsidR="000F1510" w:rsidRDefault="000F151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65BE136" w14:textId="77777777" w:rsidR="000F1510" w:rsidRDefault="000F151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0F1510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A9E3C" w14:textId="77777777" w:rsidR="0043513A" w:rsidRDefault="0043513A" w:rsidP="009851F2">
      <w:pPr>
        <w:spacing w:after="0" w:line="240" w:lineRule="auto"/>
      </w:pPr>
      <w:r>
        <w:separator/>
      </w:r>
    </w:p>
  </w:endnote>
  <w:endnote w:type="continuationSeparator" w:id="0">
    <w:p w14:paraId="60E37FA0" w14:textId="77777777" w:rsidR="0043513A" w:rsidRDefault="0043513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51ED3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51ED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DFA36" w14:textId="77777777" w:rsidR="0043513A" w:rsidRDefault="0043513A" w:rsidP="009851F2">
      <w:pPr>
        <w:spacing w:after="0" w:line="240" w:lineRule="auto"/>
      </w:pPr>
      <w:r>
        <w:separator/>
      </w:r>
    </w:p>
  </w:footnote>
  <w:footnote w:type="continuationSeparator" w:id="0">
    <w:p w14:paraId="60528102" w14:textId="77777777" w:rsidR="0043513A" w:rsidRDefault="0043513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FD2"/>
    <w:multiLevelType w:val="hybridMultilevel"/>
    <w:tmpl w:val="4B8491B4"/>
    <w:lvl w:ilvl="0" w:tplc="88ACA49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2966D28"/>
    <w:multiLevelType w:val="hybridMultilevel"/>
    <w:tmpl w:val="21B6BE56"/>
    <w:lvl w:ilvl="0" w:tplc="6AC2F8C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8084611"/>
    <w:multiLevelType w:val="hybridMultilevel"/>
    <w:tmpl w:val="8C783BC8"/>
    <w:lvl w:ilvl="0" w:tplc="4846F312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CCB32B6"/>
    <w:multiLevelType w:val="hybridMultilevel"/>
    <w:tmpl w:val="23EC6E5A"/>
    <w:lvl w:ilvl="0" w:tplc="608C3A8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39A40454"/>
    <w:multiLevelType w:val="hybridMultilevel"/>
    <w:tmpl w:val="C1C0750A"/>
    <w:lvl w:ilvl="0" w:tplc="4420FB8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76BB5"/>
    <w:multiLevelType w:val="hybridMultilevel"/>
    <w:tmpl w:val="CDA0F722"/>
    <w:lvl w:ilvl="0" w:tplc="CAC2FEF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D3A1C62"/>
    <w:multiLevelType w:val="hybridMultilevel"/>
    <w:tmpl w:val="927038FA"/>
    <w:lvl w:ilvl="0" w:tplc="E154169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44C61912"/>
    <w:multiLevelType w:val="hybridMultilevel"/>
    <w:tmpl w:val="0FC43804"/>
    <w:lvl w:ilvl="0" w:tplc="B2BA1F9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45F347AC"/>
    <w:multiLevelType w:val="hybridMultilevel"/>
    <w:tmpl w:val="799CB200"/>
    <w:lvl w:ilvl="0" w:tplc="D18097B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6374DB9"/>
    <w:multiLevelType w:val="hybridMultilevel"/>
    <w:tmpl w:val="0498AF68"/>
    <w:lvl w:ilvl="0" w:tplc="118444A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5E0415C4"/>
    <w:multiLevelType w:val="hybridMultilevel"/>
    <w:tmpl w:val="B44EC70C"/>
    <w:lvl w:ilvl="0" w:tplc="6CD499B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61107AB1"/>
    <w:multiLevelType w:val="hybridMultilevel"/>
    <w:tmpl w:val="C76ADB80"/>
    <w:lvl w:ilvl="0" w:tplc="34F40178">
      <w:start w:val="1"/>
      <w:numFmt w:val="upperLetter"/>
      <w:lvlText w:val="%1-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0807A2"/>
    <w:multiLevelType w:val="hybridMultilevel"/>
    <w:tmpl w:val="FEF0F64C"/>
    <w:lvl w:ilvl="0" w:tplc="372AD118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7"/>
  </w:num>
  <w:num w:numId="2">
    <w:abstractNumId w:val="7"/>
  </w:num>
  <w:num w:numId="3">
    <w:abstractNumId w:val="4"/>
  </w:num>
  <w:num w:numId="4">
    <w:abstractNumId w:val="20"/>
  </w:num>
  <w:num w:numId="5">
    <w:abstractNumId w:val="15"/>
  </w:num>
  <w:num w:numId="6">
    <w:abstractNumId w:val="18"/>
  </w:num>
  <w:num w:numId="7">
    <w:abstractNumId w:val="3"/>
  </w:num>
  <w:num w:numId="8">
    <w:abstractNumId w:val="21"/>
  </w:num>
  <w:num w:numId="9">
    <w:abstractNumId w:val="2"/>
  </w:num>
  <w:num w:numId="10">
    <w:abstractNumId w:val="12"/>
  </w:num>
  <w:num w:numId="11">
    <w:abstractNumId w:val="13"/>
  </w:num>
  <w:num w:numId="12">
    <w:abstractNumId w:val="8"/>
  </w:num>
  <w:num w:numId="13">
    <w:abstractNumId w:val="6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5"/>
  </w:num>
  <w:num w:numId="19">
    <w:abstractNumId w:val="11"/>
  </w:num>
  <w:num w:numId="20">
    <w:abstractNumId w:val="16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3105B"/>
    <w:rsid w:val="00032337"/>
    <w:rsid w:val="00052B81"/>
    <w:rsid w:val="00064DE7"/>
    <w:rsid w:val="00073D5E"/>
    <w:rsid w:val="000840B5"/>
    <w:rsid w:val="00091527"/>
    <w:rsid w:val="00093F84"/>
    <w:rsid w:val="000B39A7"/>
    <w:rsid w:val="000C2CDC"/>
    <w:rsid w:val="000D1D14"/>
    <w:rsid w:val="000D331D"/>
    <w:rsid w:val="000D6E3B"/>
    <w:rsid w:val="000E32A5"/>
    <w:rsid w:val="000F03A2"/>
    <w:rsid w:val="000F1510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79DE"/>
    <w:rsid w:val="002165E6"/>
    <w:rsid w:val="002370F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4B1"/>
    <w:rsid w:val="00360777"/>
    <w:rsid w:val="003741D5"/>
    <w:rsid w:val="0039436F"/>
    <w:rsid w:val="003B080B"/>
    <w:rsid w:val="003B4513"/>
    <w:rsid w:val="003C0F22"/>
    <w:rsid w:val="003D20C7"/>
    <w:rsid w:val="0040381F"/>
    <w:rsid w:val="0042634C"/>
    <w:rsid w:val="0043513A"/>
    <w:rsid w:val="00446779"/>
    <w:rsid w:val="00451ED3"/>
    <w:rsid w:val="00461354"/>
    <w:rsid w:val="00466D7A"/>
    <w:rsid w:val="00473C96"/>
    <w:rsid w:val="00480E34"/>
    <w:rsid w:val="004A1876"/>
    <w:rsid w:val="004A21B0"/>
    <w:rsid w:val="004B5FAA"/>
    <w:rsid w:val="004D50CF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0B70"/>
    <w:rsid w:val="00624538"/>
    <w:rsid w:val="006451D4"/>
    <w:rsid w:val="00694F74"/>
    <w:rsid w:val="006966E5"/>
    <w:rsid w:val="006C6B3F"/>
    <w:rsid w:val="006C72CA"/>
    <w:rsid w:val="006E0371"/>
    <w:rsid w:val="006E1771"/>
    <w:rsid w:val="006E26DF"/>
    <w:rsid w:val="006F5A84"/>
    <w:rsid w:val="00720F7A"/>
    <w:rsid w:val="007300A8"/>
    <w:rsid w:val="00735AE3"/>
    <w:rsid w:val="00736DB1"/>
    <w:rsid w:val="0073776A"/>
    <w:rsid w:val="00755526"/>
    <w:rsid w:val="007571C0"/>
    <w:rsid w:val="007938D2"/>
    <w:rsid w:val="00797798"/>
    <w:rsid w:val="007A7AB9"/>
    <w:rsid w:val="007D07B0"/>
    <w:rsid w:val="007E3B2B"/>
    <w:rsid w:val="007F6974"/>
    <w:rsid w:val="008005D5"/>
    <w:rsid w:val="00824D86"/>
    <w:rsid w:val="00840ED3"/>
    <w:rsid w:val="0086497B"/>
    <w:rsid w:val="00874089"/>
    <w:rsid w:val="0087463C"/>
    <w:rsid w:val="00882540"/>
    <w:rsid w:val="008859D1"/>
    <w:rsid w:val="008A5048"/>
    <w:rsid w:val="008D6898"/>
    <w:rsid w:val="008E3648"/>
    <w:rsid w:val="0091198D"/>
    <w:rsid w:val="00914A2F"/>
    <w:rsid w:val="009521D6"/>
    <w:rsid w:val="00965A01"/>
    <w:rsid w:val="00970CDE"/>
    <w:rsid w:val="0098193B"/>
    <w:rsid w:val="009851F2"/>
    <w:rsid w:val="00987570"/>
    <w:rsid w:val="00991FF2"/>
    <w:rsid w:val="009A26A2"/>
    <w:rsid w:val="009A7F64"/>
    <w:rsid w:val="009C3431"/>
    <w:rsid w:val="009D122B"/>
    <w:rsid w:val="00A13C93"/>
    <w:rsid w:val="00A60A0D"/>
    <w:rsid w:val="00A70854"/>
    <w:rsid w:val="00A76795"/>
    <w:rsid w:val="00A7786D"/>
    <w:rsid w:val="00A84FD5"/>
    <w:rsid w:val="00A86B87"/>
    <w:rsid w:val="00AA73EE"/>
    <w:rsid w:val="00AC2CB2"/>
    <w:rsid w:val="00AC2CBC"/>
    <w:rsid w:val="00AD4473"/>
    <w:rsid w:val="00AF56F2"/>
    <w:rsid w:val="00B008E6"/>
    <w:rsid w:val="00B0295A"/>
    <w:rsid w:val="00B14EB2"/>
    <w:rsid w:val="00B46F94"/>
    <w:rsid w:val="00B674E8"/>
    <w:rsid w:val="00B71635"/>
    <w:rsid w:val="00B74962"/>
    <w:rsid w:val="00B94D7B"/>
    <w:rsid w:val="00BA2C10"/>
    <w:rsid w:val="00BA3011"/>
    <w:rsid w:val="00BA4ED3"/>
    <w:rsid w:val="00BB343C"/>
    <w:rsid w:val="00BC1396"/>
    <w:rsid w:val="00BC692B"/>
    <w:rsid w:val="00BD077F"/>
    <w:rsid w:val="00BE09C1"/>
    <w:rsid w:val="00BE32F2"/>
    <w:rsid w:val="00BF0FFC"/>
    <w:rsid w:val="00C25F49"/>
    <w:rsid w:val="00C26804"/>
    <w:rsid w:val="00C3649D"/>
    <w:rsid w:val="00C65A96"/>
    <w:rsid w:val="00C914D3"/>
    <w:rsid w:val="00CB3C98"/>
    <w:rsid w:val="00CC2AD7"/>
    <w:rsid w:val="00CD1988"/>
    <w:rsid w:val="00CD3049"/>
    <w:rsid w:val="00CF052E"/>
    <w:rsid w:val="00CF09CE"/>
    <w:rsid w:val="00D2144E"/>
    <w:rsid w:val="00D26952"/>
    <w:rsid w:val="00D3757A"/>
    <w:rsid w:val="00D62933"/>
    <w:rsid w:val="00D73612"/>
    <w:rsid w:val="00D97E2B"/>
    <w:rsid w:val="00DA176C"/>
    <w:rsid w:val="00DC7A8C"/>
    <w:rsid w:val="00DE030D"/>
    <w:rsid w:val="00DF742A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5FB"/>
    <w:rsid w:val="00ED1EBE"/>
    <w:rsid w:val="00ED64D8"/>
    <w:rsid w:val="00EF0538"/>
    <w:rsid w:val="00F034E6"/>
    <w:rsid w:val="00F03E24"/>
    <w:rsid w:val="00F07206"/>
    <w:rsid w:val="00F16B25"/>
    <w:rsid w:val="00F44BF8"/>
    <w:rsid w:val="00F62009"/>
    <w:rsid w:val="00F70A01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41505-AA00-42B9-B074-81A6FDD9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22</cp:revision>
  <cp:lastPrinted>2018-08-06T13:00:00Z</cp:lastPrinted>
  <dcterms:created xsi:type="dcterms:W3CDTF">2022-03-02T14:15:00Z</dcterms:created>
  <dcterms:modified xsi:type="dcterms:W3CDTF">2022-08-02T21:58:00Z</dcterms:modified>
</cp:coreProperties>
</file>