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  <w:bookmarkStart w:id="0" w:name="_GoBack"/>
      <w:bookmarkEnd w:id="0"/>
    </w:p>
    <w:p w:rsidR="00592A7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(Upf 2021)  </w:t>
      </w:r>
      <w:r w:rsidR="002A163F" w:rsidRPr="002A163F">
        <w:rPr>
          <w:rFonts w:cs="Arial"/>
          <w:sz w:val="20"/>
          <w:szCs w:val="20"/>
          <w:lang w:eastAsia="pt-BR"/>
        </w:rPr>
        <w:t>As retas</w: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position w:val="-4"/>
          <w:sz w:val="20"/>
          <w:szCs w:val="20"/>
          <w:lang w:eastAsia="pt-BR"/>
        </w:rPr>
        <w:object w:dxaOrig="1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2pt" o:ole="">
            <v:imagedata r:id="rId6" o:title=""/>
          </v:shape>
          <o:OLEObject Type="Embed" ProgID="Equation.DSMT4" ShapeID="_x0000_i1025" DrawAspect="Content" ObjectID="_1687642138" r:id="rId7"/>
        </w:objec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sz w:val="20"/>
          <w:szCs w:val="20"/>
          <w:lang w:eastAsia="pt-BR"/>
        </w:rPr>
        <w:t>e</w: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position w:val="-10"/>
          <w:sz w:val="20"/>
          <w:szCs w:val="20"/>
          <w:lang w:eastAsia="pt-BR"/>
        </w:rPr>
        <w:object w:dxaOrig="180" w:dyaOrig="260">
          <v:shape id="_x0000_i1026" type="#_x0000_t75" style="width:9pt;height:12.75pt" o:ole="">
            <v:imagedata r:id="rId8" o:title=""/>
          </v:shape>
          <o:OLEObject Type="Embed" ProgID="Equation.DSMT4" ShapeID="_x0000_i1026" DrawAspect="Content" ObjectID="_1687642139" r:id="rId9"/>
        </w:objec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sz w:val="20"/>
          <w:szCs w:val="20"/>
          <w:lang w:eastAsia="pt-BR"/>
        </w:rPr>
        <w:t>estão representadas no sistema de coordenadas cartesianas</w: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position w:val="-10"/>
          <w:sz w:val="20"/>
          <w:szCs w:val="20"/>
          <w:lang w:eastAsia="pt-BR"/>
        </w:rPr>
        <w:object w:dxaOrig="440" w:dyaOrig="300">
          <v:shape id="_x0000_i1027" type="#_x0000_t75" style="width:21.75pt;height:15pt" o:ole="">
            <v:imagedata r:id="rId10" o:title=""/>
          </v:shape>
          <o:OLEObject Type="Embed" ProgID="Equation.DSMT4" ShapeID="_x0000_i1027" DrawAspect="Content" ObjectID="_1687642140" r:id="rId11"/>
        </w:object>
      </w:r>
      <w:r w:rsidR="002A163F" w:rsidRPr="002A163F">
        <w:rPr>
          <w:rFonts w:cs="Arial"/>
          <w:sz w:val="20"/>
          <w:szCs w:val="20"/>
          <w:lang w:eastAsia="pt-BR"/>
        </w:rPr>
        <w:t xml:space="preserve"> abaixo. A reta</w: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position w:val="-10"/>
          <w:sz w:val="20"/>
          <w:szCs w:val="20"/>
          <w:lang w:eastAsia="pt-BR"/>
        </w:rPr>
        <w:object w:dxaOrig="180" w:dyaOrig="260">
          <v:shape id="_x0000_i1028" type="#_x0000_t75" style="width:9pt;height:12.75pt" o:ole="">
            <v:imagedata r:id="rId12" o:title=""/>
          </v:shape>
          <o:OLEObject Type="Embed" ProgID="Equation.DSMT4" ShapeID="_x0000_i1028" DrawAspect="Content" ObjectID="_1687642141" r:id="rId13"/>
        </w:object>
      </w:r>
      <w:r w:rsidR="002A163F" w:rsidRPr="002A163F">
        <w:rPr>
          <w:rFonts w:cs="Arial"/>
          <w:sz w:val="20"/>
          <w:szCs w:val="20"/>
          <w:lang w:eastAsia="pt-BR"/>
        </w:rPr>
        <w:t xml:space="preserve"> pode ser escrita pela equação </w:t>
      </w:r>
      <w:r w:rsidR="002A163F" w:rsidRPr="002A163F">
        <w:rPr>
          <w:rFonts w:cs="Arial"/>
          <w:position w:val="-10"/>
          <w:sz w:val="20"/>
          <w:szCs w:val="20"/>
          <w:lang w:eastAsia="pt-BR"/>
        </w:rPr>
        <w:object w:dxaOrig="1200" w:dyaOrig="300">
          <v:shape id="_x0000_i1029" type="#_x0000_t75" style="width:60pt;height:15pt" o:ole="">
            <v:imagedata r:id="rId14" o:title=""/>
          </v:shape>
          <o:OLEObject Type="Embed" ProgID="Equation.DSMT4" ShapeID="_x0000_i1029" DrawAspect="Content" ObjectID="_1687642142" r:id="rId15"/>
        </w:object>
      </w:r>
      <w:r w:rsidR="002A163F" w:rsidRPr="002A163F">
        <w:rPr>
          <w:rFonts w:cs="Arial"/>
          <w:sz w:val="20"/>
          <w:szCs w:val="20"/>
          <w:lang w:eastAsia="pt-BR"/>
        </w:rPr>
        <w:t xml:space="preserve"> sendo</w: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position w:val="-6"/>
          <w:sz w:val="20"/>
          <w:szCs w:val="20"/>
          <w:lang w:eastAsia="pt-BR"/>
        </w:rPr>
        <w:object w:dxaOrig="180" w:dyaOrig="220">
          <v:shape id="_x0000_i1030" type="#_x0000_t75" style="width:9pt;height:11.25pt" o:ole="">
            <v:imagedata r:id="rId16" o:title=""/>
          </v:shape>
          <o:OLEObject Type="Embed" ProgID="Equation.DSMT4" ShapeID="_x0000_i1030" DrawAspect="Content" ObjectID="_1687642143" r:id="rId17"/>
        </w:object>
      </w:r>
      <w:r w:rsidR="002A163F" w:rsidRPr="002A163F">
        <w:rPr>
          <w:rFonts w:cs="Arial"/>
          <w:sz w:val="20"/>
          <w:szCs w:val="20"/>
          <w:lang w:eastAsia="pt-BR"/>
        </w:rPr>
        <w:t xml:space="preserve"> e </w:t>
      </w:r>
      <w:r w:rsidR="002A163F" w:rsidRPr="002A163F">
        <w:rPr>
          <w:rFonts w:cs="Arial"/>
          <w:position w:val="-6"/>
          <w:sz w:val="20"/>
          <w:szCs w:val="20"/>
          <w:lang w:eastAsia="pt-BR"/>
        </w:rPr>
        <w:object w:dxaOrig="180" w:dyaOrig="260">
          <v:shape id="_x0000_i1031" type="#_x0000_t75" style="width:9pt;height:12.75pt" o:ole="">
            <v:imagedata r:id="rId18" o:title=""/>
          </v:shape>
          <o:OLEObject Type="Embed" ProgID="Equation.DSMT4" ShapeID="_x0000_i1031" DrawAspect="Content" ObjectID="_1687642144" r:id="rId19"/>
        </w:object>
      </w:r>
      <w:r w:rsidR="002A163F">
        <w:rPr>
          <w:rFonts w:cs="Arial"/>
          <w:sz w:val="20"/>
          <w:szCs w:val="20"/>
          <w:lang w:eastAsia="pt-BR"/>
        </w:rPr>
        <w:t xml:space="preserve"> constantes. A equação que </w:t>
      </w:r>
      <w:r w:rsidR="002A163F" w:rsidRPr="002A163F">
        <w:rPr>
          <w:rFonts w:cs="Arial"/>
          <w:sz w:val="20"/>
          <w:szCs w:val="20"/>
          <w:lang w:eastAsia="pt-BR"/>
        </w:rPr>
        <w:t>representa a reta</w:t>
      </w:r>
      <w:r w:rsidR="002A163F">
        <w:rPr>
          <w:rFonts w:cs="Arial"/>
          <w:sz w:val="20"/>
          <w:szCs w:val="20"/>
          <w:lang w:eastAsia="pt-BR"/>
        </w:rPr>
        <w:t xml:space="preserve"> </w:t>
      </w:r>
      <w:r w:rsidR="002A163F" w:rsidRPr="002A163F">
        <w:rPr>
          <w:rFonts w:cs="Arial"/>
          <w:position w:val="-4"/>
          <w:sz w:val="20"/>
          <w:szCs w:val="20"/>
          <w:lang w:eastAsia="pt-BR"/>
        </w:rPr>
        <w:object w:dxaOrig="160" w:dyaOrig="240">
          <v:shape id="_x0000_i1032" type="#_x0000_t75" style="width:8.25pt;height:12pt" o:ole="">
            <v:imagedata r:id="rId20" o:title=""/>
          </v:shape>
          <o:OLEObject Type="Embed" ProgID="Equation.DSMT4" ShapeID="_x0000_i1032" DrawAspect="Content" ObjectID="_1687642145" r:id="rId21"/>
        </w:object>
      </w:r>
      <w:r w:rsidR="002A163F" w:rsidRPr="002A163F">
        <w:rPr>
          <w:rFonts w:cs="Arial"/>
          <w:sz w:val="20"/>
          <w:szCs w:val="20"/>
          <w:lang w:eastAsia="pt-BR"/>
        </w:rPr>
        <w:t xml:space="preserve"> é:</w:t>
      </w:r>
    </w:p>
    <w:p w:rsidR="002A163F" w:rsidRDefault="002A163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2A163F" w:rsidRDefault="004C46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352800" cy="2619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36026" w:rsidRPr="00EF370C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34" type="#_x0000_t75" style="width:51.75pt;height:15pt" o:ole="">
            <v:imagedata r:id="rId23" o:title=""/>
          </v:shape>
          <o:OLEObject Type="Embed" ProgID="Equation.DSMT4" ShapeID="_x0000_i1034" DrawAspect="Content" ObjectID="_1687642146" r:id="rId24"/>
        </w:object>
      </w:r>
      <w:r w:rsidR="0013602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D30C5" w:rsidRPr="00EF370C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35" type="#_x0000_t75" style="width:51.75pt;height:15pt" o:ole="">
            <v:imagedata r:id="rId25" o:title=""/>
          </v:shape>
          <o:OLEObject Type="Embed" ProgID="Equation.DSMT4" ShapeID="_x0000_i1035" DrawAspect="Content" ObjectID="_1687642147" r:id="rId26"/>
        </w:object>
      </w:r>
      <w:r w:rsidR="00AD30C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B525F" w:rsidRPr="00EF370C">
        <w:rPr>
          <w:rFonts w:cs="Arial"/>
          <w:position w:val="-10"/>
          <w:sz w:val="20"/>
          <w:szCs w:val="20"/>
          <w:lang w:eastAsia="pt-BR"/>
        </w:rPr>
        <w:object w:dxaOrig="920" w:dyaOrig="300">
          <v:shape id="_x0000_i1036" type="#_x0000_t75" style="width:45.75pt;height:15pt" o:ole="">
            <v:imagedata r:id="rId27" o:title=""/>
          </v:shape>
          <o:OLEObject Type="Embed" ProgID="Equation.DSMT4" ShapeID="_x0000_i1036" DrawAspect="Content" ObjectID="_1687642148" r:id="rId28"/>
        </w:object>
      </w:r>
      <w:r w:rsidR="006B525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42A3B" w:rsidRPr="00EF370C">
        <w:rPr>
          <w:rFonts w:cs="Arial"/>
          <w:position w:val="-10"/>
          <w:sz w:val="20"/>
          <w:szCs w:val="20"/>
          <w:lang w:eastAsia="pt-BR"/>
        </w:rPr>
        <w:object w:dxaOrig="920" w:dyaOrig="300">
          <v:shape id="_x0000_i1037" type="#_x0000_t75" style="width:45.75pt;height:15pt" o:ole="">
            <v:imagedata r:id="rId29" o:title=""/>
          </v:shape>
          <o:OLEObject Type="Embed" ProgID="Equation.DSMT4" ShapeID="_x0000_i1037" DrawAspect="Content" ObjectID="_1687642149" r:id="rId30"/>
        </w:object>
      </w:r>
      <w:r w:rsidR="00442A3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105DC" w:rsidRPr="00EF370C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38" type="#_x0000_t75" style="width:51.75pt;height:15pt" o:ole="">
            <v:imagedata r:id="rId31" o:title=""/>
          </v:shape>
          <o:OLEObject Type="Embed" ProgID="Equation.DSMT4" ShapeID="_x0000_i1038" DrawAspect="Content" ObjectID="_1687642150" r:id="rId32"/>
        </w:object>
      </w:r>
      <w:r w:rsidR="00B105D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8E356E" w:rsidRPr="0078272F" w:rsidRDefault="008E356E" w:rsidP="008E356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78272F">
        <w:rPr>
          <w:rFonts w:cs="Arial"/>
          <w:sz w:val="20"/>
          <w:szCs w:val="20"/>
          <w:lang w:eastAsia="pt-BR"/>
        </w:rPr>
        <w:t>[B]</w:t>
      </w:r>
    </w:p>
    <w:p w:rsidR="00592A75" w:rsidRPr="0078272F" w:rsidRDefault="00592A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8272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8272F">
        <w:rPr>
          <w:rFonts w:cs="Arial"/>
          <w:sz w:val="20"/>
          <w:szCs w:val="20"/>
          <w:lang w:eastAsia="pt-BR"/>
        </w:rPr>
        <w:t xml:space="preserve">Os gráficos das funções </w:t>
      </w:r>
      <w:r w:rsidRPr="0078272F">
        <w:rPr>
          <w:rFonts w:cs="Arial"/>
          <w:position w:val="-4"/>
          <w:sz w:val="20"/>
          <w:szCs w:val="20"/>
          <w:lang w:eastAsia="zh-CN"/>
        </w:rPr>
        <w:object w:dxaOrig="160" w:dyaOrig="240">
          <v:shape id="_x0000_i1039" type="#_x0000_t75" style="width:8.25pt;height:12pt" o:ole="">
            <v:imagedata r:id="rId33" o:title=""/>
          </v:shape>
          <o:OLEObject Type="Embed" ProgID="Equation.DSMT4" ShapeID="_x0000_i1039" DrawAspect="Content" ObjectID="_1687642151" r:id="rId34"/>
        </w:object>
      </w:r>
      <w:r w:rsidRPr="0078272F">
        <w:rPr>
          <w:rFonts w:cs="Arial"/>
          <w:sz w:val="20"/>
          <w:szCs w:val="20"/>
          <w:lang w:eastAsia="pt-BR"/>
        </w:rPr>
        <w:t xml:space="preserve"> e </w:t>
      </w:r>
      <w:r w:rsidRPr="0078272F">
        <w:rPr>
          <w:rFonts w:cs="Arial"/>
          <w:position w:val="-10"/>
          <w:sz w:val="20"/>
          <w:szCs w:val="20"/>
          <w:lang w:eastAsia="zh-CN"/>
        </w:rPr>
        <w:object w:dxaOrig="180" w:dyaOrig="260">
          <v:shape id="_x0000_i1040" type="#_x0000_t75" style="width:9pt;height:13.5pt" o:ole="">
            <v:imagedata r:id="rId35" o:title=""/>
          </v:shape>
          <o:OLEObject Type="Embed" ProgID="Equation.DSMT4" ShapeID="_x0000_i1040" DrawAspect="Content" ObjectID="_1687642152" r:id="rId36"/>
        </w:object>
      </w:r>
      <w:r w:rsidRPr="0078272F">
        <w:rPr>
          <w:rFonts w:cs="Arial"/>
          <w:sz w:val="20"/>
          <w:szCs w:val="20"/>
          <w:lang w:eastAsia="pt-BR"/>
        </w:rPr>
        <w:t xml:space="preserve"> são simétricos em relação ao eixo das abscissas. Logo, segue que </w:t>
      </w:r>
      <w:r w:rsidRPr="0078272F">
        <w:rPr>
          <w:rFonts w:cs="Arial"/>
          <w:position w:val="-10"/>
          <w:sz w:val="20"/>
          <w:szCs w:val="20"/>
          <w:lang w:eastAsia="zh-CN"/>
        </w:rPr>
        <w:object w:dxaOrig="1120" w:dyaOrig="300">
          <v:shape id="_x0000_i1041" type="#_x0000_t75" style="width:56.25pt;height:15pt" o:ole="">
            <v:imagedata r:id="rId37" o:title=""/>
          </v:shape>
          <o:OLEObject Type="Embed" ProgID="Equation.DSMT4" ShapeID="_x0000_i1041" DrawAspect="Content" ObjectID="_1687642153" r:id="rId38"/>
        </w:object>
      </w:r>
      <w:r w:rsidRPr="0078272F">
        <w:rPr>
          <w:rFonts w:cs="Arial"/>
          <w:sz w:val="20"/>
          <w:szCs w:val="20"/>
          <w:lang w:eastAsia="pt-BR"/>
        </w:rPr>
        <w:t xml:space="preserve"> isto é, </w:t>
      </w:r>
      <w:r w:rsidRPr="0078272F">
        <w:rPr>
          <w:rFonts w:cs="Arial"/>
          <w:position w:val="-10"/>
          <w:sz w:val="20"/>
          <w:szCs w:val="20"/>
          <w:lang w:eastAsia="zh-CN"/>
        </w:rPr>
        <w:object w:dxaOrig="1060" w:dyaOrig="300">
          <v:shape id="_x0000_i1042" type="#_x0000_t75" style="width:53.25pt;height:15pt" o:ole="">
            <v:imagedata r:id="rId39" o:title=""/>
          </v:shape>
          <o:OLEObject Type="Embed" ProgID="Equation.DSMT4" ShapeID="_x0000_i1042" DrawAspect="Content" ObjectID="_1687642154" r:id="rId40"/>
        </w:object>
      </w:r>
      <w:r w:rsidRPr="0078272F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E4168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(Espcex (Aman) 2021)  </w:t>
      </w:r>
      <w:r w:rsidR="00E41684" w:rsidRPr="00E41684">
        <w:rPr>
          <w:rFonts w:cs="Arial"/>
          <w:sz w:val="20"/>
          <w:szCs w:val="20"/>
          <w:lang w:eastAsia="pt-BR"/>
        </w:rPr>
        <w:t>Oito alunos, entre eles Gomes e Oliveira, são dispostos na p</w:t>
      </w:r>
      <w:r w:rsidR="00E41684">
        <w:rPr>
          <w:rFonts w:cs="Arial"/>
          <w:sz w:val="20"/>
          <w:szCs w:val="20"/>
          <w:lang w:eastAsia="pt-BR"/>
        </w:rPr>
        <w:t xml:space="preserve">rimeira fileira do auditório da </w:t>
      </w:r>
      <w:r w:rsidR="00E41684" w:rsidRPr="00E41684">
        <w:rPr>
          <w:rFonts w:cs="Arial"/>
          <w:sz w:val="20"/>
          <w:szCs w:val="20"/>
          <w:lang w:eastAsia="pt-BR"/>
        </w:rPr>
        <w:t>EsPCEx, visando assistirem a uma palestra. Sabendo-se que a file</w:t>
      </w:r>
      <w:r w:rsidR="00E41684">
        <w:rPr>
          <w:rFonts w:cs="Arial"/>
          <w:sz w:val="20"/>
          <w:szCs w:val="20"/>
          <w:lang w:eastAsia="pt-BR"/>
        </w:rPr>
        <w:t xml:space="preserve">ira tem 8 poltronas, de quantas </w:t>
      </w:r>
      <w:r w:rsidR="00E41684" w:rsidRPr="00E41684">
        <w:rPr>
          <w:rFonts w:cs="Arial"/>
          <w:sz w:val="20"/>
          <w:szCs w:val="20"/>
          <w:lang w:eastAsia="pt-BR"/>
        </w:rPr>
        <w:t xml:space="preserve">formas distintas é possível distribuir os 8 alunos, de maneira </w:t>
      </w:r>
      <w:r w:rsidR="00E41684">
        <w:rPr>
          <w:rFonts w:cs="Arial"/>
          <w:sz w:val="20"/>
          <w:szCs w:val="20"/>
          <w:lang w:eastAsia="pt-BR"/>
        </w:rPr>
        <w:t xml:space="preserve">que Gomes e Oliveira não fiquem </w:t>
      </w:r>
      <w:r w:rsidR="00E41684" w:rsidRPr="00E41684">
        <w:rPr>
          <w:rFonts w:cs="Arial"/>
          <w:sz w:val="20"/>
          <w:szCs w:val="20"/>
          <w:lang w:eastAsia="pt-BR"/>
        </w:rPr>
        <w:t xml:space="preserve">juntos?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A50E9" w:rsidRPr="00E41684">
        <w:rPr>
          <w:rFonts w:cs="Arial"/>
          <w:position w:val="-6"/>
          <w:sz w:val="20"/>
          <w:szCs w:val="20"/>
          <w:lang w:eastAsia="pt-BR"/>
        </w:rPr>
        <w:object w:dxaOrig="240" w:dyaOrig="260">
          <v:shape id="_x0000_i1043" type="#_x0000_t75" style="width:12pt;height:12.75pt" o:ole="">
            <v:imagedata r:id="rId41" o:title=""/>
          </v:shape>
          <o:OLEObject Type="Embed" ProgID="Equation.DSMT4" ShapeID="_x0000_i1043" DrawAspect="Content" ObjectID="_1687642155" r:id="rId42"/>
        </w:object>
      </w:r>
      <w:r w:rsidR="001A50E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9599B" w:rsidRPr="00E41684">
        <w:rPr>
          <w:rFonts w:cs="Arial"/>
          <w:position w:val="-4"/>
          <w:sz w:val="20"/>
          <w:szCs w:val="20"/>
          <w:lang w:eastAsia="pt-BR"/>
        </w:rPr>
        <w:object w:dxaOrig="460" w:dyaOrig="240">
          <v:shape id="_x0000_i1044" type="#_x0000_t75" style="width:23.25pt;height:12pt" o:ole="">
            <v:imagedata r:id="rId43" o:title=""/>
          </v:shape>
          <o:OLEObject Type="Embed" ProgID="Equation.DSMT4" ShapeID="_x0000_i1044" DrawAspect="Content" ObjectID="_1687642156" r:id="rId44"/>
        </w:object>
      </w:r>
      <w:r w:rsidR="0039599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E45B6" w:rsidRPr="00E41684">
        <w:rPr>
          <w:rFonts w:cs="Arial"/>
          <w:position w:val="-4"/>
          <w:sz w:val="20"/>
          <w:szCs w:val="20"/>
          <w:lang w:eastAsia="pt-BR"/>
        </w:rPr>
        <w:object w:dxaOrig="240" w:dyaOrig="240">
          <v:shape id="_x0000_i1045" type="#_x0000_t75" style="width:12pt;height:12pt" o:ole="">
            <v:imagedata r:id="rId45" o:title=""/>
          </v:shape>
          <o:OLEObject Type="Embed" ProgID="Equation.DSMT4" ShapeID="_x0000_i1045" DrawAspect="Content" ObjectID="_1687642157" r:id="rId46"/>
        </w:object>
      </w:r>
      <w:r w:rsidR="00EE45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42ACA" w:rsidRPr="00E41684">
        <w:rPr>
          <w:rFonts w:cs="Arial"/>
          <w:position w:val="-4"/>
          <w:sz w:val="20"/>
          <w:szCs w:val="20"/>
          <w:lang w:eastAsia="pt-BR"/>
        </w:rPr>
        <w:object w:dxaOrig="460" w:dyaOrig="240">
          <v:shape id="_x0000_i1046" type="#_x0000_t75" style="width:23.25pt;height:12pt" o:ole="">
            <v:imagedata r:id="rId47" o:title=""/>
          </v:shape>
          <o:OLEObject Type="Embed" ProgID="Equation.DSMT4" ShapeID="_x0000_i1046" DrawAspect="Content" ObjectID="_1687642158" r:id="rId48"/>
        </w:object>
      </w:r>
      <w:r w:rsidR="00342AC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C15A3" w:rsidRPr="00E41684">
        <w:rPr>
          <w:rFonts w:cs="Arial"/>
          <w:position w:val="-6"/>
          <w:sz w:val="20"/>
          <w:szCs w:val="20"/>
          <w:lang w:eastAsia="pt-BR"/>
        </w:rPr>
        <w:object w:dxaOrig="460" w:dyaOrig="260">
          <v:shape id="_x0000_i1047" type="#_x0000_t75" style="width:23.25pt;height:12.75pt" o:ole="">
            <v:imagedata r:id="rId49" o:title=""/>
          </v:shape>
          <o:OLEObject Type="Embed" ProgID="Equation.DSMT4" ShapeID="_x0000_i1047" DrawAspect="Content" ObjectID="_1687642159" r:id="rId50"/>
        </w:object>
      </w:r>
      <w:r w:rsidR="000C15A3" w:rsidRPr="00E4168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FC2B42" w:rsidRPr="002667C4" w:rsidRDefault="00FC2B42" w:rsidP="002667C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667C4">
        <w:rPr>
          <w:rFonts w:cs="Arial"/>
          <w:sz w:val="20"/>
          <w:szCs w:val="20"/>
          <w:lang w:eastAsia="pt-BR"/>
        </w:rPr>
        <w:t>[E]</w:t>
      </w:r>
    </w:p>
    <w:p w:rsidR="00592A75" w:rsidRPr="002667C4" w:rsidRDefault="00592A75" w:rsidP="002667C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2667C4">
        <w:rPr>
          <w:rFonts w:cs="Arial"/>
          <w:sz w:val="20"/>
          <w:szCs w:val="20"/>
          <w:lang w:eastAsia="pt-BR"/>
        </w:rPr>
        <w:t>O total de maneiras de distribuirmos os alunos é:</w:t>
      </w: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2667C4">
        <w:rPr>
          <w:rFonts w:cs="Arial"/>
          <w:position w:val="-6"/>
          <w:sz w:val="20"/>
          <w:szCs w:val="20"/>
          <w:lang w:val="en-US" w:eastAsia="zh-CN"/>
        </w:rPr>
        <w:object w:dxaOrig="240" w:dyaOrig="260">
          <v:shape id="_x0000_i1048" type="#_x0000_t75" style="width:12pt;height:12.75pt" o:ole="">
            <v:imagedata r:id="rId51" o:title=""/>
          </v:shape>
          <o:OLEObject Type="Embed" ProgID="Equation.DSMT4" ShapeID="_x0000_i1048" DrawAspect="Content" ObjectID="_1687642160" r:id="rId52"/>
        </w:object>
      </w: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2667C4">
        <w:rPr>
          <w:rFonts w:cs="Arial"/>
          <w:sz w:val="20"/>
          <w:szCs w:val="20"/>
          <w:lang w:eastAsia="pt-BR"/>
        </w:rPr>
        <w:t>E o total de maneiras de termos Gomes e Oliveira juntos é:</w:t>
      </w: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2667C4">
        <w:rPr>
          <w:rFonts w:cs="Arial"/>
          <w:position w:val="-4"/>
          <w:sz w:val="20"/>
          <w:szCs w:val="20"/>
          <w:lang w:val="en-US" w:eastAsia="zh-CN"/>
        </w:rPr>
        <w:object w:dxaOrig="460" w:dyaOrig="240">
          <v:shape id="_x0000_i1049" type="#_x0000_t75" style="width:23.25pt;height:12pt" o:ole="">
            <v:imagedata r:id="rId53" o:title=""/>
          </v:shape>
          <o:OLEObject Type="Embed" ProgID="Equation.DSMT4" ShapeID="_x0000_i1049" DrawAspect="Content" ObjectID="_1687642161" r:id="rId54"/>
        </w:object>
      </w: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2667C4" w:rsidRPr="002667C4" w:rsidRDefault="002667C4" w:rsidP="002667C4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2667C4">
        <w:rPr>
          <w:rFonts w:cs="Arial"/>
          <w:sz w:val="20"/>
          <w:szCs w:val="20"/>
          <w:lang w:eastAsia="pt-BR"/>
        </w:rPr>
        <w:t>Sendo assim, o número de formas pedido é igual a:</w:t>
      </w:r>
    </w:p>
    <w:p w:rsidR="00000000" w:rsidRDefault="002667C4" w:rsidP="002667C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667C4">
        <w:rPr>
          <w:rFonts w:cs="Arial"/>
          <w:position w:val="-6"/>
          <w:sz w:val="20"/>
          <w:szCs w:val="20"/>
          <w:lang w:val="en-US" w:eastAsia="zh-CN"/>
        </w:rPr>
        <w:object w:dxaOrig="2540" w:dyaOrig="260">
          <v:shape id="_x0000_i1050" type="#_x0000_t75" style="width:126pt;height:12.75pt" o:ole="">
            <v:imagedata r:id="rId55" o:title=""/>
          </v:shape>
          <o:OLEObject Type="Embed" ProgID="Equation.DSMT4" ShapeID="_x0000_i1050" DrawAspect="Content" ObjectID="_1687642162" r:id="rId56"/>
        </w:object>
      </w:r>
      <w:r w:rsidRPr="002667C4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2667C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2667C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2667C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(Unicamp 2021)  </w:t>
      </w:r>
      <w:r w:rsidR="00A12A95" w:rsidRPr="00A12A95">
        <w:rPr>
          <w:rFonts w:cs="Arial"/>
          <w:sz w:val="20"/>
          <w:szCs w:val="20"/>
          <w:lang w:eastAsia="pt-BR"/>
        </w:rPr>
        <w:t>O número de anagramas da palavra</w:t>
      </w:r>
      <w:r w:rsidR="00A12A95">
        <w:rPr>
          <w:rFonts w:cs="Arial"/>
          <w:sz w:val="20"/>
          <w:szCs w:val="20"/>
          <w:lang w:eastAsia="pt-BR"/>
        </w:rPr>
        <w:t xml:space="preserve"> </w:t>
      </w:r>
      <w:r w:rsidR="00A12A95" w:rsidRPr="00A12A95">
        <w:rPr>
          <w:rFonts w:cs="Arial"/>
          <w:sz w:val="20"/>
          <w:szCs w:val="20"/>
          <w:lang w:eastAsia="pt-BR"/>
        </w:rPr>
        <w:t>REFLORESTAME</w:t>
      </w:r>
      <w:r w:rsidR="00A12A95">
        <w:rPr>
          <w:rFonts w:cs="Arial"/>
          <w:sz w:val="20"/>
          <w:szCs w:val="20"/>
          <w:lang w:eastAsia="pt-BR"/>
        </w:rPr>
        <w:t xml:space="preserve">NTO que começam com a sequência </w:t>
      </w:r>
      <w:r w:rsidR="00A12A95" w:rsidRPr="00A12A95">
        <w:rPr>
          <w:rFonts w:cs="Arial"/>
          <w:sz w:val="20"/>
          <w:szCs w:val="20"/>
          <w:lang w:eastAsia="pt-BR"/>
        </w:rPr>
        <w:t>FLORES é</w: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A0234" w:rsidRPr="005A0234">
        <w:rPr>
          <w:rFonts w:cs="Arial"/>
          <w:position w:val="-6"/>
          <w:sz w:val="20"/>
          <w:szCs w:val="20"/>
          <w:lang w:eastAsia="pt-BR"/>
        </w:rPr>
        <w:object w:dxaOrig="300" w:dyaOrig="260">
          <v:shape id="_x0000_i1051" type="#_x0000_t75" style="width:15pt;height:12.75pt" o:ole="">
            <v:imagedata r:id="rId57" o:title=""/>
          </v:shape>
          <o:OLEObject Type="Embed" ProgID="Equation.DSMT4" ShapeID="_x0000_i1051" DrawAspect="Content" ObjectID="_1687642163" r:id="rId58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C2F6C" w:rsidRPr="005A0234">
        <w:rPr>
          <w:rFonts w:cs="Arial"/>
          <w:position w:val="-10"/>
          <w:sz w:val="20"/>
          <w:szCs w:val="20"/>
          <w:lang w:eastAsia="pt-BR"/>
        </w:rPr>
        <w:object w:dxaOrig="540" w:dyaOrig="300">
          <v:shape id="_x0000_i1052" type="#_x0000_t75" style="width:27pt;height:15pt" o:ole="">
            <v:imagedata r:id="rId59" o:title=""/>
          </v:shape>
          <o:OLEObject Type="Embed" ProgID="Equation.DSMT4" ShapeID="_x0000_i1052" DrawAspect="Content" ObjectID="_1687642164" r:id="rId60"/>
        </w:object>
      </w:r>
      <w:r w:rsidR="004C2F6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9481C" w:rsidRPr="005A0234">
        <w:rPr>
          <w:rFonts w:cs="Arial"/>
          <w:position w:val="-10"/>
          <w:sz w:val="20"/>
          <w:szCs w:val="20"/>
          <w:lang w:eastAsia="pt-BR"/>
        </w:rPr>
        <w:object w:dxaOrig="859" w:dyaOrig="300">
          <v:shape id="_x0000_i1053" type="#_x0000_t75" style="width:42.75pt;height:15pt" o:ole="">
            <v:imagedata r:id="rId61" o:title=""/>
          </v:shape>
          <o:OLEObject Type="Embed" ProgID="Equation.DSMT4" ShapeID="_x0000_i1053" DrawAspect="Content" ObjectID="_1687642165" r:id="rId62"/>
        </w:object>
      </w:r>
      <w:r w:rsidR="0019481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215C4" w:rsidRPr="005A0234">
        <w:rPr>
          <w:rFonts w:cs="Arial"/>
          <w:position w:val="-10"/>
          <w:sz w:val="20"/>
          <w:szCs w:val="20"/>
          <w:lang w:eastAsia="pt-BR"/>
        </w:rPr>
        <w:object w:dxaOrig="1060" w:dyaOrig="300">
          <v:shape id="_x0000_i1054" type="#_x0000_t75" style="width:53.25pt;height:15pt" o:ole="">
            <v:imagedata r:id="rId63" o:title=""/>
          </v:shape>
          <o:OLEObject Type="Embed" ProgID="Equation.DSMT4" ShapeID="_x0000_i1054" DrawAspect="Content" ObjectID="_1687642166" r:id="rId64"/>
        </w:object>
      </w:r>
      <w:r w:rsidR="009215C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9D7C6E" w:rsidRPr="00847586" w:rsidRDefault="009D7C6E" w:rsidP="0084758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47586">
        <w:rPr>
          <w:rFonts w:cs="Arial"/>
          <w:sz w:val="20"/>
          <w:szCs w:val="20"/>
          <w:lang w:eastAsia="pt-BR"/>
        </w:rPr>
        <w:t>[C]</w:t>
      </w:r>
    </w:p>
    <w:p w:rsidR="00592A75" w:rsidRPr="00847586" w:rsidRDefault="00592A75" w:rsidP="0084758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47586" w:rsidRPr="00847586" w:rsidRDefault="00847586" w:rsidP="00847586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847586">
        <w:rPr>
          <w:rFonts w:cs="Arial"/>
          <w:sz w:val="20"/>
          <w:szCs w:val="20"/>
          <w:lang w:eastAsia="pt-BR"/>
        </w:rPr>
        <w:t xml:space="preserve">Queremos calcular quantos são os anagramas que podem ser formados com as letras da palavra </w:t>
      </w:r>
      <w:r w:rsidRPr="00847586">
        <w:rPr>
          <w:rFonts w:cs="Arial"/>
          <w:position w:val="-6"/>
          <w:sz w:val="20"/>
          <w:szCs w:val="20"/>
          <w:lang w:eastAsia="zh-CN"/>
        </w:rPr>
        <w:object w:dxaOrig="1359" w:dyaOrig="260">
          <v:shape id="_x0000_i1055" type="#_x0000_t75" style="width:68.25pt;height:12.75pt" o:ole="">
            <v:imagedata r:id="rId65" o:title=""/>
          </v:shape>
          <o:OLEObject Type="Embed" ProgID="Equation.DSMT4" ShapeID="_x0000_i1055" DrawAspect="Content" ObjectID="_1687642167" r:id="rId66"/>
        </w:object>
      </w:r>
      <w:r w:rsidRPr="00847586">
        <w:rPr>
          <w:rFonts w:cs="Arial"/>
          <w:sz w:val="20"/>
          <w:szCs w:val="20"/>
          <w:lang w:eastAsia="pt-BR"/>
        </w:rPr>
        <w:t xml:space="preserve"> Logo, dispondo de </w:t>
      </w:r>
      <w:r w:rsidRPr="00847586">
        <w:rPr>
          <w:rFonts w:cs="Arial"/>
          <w:position w:val="-6"/>
          <w:sz w:val="20"/>
          <w:szCs w:val="20"/>
          <w:lang w:eastAsia="zh-CN"/>
        </w:rPr>
        <w:object w:dxaOrig="180" w:dyaOrig="260">
          <v:shape id="_x0000_i1056" type="#_x0000_t75" style="width:9pt;height:12.75pt" o:ole="">
            <v:imagedata r:id="rId67" o:title=""/>
          </v:shape>
          <o:OLEObject Type="Embed" ProgID="Equation.DSMT4" ShapeID="_x0000_i1056" DrawAspect="Content" ObjectID="_1687642168" r:id="rId68"/>
        </w:object>
      </w:r>
      <w:r w:rsidRPr="00847586">
        <w:rPr>
          <w:rFonts w:cs="Arial"/>
          <w:sz w:val="20"/>
          <w:szCs w:val="20"/>
          <w:lang w:eastAsia="pt-BR"/>
        </w:rPr>
        <w:t xml:space="preserve"> letras, com a letra </w:t>
      </w:r>
      <w:r w:rsidRPr="00847586">
        <w:rPr>
          <w:rFonts w:cs="Arial"/>
          <w:position w:val="-4"/>
          <w:sz w:val="20"/>
          <w:szCs w:val="20"/>
          <w:lang w:eastAsia="zh-CN"/>
        </w:rPr>
        <w:object w:dxaOrig="200" w:dyaOrig="240">
          <v:shape id="_x0000_i1057" type="#_x0000_t75" style="width:9.75pt;height:12pt" o:ole="">
            <v:imagedata r:id="rId69" o:title=""/>
          </v:shape>
          <o:OLEObject Type="Embed" ProgID="Equation.DSMT4" ShapeID="_x0000_i1057" DrawAspect="Content" ObjectID="_1687642169" r:id="rId70"/>
        </w:object>
      </w:r>
      <w:r w:rsidRPr="00847586">
        <w:rPr>
          <w:rFonts w:cs="Arial"/>
          <w:sz w:val="20"/>
          <w:szCs w:val="20"/>
          <w:lang w:eastAsia="pt-BR"/>
        </w:rPr>
        <w:t xml:space="preserve"> figurando </w:t>
      </w:r>
      <w:r w:rsidRPr="00847586">
        <w:rPr>
          <w:rFonts w:cs="Arial"/>
          <w:position w:val="-4"/>
          <w:sz w:val="20"/>
          <w:szCs w:val="20"/>
          <w:lang w:eastAsia="zh-CN"/>
        </w:rPr>
        <w:object w:dxaOrig="180" w:dyaOrig="240">
          <v:shape id="_x0000_i1058" type="#_x0000_t75" style="width:9pt;height:12pt" o:ole="">
            <v:imagedata r:id="rId71" o:title=""/>
          </v:shape>
          <o:OLEObject Type="Embed" ProgID="Equation.DSMT4" ShapeID="_x0000_i1058" DrawAspect="Content" ObjectID="_1687642170" r:id="rId72"/>
        </w:object>
      </w:r>
      <w:r w:rsidRPr="00847586">
        <w:rPr>
          <w:rFonts w:cs="Arial"/>
          <w:sz w:val="20"/>
          <w:szCs w:val="20"/>
          <w:lang w:eastAsia="pt-BR"/>
        </w:rPr>
        <w:t xml:space="preserve"> vezes e a letra </w:t>
      </w:r>
      <w:r w:rsidRPr="00847586">
        <w:rPr>
          <w:rFonts w:cs="Arial"/>
          <w:position w:val="-4"/>
          <w:sz w:val="20"/>
          <w:szCs w:val="20"/>
          <w:lang w:eastAsia="zh-CN"/>
        </w:rPr>
        <w:object w:dxaOrig="200" w:dyaOrig="240">
          <v:shape id="_x0000_i1059" type="#_x0000_t75" style="width:9.75pt;height:12pt" o:ole="">
            <v:imagedata r:id="rId73" o:title=""/>
          </v:shape>
          <o:OLEObject Type="Embed" ProgID="Equation.DSMT4" ShapeID="_x0000_i1059" DrawAspect="Content" ObjectID="_1687642171" r:id="rId74"/>
        </w:object>
      </w:r>
      <w:r w:rsidRPr="00847586">
        <w:rPr>
          <w:rFonts w:cs="Arial"/>
          <w:sz w:val="20"/>
          <w:szCs w:val="20"/>
          <w:lang w:eastAsia="pt-BR"/>
        </w:rPr>
        <w:t xml:space="preserve"> figurando </w:t>
      </w:r>
      <w:r w:rsidRPr="00847586">
        <w:rPr>
          <w:rFonts w:cs="Arial"/>
          <w:position w:val="-4"/>
          <w:sz w:val="20"/>
          <w:szCs w:val="20"/>
          <w:lang w:eastAsia="zh-CN"/>
        </w:rPr>
        <w:object w:dxaOrig="180" w:dyaOrig="240">
          <v:shape id="_x0000_i1060" type="#_x0000_t75" style="width:9pt;height:12pt" o:ole="">
            <v:imagedata r:id="rId75" o:title=""/>
          </v:shape>
          <o:OLEObject Type="Embed" ProgID="Equation.DSMT4" ShapeID="_x0000_i1060" DrawAspect="Content" ObjectID="_1687642172" r:id="rId76"/>
        </w:object>
      </w:r>
      <w:r w:rsidRPr="00847586">
        <w:rPr>
          <w:rFonts w:cs="Arial"/>
          <w:sz w:val="20"/>
          <w:szCs w:val="20"/>
          <w:lang w:eastAsia="pt-BR"/>
        </w:rPr>
        <w:t xml:space="preserve"> vezes, segue que a resposta é</w:t>
      </w:r>
    </w:p>
    <w:p w:rsidR="00000000" w:rsidRDefault="00847586" w:rsidP="00847586">
      <w:pPr>
        <w:spacing w:after="0" w:line="240" w:lineRule="auto"/>
        <w:rPr>
          <w:lang w:eastAsia="pt-BR"/>
        </w:rPr>
      </w:pPr>
      <w:r w:rsidRPr="00847586">
        <w:rPr>
          <w:rFonts w:cs="Arial"/>
          <w:position w:val="-20"/>
          <w:sz w:val="20"/>
          <w:szCs w:val="20"/>
          <w:lang w:eastAsia="zh-CN"/>
        </w:rPr>
        <w:object w:dxaOrig="1239" w:dyaOrig="540">
          <v:shape id="_x0000_i1061" type="#_x0000_t75" style="width:62.25pt;height:27pt" o:ole="">
            <v:imagedata r:id="rId77" o:title=""/>
          </v:shape>
          <o:OLEObject Type="Embed" ProgID="Equation.DSMT4" ShapeID="_x0000_i1061" DrawAspect="Content" ObjectID="_1687642173" r:id="rId78"/>
        </w:object>
      </w:r>
      <w:r w:rsidRPr="00847586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847586">
      <w:pPr>
        <w:spacing w:after="0" w:line="240" w:lineRule="auto"/>
        <w:rPr>
          <w:lang w:eastAsia="pt-BR"/>
        </w:rPr>
      </w:pPr>
    </w:p>
    <w:p w:rsidR="00000000" w:rsidRDefault="004C4632" w:rsidP="00847586">
      <w:pPr>
        <w:spacing w:after="0" w:line="240" w:lineRule="auto"/>
        <w:rPr>
          <w:lang w:eastAsia="pt-BR"/>
        </w:rPr>
      </w:pPr>
    </w:p>
    <w:p w:rsidR="00000000" w:rsidRDefault="004C4632" w:rsidP="00847586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B35838" w:rsidRPr="00B35838" w:rsidRDefault="000D1869" w:rsidP="00B358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(Fmp 2021)  </w:t>
      </w:r>
      <w:r w:rsidR="00B35838">
        <w:rPr>
          <w:rFonts w:cs="Arial"/>
          <w:sz w:val="20"/>
          <w:szCs w:val="20"/>
          <w:lang w:eastAsia="pt-BR"/>
        </w:rPr>
        <w:t>A f</w:t>
      </w:r>
      <w:r w:rsidR="00B35838" w:rsidRPr="00B35838">
        <w:rPr>
          <w:rFonts w:cs="Arial"/>
          <w:sz w:val="20"/>
          <w:szCs w:val="20"/>
          <w:lang w:eastAsia="pt-BR"/>
        </w:rPr>
        <w:t>igura abaixo mostra o desenho de uma van. O lugar do motorista está assinalado com M e os lugares dos</w:t>
      </w:r>
      <w:r w:rsidR="00B35838">
        <w:rPr>
          <w:rFonts w:cs="Arial"/>
          <w:sz w:val="20"/>
          <w:szCs w:val="20"/>
          <w:lang w:eastAsia="pt-BR"/>
        </w:rPr>
        <w:t xml:space="preserve"> </w:t>
      </w:r>
      <w:r w:rsidR="00B35838" w:rsidRPr="00B35838">
        <w:rPr>
          <w:rFonts w:cs="Arial"/>
          <w:sz w:val="20"/>
          <w:szCs w:val="20"/>
          <w:lang w:eastAsia="pt-BR"/>
        </w:rPr>
        <w:t>passageiros são os quadradinhos sombreados.</w:t>
      </w:r>
    </w:p>
    <w:p w:rsidR="00B35838" w:rsidRDefault="00B35838" w:rsidP="00B358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B35838" w:rsidRDefault="004C4632" w:rsidP="00B358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276475" cy="13049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8" w:rsidRPr="00B35838" w:rsidRDefault="00B35838" w:rsidP="00B358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35838" w:rsidRPr="00B35838" w:rsidRDefault="00B35838" w:rsidP="00B358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35838">
        <w:rPr>
          <w:rFonts w:cs="Arial"/>
          <w:sz w:val="20"/>
          <w:szCs w:val="20"/>
          <w:lang w:eastAsia="pt-BR"/>
        </w:rPr>
        <w:t>A van está, inicialmente, vazia e Bruno e Ana serão os primeiros a entrar. Eles desejam sentar juntos (um ao</w:t>
      </w:r>
      <w:r w:rsidR="00BA1227">
        <w:rPr>
          <w:rFonts w:cs="Arial"/>
          <w:sz w:val="20"/>
          <w:szCs w:val="20"/>
          <w:lang w:eastAsia="pt-BR"/>
        </w:rPr>
        <w:t xml:space="preserve"> </w:t>
      </w:r>
      <w:r w:rsidRPr="00B35838">
        <w:rPr>
          <w:rFonts w:cs="Arial"/>
          <w:sz w:val="20"/>
          <w:szCs w:val="20"/>
          <w:lang w:eastAsia="pt-BR"/>
        </w:rPr>
        <w:t>lado do outro), mas Ana não quer ficar ao lado do motorista.</w:t>
      </w:r>
    </w:p>
    <w:p w:rsidR="00BA1227" w:rsidRDefault="00BA1227" w:rsidP="00B358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B35838" w:rsidP="00B3583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35838">
        <w:rPr>
          <w:rFonts w:cs="Arial"/>
          <w:sz w:val="20"/>
          <w:szCs w:val="20"/>
          <w:lang w:eastAsia="pt-BR"/>
        </w:rPr>
        <w:t xml:space="preserve">Considerando esse contexto, de quantas maneiras esse casal pode se sentar nessa van?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E7F26" w:rsidRPr="00B35838">
        <w:rPr>
          <w:rFonts w:cs="Arial"/>
          <w:sz w:val="20"/>
          <w:szCs w:val="20"/>
          <w:lang w:eastAsia="pt-BR"/>
        </w:rPr>
        <w:t xml:space="preserve">6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55895" w:rsidRPr="00B35838">
        <w:rPr>
          <w:rFonts w:cs="Arial"/>
          <w:sz w:val="20"/>
          <w:szCs w:val="20"/>
          <w:lang w:eastAsia="pt-BR"/>
        </w:rPr>
        <w:t xml:space="preserve">14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C2796" w:rsidRPr="00B35838">
        <w:rPr>
          <w:rFonts w:cs="Arial"/>
          <w:sz w:val="20"/>
          <w:szCs w:val="20"/>
          <w:lang w:eastAsia="pt-BR"/>
        </w:rPr>
        <w:t xml:space="preserve">30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1496" w:rsidRPr="00B35838">
        <w:rPr>
          <w:rFonts w:ascii="Times New Roman"/>
          <w:sz w:val="20"/>
          <w:szCs w:val="20"/>
          <w:lang w:eastAsia="pt-BR" w:bidi="he-IL"/>
        </w:rPr>
        <w:t xml:space="preserve">7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C194F" w:rsidRPr="00B35838">
        <w:rPr>
          <w:rFonts w:cs="Arial"/>
          <w:sz w:val="20"/>
          <w:szCs w:val="20"/>
          <w:lang w:eastAsia="pt-BR"/>
        </w:rPr>
        <w:t>15</w:t>
      </w:r>
      <w:r w:rsidR="005C194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1561DD" w:rsidRDefault="00E86F1E" w:rsidP="001561D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[E]</w:t>
      </w:r>
    </w:p>
    <w:p w:rsidR="001561DD" w:rsidRDefault="001561DD" w:rsidP="001561D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561DD" w:rsidRDefault="001561DD" w:rsidP="001561D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18"/>
          <w:lang w:eastAsia="pt-BR"/>
        </w:rPr>
        <w:t>O número de possibilidades é dado por:</w:t>
      </w:r>
    </w:p>
    <w:p w:rsidR="00000000" w:rsidRDefault="001561DD" w:rsidP="001561D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561DD">
        <w:rPr>
          <w:position w:val="-56"/>
          <w:sz w:val="24"/>
          <w:szCs w:val="24"/>
          <w:lang w:val="en-US" w:eastAsia="zh-CN"/>
        </w:rPr>
        <w:object w:dxaOrig="4200" w:dyaOrig="760">
          <v:shape id="_x0000_i1063" type="#_x0000_t75" style="width:210pt;height:38.25pt" o:ole="">
            <v:imagedata r:id="rId80" o:title=""/>
          </v:shape>
          <o:OLEObject Type="Embed" ProgID="Equation.DSMT4" ShapeID="_x0000_i1063" DrawAspect="Content" ObjectID="_1687642174" r:id="rId81"/>
        </w:objec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1561D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1561D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1561D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9B7D63" w:rsidRPr="009B7D63" w:rsidRDefault="000D1869" w:rsidP="009B7D6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9B7D63" w:rsidRPr="009B7D63">
        <w:rPr>
          <w:rFonts w:cs="Arial"/>
          <w:sz w:val="20"/>
          <w:szCs w:val="20"/>
          <w:lang w:eastAsia="pt-BR"/>
        </w:rPr>
        <w:t>Um estudo para determinar</w:t>
      </w:r>
      <w:r w:rsidR="009B7D63">
        <w:rPr>
          <w:rFonts w:cs="Arial"/>
          <w:sz w:val="20"/>
          <w:szCs w:val="20"/>
          <w:lang w:eastAsia="pt-BR"/>
        </w:rPr>
        <w:t xml:space="preserve"> a probabilidade da efetividade </w:t>
      </w:r>
      <w:r w:rsidR="009B7D63" w:rsidRPr="009B7D63">
        <w:rPr>
          <w:rFonts w:cs="Arial"/>
          <w:sz w:val="20"/>
          <w:szCs w:val="20"/>
          <w:lang w:eastAsia="pt-BR"/>
        </w:rPr>
        <w:t>de</w:t>
      </w:r>
      <w:r w:rsidR="009B7D63">
        <w:rPr>
          <w:rFonts w:cs="Arial"/>
          <w:sz w:val="20"/>
          <w:szCs w:val="20"/>
          <w:lang w:eastAsia="pt-BR"/>
        </w:rPr>
        <w:t xml:space="preserve"> um novo exame para obtenção do </w:t>
      </w:r>
      <w:r w:rsidR="009B7D63" w:rsidRPr="009B7D63">
        <w:rPr>
          <w:rFonts w:cs="Arial"/>
          <w:sz w:val="20"/>
          <w:szCs w:val="20"/>
          <w:lang w:eastAsia="pt-BR"/>
        </w:rPr>
        <w:t>diagnóstico de uma</w:t>
      </w:r>
      <w:r w:rsidR="009B7D63">
        <w:rPr>
          <w:rFonts w:cs="Arial"/>
          <w:sz w:val="20"/>
          <w:szCs w:val="20"/>
          <w:lang w:eastAsia="pt-BR"/>
        </w:rPr>
        <w:t xml:space="preserve"> </w:t>
      </w:r>
      <w:r w:rsidR="009B7D63" w:rsidRPr="009B7D63">
        <w:rPr>
          <w:rFonts w:cs="Arial"/>
          <w:sz w:val="20"/>
          <w:szCs w:val="20"/>
          <w:lang w:eastAsia="pt-BR"/>
        </w:rPr>
        <w:t>doença</w:t>
      </w:r>
      <w:r w:rsidR="009B7D63">
        <w:rPr>
          <w:rFonts w:cs="Arial"/>
          <w:sz w:val="20"/>
          <w:szCs w:val="20"/>
          <w:lang w:eastAsia="pt-BR"/>
        </w:rPr>
        <w:t xml:space="preserve"> </w:t>
      </w:r>
      <w:r w:rsidR="009B7D63" w:rsidRPr="009B7D63">
        <w:rPr>
          <w:rFonts w:cs="Arial"/>
          <w:sz w:val="20"/>
          <w:szCs w:val="20"/>
          <w:lang w:eastAsia="pt-BR"/>
        </w:rPr>
        <w:t>baseou-se nos resultados obtidos em um grupo</w:t>
      </w:r>
      <w:r w:rsidR="009B7D63">
        <w:rPr>
          <w:rFonts w:cs="Arial"/>
          <w:sz w:val="20"/>
          <w:szCs w:val="20"/>
          <w:lang w:eastAsia="pt-BR"/>
        </w:rPr>
        <w:t xml:space="preserve"> constituído de 1.</w:t>
      </w:r>
      <w:r w:rsidR="009B7D63" w:rsidRPr="009B7D63">
        <w:rPr>
          <w:rFonts w:cs="Arial"/>
          <w:sz w:val="20"/>
          <w:szCs w:val="20"/>
          <w:lang w:eastAsia="pt-BR"/>
        </w:rPr>
        <w:t>620 pessoas. A tabela mostra os resultados</w:t>
      </w:r>
      <w:r w:rsidR="009B7D63">
        <w:rPr>
          <w:rFonts w:cs="Arial"/>
          <w:sz w:val="20"/>
          <w:szCs w:val="20"/>
          <w:lang w:eastAsia="pt-BR"/>
        </w:rPr>
        <w:t xml:space="preserve"> </w:t>
      </w:r>
      <w:r w:rsidR="009B7D63" w:rsidRPr="009B7D63">
        <w:rPr>
          <w:rFonts w:cs="Arial"/>
          <w:sz w:val="20"/>
          <w:szCs w:val="20"/>
          <w:lang w:eastAsia="pt-BR"/>
        </w:rPr>
        <w:t>desse estudo.</w:t>
      </w:r>
    </w:p>
    <w:p w:rsidR="009B7D63" w:rsidRDefault="009B7D63" w:rsidP="009B7D6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Style w:val="Cabealho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117"/>
        <w:gridCol w:w="1000"/>
        <w:gridCol w:w="918"/>
      </w:tblGrid>
      <w:tr w:rsidR="009B7D63" w:rsidTr="009B7D63">
        <w:tc>
          <w:tcPr>
            <w:tcW w:w="250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918" w:type="dxa"/>
            <w:gridSpan w:val="2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Possui a doença?</w:t>
            </w:r>
          </w:p>
        </w:tc>
      </w:tr>
      <w:tr w:rsidR="009B7D63" w:rsidTr="009B7D63">
        <w:tc>
          <w:tcPr>
            <w:tcW w:w="2501" w:type="dxa"/>
            <w:gridSpan w:val="2"/>
            <w:vMerge/>
            <w:tcBorders>
              <w:left w:val="nil"/>
            </w:tcBorders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000" w:type="dxa"/>
            <w:vAlign w:val="center"/>
          </w:tcPr>
          <w:p w:rsidR="009B7D63" w:rsidRP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9B7D63">
              <w:rPr>
                <w:rFonts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18" w:type="dxa"/>
            <w:vAlign w:val="center"/>
          </w:tcPr>
          <w:p w:rsidR="009B7D63" w:rsidRP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9B7D63">
              <w:rPr>
                <w:rFonts w:cs="Arial"/>
                <w:b/>
                <w:sz w:val="20"/>
                <w:szCs w:val="20"/>
                <w:lang w:eastAsia="pt-BR"/>
              </w:rPr>
              <w:t>NÃO</w:t>
            </w:r>
          </w:p>
        </w:tc>
      </w:tr>
      <w:tr w:rsidR="009B7D63" w:rsidTr="009B7D63">
        <w:tc>
          <w:tcPr>
            <w:tcW w:w="1384" w:type="dxa"/>
            <w:vMerge w:val="restart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Resultado do Exame</w:t>
            </w:r>
          </w:p>
        </w:tc>
        <w:tc>
          <w:tcPr>
            <w:tcW w:w="1117" w:type="dxa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Positivo</w:t>
            </w:r>
          </w:p>
        </w:tc>
        <w:tc>
          <w:tcPr>
            <w:tcW w:w="1000" w:type="dxa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918" w:type="dxa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612</w:t>
            </w:r>
          </w:p>
        </w:tc>
      </w:tr>
      <w:tr w:rsidR="009B7D63" w:rsidTr="009B7D63">
        <w:tc>
          <w:tcPr>
            <w:tcW w:w="1384" w:type="dxa"/>
            <w:vMerge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117" w:type="dxa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Negativo</w:t>
            </w:r>
          </w:p>
        </w:tc>
        <w:tc>
          <w:tcPr>
            <w:tcW w:w="1000" w:type="dxa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918" w:type="dxa"/>
            <w:vAlign w:val="center"/>
          </w:tcPr>
          <w:p w:rsidR="009B7D63" w:rsidRDefault="009B7D63" w:rsidP="009B7D63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768</w:t>
            </w:r>
          </w:p>
        </w:tc>
      </w:tr>
    </w:tbl>
    <w:p w:rsidR="009B7D63" w:rsidRPr="009B7D63" w:rsidRDefault="009B7D63" w:rsidP="009B7D6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B7D63" w:rsidRPr="009B7D63" w:rsidRDefault="009B7D63" w:rsidP="009B7D6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B7D63">
        <w:rPr>
          <w:rFonts w:cs="Arial"/>
          <w:sz w:val="20"/>
          <w:szCs w:val="20"/>
          <w:lang w:eastAsia="pt-BR"/>
        </w:rPr>
        <w:t>A análise dos resultados mostra que, apesar de a probabilidade</w:t>
      </w:r>
      <w:r>
        <w:rPr>
          <w:rFonts w:cs="Arial"/>
          <w:sz w:val="20"/>
          <w:szCs w:val="20"/>
          <w:lang w:eastAsia="pt-BR"/>
        </w:rPr>
        <w:t xml:space="preserve"> de o teste detectar a doença em </w:t>
      </w:r>
      <w:r w:rsidRPr="009B7D63">
        <w:rPr>
          <w:rFonts w:cs="Arial"/>
          <w:sz w:val="20"/>
          <w:szCs w:val="20"/>
          <w:lang w:eastAsia="pt-BR"/>
        </w:rPr>
        <w:t>quem a possui ser</w:t>
      </w:r>
      <w:r>
        <w:rPr>
          <w:rFonts w:cs="Arial"/>
          <w:sz w:val="20"/>
          <w:szCs w:val="20"/>
          <w:lang w:eastAsia="pt-BR"/>
        </w:rPr>
        <w:t xml:space="preserve"> </w:t>
      </w:r>
      <w:r w:rsidRPr="009B7D63">
        <w:rPr>
          <w:rFonts w:cs="Arial"/>
          <w:sz w:val="20"/>
          <w:szCs w:val="20"/>
          <w:lang w:eastAsia="pt-BR"/>
        </w:rPr>
        <w:t xml:space="preserve">de </w:t>
      </w:r>
      <w:r>
        <w:rPr>
          <w:rFonts w:cs="Arial"/>
          <w:sz w:val="20"/>
          <w:szCs w:val="20"/>
          <w:lang w:eastAsia="pt-BR"/>
        </w:rPr>
        <w:t>__________</w:t>
      </w:r>
      <w:r w:rsidRPr="009B7D63">
        <w:rPr>
          <w:rFonts w:cs="Arial"/>
          <w:sz w:val="20"/>
          <w:szCs w:val="20"/>
          <w:lang w:eastAsia="pt-BR"/>
        </w:rPr>
        <w:t>, a probabilidade de uma pessoa desse</w:t>
      </w:r>
      <w:r>
        <w:rPr>
          <w:rFonts w:cs="Arial"/>
          <w:sz w:val="20"/>
          <w:szCs w:val="20"/>
          <w:lang w:eastAsia="pt-BR"/>
        </w:rPr>
        <w:t xml:space="preserve"> grupo que obtém um </w:t>
      </w:r>
      <w:r w:rsidRPr="009B7D63">
        <w:rPr>
          <w:rFonts w:cs="Arial"/>
          <w:sz w:val="20"/>
          <w:szCs w:val="20"/>
          <w:lang w:eastAsia="pt-BR"/>
        </w:rPr>
        <w:t>resultado positivo não ter a doença,</w:t>
      </w:r>
      <w:r>
        <w:rPr>
          <w:rFonts w:cs="Arial"/>
          <w:sz w:val="20"/>
          <w:szCs w:val="20"/>
          <w:lang w:eastAsia="pt-BR"/>
        </w:rPr>
        <w:t xml:space="preserve"> </w:t>
      </w:r>
      <w:r w:rsidRPr="009B7D63">
        <w:rPr>
          <w:rFonts w:cs="Arial"/>
          <w:sz w:val="20"/>
          <w:szCs w:val="20"/>
          <w:lang w:eastAsia="pt-BR"/>
        </w:rPr>
        <w:t xml:space="preserve">ou seja, um falso positivo, é de </w:t>
      </w:r>
      <w:r>
        <w:rPr>
          <w:rFonts w:cs="Arial"/>
          <w:sz w:val="20"/>
          <w:szCs w:val="20"/>
          <w:lang w:eastAsia="pt-BR"/>
        </w:rPr>
        <w:t>__________</w:t>
      </w:r>
      <w:r w:rsidRPr="009B7D63">
        <w:rPr>
          <w:rFonts w:cs="Arial"/>
          <w:sz w:val="20"/>
          <w:szCs w:val="20"/>
          <w:lang w:eastAsia="pt-BR"/>
        </w:rPr>
        <w:t>,</w:t>
      </w:r>
      <w:r>
        <w:rPr>
          <w:rFonts w:cs="Arial"/>
          <w:sz w:val="20"/>
          <w:szCs w:val="20"/>
          <w:lang w:eastAsia="pt-BR"/>
        </w:rPr>
        <w:t xml:space="preserve"> indicando </w:t>
      </w:r>
      <w:r w:rsidRPr="009B7D63">
        <w:rPr>
          <w:rFonts w:cs="Arial"/>
          <w:sz w:val="20"/>
          <w:szCs w:val="20"/>
          <w:lang w:eastAsia="pt-BR"/>
        </w:rPr>
        <w:t>q</w:t>
      </w:r>
      <w:r>
        <w:rPr>
          <w:rFonts w:cs="Arial"/>
          <w:sz w:val="20"/>
          <w:szCs w:val="20"/>
          <w:lang w:eastAsia="pt-BR"/>
        </w:rPr>
        <w:t xml:space="preserve">ue </w:t>
      </w:r>
      <w:r w:rsidRPr="009B7D63">
        <w:rPr>
          <w:rFonts w:cs="Arial"/>
          <w:sz w:val="20"/>
          <w:szCs w:val="20"/>
          <w:lang w:eastAsia="pt-BR"/>
        </w:rPr>
        <w:t>esse novo exame precisa ser aprimorado.</w:t>
      </w:r>
    </w:p>
    <w:p w:rsidR="009B7D63" w:rsidRDefault="009B7D63" w:rsidP="009B7D6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B7D63" w:rsidP="009B7D6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B7D63">
        <w:rPr>
          <w:rFonts w:cs="Arial"/>
          <w:sz w:val="20"/>
          <w:szCs w:val="20"/>
          <w:lang w:eastAsia="pt-BR"/>
        </w:rPr>
        <w:t>Os percentuais que completam, respectivamente, a frase</w:t>
      </w:r>
      <w:r>
        <w:rPr>
          <w:rFonts w:cs="Arial"/>
          <w:sz w:val="20"/>
          <w:szCs w:val="20"/>
          <w:lang w:eastAsia="pt-BR"/>
        </w:rPr>
        <w:t xml:space="preserve"> </w:t>
      </w:r>
      <w:r w:rsidRPr="009B7D63">
        <w:rPr>
          <w:rFonts w:cs="Arial"/>
          <w:sz w:val="20"/>
          <w:szCs w:val="20"/>
          <w:lang w:eastAsia="pt-BR"/>
        </w:rPr>
        <w:t xml:space="preserve">são: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11D50" w:rsidRPr="009B7D63">
        <w:rPr>
          <w:rFonts w:cs="Arial"/>
          <w:sz w:val="20"/>
          <w:szCs w:val="20"/>
          <w:lang w:eastAsia="pt-BR"/>
        </w:rPr>
        <w:t xml:space="preserve">85%; 38%.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7611C" w:rsidRPr="009B7D63">
        <w:rPr>
          <w:rFonts w:cs="Arial"/>
          <w:sz w:val="20"/>
          <w:szCs w:val="20"/>
          <w:lang w:eastAsia="pt-BR"/>
        </w:rPr>
        <w:t xml:space="preserve">50%; 38%.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27592" w:rsidRPr="009B7D63">
        <w:rPr>
          <w:rFonts w:cs="Arial"/>
          <w:sz w:val="20"/>
          <w:szCs w:val="20"/>
          <w:lang w:eastAsia="pt-BR"/>
        </w:rPr>
        <w:t xml:space="preserve">50%; 75%.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B2894" w:rsidRPr="009B7D63">
        <w:rPr>
          <w:rFonts w:cs="Arial"/>
          <w:sz w:val="20"/>
          <w:szCs w:val="20"/>
          <w:lang w:eastAsia="pt-BR"/>
        </w:rPr>
        <w:t xml:space="preserve">85%; 44%.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52C00" w:rsidRPr="009B7D63">
        <w:rPr>
          <w:rFonts w:cs="Arial"/>
          <w:sz w:val="20"/>
          <w:szCs w:val="20"/>
          <w:lang w:eastAsia="pt-BR"/>
        </w:rPr>
        <w:t>85%; 75%.</w:t>
      </w:r>
      <w:r w:rsidR="00A52C0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77175A" w:rsidRPr="0057790F" w:rsidRDefault="0077175A" w:rsidP="0057790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57790F">
        <w:rPr>
          <w:rFonts w:cs="Arial"/>
          <w:sz w:val="20"/>
          <w:szCs w:val="20"/>
          <w:lang w:eastAsia="pt-BR"/>
        </w:rPr>
        <w:t>[E]</w:t>
      </w:r>
    </w:p>
    <w:p w:rsidR="0057790F" w:rsidRPr="0057790F" w:rsidRDefault="0057790F" w:rsidP="0057790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7790F" w:rsidRPr="0057790F" w:rsidRDefault="0057790F" w:rsidP="0057790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7790F">
        <w:rPr>
          <w:rFonts w:cs="Arial"/>
          <w:sz w:val="20"/>
          <w:szCs w:val="20"/>
          <w:lang w:eastAsia="pt-BR"/>
        </w:rPr>
        <w:t>Probabilidade do teste detectar a doença em quem a possui:</w:t>
      </w:r>
    </w:p>
    <w:p w:rsidR="0057790F" w:rsidRPr="0057790F" w:rsidRDefault="0057790F" w:rsidP="0057790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7790F">
        <w:rPr>
          <w:rFonts w:cs="Arial"/>
          <w:position w:val="-22"/>
          <w:sz w:val="20"/>
          <w:szCs w:val="20"/>
          <w:lang w:val="en-US" w:eastAsia="zh-CN"/>
        </w:rPr>
        <w:object w:dxaOrig="2079" w:dyaOrig="560">
          <v:shape id="_x0000_i1064" type="#_x0000_t75" style="width:104.25pt;height:27.75pt" o:ole="">
            <v:imagedata r:id="rId82" o:title=""/>
          </v:shape>
          <o:OLEObject Type="Embed" ProgID="Equation.DSMT4" ShapeID="_x0000_i1064" DrawAspect="Content" ObjectID="_1687642175" r:id="rId83"/>
        </w:object>
      </w:r>
    </w:p>
    <w:p w:rsidR="0057790F" w:rsidRPr="0057790F" w:rsidRDefault="0057790F" w:rsidP="0057790F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7790F" w:rsidRPr="0057790F" w:rsidRDefault="0057790F" w:rsidP="0057790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7790F">
        <w:rPr>
          <w:rFonts w:cs="Arial"/>
          <w:sz w:val="20"/>
          <w:szCs w:val="20"/>
          <w:lang w:eastAsia="pt-BR"/>
        </w:rPr>
        <w:t>Probabilidade de uma pessoa desse grupo que obtém um resultado positivo não ter a doença (falso positivo):</w:t>
      </w:r>
    </w:p>
    <w:p w:rsidR="00000000" w:rsidRDefault="0057790F" w:rsidP="0057790F">
      <w:pPr>
        <w:spacing w:after="0" w:line="240" w:lineRule="auto"/>
        <w:rPr>
          <w:lang w:eastAsia="pt-BR"/>
        </w:rPr>
      </w:pPr>
      <w:r w:rsidRPr="0057790F">
        <w:rPr>
          <w:rFonts w:cs="Arial"/>
          <w:position w:val="-22"/>
          <w:sz w:val="20"/>
          <w:szCs w:val="20"/>
          <w:lang w:val="en-US" w:eastAsia="zh-CN"/>
        </w:rPr>
        <w:object w:dxaOrig="2199" w:dyaOrig="560">
          <v:shape id="_x0000_i1065" type="#_x0000_t75" style="width:110.25pt;height:27.75pt" o:ole="">
            <v:imagedata r:id="rId84" o:title=""/>
          </v:shape>
          <o:OLEObject Type="Embed" ProgID="Equation.DSMT4" ShapeID="_x0000_i1065" DrawAspect="Content" ObjectID="_1687642176" r:id="rId85"/>
        </w:object>
      </w:r>
      <w:r w:rsidRPr="0057790F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57790F">
      <w:pPr>
        <w:spacing w:after="0" w:line="240" w:lineRule="auto"/>
        <w:rPr>
          <w:lang w:eastAsia="pt-BR"/>
        </w:rPr>
      </w:pPr>
    </w:p>
    <w:p w:rsidR="00000000" w:rsidRDefault="004C4632" w:rsidP="0057790F">
      <w:pPr>
        <w:spacing w:after="0" w:line="240" w:lineRule="auto"/>
        <w:rPr>
          <w:lang w:eastAsia="pt-BR"/>
        </w:rPr>
      </w:pPr>
    </w:p>
    <w:p w:rsidR="00000000" w:rsidRDefault="004C4632" w:rsidP="0057790F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9342AC" w:rsidRPr="009342AC" w:rsidRDefault="000D1869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(Uel 2021)  </w:t>
      </w:r>
      <w:r w:rsidR="009342AC" w:rsidRPr="009342AC">
        <w:rPr>
          <w:rFonts w:cs="Arial"/>
          <w:sz w:val="20"/>
          <w:szCs w:val="20"/>
          <w:lang w:eastAsia="pt-BR"/>
        </w:rPr>
        <w:t>Leia o texto e analise o gráfico a seguir.</w:t>
      </w:r>
    </w:p>
    <w:p w:rsidR="009342AC" w:rsidRDefault="009342AC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342AC" w:rsidRDefault="009342AC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342AC">
        <w:rPr>
          <w:rFonts w:cs="Arial"/>
          <w:sz w:val="20"/>
          <w:szCs w:val="20"/>
          <w:lang w:eastAsia="pt-BR"/>
        </w:rPr>
        <w:t>Foi realizado um estudo para compreender as</w:t>
      </w:r>
      <w:r>
        <w:rPr>
          <w:rFonts w:cs="Arial"/>
          <w:sz w:val="20"/>
          <w:szCs w:val="20"/>
          <w:lang w:eastAsia="pt-BR"/>
        </w:rPr>
        <w:t xml:space="preserve"> </w:t>
      </w:r>
      <w:r w:rsidRPr="009342AC">
        <w:rPr>
          <w:rFonts w:cs="Arial"/>
          <w:sz w:val="20"/>
          <w:szCs w:val="20"/>
          <w:lang w:eastAsia="pt-BR"/>
        </w:rPr>
        <w:t>característic</w:t>
      </w:r>
      <w:r>
        <w:rPr>
          <w:rFonts w:cs="Arial"/>
          <w:sz w:val="20"/>
          <w:szCs w:val="20"/>
          <w:lang w:eastAsia="pt-BR"/>
        </w:rPr>
        <w:t xml:space="preserve">as de pacientes que morreram de </w:t>
      </w:r>
      <w:r w:rsidRPr="009342AC">
        <w:rPr>
          <w:rFonts w:cs="Arial"/>
          <w:sz w:val="20"/>
          <w:szCs w:val="20"/>
          <w:lang w:eastAsia="pt-BR"/>
        </w:rPr>
        <w:t>COVID-19. Os</w:t>
      </w:r>
      <w:r>
        <w:rPr>
          <w:rFonts w:cs="Arial"/>
          <w:sz w:val="20"/>
          <w:szCs w:val="20"/>
          <w:lang w:eastAsia="pt-BR"/>
        </w:rPr>
        <w:t xml:space="preserve"> dados foram coletados a partir </w:t>
      </w:r>
      <w:r w:rsidRPr="009342AC">
        <w:rPr>
          <w:rFonts w:cs="Arial"/>
          <w:sz w:val="20"/>
          <w:szCs w:val="20"/>
          <w:lang w:eastAsia="pt-BR"/>
        </w:rPr>
        <w:t>de 150 óbitos oco</w:t>
      </w:r>
      <w:r>
        <w:rPr>
          <w:rFonts w:cs="Arial"/>
          <w:sz w:val="20"/>
          <w:szCs w:val="20"/>
          <w:lang w:eastAsia="pt-BR"/>
        </w:rPr>
        <w:t xml:space="preserve">rridos dentro das fronteiras de </w:t>
      </w:r>
      <w:r w:rsidRPr="009342AC">
        <w:rPr>
          <w:rFonts w:cs="Arial"/>
          <w:sz w:val="20"/>
          <w:szCs w:val="20"/>
          <w:lang w:eastAsia="pt-BR"/>
        </w:rPr>
        <w:t>Wuhan na China e</w:t>
      </w:r>
      <w:r>
        <w:rPr>
          <w:rFonts w:cs="Arial"/>
          <w:sz w:val="20"/>
          <w:szCs w:val="20"/>
          <w:lang w:eastAsia="pt-BR"/>
        </w:rPr>
        <w:t xml:space="preserve">ntre os dias 21 e 30 de janeiro </w:t>
      </w:r>
      <w:r w:rsidRPr="009342AC">
        <w:rPr>
          <w:rFonts w:cs="Arial"/>
          <w:sz w:val="20"/>
          <w:szCs w:val="20"/>
          <w:lang w:eastAsia="pt-BR"/>
        </w:rPr>
        <w:t>de 2020 dec</w:t>
      </w:r>
      <w:r>
        <w:rPr>
          <w:rFonts w:cs="Arial"/>
          <w:sz w:val="20"/>
          <w:szCs w:val="20"/>
          <w:lang w:eastAsia="pt-BR"/>
        </w:rPr>
        <w:t xml:space="preserve">orrentes do Novo Coronavírus. A </w:t>
      </w:r>
      <w:r w:rsidRPr="009342AC">
        <w:rPr>
          <w:rFonts w:cs="Arial"/>
          <w:sz w:val="20"/>
          <w:szCs w:val="20"/>
          <w:lang w:eastAsia="pt-BR"/>
        </w:rPr>
        <w:t>partir destes regi</w:t>
      </w:r>
      <w:r>
        <w:rPr>
          <w:rFonts w:cs="Arial"/>
          <w:sz w:val="20"/>
          <w:szCs w:val="20"/>
          <w:lang w:eastAsia="pt-BR"/>
        </w:rPr>
        <w:t xml:space="preserve">stros foi elaborado o gráfico a </w:t>
      </w:r>
      <w:r w:rsidRPr="009342AC">
        <w:rPr>
          <w:rFonts w:cs="Arial"/>
          <w:sz w:val="20"/>
          <w:szCs w:val="20"/>
          <w:lang w:eastAsia="pt-BR"/>
        </w:rPr>
        <w:t>seguir que exibe o</w:t>
      </w:r>
      <w:r>
        <w:rPr>
          <w:rFonts w:cs="Arial"/>
          <w:sz w:val="20"/>
          <w:szCs w:val="20"/>
          <w:lang w:eastAsia="pt-BR"/>
        </w:rPr>
        <w:t xml:space="preserve"> percentual destes óbitos cujos </w:t>
      </w:r>
      <w:r w:rsidRPr="009342AC">
        <w:rPr>
          <w:rFonts w:cs="Arial"/>
          <w:sz w:val="20"/>
          <w:szCs w:val="20"/>
          <w:lang w:eastAsia="pt-BR"/>
        </w:rPr>
        <w:t>pacientes sofr</w:t>
      </w:r>
      <w:r>
        <w:rPr>
          <w:rFonts w:cs="Arial"/>
          <w:sz w:val="20"/>
          <w:szCs w:val="20"/>
          <w:lang w:eastAsia="pt-BR"/>
        </w:rPr>
        <w:t>iam de determinada comorbidade.</w:t>
      </w:r>
    </w:p>
    <w:p w:rsidR="009342AC" w:rsidRDefault="009342AC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9342AC" w:rsidRDefault="004C4632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905125" cy="208597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AC" w:rsidRDefault="009342AC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342AC" w:rsidRPr="009342AC" w:rsidRDefault="009342AC" w:rsidP="003566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9342AC">
        <w:rPr>
          <w:rFonts w:cs="Arial"/>
          <w:sz w:val="20"/>
          <w:szCs w:val="20"/>
          <w:lang w:eastAsia="pt-BR"/>
        </w:rPr>
        <w:t>Adaptado de: //jamanetwork.com</w:t>
      </w:r>
    </w:p>
    <w:p w:rsidR="00356637" w:rsidRDefault="00356637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356637" w:rsidRDefault="00356637" w:rsidP="009342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342AC" w:rsidP="009342A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342AC">
        <w:rPr>
          <w:rFonts w:cs="Arial"/>
          <w:sz w:val="20"/>
          <w:szCs w:val="20"/>
          <w:lang w:eastAsia="pt-BR"/>
        </w:rPr>
        <w:t>Com base no texto e no gráfico, assinale a alternativa</w:t>
      </w:r>
      <w:r w:rsidR="00356637">
        <w:rPr>
          <w:rFonts w:cs="Arial"/>
          <w:sz w:val="20"/>
          <w:szCs w:val="20"/>
          <w:lang w:eastAsia="pt-BR"/>
        </w:rPr>
        <w:t xml:space="preserve"> que apresenta, corretamente, a </w:t>
      </w:r>
      <w:r w:rsidRPr="009342AC">
        <w:rPr>
          <w:rFonts w:cs="Arial"/>
          <w:sz w:val="20"/>
          <w:szCs w:val="20"/>
          <w:lang w:eastAsia="pt-BR"/>
        </w:rPr>
        <w:t>probabilidade de se tomar,</w:t>
      </w:r>
      <w:r w:rsidR="00356637">
        <w:rPr>
          <w:rFonts w:cs="Arial"/>
          <w:sz w:val="20"/>
          <w:szCs w:val="20"/>
          <w:lang w:eastAsia="pt-BR"/>
        </w:rPr>
        <w:t xml:space="preserve"> </w:t>
      </w:r>
      <w:r w:rsidRPr="009342AC">
        <w:rPr>
          <w:rFonts w:cs="Arial"/>
          <w:sz w:val="20"/>
          <w:szCs w:val="20"/>
          <w:lang w:eastAsia="pt-BR"/>
        </w:rPr>
        <w:t>ao acaso, dentre os pacientes hipert</w:t>
      </w:r>
      <w:r w:rsidR="00356637">
        <w:rPr>
          <w:rFonts w:cs="Arial"/>
          <w:sz w:val="20"/>
          <w:szCs w:val="20"/>
          <w:lang w:eastAsia="pt-BR"/>
        </w:rPr>
        <w:t xml:space="preserve">ensos deste estudo, um paciente </w:t>
      </w:r>
      <w:r w:rsidRPr="009342AC">
        <w:rPr>
          <w:rFonts w:cs="Arial"/>
          <w:sz w:val="20"/>
          <w:szCs w:val="20"/>
          <w:lang w:eastAsia="pt-BR"/>
        </w:rPr>
        <w:t xml:space="preserve">diabético.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D233E" w:rsidRPr="009342AC">
        <w:rPr>
          <w:rFonts w:cs="Arial"/>
          <w:sz w:val="20"/>
          <w:szCs w:val="20"/>
          <w:lang w:eastAsia="pt-BR"/>
        </w:rPr>
        <w:t>10%</w:t>
      </w:r>
      <w:r w:rsidR="000D233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D1A09">
        <w:rPr>
          <w:rFonts w:cs="Arial"/>
          <w:sz w:val="20"/>
          <w:szCs w:val="20"/>
          <w:lang w:eastAsia="pt-BR"/>
        </w:rPr>
        <w:t xml:space="preserve">20%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04F5A" w:rsidRPr="009342AC">
        <w:rPr>
          <w:rFonts w:cs="Arial"/>
          <w:sz w:val="20"/>
          <w:szCs w:val="20"/>
          <w:lang w:eastAsia="pt-BR"/>
        </w:rPr>
        <w:t>25%</w:t>
      </w:r>
      <w:r w:rsidR="00704F5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21BA0" w:rsidRPr="009342AC">
        <w:rPr>
          <w:rFonts w:cs="Arial"/>
          <w:sz w:val="20"/>
          <w:szCs w:val="20"/>
          <w:lang w:eastAsia="pt-BR"/>
        </w:rPr>
        <w:t>30%</w:t>
      </w:r>
      <w:r w:rsidR="00121BA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C3406" w:rsidRPr="009342AC">
        <w:rPr>
          <w:rFonts w:cs="Arial"/>
          <w:sz w:val="20"/>
          <w:szCs w:val="20"/>
          <w:lang w:eastAsia="pt-BR"/>
        </w:rPr>
        <w:t>50%</w:t>
      </w:r>
      <w:r w:rsidR="005C340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527AFD" w:rsidRPr="00F274A7" w:rsidRDefault="00527AFD" w:rsidP="00F274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274A7">
        <w:rPr>
          <w:rFonts w:cs="Arial"/>
          <w:sz w:val="20"/>
          <w:szCs w:val="20"/>
          <w:lang w:eastAsia="pt-BR"/>
        </w:rPr>
        <w:t>[B]</w:t>
      </w:r>
    </w:p>
    <w:p w:rsidR="00592A75" w:rsidRPr="00F274A7" w:rsidRDefault="00592A75" w:rsidP="00F274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274A7" w:rsidRPr="00F274A7" w:rsidRDefault="00F274A7" w:rsidP="00F274A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274A7">
        <w:rPr>
          <w:rFonts w:cs="Arial"/>
          <w:sz w:val="20"/>
          <w:szCs w:val="20"/>
          <w:lang w:eastAsia="pt-BR"/>
        </w:rPr>
        <w:t>Porcentagem de pacientes diabéticos e hipertensos:</w:t>
      </w:r>
    </w:p>
    <w:p w:rsidR="00F274A7" w:rsidRPr="00F274A7" w:rsidRDefault="00F274A7" w:rsidP="00F274A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274A7">
        <w:rPr>
          <w:rFonts w:cs="Arial"/>
          <w:position w:val="-6"/>
          <w:sz w:val="20"/>
          <w:szCs w:val="20"/>
          <w:lang w:val="en-US" w:eastAsia="zh-CN"/>
        </w:rPr>
        <w:object w:dxaOrig="2259" w:dyaOrig="260">
          <v:shape id="_x0000_i1067" type="#_x0000_t75" style="width:113.25pt;height:12.75pt" o:ole="">
            <v:imagedata r:id="rId87" o:title=""/>
          </v:shape>
          <o:OLEObject Type="Embed" ProgID="Equation.DSMT4" ShapeID="_x0000_i1067" DrawAspect="Content" ObjectID="_1687642177" r:id="rId88"/>
        </w:object>
      </w:r>
    </w:p>
    <w:p w:rsidR="00F274A7" w:rsidRPr="00F274A7" w:rsidRDefault="00F274A7" w:rsidP="00F274A7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274A7" w:rsidRDefault="00F274A7" w:rsidP="00F274A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274A7">
        <w:rPr>
          <w:rFonts w:cs="Arial"/>
          <w:sz w:val="20"/>
          <w:szCs w:val="20"/>
          <w:lang w:eastAsia="pt-BR"/>
        </w:rPr>
        <w:t>Criamos assim o diagrama abaixo:</w:t>
      </w:r>
    </w:p>
    <w:p w:rsidR="00F274A7" w:rsidRPr="00F274A7" w:rsidRDefault="00F274A7" w:rsidP="00F274A7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274A7" w:rsidRDefault="004C4632" w:rsidP="00F274A7">
      <w:pPr>
        <w:spacing w:after="0" w:line="240" w:lineRule="auto"/>
        <w:rPr>
          <w:rFonts w:cs="Arial"/>
          <w:noProof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2305050" cy="14001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A7" w:rsidRPr="00F274A7" w:rsidRDefault="00F274A7" w:rsidP="00F274A7">
      <w:pPr>
        <w:spacing w:after="0" w:line="240" w:lineRule="auto"/>
        <w:rPr>
          <w:rFonts w:cs="Arial"/>
          <w:noProof/>
          <w:sz w:val="20"/>
          <w:szCs w:val="20"/>
          <w:lang w:eastAsia="pt-BR"/>
        </w:rPr>
      </w:pPr>
    </w:p>
    <w:p w:rsidR="00F274A7" w:rsidRPr="00F274A7" w:rsidRDefault="00F274A7" w:rsidP="00F274A7">
      <w:pPr>
        <w:spacing w:after="0" w:line="240" w:lineRule="auto"/>
        <w:rPr>
          <w:rFonts w:cs="Arial"/>
          <w:noProof/>
          <w:sz w:val="20"/>
          <w:szCs w:val="20"/>
          <w:lang w:eastAsia="pt-BR"/>
        </w:rPr>
      </w:pPr>
      <w:r w:rsidRPr="00F274A7">
        <w:rPr>
          <w:rFonts w:cs="Arial"/>
          <w:noProof/>
          <w:sz w:val="20"/>
          <w:szCs w:val="20"/>
          <w:lang w:eastAsia="pt-BR"/>
        </w:rPr>
        <w:t>Portanto, a probabilidade pedida vale:</w:t>
      </w:r>
    </w:p>
    <w:p w:rsidR="00000000" w:rsidRDefault="00F274A7" w:rsidP="00F274A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274A7">
        <w:rPr>
          <w:rFonts w:cs="Arial"/>
          <w:position w:val="-22"/>
          <w:sz w:val="20"/>
          <w:szCs w:val="20"/>
          <w:lang w:val="en-US" w:eastAsia="zh-CN"/>
        </w:rPr>
        <w:object w:dxaOrig="2079" w:dyaOrig="560">
          <v:shape id="_x0000_i1069" type="#_x0000_t75" style="width:104.25pt;height:27.75pt" o:ole="">
            <v:imagedata r:id="rId90" o:title=""/>
          </v:shape>
          <o:OLEObject Type="Embed" ProgID="Equation.DSMT4" ShapeID="_x0000_i1069" DrawAspect="Content" ObjectID="_1687642178" r:id="rId91"/>
        </w:object>
      </w:r>
      <w:r w:rsidRPr="00F274A7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F274A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F274A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F274A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3D3DC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(Acafe 2021)  </w:t>
      </w:r>
      <w:r w:rsidR="003D3DCE" w:rsidRPr="003D3DCE">
        <w:rPr>
          <w:rFonts w:cs="Arial"/>
          <w:sz w:val="20"/>
          <w:szCs w:val="20"/>
          <w:lang w:eastAsia="pt-BR"/>
        </w:rPr>
        <w:t>Uma fábrica de peças automotivas produz três tipos de peças</w:t>
      </w:r>
      <w:r w:rsidR="003D3DCE">
        <w:rPr>
          <w:rFonts w:cs="Arial"/>
          <w:sz w:val="20"/>
          <w:szCs w:val="20"/>
          <w:lang w:eastAsia="pt-BR"/>
        </w:rPr>
        <w:t xml:space="preserve"> </w:t>
      </w:r>
      <w:r w:rsidR="003D3DCE" w:rsidRPr="003D3DCE">
        <w:rPr>
          <w:rFonts w:cs="Arial"/>
          <w:position w:val="-10"/>
          <w:sz w:val="20"/>
          <w:szCs w:val="20"/>
          <w:lang w:eastAsia="pt-BR"/>
        </w:rPr>
        <w:object w:dxaOrig="540" w:dyaOrig="300">
          <v:shape id="_x0000_i1070" type="#_x0000_t75" style="width:27pt;height:15pt" o:ole="">
            <v:imagedata r:id="rId92" o:title=""/>
          </v:shape>
          <o:OLEObject Type="Embed" ProgID="Equation.DSMT4" ShapeID="_x0000_i1070" DrawAspect="Content" ObjectID="_1687642179" r:id="rId93"/>
        </w:object>
      </w:r>
      <w:r w:rsidR="003D3DCE" w:rsidRPr="003D3DCE">
        <w:rPr>
          <w:rFonts w:cs="Arial"/>
          <w:sz w:val="20"/>
          <w:szCs w:val="20"/>
          <w:lang w:eastAsia="pt-BR"/>
        </w:rPr>
        <w:t xml:space="preserve"> e</w:t>
      </w:r>
      <w:r w:rsidR="003D3DCE">
        <w:rPr>
          <w:rFonts w:cs="Arial"/>
          <w:sz w:val="20"/>
          <w:szCs w:val="20"/>
          <w:lang w:eastAsia="pt-BR"/>
        </w:rPr>
        <w:t xml:space="preserve"> </w:t>
      </w:r>
      <w:r w:rsidR="003D3DCE" w:rsidRPr="003D3DCE">
        <w:rPr>
          <w:rFonts w:cs="Arial"/>
          <w:position w:val="-10"/>
          <w:sz w:val="20"/>
          <w:szCs w:val="20"/>
          <w:lang w:eastAsia="pt-BR"/>
        </w:rPr>
        <w:object w:dxaOrig="320" w:dyaOrig="300">
          <v:shape id="_x0000_i1071" type="#_x0000_t75" style="width:15.75pt;height:15pt" o:ole="">
            <v:imagedata r:id="rId94" o:title=""/>
          </v:shape>
          <o:OLEObject Type="Embed" ProgID="Equation.DSMT4" ShapeID="_x0000_i1071" DrawAspect="Content" ObjectID="_1687642180" r:id="rId95"/>
        </w:object>
      </w:r>
      <w:r w:rsidR="003D3DCE" w:rsidRPr="003D3DCE">
        <w:rPr>
          <w:rFonts w:cs="Arial"/>
          <w:sz w:val="20"/>
          <w:szCs w:val="20"/>
          <w:lang w:eastAsia="pt-BR"/>
        </w:rPr>
        <w:t xml:space="preserve"> Sabe-se que 30% das peças produzidas nessa fábrica são do tipo</w:t>
      </w:r>
      <w:r w:rsidR="003D3DCE">
        <w:rPr>
          <w:rFonts w:cs="Arial"/>
          <w:sz w:val="20"/>
          <w:szCs w:val="20"/>
          <w:lang w:eastAsia="pt-BR"/>
        </w:rPr>
        <w:t xml:space="preserve"> </w:t>
      </w:r>
      <w:r w:rsidR="003D3DCE" w:rsidRPr="003D3DCE">
        <w:rPr>
          <w:rFonts w:cs="Arial"/>
          <w:position w:val="-10"/>
          <w:sz w:val="20"/>
          <w:szCs w:val="20"/>
          <w:lang w:eastAsia="pt-BR"/>
        </w:rPr>
        <w:object w:dxaOrig="240" w:dyaOrig="300">
          <v:shape id="_x0000_i1072" type="#_x0000_t75" style="width:12pt;height:15pt" o:ole="">
            <v:imagedata r:id="rId96" o:title=""/>
          </v:shape>
          <o:OLEObject Type="Embed" ProgID="Equation.DSMT4" ShapeID="_x0000_i1072" DrawAspect="Content" ObjectID="_1687642181" r:id="rId97"/>
        </w:object>
      </w:r>
      <w:r w:rsidR="003D3DCE">
        <w:rPr>
          <w:rFonts w:cs="Arial"/>
          <w:sz w:val="20"/>
          <w:szCs w:val="20"/>
          <w:lang w:eastAsia="pt-BR"/>
        </w:rPr>
        <w:t xml:space="preserve"> </w:t>
      </w:r>
      <w:r w:rsidR="003D3DCE" w:rsidRPr="003D3DCE">
        <w:rPr>
          <w:rFonts w:cs="Arial"/>
          <w:sz w:val="20"/>
          <w:szCs w:val="20"/>
          <w:lang w:eastAsia="pt-BR"/>
        </w:rPr>
        <w:t>e 95% das peças do tipo</w:t>
      </w:r>
      <w:r w:rsidR="003D3DCE">
        <w:rPr>
          <w:rFonts w:cs="Arial"/>
          <w:sz w:val="20"/>
          <w:szCs w:val="20"/>
          <w:lang w:eastAsia="pt-BR"/>
        </w:rPr>
        <w:t xml:space="preserve"> </w:t>
      </w:r>
      <w:r w:rsidR="003D3DCE" w:rsidRPr="003D3DCE">
        <w:rPr>
          <w:rFonts w:cs="Arial"/>
          <w:position w:val="-10"/>
          <w:sz w:val="20"/>
          <w:szCs w:val="20"/>
          <w:lang w:eastAsia="pt-BR"/>
        </w:rPr>
        <w:object w:dxaOrig="240" w:dyaOrig="300">
          <v:shape id="_x0000_i1073" type="#_x0000_t75" style="width:12pt;height:15pt" o:ole="">
            <v:imagedata r:id="rId98" o:title=""/>
          </v:shape>
          <o:OLEObject Type="Embed" ProgID="Equation.DSMT4" ShapeID="_x0000_i1073" DrawAspect="Content" ObjectID="_1687642182" r:id="rId99"/>
        </w:object>
      </w:r>
      <w:r w:rsidR="003D3DCE">
        <w:rPr>
          <w:rFonts w:cs="Arial"/>
          <w:sz w:val="20"/>
          <w:szCs w:val="20"/>
          <w:lang w:eastAsia="pt-BR"/>
        </w:rPr>
        <w:t xml:space="preserve"> não apresentam </w:t>
      </w:r>
      <w:r w:rsidR="003D3DCE" w:rsidRPr="003D3DCE">
        <w:rPr>
          <w:rFonts w:cs="Arial"/>
          <w:sz w:val="20"/>
          <w:szCs w:val="20"/>
          <w:lang w:eastAsia="pt-BR"/>
        </w:rPr>
        <w:t>defeitos. Escolhendo, ao acaso, uma das peças produzidas por essa fábri</w:t>
      </w:r>
      <w:r w:rsidR="003D3DCE">
        <w:rPr>
          <w:rFonts w:cs="Arial"/>
          <w:sz w:val="20"/>
          <w:szCs w:val="20"/>
          <w:lang w:eastAsia="pt-BR"/>
        </w:rPr>
        <w:t xml:space="preserve">ca, qual a probabilidade </w:t>
      </w:r>
      <w:r w:rsidR="003D3DCE" w:rsidRPr="003D3DCE">
        <w:rPr>
          <w:rFonts w:cs="Arial"/>
          <w:sz w:val="20"/>
          <w:szCs w:val="20"/>
          <w:lang w:eastAsia="pt-BR"/>
        </w:rPr>
        <w:t>de se selecionar uma peça defeituosa do tipo</w:t>
      </w:r>
      <w:r w:rsidR="003D3DCE">
        <w:rPr>
          <w:rFonts w:cs="Arial"/>
          <w:sz w:val="20"/>
          <w:szCs w:val="20"/>
          <w:lang w:eastAsia="pt-BR"/>
        </w:rPr>
        <w:t xml:space="preserve"> </w:t>
      </w:r>
      <w:r w:rsidR="003D3DCE" w:rsidRPr="003D3DCE">
        <w:rPr>
          <w:rFonts w:cs="Arial"/>
          <w:position w:val="-10"/>
          <w:sz w:val="20"/>
          <w:szCs w:val="20"/>
          <w:lang w:eastAsia="pt-BR"/>
        </w:rPr>
        <w:object w:dxaOrig="380" w:dyaOrig="300">
          <v:shape id="_x0000_i1074" type="#_x0000_t75" style="width:18.75pt;height:15pt" o:ole="">
            <v:imagedata r:id="rId100" o:title=""/>
          </v:shape>
          <o:OLEObject Type="Embed" ProgID="Equation.DSMT4" ShapeID="_x0000_i1074" DrawAspect="Content" ObjectID="_1687642183" r:id="rId101"/>
        </w:object>
      </w:r>
      <w:r w:rsidR="003D3DCE" w:rsidRPr="003D3DCE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958A5" w:rsidRPr="003D3DCE">
        <w:rPr>
          <w:rFonts w:cs="Arial"/>
          <w:sz w:val="20"/>
          <w:szCs w:val="20"/>
          <w:lang w:eastAsia="pt-BR"/>
        </w:rPr>
        <w:t xml:space="preserve">35%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83F66" w:rsidRPr="003D3DCE">
        <w:rPr>
          <w:rFonts w:cs="Arial"/>
          <w:sz w:val="20"/>
          <w:szCs w:val="20"/>
          <w:lang w:eastAsia="pt-BR"/>
        </w:rPr>
        <w:t xml:space="preserve">3%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B7069" w:rsidRPr="003D3DCE">
        <w:rPr>
          <w:rFonts w:cs="Arial"/>
          <w:sz w:val="20"/>
          <w:szCs w:val="20"/>
          <w:lang w:eastAsia="pt-BR"/>
        </w:rPr>
        <w:t xml:space="preserve">5%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53E89" w:rsidRPr="003D3DCE">
        <w:rPr>
          <w:rFonts w:cs="Arial"/>
          <w:sz w:val="20"/>
          <w:szCs w:val="20"/>
          <w:lang w:eastAsia="pt-BR"/>
        </w:rPr>
        <w:t>1,5%</w:t>
      </w:r>
      <w:r w:rsidR="00853E8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E83773" w:rsidRDefault="009B52FD" w:rsidP="00E837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[D]</w:t>
      </w:r>
    </w:p>
    <w:p w:rsidR="00E83773" w:rsidRDefault="00E83773" w:rsidP="00E837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83773" w:rsidRDefault="00E83773" w:rsidP="00E837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Sendo </w:t>
      </w:r>
      <w:r w:rsidRPr="00E83773">
        <w:rPr>
          <w:rFonts w:cs="Arial"/>
          <w:position w:val="-4"/>
          <w:sz w:val="20"/>
          <w:szCs w:val="20"/>
          <w:lang w:val="en-US" w:eastAsia="zh-CN"/>
        </w:rPr>
        <w:object w:dxaOrig="200" w:dyaOrig="240">
          <v:shape id="_x0000_i1075" type="#_x0000_t75" style="width:9.75pt;height:12pt" o:ole="">
            <v:imagedata r:id="rId102" o:title=""/>
          </v:shape>
          <o:OLEObject Type="Embed" ProgID="Equation.DSMT4" ShapeID="_x0000_i1075" DrawAspect="Content" ObjectID="_1687642184" r:id="rId103"/>
        </w:object>
      </w:r>
      <w:r>
        <w:rPr>
          <w:rFonts w:cs="Arial"/>
          <w:sz w:val="20"/>
          <w:szCs w:val="20"/>
          <w:lang w:eastAsia="pt-BR"/>
        </w:rPr>
        <w:t xml:space="preserve"> o total de peças, o número de peças defeituosas do tipo </w:t>
      </w:r>
      <w:r w:rsidRPr="00E83773">
        <w:rPr>
          <w:rFonts w:cs="Arial"/>
          <w:position w:val="-10"/>
          <w:sz w:val="20"/>
          <w:szCs w:val="20"/>
          <w:lang w:val="en-US" w:eastAsia="zh-CN"/>
        </w:rPr>
        <w:object w:dxaOrig="240" w:dyaOrig="300">
          <v:shape id="_x0000_i1076" type="#_x0000_t75" style="width:12pt;height:15pt" o:ole="">
            <v:imagedata r:id="rId104" o:title=""/>
          </v:shape>
          <o:OLEObject Type="Embed" ProgID="Equation.DSMT4" ShapeID="_x0000_i1076" DrawAspect="Content" ObjectID="_1687642185" r:id="rId105"/>
        </w:object>
      </w:r>
      <w:r>
        <w:rPr>
          <w:rFonts w:cs="Arial"/>
          <w:sz w:val="20"/>
          <w:szCs w:val="20"/>
          <w:lang w:eastAsia="pt-BR"/>
        </w:rPr>
        <w:t xml:space="preserve"> é:</w:t>
      </w:r>
    </w:p>
    <w:p w:rsidR="00E83773" w:rsidRDefault="00E83773" w:rsidP="00E837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position w:val="-8"/>
          <w:sz w:val="24"/>
          <w:szCs w:val="24"/>
          <w:lang w:val="en-US" w:eastAsia="zh-CN"/>
        </w:rPr>
        <w:object w:dxaOrig="1819" w:dyaOrig="280">
          <v:shape id="_x0000_i1077" type="#_x0000_t75" style="width:90pt;height:14.25pt" o:ole="">
            <v:imagedata r:id="rId106" o:title=""/>
          </v:shape>
          <o:OLEObject Type="Embed" ProgID="Equation.DSMT4" ShapeID="_x0000_i1077" DrawAspect="Content" ObjectID="_1687642186" r:id="rId107"/>
        </w:object>
      </w:r>
    </w:p>
    <w:p w:rsidR="00E83773" w:rsidRDefault="00E83773" w:rsidP="00E837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83773" w:rsidRDefault="00E83773" w:rsidP="00E8377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18"/>
          <w:lang w:eastAsia="pt-BR"/>
        </w:rPr>
        <w:t>Portanto, a probabilidade procurada é:</w:t>
      </w:r>
    </w:p>
    <w:p w:rsidR="00000000" w:rsidRDefault="00E83773" w:rsidP="00E8377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20"/>
          <w:sz w:val="24"/>
          <w:szCs w:val="24"/>
          <w:lang w:val="en-US" w:eastAsia="zh-CN"/>
        </w:rPr>
        <w:object w:dxaOrig="2079" w:dyaOrig="540">
          <v:shape id="_x0000_i1078" type="#_x0000_t75" style="width:104.25pt;height:27pt" o:ole="">
            <v:imagedata r:id="rId108" o:title=""/>
          </v:shape>
          <o:OLEObject Type="Embed" ProgID="Equation.DSMT4" ShapeID="_x0000_i1078" DrawAspect="Content" ObjectID="_1687642187" r:id="rId109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E8377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E8377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E8377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7648E8" w:rsidRPr="007648E8" w:rsidRDefault="000D1869" w:rsidP="007648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7648E8" w:rsidRPr="007648E8">
        <w:rPr>
          <w:rFonts w:cs="Arial"/>
          <w:sz w:val="20"/>
          <w:szCs w:val="20"/>
          <w:lang w:eastAsia="pt-BR"/>
        </w:rPr>
        <w:t>Para a identificação do câncer de próstata utiliza-se, além do</w:t>
      </w:r>
      <w:r w:rsidR="007648E8">
        <w:rPr>
          <w:rFonts w:cs="Arial"/>
          <w:sz w:val="20"/>
          <w:szCs w:val="20"/>
          <w:lang w:eastAsia="pt-BR"/>
        </w:rPr>
        <w:t xml:space="preserve"> </w:t>
      </w:r>
      <w:r w:rsidR="007648E8" w:rsidRPr="007648E8">
        <w:rPr>
          <w:rFonts w:cs="Arial"/>
          <w:sz w:val="20"/>
          <w:szCs w:val="20"/>
          <w:lang w:eastAsia="pt-BR"/>
        </w:rPr>
        <w:t>e</w:t>
      </w:r>
      <w:r w:rsidR="007648E8">
        <w:rPr>
          <w:rFonts w:cs="Arial"/>
          <w:sz w:val="20"/>
          <w:szCs w:val="20"/>
          <w:lang w:eastAsia="pt-BR"/>
        </w:rPr>
        <w:t xml:space="preserve">xame digital, o exame de sangue </w:t>
      </w:r>
      <w:r w:rsidR="007648E8" w:rsidRPr="007648E8">
        <w:rPr>
          <w:rFonts w:cs="Arial"/>
          <w:sz w:val="20"/>
          <w:szCs w:val="20"/>
          <w:lang w:eastAsia="pt-BR"/>
        </w:rPr>
        <w:t>PSA (antígeno prostático</w:t>
      </w:r>
      <w:r w:rsidR="007648E8">
        <w:rPr>
          <w:rFonts w:cs="Arial"/>
          <w:sz w:val="20"/>
          <w:szCs w:val="20"/>
          <w:lang w:eastAsia="pt-BR"/>
        </w:rPr>
        <w:t xml:space="preserve"> </w:t>
      </w:r>
      <w:r w:rsidR="007648E8" w:rsidRPr="007648E8">
        <w:rPr>
          <w:rFonts w:cs="Arial"/>
          <w:sz w:val="20"/>
          <w:szCs w:val="20"/>
          <w:lang w:eastAsia="pt-BR"/>
        </w:rPr>
        <w:t>específico), que é um procedimento bási</w:t>
      </w:r>
      <w:r w:rsidR="007648E8">
        <w:rPr>
          <w:rFonts w:cs="Arial"/>
          <w:sz w:val="20"/>
          <w:szCs w:val="20"/>
          <w:lang w:eastAsia="pt-BR"/>
        </w:rPr>
        <w:t xml:space="preserve">co para início do rastreamento. </w:t>
      </w:r>
      <w:r w:rsidR="007648E8" w:rsidRPr="007648E8">
        <w:rPr>
          <w:rFonts w:cs="Arial"/>
          <w:sz w:val="20"/>
          <w:szCs w:val="20"/>
          <w:lang w:eastAsia="pt-BR"/>
        </w:rPr>
        <w:t>No entanto, o P</w:t>
      </w:r>
      <w:r w:rsidR="007648E8">
        <w:rPr>
          <w:rFonts w:cs="Arial"/>
          <w:sz w:val="20"/>
          <w:szCs w:val="20"/>
          <w:lang w:eastAsia="pt-BR"/>
        </w:rPr>
        <w:t xml:space="preserve">SA é um biomarcador imperfeito, </w:t>
      </w:r>
      <w:r w:rsidR="007648E8" w:rsidRPr="007648E8">
        <w:rPr>
          <w:rFonts w:cs="Arial"/>
          <w:sz w:val="20"/>
          <w:szCs w:val="20"/>
          <w:lang w:eastAsia="pt-BR"/>
        </w:rPr>
        <w:t xml:space="preserve">pois pode levar </w:t>
      </w:r>
      <w:r w:rsidR="007648E8">
        <w:rPr>
          <w:rFonts w:cs="Arial"/>
          <w:sz w:val="20"/>
          <w:szCs w:val="20"/>
          <w:lang w:eastAsia="pt-BR"/>
        </w:rPr>
        <w:t xml:space="preserve">a falsos diagnósticos e excesso </w:t>
      </w:r>
      <w:r w:rsidR="007648E8" w:rsidRPr="007648E8">
        <w:rPr>
          <w:rFonts w:cs="Arial"/>
          <w:sz w:val="20"/>
          <w:szCs w:val="20"/>
          <w:lang w:eastAsia="pt-BR"/>
        </w:rPr>
        <w:t>de tratamento</w:t>
      </w:r>
      <w:r w:rsidR="007648E8">
        <w:rPr>
          <w:rFonts w:cs="Arial"/>
          <w:sz w:val="20"/>
          <w:szCs w:val="20"/>
          <w:lang w:eastAsia="pt-BR"/>
        </w:rPr>
        <w:t xml:space="preserve"> </w:t>
      </w:r>
      <w:r w:rsidR="007648E8" w:rsidRPr="007648E8">
        <w:rPr>
          <w:rFonts w:cs="Arial"/>
          <w:sz w:val="20"/>
          <w:szCs w:val="20"/>
          <w:lang w:eastAsia="pt-BR"/>
        </w:rPr>
        <w:t>cirúrgico.</w:t>
      </w:r>
    </w:p>
    <w:p w:rsidR="007648E8" w:rsidRDefault="007648E8" w:rsidP="007648E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648E8" w:rsidP="007648E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648E8">
        <w:rPr>
          <w:rFonts w:cs="Arial"/>
          <w:sz w:val="20"/>
          <w:szCs w:val="20"/>
          <w:lang w:eastAsia="pt-BR"/>
        </w:rPr>
        <w:t>Um grupo de pesquisadores obteve, para uma determinada</w:t>
      </w:r>
      <w:r>
        <w:rPr>
          <w:rFonts w:cs="Arial"/>
          <w:sz w:val="20"/>
          <w:szCs w:val="20"/>
          <w:lang w:eastAsia="pt-BR"/>
        </w:rPr>
        <w:t xml:space="preserve"> </w:t>
      </w:r>
      <w:r w:rsidRPr="007648E8">
        <w:rPr>
          <w:rFonts w:cs="Arial"/>
          <w:sz w:val="20"/>
          <w:szCs w:val="20"/>
          <w:lang w:eastAsia="pt-BR"/>
        </w:rPr>
        <w:t>popul</w:t>
      </w:r>
      <w:r>
        <w:rPr>
          <w:rFonts w:cs="Arial"/>
          <w:sz w:val="20"/>
          <w:szCs w:val="20"/>
          <w:lang w:eastAsia="pt-BR"/>
        </w:rPr>
        <w:t xml:space="preserve">ação, que a probabilidade de um </w:t>
      </w:r>
      <w:r w:rsidRPr="007648E8">
        <w:rPr>
          <w:rFonts w:cs="Arial"/>
          <w:sz w:val="20"/>
          <w:szCs w:val="20"/>
          <w:lang w:eastAsia="pt-BR"/>
        </w:rPr>
        <w:t>resultado do exame</w:t>
      </w:r>
      <w:r>
        <w:rPr>
          <w:rFonts w:cs="Arial"/>
          <w:sz w:val="20"/>
          <w:szCs w:val="20"/>
          <w:lang w:eastAsia="pt-BR"/>
        </w:rPr>
        <w:t xml:space="preserve"> </w:t>
      </w:r>
      <w:r w:rsidRPr="007648E8">
        <w:rPr>
          <w:rFonts w:cs="Arial"/>
          <w:sz w:val="20"/>
          <w:szCs w:val="20"/>
          <w:lang w:eastAsia="pt-BR"/>
        </w:rPr>
        <w:t>PSA ser verdadeiro, ou seja, i</w:t>
      </w:r>
      <w:r>
        <w:rPr>
          <w:rFonts w:cs="Arial"/>
          <w:sz w:val="20"/>
          <w:szCs w:val="20"/>
          <w:lang w:eastAsia="pt-BR"/>
        </w:rPr>
        <w:t xml:space="preserve">ndicar positivo para quem tem a </w:t>
      </w:r>
      <w:r w:rsidRPr="007648E8">
        <w:rPr>
          <w:rFonts w:cs="Arial"/>
          <w:sz w:val="20"/>
          <w:szCs w:val="20"/>
          <w:lang w:eastAsia="pt-BR"/>
        </w:rPr>
        <w:t>doença</w:t>
      </w:r>
      <w:r>
        <w:rPr>
          <w:rFonts w:cs="Arial"/>
          <w:sz w:val="20"/>
          <w:szCs w:val="20"/>
          <w:lang w:eastAsia="pt-BR"/>
        </w:rPr>
        <w:t xml:space="preserve"> </w:t>
      </w:r>
      <w:r w:rsidRPr="007648E8">
        <w:rPr>
          <w:rFonts w:cs="Arial"/>
          <w:sz w:val="20"/>
          <w:szCs w:val="20"/>
          <w:lang w:eastAsia="pt-BR"/>
        </w:rPr>
        <w:t>ou negativo para quem não tem a doença, é de 60%.</w:t>
      </w:r>
      <w:r>
        <w:rPr>
          <w:rFonts w:cs="Arial"/>
          <w:sz w:val="20"/>
          <w:szCs w:val="20"/>
          <w:lang w:eastAsia="pt-BR"/>
        </w:rPr>
        <w:t xml:space="preserve"> </w:t>
      </w:r>
      <w:r w:rsidRPr="007648E8">
        <w:rPr>
          <w:rFonts w:cs="Arial"/>
          <w:sz w:val="20"/>
          <w:szCs w:val="20"/>
          <w:lang w:eastAsia="pt-BR"/>
        </w:rPr>
        <w:t>Ao analisar o</w:t>
      </w:r>
      <w:r>
        <w:rPr>
          <w:rFonts w:cs="Arial"/>
          <w:sz w:val="20"/>
          <w:szCs w:val="20"/>
          <w:lang w:eastAsia="pt-BR"/>
        </w:rPr>
        <w:t xml:space="preserve"> resultado de dois testes desse </w:t>
      </w:r>
      <w:r w:rsidRPr="007648E8">
        <w:rPr>
          <w:rFonts w:cs="Arial"/>
          <w:sz w:val="20"/>
          <w:szCs w:val="20"/>
          <w:lang w:eastAsia="pt-BR"/>
        </w:rPr>
        <w:t>grupo, a probabilidade</w:t>
      </w:r>
      <w:r>
        <w:rPr>
          <w:rFonts w:cs="Arial"/>
          <w:sz w:val="20"/>
          <w:szCs w:val="20"/>
          <w:lang w:eastAsia="pt-BR"/>
        </w:rPr>
        <w:t xml:space="preserve"> </w:t>
      </w:r>
      <w:r w:rsidRPr="007648E8">
        <w:rPr>
          <w:rFonts w:cs="Arial"/>
          <w:sz w:val="20"/>
          <w:szCs w:val="20"/>
          <w:lang w:eastAsia="pt-BR"/>
        </w:rPr>
        <w:t xml:space="preserve">de que pelo menos um seja falso é de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D7F99" w:rsidRPr="007648E8">
        <w:rPr>
          <w:rFonts w:cs="Arial"/>
          <w:sz w:val="20"/>
          <w:szCs w:val="20"/>
          <w:lang w:eastAsia="pt-BR"/>
        </w:rPr>
        <w:t xml:space="preserve">64%.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15837" w:rsidRPr="007648E8">
        <w:rPr>
          <w:rFonts w:cs="Arial"/>
          <w:sz w:val="20"/>
          <w:szCs w:val="20"/>
          <w:lang w:eastAsia="pt-BR"/>
        </w:rPr>
        <w:t xml:space="preserve">16%.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863F8" w:rsidRPr="007648E8">
        <w:rPr>
          <w:rFonts w:cs="Arial"/>
          <w:sz w:val="20"/>
          <w:szCs w:val="20"/>
          <w:lang w:eastAsia="pt-BR"/>
        </w:rPr>
        <w:t xml:space="preserve">40%.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F6C42" w:rsidRPr="007648E8">
        <w:rPr>
          <w:rFonts w:cs="Arial"/>
          <w:sz w:val="20"/>
          <w:szCs w:val="20"/>
          <w:lang w:eastAsia="pt-BR"/>
        </w:rPr>
        <w:t xml:space="preserve">48%.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E6F47" w:rsidRPr="007648E8">
        <w:rPr>
          <w:rFonts w:cs="Arial"/>
          <w:sz w:val="20"/>
          <w:szCs w:val="20"/>
          <w:lang w:eastAsia="pt-BR"/>
        </w:rPr>
        <w:t>24%.</w:t>
      </w:r>
      <w:r w:rsidR="008E6F4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A108B8" w:rsidRDefault="00475494" w:rsidP="00A108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[A]</w:t>
      </w:r>
    </w:p>
    <w:p w:rsidR="00A108B8" w:rsidRDefault="00A108B8" w:rsidP="00A108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108B8" w:rsidRDefault="00A108B8" w:rsidP="00A108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Probabilidade de que ambos sejam verdadeiros:</w:t>
      </w:r>
    </w:p>
    <w:p w:rsidR="00A108B8" w:rsidRDefault="00A108B8" w:rsidP="00A108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108B8">
        <w:rPr>
          <w:position w:val="-8"/>
          <w:sz w:val="24"/>
          <w:szCs w:val="24"/>
          <w:lang w:val="en-US" w:eastAsia="zh-CN"/>
        </w:rPr>
        <w:object w:dxaOrig="1959" w:dyaOrig="280">
          <v:shape id="_x0000_i1079" type="#_x0000_t75" style="width:98.25pt;height:14.25pt" o:ole="">
            <v:imagedata r:id="rId110" o:title=""/>
          </v:shape>
          <o:OLEObject Type="Embed" ProgID="Equation.DSMT4" ShapeID="_x0000_i1079" DrawAspect="Content" ObjectID="_1687642188" r:id="rId111"/>
        </w:object>
      </w:r>
    </w:p>
    <w:p w:rsidR="00A108B8" w:rsidRDefault="00A108B8" w:rsidP="00A108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108B8" w:rsidRDefault="00A108B8" w:rsidP="00A108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18"/>
          <w:lang w:eastAsia="pt-BR"/>
        </w:rPr>
        <w:t>Probabilidade de que pelo menos um seja falso:</w:t>
      </w:r>
    </w:p>
    <w:p w:rsidR="00000000" w:rsidRDefault="00A108B8" w:rsidP="00A108B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6"/>
          <w:sz w:val="24"/>
          <w:szCs w:val="24"/>
          <w:lang w:val="en-US" w:eastAsia="zh-CN"/>
        </w:rPr>
        <w:object w:dxaOrig="1779" w:dyaOrig="260">
          <v:shape id="_x0000_i1080" type="#_x0000_t75" style="width:89.25pt;height:12.75pt" o:ole="">
            <v:imagedata r:id="rId112" o:title=""/>
          </v:shape>
          <o:OLEObject Type="Embed" ProgID="Equation.DSMT4" ShapeID="_x0000_i1080" DrawAspect="Content" ObjectID="_1687642189" r:id="rId113"/>
        </w:object>
      </w:r>
      <w:r w:rsidRPr="00A108B8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A108B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A108B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A108B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384D01" w:rsidRPr="00384D01" w:rsidRDefault="000D1869" w:rsidP="00384D0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digital 2020)  </w:t>
      </w:r>
      <w:r w:rsidR="00384D01" w:rsidRPr="00384D01">
        <w:rPr>
          <w:rFonts w:cs="Arial"/>
          <w:sz w:val="20"/>
          <w:szCs w:val="20"/>
          <w:lang w:eastAsia="pt-BR"/>
        </w:rPr>
        <w:t xml:space="preserve">Por muitos anos, o Brasil tem figurado no cenário mundial entre os maiores produtores e exportadores de soja. Entre os anos de 2010 e 2014, houve uma forte tendência de aumento da produtividade, porém, um aspecto dificultou esse avanço: o alto custo do imposto ao produtor associado ao baixo preço de venda do produto. Em média, um produtor gastava </w:t>
      </w:r>
      <w:r w:rsidR="00384D01" w:rsidRPr="00384D01">
        <w:rPr>
          <w:rFonts w:cs="Arial"/>
          <w:position w:val="-10"/>
          <w:sz w:val="20"/>
          <w:szCs w:val="20"/>
          <w:lang w:eastAsia="pt-BR"/>
        </w:rPr>
        <w:object w:dxaOrig="1140" w:dyaOrig="300">
          <v:shape id="_x0000_i1081" type="#_x0000_t75" style="width:57pt;height:15pt" o:ole="">
            <v:imagedata r:id="rId114" o:title=""/>
          </v:shape>
          <o:OLEObject Type="Embed" ProgID="Equation.DSMT4" ShapeID="_x0000_i1081" DrawAspect="Content" ObjectID="_1687642190" r:id="rId115"/>
        </w:object>
      </w:r>
      <w:r w:rsidR="00384D01">
        <w:rPr>
          <w:rFonts w:cs="Arial"/>
          <w:sz w:val="20"/>
          <w:szCs w:val="20"/>
          <w:lang w:eastAsia="pt-BR"/>
        </w:rPr>
        <w:t xml:space="preserve"> </w:t>
      </w:r>
      <w:r w:rsidR="00384D01" w:rsidRPr="00384D01">
        <w:rPr>
          <w:rFonts w:cs="Arial"/>
          <w:sz w:val="20"/>
          <w:szCs w:val="20"/>
          <w:lang w:eastAsia="pt-BR"/>
        </w:rPr>
        <w:t xml:space="preserve">por hectare plantado, e vendia </w:t>
      </w:r>
      <w:r w:rsidR="00384D01">
        <w:rPr>
          <w:rFonts w:cs="Arial"/>
          <w:sz w:val="20"/>
          <w:szCs w:val="20"/>
          <w:lang w:eastAsia="pt-BR"/>
        </w:rPr>
        <w:t xml:space="preserve">por </w:t>
      </w:r>
      <w:r w:rsidR="00384D01" w:rsidRPr="00384D01">
        <w:rPr>
          <w:rFonts w:cs="Arial"/>
          <w:position w:val="-10"/>
          <w:sz w:val="20"/>
          <w:szCs w:val="20"/>
          <w:lang w:eastAsia="pt-BR"/>
        </w:rPr>
        <w:object w:dxaOrig="880" w:dyaOrig="300">
          <v:shape id="_x0000_i1082" type="#_x0000_t75" style="width:44.25pt;height:15pt" o:ole="">
            <v:imagedata r:id="rId116" o:title=""/>
          </v:shape>
          <o:OLEObject Type="Embed" ProgID="Equation.DSMT4" ShapeID="_x0000_i1082" DrawAspect="Content" ObjectID="_1687642191" r:id="rId117"/>
        </w:object>
      </w:r>
      <w:r w:rsidR="00384D01">
        <w:rPr>
          <w:rFonts w:cs="Arial"/>
          <w:sz w:val="20"/>
          <w:szCs w:val="20"/>
          <w:lang w:eastAsia="pt-BR"/>
        </w:rPr>
        <w:t xml:space="preserve"> cada saca de </w:t>
      </w:r>
      <w:r w:rsidR="00384D01" w:rsidRPr="00384D01">
        <w:rPr>
          <w:rFonts w:cs="Arial"/>
          <w:position w:val="-10"/>
          <w:sz w:val="20"/>
          <w:szCs w:val="20"/>
          <w:lang w:eastAsia="pt-BR"/>
        </w:rPr>
        <w:object w:dxaOrig="580" w:dyaOrig="300">
          <v:shape id="_x0000_i1083" type="#_x0000_t75" style="width:29.25pt;height:15pt" o:ole="">
            <v:imagedata r:id="rId118" o:title=""/>
          </v:shape>
          <o:OLEObject Type="Embed" ProgID="Equation.DSMT4" ShapeID="_x0000_i1083" DrawAspect="Content" ObjectID="_1687642192" r:id="rId119"/>
        </w:object>
      </w:r>
      <w:r w:rsidR="00384D01" w:rsidRPr="00384D01">
        <w:rPr>
          <w:rFonts w:cs="Arial"/>
          <w:sz w:val="20"/>
          <w:szCs w:val="20"/>
          <w:lang w:eastAsia="pt-BR"/>
        </w:rPr>
        <w:t xml:space="preserve"> Ciente desses valores, um produtor pode, em certo ano, determinar uma relação do lucro </w:t>
      </w:r>
      <w:r w:rsidR="00384D01" w:rsidRPr="00384D01">
        <w:rPr>
          <w:rFonts w:cs="Arial"/>
          <w:position w:val="-4"/>
          <w:sz w:val="20"/>
          <w:szCs w:val="20"/>
          <w:lang w:eastAsia="pt-BR"/>
        </w:rPr>
        <w:object w:dxaOrig="180" w:dyaOrig="240">
          <v:shape id="_x0000_i1084" type="#_x0000_t75" style="width:9pt;height:12pt" o:ole="">
            <v:imagedata r:id="rId120" o:title=""/>
          </v:shape>
          <o:OLEObject Type="Embed" ProgID="Equation.DSMT4" ShapeID="_x0000_i1084" DrawAspect="Content" ObjectID="_1687642193" r:id="rId121"/>
        </w:object>
      </w:r>
      <w:r w:rsidR="00384D01" w:rsidRPr="00384D01">
        <w:rPr>
          <w:rFonts w:cs="Arial"/>
          <w:sz w:val="20"/>
          <w:szCs w:val="20"/>
          <w:lang w:eastAsia="pt-BR"/>
        </w:rPr>
        <w:t xml:space="preserve"> que obteve em função das sacas de </w:t>
      </w:r>
      <w:r w:rsidR="00384D01" w:rsidRPr="00384D01">
        <w:rPr>
          <w:rFonts w:cs="Arial"/>
          <w:position w:val="-10"/>
          <w:sz w:val="20"/>
          <w:szCs w:val="20"/>
          <w:lang w:eastAsia="pt-BR"/>
        </w:rPr>
        <w:object w:dxaOrig="560" w:dyaOrig="300">
          <v:shape id="_x0000_i1085" type="#_x0000_t75" style="width:27.75pt;height:15pt" o:ole="">
            <v:imagedata r:id="rId122" o:title=""/>
          </v:shape>
          <o:OLEObject Type="Embed" ProgID="Equation.DSMT4" ShapeID="_x0000_i1085" DrawAspect="Content" ObjectID="_1687642194" r:id="rId123"/>
        </w:object>
      </w:r>
      <w:r w:rsidR="00384D01" w:rsidRPr="00384D01">
        <w:rPr>
          <w:rFonts w:cs="Arial"/>
          <w:sz w:val="20"/>
          <w:szCs w:val="20"/>
          <w:lang w:eastAsia="pt-BR"/>
        </w:rPr>
        <w:t xml:space="preserve"> vendidas. Suponha que ele plantou 10 hectares de soja em sua propriedade,</w:t>
      </w:r>
      <w:r w:rsidR="00384D01">
        <w:rPr>
          <w:rFonts w:cs="Arial"/>
          <w:sz w:val="20"/>
          <w:szCs w:val="20"/>
          <w:lang w:eastAsia="pt-BR"/>
        </w:rPr>
        <w:t xml:space="preserve"> na qual colheu </w:t>
      </w:r>
      <w:r w:rsidR="00384D01" w:rsidRPr="00384D01">
        <w:rPr>
          <w:rFonts w:cs="Arial"/>
          <w:position w:val="-4"/>
          <w:sz w:val="20"/>
          <w:szCs w:val="20"/>
          <w:lang w:eastAsia="pt-BR"/>
        </w:rPr>
        <w:object w:dxaOrig="180" w:dyaOrig="200">
          <v:shape id="_x0000_i1086" type="#_x0000_t75" style="width:9pt;height:9.75pt" o:ole="">
            <v:imagedata r:id="rId124" o:title=""/>
          </v:shape>
          <o:OLEObject Type="Embed" ProgID="Equation.DSMT4" ShapeID="_x0000_i1086" DrawAspect="Content" ObjectID="_1687642195" r:id="rId125"/>
        </w:object>
      </w:r>
      <w:r w:rsidR="00384D01">
        <w:rPr>
          <w:rFonts w:cs="Arial"/>
          <w:sz w:val="20"/>
          <w:szCs w:val="20"/>
          <w:lang w:eastAsia="pt-BR"/>
        </w:rPr>
        <w:t xml:space="preserve"> sacas de </w:t>
      </w:r>
      <w:r w:rsidR="00384D01" w:rsidRPr="00384D01">
        <w:rPr>
          <w:rFonts w:cs="Arial"/>
          <w:position w:val="-10"/>
          <w:sz w:val="20"/>
          <w:szCs w:val="20"/>
          <w:lang w:eastAsia="pt-BR"/>
        </w:rPr>
        <w:object w:dxaOrig="560" w:dyaOrig="300">
          <v:shape id="_x0000_i1087" type="#_x0000_t75" style="width:27.75pt;height:15pt" o:ole="">
            <v:imagedata r:id="rId126" o:title=""/>
          </v:shape>
          <o:OLEObject Type="Embed" ProgID="Equation.DSMT4" ShapeID="_x0000_i1087" DrawAspect="Content" ObjectID="_1687642196" r:id="rId127"/>
        </w:object>
      </w:r>
      <w:r w:rsidR="00384D01" w:rsidRPr="00384D01">
        <w:rPr>
          <w:rFonts w:cs="Arial"/>
          <w:sz w:val="20"/>
          <w:szCs w:val="20"/>
          <w:lang w:eastAsia="pt-BR"/>
        </w:rPr>
        <w:t xml:space="preserve"> e todas as sacas foram vendidas.</w:t>
      </w:r>
    </w:p>
    <w:p w:rsidR="00384D01" w:rsidRPr="00384D01" w:rsidRDefault="00384D01" w:rsidP="00384D0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384D01" w:rsidRPr="00384D01" w:rsidRDefault="00384D01" w:rsidP="00384D0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384D01">
        <w:rPr>
          <w:rFonts w:cs="Arial"/>
          <w:sz w:val="20"/>
          <w:szCs w:val="20"/>
          <w:lang w:eastAsia="pt-BR"/>
        </w:rPr>
        <w:t>Disponível em: www.cnpso.embrapa.br. Acesso em: 27 fev. 2012 (adaptado).</w:t>
      </w:r>
    </w:p>
    <w:p w:rsidR="00384D01" w:rsidRPr="00384D01" w:rsidRDefault="00384D01" w:rsidP="00384D0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384D01" w:rsidRDefault="00384D01" w:rsidP="00384D0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384D01" w:rsidP="00384D0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4D01">
        <w:rPr>
          <w:rFonts w:cs="Arial"/>
          <w:sz w:val="20"/>
          <w:szCs w:val="20"/>
          <w:lang w:eastAsia="pt-BR"/>
        </w:rPr>
        <w:t xml:space="preserve">Qual é a expressão que determinou o lucro </w:t>
      </w:r>
      <w:r w:rsidRPr="00384D01">
        <w:rPr>
          <w:rFonts w:cs="Arial"/>
          <w:position w:val="-4"/>
          <w:sz w:val="20"/>
          <w:szCs w:val="20"/>
          <w:lang w:eastAsia="pt-BR"/>
        </w:rPr>
        <w:object w:dxaOrig="180" w:dyaOrig="240">
          <v:shape id="_x0000_i1088" type="#_x0000_t75" style="width:9pt;height:12pt" o:ole="">
            <v:imagedata r:id="rId120" o:title=""/>
          </v:shape>
          <o:OLEObject Type="Embed" ProgID="Equation.DSMT4" ShapeID="_x0000_i1088" DrawAspect="Content" ObjectID="_1687642197" r:id="rId128"/>
        </w:object>
      </w:r>
      <w:r w:rsidRPr="00384D01">
        <w:rPr>
          <w:rFonts w:cs="Arial"/>
          <w:sz w:val="20"/>
          <w:szCs w:val="20"/>
          <w:lang w:eastAsia="pt-BR"/>
        </w:rPr>
        <w:t xml:space="preserve"> em função de </w:t>
      </w:r>
      <w:r w:rsidRPr="00384D01">
        <w:rPr>
          <w:rFonts w:cs="Arial"/>
          <w:position w:val="-4"/>
          <w:sz w:val="20"/>
          <w:szCs w:val="20"/>
          <w:lang w:eastAsia="pt-BR"/>
        </w:rPr>
        <w:object w:dxaOrig="180" w:dyaOrig="200">
          <v:shape id="_x0000_i1089" type="#_x0000_t75" style="width:9pt;height:9.75pt" o:ole="">
            <v:imagedata r:id="rId129" o:title=""/>
          </v:shape>
          <o:OLEObject Type="Embed" ProgID="Equation.DSMT4" ShapeID="_x0000_i1089" DrawAspect="Content" ObjectID="_1687642198" r:id="rId130"/>
        </w:object>
      </w:r>
      <w:r w:rsidRPr="00384D01">
        <w:rPr>
          <w:rFonts w:cs="Arial"/>
          <w:sz w:val="20"/>
          <w:szCs w:val="20"/>
          <w:lang w:eastAsia="pt-BR"/>
        </w:rPr>
        <w:t xml:space="preserve"> obtido por esse produtor nesse</w:t>
      </w:r>
      <w:r>
        <w:rPr>
          <w:rFonts w:cs="Arial"/>
          <w:sz w:val="20"/>
          <w:szCs w:val="20"/>
          <w:lang w:eastAsia="pt-BR"/>
        </w:rPr>
        <w:t xml:space="preserve"> </w:t>
      </w:r>
      <w:r w:rsidRPr="00384D01">
        <w:rPr>
          <w:rFonts w:cs="Arial"/>
          <w:sz w:val="20"/>
          <w:szCs w:val="20"/>
          <w:lang w:eastAsia="pt-BR"/>
        </w:rPr>
        <w:t>ano?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218D1" w:rsidRPr="00384D01">
        <w:rPr>
          <w:rFonts w:cs="Arial"/>
          <w:position w:val="-10"/>
          <w:sz w:val="20"/>
          <w:szCs w:val="20"/>
          <w:lang w:eastAsia="pt-BR"/>
        </w:rPr>
        <w:object w:dxaOrig="1600" w:dyaOrig="300">
          <v:shape id="_x0000_i1090" type="#_x0000_t75" style="width:80.25pt;height:15pt" o:ole="">
            <v:imagedata r:id="rId131" o:title=""/>
          </v:shape>
          <o:OLEObject Type="Embed" ProgID="Equation.DSMT4" ShapeID="_x0000_i1090" DrawAspect="Content" ObjectID="_1687642199" r:id="rId132"/>
        </w:object>
      </w:r>
      <w:r w:rsidR="008218D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F7363" w:rsidRPr="00384D01">
        <w:rPr>
          <w:rFonts w:cs="Arial"/>
          <w:position w:val="-10"/>
          <w:sz w:val="20"/>
          <w:szCs w:val="20"/>
          <w:lang w:eastAsia="pt-BR"/>
        </w:rPr>
        <w:object w:dxaOrig="1719" w:dyaOrig="300">
          <v:shape id="_x0000_i1091" type="#_x0000_t75" style="width:86.25pt;height:15pt" o:ole="">
            <v:imagedata r:id="rId133" o:title=""/>
          </v:shape>
          <o:OLEObject Type="Embed" ProgID="Equation.DSMT4" ShapeID="_x0000_i1091" DrawAspect="Content" ObjectID="_1687642200" r:id="rId134"/>
        </w:object>
      </w:r>
      <w:r w:rsidR="005F736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44272" w:rsidRPr="00384D01">
        <w:rPr>
          <w:rFonts w:cs="Arial"/>
          <w:position w:val="-10"/>
          <w:sz w:val="20"/>
          <w:szCs w:val="20"/>
          <w:lang w:eastAsia="pt-BR"/>
        </w:rPr>
        <w:object w:dxaOrig="1719" w:dyaOrig="300">
          <v:shape id="_x0000_i1092" type="#_x0000_t75" style="width:86.25pt;height:15pt" o:ole="">
            <v:imagedata r:id="rId135" o:title=""/>
          </v:shape>
          <o:OLEObject Type="Embed" ProgID="Equation.DSMT4" ShapeID="_x0000_i1092" DrawAspect="Content" ObjectID="_1687642201" r:id="rId136"/>
        </w:object>
      </w:r>
      <w:r w:rsidR="0064427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C4141" w:rsidRPr="00384D01">
        <w:rPr>
          <w:rFonts w:cs="Arial"/>
          <w:position w:val="-10"/>
          <w:sz w:val="20"/>
          <w:szCs w:val="20"/>
          <w:lang w:eastAsia="pt-BR"/>
        </w:rPr>
        <w:object w:dxaOrig="1719" w:dyaOrig="300">
          <v:shape id="_x0000_i1093" type="#_x0000_t75" style="width:86.25pt;height:15pt" o:ole="">
            <v:imagedata r:id="rId137" o:title=""/>
          </v:shape>
          <o:OLEObject Type="Embed" ProgID="Equation.DSMT4" ShapeID="_x0000_i1093" DrawAspect="Content" ObjectID="_1687642202" r:id="rId138"/>
        </w:object>
      </w:r>
      <w:r w:rsidR="003C414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16549" w:rsidRPr="00384D01">
        <w:rPr>
          <w:rFonts w:cs="Arial"/>
          <w:position w:val="-10"/>
          <w:sz w:val="20"/>
          <w:szCs w:val="20"/>
          <w:lang w:eastAsia="pt-BR"/>
        </w:rPr>
        <w:object w:dxaOrig="1719" w:dyaOrig="300">
          <v:shape id="_x0000_i1094" type="#_x0000_t75" style="width:86.25pt;height:15pt" o:ole="">
            <v:imagedata r:id="rId139" o:title=""/>
          </v:shape>
          <o:OLEObject Type="Embed" ProgID="Equation.DSMT4" ShapeID="_x0000_i1094" DrawAspect="Content" ObjectID="_1687642203" r:id="rId140"/>
        </w:object>
      </w:r>
      <w:r w:rsidR="00D1654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9063A3" w:rsidRPr="00090070" w:rsidRDefault="009063A3" w:rsidP="0009007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90070">
        <w:rPr>
          <w:rFonts w:cs="Arial"/>
          <w:sz w:val="20"/>
          <w:szCs w:val="20"/>
          <w:lang w:eastAsia="pt-BR"/>
        </w:rPr>
        <w:t>[B]</w:t>
      </w:r>
    </w:p>
    <w:p w:rsidR="00090070" w:rsidRPr="00090070" w:rsidRDefault="00090070" w:rsidP="0009007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090070" w:rsidP="00090070">
      <w:pPr>
        <w:spacing w:after="0" w:line="240" w:lineRule="auto"/>
        <w:rPr>
          <w:lang w:eastAsia="pt-BR"/>
        </w:rPr>
      </w:pPr>
      <w:r w:rsidRPr="00090070">
        <w:rPr>
          <w:rFonts w:cs="Arial"/>
          <w:sz w:val="20"/>
          <w:szCs w:val="20"/>
          <w:lang w:eastAsia="pt-BR"/>
        </w:rPr>
        <w:t xml:space="preserve">Como a despesa total para plantar </w:t>
      </w:r>
      <w:r w:rsidRPr="00090070">
        <w:rPr>
          <w:rFonts w:cs="Arial"/>
          <w:position w:val="-6"/>
          <w:sz w:val="20"/>
          <w:szCs w:val="20"/>
          <w:lang w:eastAsia="zh-CN"/>
        </w:rPr>
        <w:object w:dxaOrig="280" w:dyaOrig="260">
          <v:shape id="_x0000_i1095" type="#_x0000_t75" style="width:14.25pt;height:12.75pt" o:ole="">
            <v:imagedata r:id="rId141" o:title=""/>
          </v:shape>
          <o:OLEObject Type="Embed" ProgID="Equation.DSMT4" ShapeID="_x0000_i1095" DrawAspect="Content" ObjectID="_1687642204" r:id="rId142"/>
        </w:object>
      </w:r>
      <w:r w:rsidRPr="00090070">
        <w:rPr>
          <w:rFonts w:cs="Arial"/>
          <w:sz w:val="20"/>
          <w:szCs w:val="20"/>
          <w:lang w:eastAsia="pt-BR"/>
        </w:rPr>
        <w:t xml:space="preserve"> hectares foi de </w:t>
      </w:r>
      <w:r w:rsidRPr="00090070">
        <w:rPr>
          <w:rFonts w:cs="Arial"/>
          <w:position w:val="-10"/>
          <w:sz w:val="20"/>
          <w:szCs w:val="20"/>
          <w:lang w:eastAsia="zh-CN"/>
        </w:rPr>
        <w:object w:dxaOrig="2160" w:dyaOrig="300">
          <v:shape id="_x0000_i1096" type="#_x0000_t75" style="width:108pt;height:15pt" o:ole="">
            <v:imagedata r:id="rId143" o:title=""/>
          </v:shape>
          <o:OLEObject Type="Embed" ProgID="Equation.DSMT4" ShapeID="_x0000_i1096" DrawAspect="Content" ObjectID="_1687642205" r:id="rId144"/>
        </w:object>
      </w:r>
      <w:r w:rsidRPr="00090070">
        <w:rPr>
          <w:rFonts w:cs="Arial"/>
          <w:sz w:val="20"/>
          <w:szCs w:val="20"/>
          <w:lang w:eastAsia="pt-BR"/>
        </w:rPr>
        <w:t xml:space="preserve"> e a receita foi de </w:t>
      </w:r>
      <w:r w:rsidRPr="00090070">
        <w:rPr>
          <w:rFonts w:cs="Arial"/>
          <w:position w:val="-6"/>
          <w:sz w:val="20"/>
          <w:szCs w:val="20"/>
          <w:lang w:eastAsia="zh-CN"/>
        </w:rPr>
        <w:object w:dxaOrig="520" w:dyaOrig="260">
          <v:shape id="_x0000_i1097" type="#_x0000_t75" style="width:26.25pt;height:12.75pt" o:ole="">
            <v:imagedata r:id="rId145" o:title=""/>
          </v:shape>
          <o:OLEObject Type="Embed" ProgID="Equation.DSMT4" ShapeID="_x0000_i1097" DrawAspect="Content" ObjectID="_1687642206" r:id="rId146"/>
        </w:object>
      </w:r>
      <w:r w:rsidRPr="00090070">
        <w:rPr>
          <w:rFonts w:cs="Arial"/>
          <w:sz w:val="20"/>
          <w:szCs w:val="20"/>
          <w:lang w:eastAsia="pt-BR"/>
        </w:rPr>
        <w:t xml:space="preserve"> reais, podemos concluir que</w:t>
      </w:r>
      <w:r>
        <w:rPr>
          <w:rFonts w:cs="Arial"/>
          <w:sz w:val="20"/>
          <w:szCs w:val="20"/>
          <w:lang w:eastAsia="pt-BR"/>
        </w:rPr>
        <w:t xml:space="preserve"> </w:t>
      </w:r>
      <w:r w:rsidRPr="00090070">
        <w:rPr>
          <w:rFonts w:cs="Arial"/>
          <w:position w:val="-10"/>
          <w:sz w:val="20"/>
          <w:szCs w:val="20"/>
          <w:lang w:eastAsia="zh-CN"/>
        </w:rPr>
        <w:object w:dxaOrig="1760" w:dyaOrig="300">
          <v:shape id="_x0000_i1098" type="#_x0000_t75" style="width:87pt;height:15pt" o:ole="">
            <v:imagedata r:id="rId147" o:title=""/>
          </v:shape>
          <o:OLEObject Type="Embed" ProgID="Equation.DSMT4" ShapeID="_x0000_i1098" DrawAspect="Content" ObjectID="_1687642207" r:id="rId148"/>
        </w:object>
      </w:r>
      <w:r w:rsidRPr="00090070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090070">
      <w:pPr>
        <w:spacing w:after="0" w:line="240" w:lineRule="auto"/>
        <w:rPr>
          <w:lang w:eastAsia="pt-BR"/>
        </w:rPr>
      </w:pPr>
    </w:p>
    <w:p w:rsidR="00000000" w:rsidRDefault="004C4632" w:rsidP="00090070">
      <w:pPr>
        <w:spacing w:after="0" w:line="240" w:lineRule="auto"/>
        <w:rPr>
          <w:lang w:eastAsia="pt-BR"/>
        </w:rPr>
      </w:pPr>
    </w:p>
    <w:p w:rsidR="00000000" w:rsidRDefault="004C4632" w:rsidP="00090070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1DC" w:rsidRPr="005921DC" w:rsidRDefault="000D1869" w:rsidP="005921D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PPL 2020)  </w:t>
      </w:r>
      <w:r w:rsidR="005921DC" w:rsidRPr="005921DC">
        <w:rPr>
          <w:rFonts w:cs="Arial"/>
          <w:sz w:val="20"/>
          <w:szCs w:val="20"/>
          <w:lang w:eastAsia="pt-BR"/>
        </w:rPr>
        <w:t>Um professor pediu aos seus alunos que esboçassem um gráfic</w:t>
      </w:r>
      <w:r w:rsidR="005921DC">
        <w:rPr>
          <w:rFonts w:cs="Arial"/>
          <w:sz w:val="20"/>
          <w:szCs w:val="20"/>
          <w:lang w:eastAsia="pt-BR"/>
        </w:rPr>
        <w:t xml:space="preserve">o representando a relação entre </w:t>
      </w:r>
      <w:r w:rsidR="005921DC" w:rsidRPr="005921DC">
        <w:rPr>
          <w:rFonts w:cs="Arial"/>
          <w:sz w:val="20"/>
          <w:szCs w:val="20"/>
          <w:lang w:eastAsia="pt-BR"/>
        </w:rPr>
        <w:t>metro cúbico e litro,</w:t>
      </w:r>
      <w:r w:rsidR="005921DC">
        <w:rPr>
          <w:rFonts w:cs="Arial"/>
          <w:sz w:val="20"/>
          <w:szCs w:val="20"/>
          <w:lang w:eastAsia="pt-BR"/>
        </w:rPr>
        <w:t xml:space="preserve"> </w:t>
      </w:r>
      <w:r w:rsidR="005921DC" w:rsidRPr="005921DC">
        <w:rPr>
          <w:rFonts w:cs="Arial"/>
          <w:sz w:val="20"/>
          <w:szCs w:val="20"/>
          <w:lang w:eastAsia="pt-BR"/>
        </w:rPr>
        <w:t>utilizando um software. Pediu ainda que</w:t>
      </w:r>
      <w:r w:rsidR="005921DC">
        <w:rPr>
          <w:rFonts w:cs="Arial"/>
          <w:sz w:val="20"/>
          <w:szCs w:val="20"/>
          <w:lang w:eastAsia="pt-BR"/>
        </w:rPr>
        <w:t xml:space="preserve"> representassem graficamente os </w:t>
      </w:r>
      <w:r w:rsidR="005921DC" w:rsidRPr="005921DC">
        <w:rPr>
          <w:rFonts w:cs="Arial"/>
          <w:sz w:val="20"/>
          <w:szCs w:val="20"/>
          <w:lang w:eastAsia="pt-BR"/>
        </w:rPr>
        <w:t>pontos co</w:t>
      </w:r>
      <w:r w:rsidR="005921DC">
        <w:rPr>
          <w:rFonts w:cs="Arial"/>
          <w:sz w:val="20"/>
          <w:szCs w:val="20"/>
          <w:lang w:eastAsia="pt-BR"/>
        </w:rPr>
        <w:t xml:space="preserve">rrespondentes às transformações de </w:t>
      </w:r>
      <w:r w:rsidR="005921DC" w:rsidRPr="005921DC">
        <w:rPr>
          <w:rFonts w:cs="Arial"/>
          <w:position w:val="-10"/>
          <w:sz w:val="20"/>
          <w:szCs w:val="20"/>
          <w:lang w:eastAsia="pt-BR"/>
        </w:rPr>
        <w:object w:dxaOrig="999" w:dyaOrig="360">
          <v:shape id="_x0000_i1099" type="#_x0000_t75" style="width:50.25pt;height:18pt" o:ole="">
            <v:imagedata r:id="rId149" o:title=""/>
          </v:shape>
          <o:OLEObject Type="Embed" ProgID="Equation.DSMT4" ShapeID="_x0000_i1099" DrawAspect="Content" ObjectID="_1687642208" r:id="rId150"/>
        </w:object>
      </w:r>
      <w:r w:rsidR="005921DC">
        <w:rPr>
          <w:rFonts w:cs="Arial"/>
          <w:sz w:val="20"/>
          <w:szCs w:val="20"/>
          <w:lang w:eastAsia="pt-BR"/>
        </w:rPr>
        <w:t xml:space="preserve"> e </w:t>
      </w:r>
      <w:r w:rsidR="005921DC" w:rsidRPr="005921DC">
        <w:rPr>
          <w:rFonts w:cs="Arial"/>
          <w:position w:val="-10"/>
          <w:sz w:val="20"/>
          <w:szCs w:val="20"/>
          <w:lang w:eastAsia="pt-BR"/>
        </w:rPr>
        <w:object w:dxaOrig="499" w:dyaOrig="360">
          <v:shape id="_x0000_i1100" type="#_x0000_t75" style="width:24.75pt;height:18pt" o:ole="">
            <v:imagedata r:id="rId151" o:title=""/>
          </v:shape>
          <o:OLEObject Type="Embed" ProgID="Equation.DSMT4" ShapeID="_x0000_i1100" DrawAspect="Content" ObjectID="_1687642209" r:id="rId152"/>
        </w:object>
      </w:r>
      <w:r w:rsidR="005921DC" w:rsidRPr="005921DC">
        <w:rPr>
          <w:rFonts w:cs="Arial"/>
          <w:sz w:val="20"/>
          <w:szCs w:val="20"/>
          <w:lang w:eastAsia="pt-BR"/>
        </w:rPr>
        <w:t xml:space="preserve"> em litro.</w:t>
      </w:r>
    </w:p>
    <w:p w:rsidR="005921DC" w:rsidRDefault="005921DC" w:rsidP="005921D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921DC" w:rsidRDefault="005921DC" w:rsidP="005921D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5921DC">
        <w:rPr>
          <w:rFonts w:cs="Arial"/>
          <w:sz w:val="20"/>
          <w:szCs w:val="20"/>
          <w:lang w:eastAsia="pt-BR"/>
        </w:rPr>
        <w:t>O professor recebeu de cinco alunos os seguintes gráficos:</w:t>
      </w:r>
    </w:p>
    <w:p w:rsidR="005842B9" w:rsidRDefault="005842B9" w:rsidP="005842B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5842B9" w:rsidRDefault="004C4632" w:rsidP="005842B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5562600" cy="117157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DC" w:rsidRDefault="005921DC" w:rsidP="005842B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921DC" w:rsidRDefault="005921DC" w:rsidP="005921D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5921DC">
        <w:rPr>
          <w:rFonts w:cs="Arial"/>
          <w:sz w:val="20"/>
          <w:szCs w:val="20"/>
          <w:lang w:eastAsia="pt-BR"/>
        </w:rPr>
        <w:t>O gráfico que melhor representa o esboço da transformação de metro cúbico para litro é o do aluno</w:t>
      </w:r>
    </w:p>
    <w:p w:rsidR="00000000" w:rsidRDefault="005921DC" w:rsidP="005921D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921DC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B042A" w:rsidRPr="005921DC">
        <w:rPr>
          <w:rFonts w:cs="Arial"/>
          <w:sz w:val="20"/>
          <w:szCs w:val="20"/>
          <w:lang w:eastAsia="pt-BR"/>
        </w:rPr>
        <w:t xml:space="preserve">I.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51D1C" w:rsidRPr="005921DC">
        <w:rPr>
          <w:rFonts w:cs="Arial"/>
          <w:sz w:val="20"/>
          <w:szCs w:val="20"/>
          <w:lang w:eastAsia="pt-BR"/>
        </w:rPr>
        <w:t xml:space="preserve">II.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20ADA" w:rsidRPr="005921DC">
        <w:rPr>
          <w:rFonts w:cs="Arial"/>
          <w:sz w:val="20"/>
          <w:szCs w:val="20"/>
          <w:lang w:eastAsia="pt-BR"/>
        </w:rPr>
        <w:t xml:space="preserve">III.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35D70" w:rsidRPr="005921DC">
        <w:rPr>
          <w:rFonts w:cs="Arial"/>
          <w:sz w:val="20"/>
          <w:szCs w:val="20"/>
          <w:lang w:eastAsia="pt-BR"/>
        </w:rPr>
        <w:t xml:space="preserve">IV.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94F63" w:rsidRPr="005921DC">
        <w:rPr>
          <w:rFonts w:cs="Arial"/>
          <w:sz w:val="20"/>
          <w:szCs w:val="20"/>
          <w:lang w:eastAsia="pt-BR"/>
        </w:rPr>
        <w:t>V.</w:t>
      </w:r>
      <w:r w:rsidR="00494F6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835E50" w:rsidRDefault="00D67C9B" w:rsidP="00835E5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35E50">
        <w:rPr>
          <w:rFonts w:cs="Arial"/>
          <w:sz w:val="20"/>
          <w:szCs w:val="20"/>
          <w:lang w:eastAsia="pt-BR"/>
        </w:rPr>
        <w:t>[E]</w:t>
      </w:r>
    </w:p>
    <w:p w:rsidR="00835E50" w:rsidRDefault="00835E50" w:rsidP="00835E5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35E50" w:rsidRDefault="00835E50" w:rsidP="00835E5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35E50">
        <w:rPr>
          <w:rFonts w:cs="Arial"/>
          <w:sz w:val="20"/>
          <w:szCs w:val="20"/>
          <w:lang w:eastAsia="pt-BR"/>
        </w:rPr>
        <w:t xml:space="preserve">Sabendo que </w:t>
      </w:r>
      <w:r w:rsidRPr="00835E50">
        <w:rPr>
          <w:rFonts w:cs="Arial"/>
          <w:position w:val="-10"/>
          <w:sz w:val="20"/>
          <w:szCs w:val="20"/>
          <w:lang w:eastAsia="zh-CN"/>
        </w:rPr>
        <w:object w:dxaOrig="1320" w:dyaOrig="360">
          <v:shape id="_x0000_i1102" type="#_x0000_t75" style="width:66pt;height:18pt" o:ole="">
            <v:imagedata r:id="rId154" o:title=""/>
          </v:shape>
          <o:OLEObject Type="Embed" ProgID="Equation.DSMT4" ShapeID="_x0000_i1102" DrawAspect="Content" ObjectID="_1687642210" r:id="rId155"/>
        </w:object>
      </w:r>
      <w:r w:rsidRPr="00835E50">
        <w:rPr>
          <w:rFonts w:cs="Arial"/>
          <w:sz w:val="20"/>
          <w:szCs w:val="20"/>
          <w:lang w:eastAsia="pt-BR"/>
        </w:rPr>
        <w:t xml:space="preserve"> temos </w:t>
      </w:r>
      <w:r w:rsidRPr="00835E50">
        <w:rPr>
          <w:rFonts w:cs="Arial"/>
          <w:position w:val="-10"/>
          <w:sz w:val="20"/>
          <w:szCs w:val="20"/>
          <w:lang w:eastAsia="zh-CN"/>
        </w:rPr>
        <w:object w:dxaOrig="980" w:dyaOrig="300">
          <v:shape id="_x0000_i1103" type="#_x0000_t75" style="width:48.75pt;height:15pt" o:ole="">
            <v:imagedata r:id="rId156" o:title=""/>
          </v:shape>
          <o:OLEObject Type="Embed" ProgID="Equation.DSMT4" ShapeID="_x0000_i1103" DrawAspect="Content" ObjectID="_1687642211" r:id="rId157"/>
        </w:object>
      </w:r>
      <w:r w:rsidRPr="00835E50">
        <w:rPr>
          <w:rFonts w:cs="Arial"/>
          <w:sz w:val="20"/>
          <w:szCs w:val="20"/>
          <w:lang w:eastAsia="pt-BR"/>
        </w:rPr>
        <w:t xml:space="preserve"> com </w:t>
      </w:r>
      <w:r w:rsidRPr="00835E50">
        <w:rPr>
          <w:rFonts w:cs="Arial"/>
          <w:position w:val="-4"/>
          <w:sz w:val="20"/>
          <w:szCs w:val="20"/>
          <w:lang w:eastAsia="zh-CN"/>
        </w:rPr>
        <w:object w:dxaOrig="180" w:dyaOrig="200">
          <v:shape id="_x0000_i1104" type="#_x0000_t75" style="width:9pt;height:9.75pt" o:ole="">
            <v:imagedata r:id="rId158" o:title=""/>
          </v:shape>
          <o:OLEObject Type="Embed" ProgID="Equation.DSMT4" ShapeID="_x0000_i1104" DrawAspect="Content" ObjectID="_1687642212" r:id="rId159"/>
        </w:object>
      </w:r>
      <w:r w:rsidRPr="00835E50">
        <w:rPr>
          <w:rFonts w:cs="Arial"/>
          <w:sz w:val="20"/>
          <w:szCs w:val="20"/>
          <w:lang w:eastAsia="pt-BR"/>
        </w:rPr>
        <w:t xml:space="preserve"> sendo o número de metros cúbicos e </w:t>
      </w:r>
      <w:r w:rsidRPr="00835E50">
        <w:rPr>
          <w:rFonts w:cs="Arial"/>
          <w:position w:val="-10"/>
          <w:sz w:val="20"/>
          <w:szCs w:val="20"/>
          <w:lang w:eastAsia="zh-CN"/>
        </w:rPr>
        <w:object w:dxaOrig="180" w:dyaOrig="260">
          <v:shape id="_x0000_i1105" type="#_x0000_t75" style="width:9pt;height:12.75pt" o:ole="">
            <v:imagedata r:id="rId160" o:title=""/>
          </v:shape>
          <o:OLEObject Type="Embed" ProgID="Equation.DSMT4" ShapeID="_x0000_i1105" DrawAspect="Content" ObjectID="_1687642213" r:id="rId161"/>
        </w:object>
      </w:r>
      <w:r w:rsidRPr="00835E50">
        <w:rPr>
          <w:rFonts w:cs="Arial"/>
          <w:sz w:val="20"/>
          <w:szCs w:val="20"/>
          <w:lang w:eastAsia="pt-BR"/>
        </w:rPr>
        <w:t xml:space="preserve"> o número de litros correspondente. </w:t>
      </w:r>
    </w:p>
    <w:p w:rsidR="00000000" w:rsidRDefault="00835E50" w:rsidP="00835E5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35E50">
        <w:rPr>
          <w:rFonts w:cs="Arial"/>
          <w:sz w:val="20"/>
          <w:szCs w:val="20"/>
          <w:lang w:eastAsia="pt-BR"/>
        </w:rPr>
        <w:t xml:space="preserve">O aluno V exibiu o melhor gráfico. </w:t>
      </w:r>
    </w:p>
    <w:p w:rsidR="00000000" w:rsidRDefault="004C4632" w:rsidP="00835E5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835E5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835E5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8D5E0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(S1 - ifpe 2020)  </w:t>
      </w:r>
      <w:r w:rsidR="008D5E00" w:rsidRPr="008D5E00">
        <w:rPr>
          <w:rFonts w:cs="Arial"/>
          <w:sz w:val="20"/>
          <w:szCs w:val="20"/>
          <w:lang w:eastAsia="pt-BR"/>
        </w:rPr>
        <w:t xml:space="preserve">Um professor do curso de Redes de Computadores do IFPE Campus Palmares realizará um trabalho sobre </w:t>
      </w:r>
      <w:r w:rsidR="008D5E00" w:rsidRPr="008D5E00">
        <w:rPr>
          <w:position w:val="-4"/>
          <w:sz w:val="20"/>
          <w:lang w:eastAsia="pt-BR"/>
        </w:rPr>
        <w:object w:dxaOrig="260" w:dyaOrig="240">
          <v:shape id="_x0000_i1106" type="#_x0000_t75" style="width:12.75pt;height:12pt" o:ole="">
            <v:imagedata r:id="rId162" o:title=""/>
          </v:shape>
          <o:OLEObject Type="Embed" ProgID="Equation.DSMT4" ShapeID="_x0000_i1106" DrawAspect="Content" ObjectID="_1687642214" r:id="rId163"/>
        </w:object>
      </w:r>
      <w:r w:rsidR="008D5E00" w:rsidRPr="008D5E00">
        <w:rPr>
          <w:rFonts w:cs="Arial"/>
          <w:sz w:val="20"/>
          <w:szCs w:val="20"/>
          <w:lang w:eastAsia="pt-BR"/>
        </w:rPr>
        <w:t xml:space="preserve"> tipos de redes de computadores. Considerando que cada aluno falará sobre </w:t>
      </w:r>
      <w:r w:rsidR="008D5E00" w:rsidRPr="008D5E00">
        <w:rPr>
          <w:position w:val="-4"/>
          <w:sz w:val="20"/>
          <w:lang w:eastAsia="pt-BR"/>
        </w:rPr>
        <w:object w:dxaOrig="180" w:dyaOrig="240">
          <v:shape id="_x0000_i1107" type="#_x0000_t75" style="width:9pt;height:12pt" o:ole="">
            <v:imagedata r:id="rId164" o:title=""/>
          </v:shape>
          <o:OLEObject Type="Embed" ProgID="Equation.DSMT4" ShapeID="_x0000_i1107" DrawAspect="Content" ObjectID="_1687642215" r:id="rId165"/>
        </w:object>
      </w:r>
      <w:r w:rsidR="008D5E00" w:rsidRPr="008D5E00">
        <w:rPr>
          <w:rFonts w:cs="Arial"/>
          <w:sz w:val="20"/>
          <w:szCs w:val="20"/>
          <w:lang w:eastAsia="pt-BR"/>
        </w:rPr>
        <w:t xml:space="preserve"> (dois) tipos, quantos alunos, no mínimo, estão matriculados nesta turma?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B3390" w:rsidRPr="008D5E00">
        <w:rPr>
          <w:position w:val="-4"/>
          <w:sz w:val="20"/>
          <w:lang w:eastAsia="pt-BR"/>
        </w:rPr>
        <w:object w:dxaOrig="260" w:dyaOrig="240">
          <v:shape id="_x0000_i1108" type="#_x0000_t75" style="width:12.75pt;height:12pt" o:ole="">
            <v:imagedata r:id="rId166" o:title=""/>
          </v:shape>
          <o:OLEObject Type="Embed" ProgID="Equation.DSMT4" ShapeID="_x0000_i1108" DrawAspect="Content" ObjectID="_1687642216" r:id="rId167"/>
        </w:object>
      </w:r>
      <w:r w:rsidR="009B3390" w:rsidRPr="008D5E00">
        <w:rPr>
          <w:rFonts w:cs="Arial"/>
          <w:sz w:val="20"/>
          <w:szCs w:val="20"/>
          <w:lang w:eastAsia="pt-BR"/>
        </w:rPr>
        <w:t xml:space="preserve"> </w:t>
      </w:r>
      <w:r w:rsidR="00474B44" w:rsidRPr="009B339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A7CD0" w:rsidRPr="008D5E00">
        <w:rPr>
          <w:position w:val="-4"/>
          <w:sz w:val="20"/>
          <w:lang w:eastAsia="pt-BR"/>
        </w:rPr>
        <w:object w:dxaOrig="300" w:dyaOrig="240">
          <v:shape id="_x0000_i1109" type="#_x0000_t75" style="width:15pt;height:12pt" o:ole="">
            <v:imagedata r:id="rId168" o:title=""/>
          </v:shape>
          <o:OLEObject Type="Embed" ProgID="Equation.DSMT4" ShapeID="_x0000_i1109" DrawAspect="Content" ObjectID="_1687642217" r:id="rId169"/>
        </w:object>
      </w:r>
      <w:r w:rsidR="002A7CD0" w:rsidRPr="008D5E00">
        <w:rPr>
          <w:rFonts w:cs="Arial"/>
          <w:sz w:val="20"/>
          <w:szCs w:val="20"/>
          <w:lang w:eastAsia="pt-BR"/>
        </w:rPr>
        <w:t xml:space="preserve"> </w:t>
      </w:r>
      <w:r w:rsidR="00474B44" w:rsidRPr="002A7CD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42F9F" w:rsidRPr="008D5E00">
        <w:rPr>
          <w:position w:val="-6"/>
          <w:sz w:val="20"/>
          <w:lang w:eastAsia="pt-BR"/>
        </w:rPr>
        <w:object w:dxaOrig="400" w:dyaOrig="260">
          <v:shape id="_x0000_i1110" type="#_x0000_t75" style="width:20.25pt;height:12.75pt" o:ole="">
            <v:imagedata r:id="rId170" o:title=""/>
          </v:shape>
          <o:OLEObject Type="Embed" ProgID="Equation.DSMT4" ShapeID="_x0000_i1110" DrawAspect="Content" ObjectID="_1687642218" r:id="rId171"/>
        </w:object>
      </w:r>
      <w:r w:rsidR="00D42F9F" w:rsidRPr="008D5E00">
        <w:rPr>
          <w:rFonts w:cs="Arial"/>
          <w:sz w:val="20"/>
          <w:szCs w:val="20"/>
          <w:lang w:eastAsia="pt-BR"/>
        </w:rPr>
        <w:t xml:space="preserve"> </w:t>
      </w:r>
      <w:r w:rsidR="00474B44" w:rsidRPr="00D42F9F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763CD" w:rsidRPr="008D5E00">
        <w:rPr>
          <w:position w:val="-6"/>
          <w:sz w:val="20"/>
          <w:lang w:eastAsia="pt-BR"/>
        </w:rPr>
        <w:object w:dxaOrig="300" w:dyaOrig="260">
          <v:shape id="_x0000_i1111" type="#_x0000_t75" style="width:15pt;height:12.75pt" o:ole="">
            <v:imagedata r:id="rId172" o:title=""/>
          </v:shape>
          <o:OLEObject Type="Embed" ProgID="Equation.DSMT4" ShapeID="_x0000_i1111" DrawAspect="Content" ObjectID="_1687642219" r:id="rId173"/>
        </w:object>
      </w:r>
      <w:r w:rsidR="00474B44" w:rsidRPr="001763C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C50FD" w:rsidRPr="008D5E00">
        <w:rPr>
          <w:position w:val="-6"/>
          <w:sz w:val="20"/>
          <w:lang w:eastAsia="pt-BR"/>
        </w:rPr>
        <w:object w:dxaOrig="300" w:dyaOrig="260">
          <v:shape id="_x0000_i1112" type="#_x0000_t75" style="width:15pt;height:12.75pt" o:ole="">
            <v:imagedata r:id="rId174" o:title=""/>
          </v:shape>
          <o:OLEObject Type="Embed" ProgID="Equation.DSMT4" ShapeID="_x0000_i1112" DrawAspect="Content" ObjectID="_1687642220" r:id="rId175"/>
        </w:object>
      </w:r>
      <w:r w:rsidR="00474B44" w:rsidRPr="006C50F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952D02" w:rsidRDefault="00ED5303" w:rsidP="00952D0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>
        <w:rPr>
          <w:sz w:val="20"/>
          <w:lang w:eastAsia="pt-BR"/>
        </w:rPr>
        <w:t>[E]</w:t>
      </w:r>
    </w:p>
    <w:p w:rsidR="00952D02" w:rsidRDefault="00952D02" w:rsidP="00952D0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:rsidR="00952D02" w:rsidRDefault="00952D02" w:rsidP="00952D0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O número de alunos será equivalente ao número de combinações </w:t>
      </w:r>
      <w:r>
        <w:rPr>
          <w:rFonts w:cs="Arial"/>
          <w:sz w:val="20"/>
          <w:szCs w:val="20"/>
          <w:lang w:eastAsia="pt-BR"/>
        </w:rPr>
        <w:t xml:space="preserve">possíveis de escolhermos </w:t>
      </w:r>
      <w:r w:rsidRPr="00952D02">
        <w:rPr>
          <w:rFonts w:cs="Arial"/>
          <w:position w:val="-4"/>
          <w:sz w:val="20"/>
          <w:szCs w:val="20"/>
          <w:lang w:val="en-US" w:eastAsia="zh-CN"/>
        </w:rPr>
        <w:object w:dxaOrig="180" w:dyaOrig="240">
          <v:shape id="_x0000_i1113" type="#_x0000_t75" style="width:9pt;height:12pt" o:ole="">
            <v:imagedata r:id="rId176" o:title=""/>
          </v:shape>
          <o:OLEObject Type="Embed" ProgID="Equation.DSMT4" ShapeID="_x0000_i1113" DrawAspect="Content" ObjectID="_1687642221" r:id="rId177"/>
        </w:object>
      </w:r>
      <w:r>
        <w:rPr>
          <w:rFonts w:cs="Arial"/>
          <w:sz w:val="20"/>
          <w:szCs w:val="20"/>
          <w:lang w:eastAsia="pt-BR"/>
        </w:rPr>
        <w:t xml:space="preserve"> tipos de redes de computadores dentre os </w:t>
      </w:r>
      <w:r w:rsidRPr="00952D02">
        <w:rPr>
          <w:rFonts w:cs="Arial"/>
          <w:position w:val="-4"/>
          <w:sz w:val="20"/>
          <w:szCs w:val="20"/>
          <w:lang w:val="en-US" w:eastAsia="zh-CN"/>
        </w:rPr>
        <w:object w:dxaOrig="260" w:dyaOrig="240">
          <v:shape id="_x0000_i1114" type="#_x0000_t75" style="width:12.75pt;height:12pt" o:ole="">
            <v:imagedata r:id="rId178" o:title=""/>
          </v:shape>
          <o:OLEObject Type="Embed" ProgID="Equation.DSMT4" ShapeID="_x0000_i1114" DrawAspect="Content" ObjectID="_1687642222" r:id="rId179"/>
        </w:object>
      </w:r>
      <w:r>
        <w:rPr>
          <w:rFonts w:cs="Arial"/>
          <w:sz w:val="20"/>
          <w:szCs w:val="20"/>
          <w:lang w:eastAsia="pt-BR"/>
        </w:rPr>
        <w:t xml:space="preserve"> disponíveis. Ou seja:</w:t>
      </w:r>
    </w:p>
    <w:p w:rsidR="00000000" w:rsidRDefault="00952D02" w:rsidP="00952D0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26"/>
          <w:sz w:val="24"/>
          <w:szCs w:val="24"/>
          <w:lang w:val="en-US" w:eastAsia="zh-CN"/>
        </w:rPr>
        <w:object w:dxaOrig="2680" w:dyaOrig="620">
          <v:shape id="_x0000_i1115" type="#_x0000_t75" style="width:134.25pt;height:30.75pt" o:ole="">
            <v:imagedata r:id="rId180" o:title=""/>
          </v:shape>
          <o:OLEObject Type="Embed" ProgID="Equation.DSMT4" ShapeID="_x0000_i1115" DrawAspect="Content" ObjectID="_1687642223" r:id="rId181"/>
        </w:object>
      </w:r>
      <w:r w:rsidRPr="00952D02">
        <w:rPr>
          <w:sz w:val="20"/>
          <w:lang w:eastAsia="pt-BR"/>
        </w:rPr>
        <w:t xml:space="preserve"> </w:t>
      </w:r>
    </w:p>
    <w:p w:rsidR="00000000" w:rsidRDefault="004C4632" w:rsidP="00952D0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952D0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952D0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E1EEB" w:rsidRPr="00AE1EEB" w:rsidRDefault="000D1869" w:rsidP="00AE1EE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PPL 2020)  </w:t>
      </w:r>
      <w:r w:rsidR="00AE1EEB" w:rsidRPr="00AE1EEB">
        <w:rPr>
          <w:rFonts w:cs="Arial"/>
          <w:sz w:val="20"/>
          <w:szCs w:val="20"/>
          <w:lang w:eastAsia="pt-BR"/>
        </w:rPr>
        <w:t>A prefeitura de uma cidade está renovando os</w:t>
      </w:r>
      <w:r w:rsidR="00AE1EEB">
        <w:rPr>
          <w:rFonts w:cs="Arial"/>
          <w:sz w:val="20"/>
          <w:szCs w:val="20"/>
          <w:lang w:eastAsia="pt-BR"/>
        </w:rPr>
        <w:t xml:space="preserve"> </w:t>
      </w:r>
      <w:r w:rsidR="00AE1EEB" w:rsidRPr="00AE1EEB">
        <w:rPr>
          <w:rFonts w:cs="Arial"/>
          <w:sz w:val="20"/>
          <w:szCs w:val="20"/>
          <w:lang w:eastAsia="pt-BR"/>
        </w:rPr>
        <w:t xml:space="preserve">canteiros de </w:t>
      </w:r>
      <w:r w:rsidR="00AE1EEB">
        <w:rPr>
          <w:rFonts w:cs="Arial"/>
          <w:sz w:val="20"/>
          <w:szCs w:val="20"/>
          <w:lang w:eastAsia="pt-BR"/>
        </w:rPr>
        <w:t xml:space="preserve">flores de suas praças. Entre as </w:t>
      </w:r>
      <w:r w:rsidR="00AE1EEB" w:rsidRPr="00AE1EEB">
        <w:rPr>
          <w:rFonts w:cs="Arial"/>
          <w:sz w:val="20"/>
          <w:szCs w:val="20"/>
          <w:lang w:eastAsia="pt-BR"/>
        </w:rPr>
        <w:t>possíveis</w:t>
      </w:r>
      <w:r w:rsidR="00AE1EEB">
        <w:rPr>
          <w:rFonts w:cs="Arial"/>
          <w:sz w:val="20"/>
          <w:szCs w:val="20"/>
          <w:lang w:eastAsia="pt-BR"/>
        </w:rPr>
        <w:t xml:space="preserve"> </w:t>
      </w:r>
      <w:r w:rsidR="00AE1EEB" w:rsidRPr="00AE1EEB">
        <w:rPr>
          <w:rFonts w:cs="Arial"/>
          <w:sz w:val="20"/>
          <w:szCs w:val="20"/>
          <w:lang w:eastAsia="pt-BR"/>
        </w:rPr>
        <w:t xml:space="preserve">variedades que poderiam </w:t>
      </w:r>
      <w:r w:rsidR="00AE1EEB">
        <w:rPr>
          <w:rFonts w:cs="Arial"/>
          <w:sz w:val="20"/>
          <w:szCs w:val="20"/>
          <w:lang w:eastAsia="pt-BR"/>
        </w:rPr>
        <w:t xml:space="preserve">ser plantadas, foram escolhidas cinco: amor-perfeito, cravina, </w:t>
      </w:r>
      <w:r w:rsidR="00AE1EEB" w:rsidRPr="00AE1EEB">
        <w:rPr>
          <w:rFonts w:cs="Arial"/>
          <w:sz w:val="20"/>
          <w:szCs w:val="20"/>
          <w:lang w:eastAsia="pt-BR"/>
        </w:rPr>
        <w:t>petúnia, margarida e lírio.</w:t>
      </w:r>
      <w:r w:rsidR="00AE1EEB">
        <w:rPr>
          <w:rFonts w:cs="Arial"/>
          <w:sz w:val="20"/>
          <w:szCs w:val="20"/>
          <w:lang w:eastAsia="pt-BR"/>
        </w:rPr>
        <w:t xml:space="preserve"> </w:t>
      </w:r>
      <w:r w:rsidR="00AE1EEB" w:rsidRPr="00AE1EEB">
        <w:rPr>
          <w:rFonts w:cs="Arial"/>
          <w:sz w:val="20"/>
          <w:szCs w:val="20"/>
          <w:lang w:eastAsia="pt-BR"/>
        </w:rPr>
        <w:t>Em cada um dos canteiros, todos com composições</w:t>
      </w:r>
      <w:r w:rsidR="00AE1EEB">
        <w:rPr>
          <w:rFonts w:cs="Arial"/>
          <w:sz w:val="20"/>
          <w:szCs w:val="20"/>
          <w:lang w:eastAsia="pt-BR"/>
        </w:rPr>
        <w:t xml:space="preserve"> diferentes, serão </w:t>
      </w:r>
      <w:r w:rsidR="00AE1EEB" w:rsidRPr="00AE1EEB">
        <w:rPr>
          <w:rFonts w:cs="Arial"/>
          <w:sz w:val="20"/>
          <w:szCs w:val="20"/>
          <w:lang w:eastAsia="pt-BR"/>
        </w:rPr>
        <w:t>utilizadas somente três variedades</w:t>
      </w:r>
      <w:r w:rsidR="00AE1EEB">
        <w:rPr>
          <w:rFonts w:cs="Arial"/>
          <w:sz w:val="20"/>
          <w:szCs w:val="20"/>
          <w:lang w:eastAsia="pt-BR"/>
        </w:rPr>
        <w:t xml:space="preserve"> </w:t>
      </w:r>
      <w:r w:rsidR="00AE1EEB" w:rsidRPr="00AE1EEB">
        <w:rPr>
          <w:rFonts w:cs="Arial"/>
          <w:sz w:val="20"/>
          <w:szCs w:val="20"/>
          <w:lang w:eastAsia="pt-BR"/>
        </w:rPr>
        <w:t>distintas, não importando como elas serão dispostas.</w:t>
      </w:r>
    </w:p>
    <w:p w:rsidR="00AE1EEB" w:rsidRPr="00AE1EEB" w:rsidRDefault="00AE1EEB" w:rsidP="00AE1EE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E1EEB">
        <w:rPr>
          <w:rFonts w:cs="Arial"/>
          <w:sz w:val="20"/>
          <w:szCs w:val="20"/>
          <w:lang w:eastAsia="pt-BR"/>
        </w:rPr>
        <w:t>Um funcionário deve de</w:t>
      </w:r>
      <w:r>
        <w:rPr>
          <w:rFonts w:cs="Arial"/>
          <w:sz w:val="20"/>
          <w:szCs w:val="20"/>
          <w:lang w:eastAsia="pt-BR"/>
        </w:rPr>
        <w:t xml:space="preserve">terminar os trios de variedades </w:t>
      </w:r>
      <w:r w:rsidRPr="00AE1EEB">
        <w:rPr>
          <w:rFonts w:cs="Arial"/>
          <w:sz w:val="20"/>
          <w:szCs w:val="20"/>
          <w:lang w:eastAsia="pt-BR"/>
        </w:rPr>
        <w:t>de flores que irão compor cada canteiro.</w:t>
      </w:r>
    </w:p>
    <w:p w:rsidR="00AE1EEB" w:rsidRDefault="00AE1EEB" w:rsidP="00AE1EE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E1EEB" w:rsidP="00AE1EE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E1EEB">
        <w:rPr>
          <w:rFonts w:cs="Arial"/>
          <w:sz w:val="20"/>
          <w:szCs w:val="20"/>
          <w:lang w:eastAsia="pt-BR"/>
        </w:rPr>
        <w:t>De acordo com o disposto, a quantidade de trios possíveis</w:t>
      </w:r>
      <w:r>
        <w:rPr>
          <w:rFonts w:cs="Arial"/>
          <w:sz w:val="20"/>
          <w:szCs w:val="20"/>
          <w:lang w:eastAsia="pt-BR"/>
        </w:rPr>
        <w:t xml:space="preserve"> </w:t>
      </w:r>
      <w:r w:rsidRPr="00AE1EEB">
        <w:rPr>
          <w:rFonts w:cs="Arial"/>
          <w:sz w:val="20"/>
          <w:szCs w:val="20"/>
          <w:lang w:eastAsia="pt-BR"/>
        </w:rPr>
        <w:t>é dada por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74580" w:rsidRPr="00AE1EEB">
        <w:rPr>
          <w:rFonts w:cs="Arial"/>
          <w:position w:val="-6"/>
          <w:sz w:val="20"/>
          <w:szCs w:val="20"/>
          <w:lang w:eastAsia="pt-BR"/>
        </w:rPr>
        <w:object w:dxaOrig="180" w:dyaOrig="260">
          <v:shape id="_x0000_i1116" type="#_x0000_t75" style="width:9pt;height:12.75pt" o:ole="">
            <v:imagedata r:id="rId182" o:title=""/>
          </v:shape>
          <o:OLEObject Type="Embed" ProgID="Equation.DSMT4" ShapeID="_x0000_i1116" DrawAspect="Content" ObjectID="_1687642224" r:id="rId183"/>
        </w:object>
      </w:r>
      <w:r w:rsidR="00A7458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240D9" w:rsidRPr="00AE1EEB">
        <w:rPr>
          <w:rFonts w:cs="Arial"/>
          <w:position w:val="-6"/>
          <w:sz w:val="20"/>
          <w:szCs w:val="20"/>
          <w:lang w:eastAsia="pt-BR"/>
        </w:rPr>
        <w:object w:dxaOrig="400" w:dyaOrig="260">
          <v:shape id="_x0000_i1117" type="#_x0000_t75" style="width:20.25pt;height:12.75pt" o:ole="">
            <v:imagedata r:id="rId184" o:title=""/>
          </v:shape>
          <o:OLEObject Type="Embed" ProgID="Equation.DSMT4" ShapeID="_x0000_i1117" DrawAspect="Content" ObjectID="_1687642225" r:id="rId185"/>
        </w:object>
      </w:r>
      <w:r w:rsidR="007240D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54D73" w:rsidRPr="00AE1EEB">
        <w:rPr>
          <w:rFonts w:cs="Arial"/>
          <w:position w:val="-24"/>
          <w:sz w:val="20"/>
          <w:szCs w:val="20"/>
          <w:lang w:eastAsia="pt-BR"/>
        </w:rPr>
        <w:object w:dxaOrig="700" w:dyaOrig="580">
          <v:shape id="_x0000_i1118" type="#_x0000_t75" style="width:35.25pt;height:29.25pt" o:ole="">
            <v:imagedata r:id="rId186" o:title=""/>
          </v:shape>
          <o:OLEObject Type="Embed" ProgID="Equation.DSMT4" ShapeID="_x0000_i1118" DrawAspect="Content" ObjectID="_1687642226" r:id="rId187"/>
        </w:object>
      </w:r>
      <w:r w:rsidR="00A54D7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41D03" w:rsidRPr="00AE1EEB">
        <w:rPr>
          <w:rFonts w:cs="Arial"/>
          <w:position w:val="-24"/>
          <w:sz w:val="20"/>
          <w:szCs w:val="20"/>
          <w:lang w:eastAsia="pt-BR"/>
        </w:rPr>
        <w:object w:dxaOrig="880" w:dyaOrig="580">
          <v:shape id="_x0000_i1119" type="#_x0000_t75" style="width:44.25pt;height:29.25pt" o:ole="">
            <v:imagedata r:id="rId188" o:title=""/>
          </v:shape>
          <o:OLEObject Type="Embed" ProgID="Equation.DSMT4" ShapeID="_x0000_i1119" DrawAspect="Content" ObjectID="_1687642227" r:id="rId189"/>
        </w:object>
      </w:r>
      <w:r w:rsidR="00041D0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E1122" w:rsidRPr="00AE1EEB">
        <w:rPr>
          <w:rFonts w:cs="Arial"/>
          <w:position w:val="-24"/>
          <w:sz w:val="20"/>
          <w:szCs w:val="20"/>
          <w:lang w:eastAsia="pt-BR"/>
        </w:rPr>
        <w:object w:dxaOrig="880" w:dyaOrig="580">
          <v:shape id="_x0000_i1120" type="#_x0000_t75" style="width:44.25pt;height:29.25pt" o:ole="">
            <v:imagedata r:id="rId190" o:title=""/>
          </v:shape>
          <o:OLEObject Type="Embed" ProgID="Equation.DSMT4" ShapeID="_x0000_i1120" DrawAspect="Content" ObjectID="_1687642228" r:id="rId191"/>
        </w:object>
      </w:r>
      <w:r w:rsidR="00DE112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8921BC" w:rsidRDefault="008E7E9F" w:rsidP="008921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921BC">
        <w:rPr>
          <w:rFonts w:cs="Arial"/>
          <w:sz w:val="20"/>
          <w:szCs w:val="20"/>
          <w:lang w:eastAsia="pt-BR"/>
        </w:rPr>
        <w:t>[E]</w:t>
      </w:r>
    </w:p>
    <w:p w:rsidR="008921BC" w:rsidRDefault="008921BC" w:rsidP="008921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921BC" w:rsidRDefault="008921BC" w:rsidP="008921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921BC">
        <w:rPr>
          <w:rFonts w:cs="Arial"/>
          <w:sz w:val="20"/>
          <w:szCs w:val="20"/>
          <w:lang w:eastAsia="pt-BR"/>
        </w:rPr>
        <w:t>Sabendo que a ordem não importa, a resposta é</w:t>
      </w:r>
    </w:p>
    <w:p w:rsidR="00000000" w:rsidRDefault="008921BC" w:rsidP="008921B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921BC">
        <w:rPr>
          <w:rFonts w:cs="Arial"/>
          <w:position w:val="-26"/>
          <w:sz w:val="20"/>
          <w:szCs w:val="20"/>
          <w:lang w:eastAsia="zh-CN"/>
        </w:rPr>
        <w:object w:dxaOrig="1579" w:dyaOrig="620">
          <v:shape id="_x0000_i1121" type="#_x0000_t75" style="width:78pt;height:30.75pt" o:ole="">
            <v:imagedata r:id="rId192" o:title=""/>
          </v:shape>
          <o:OLEObject Type="Embed" ProgID="Equation.DSMT4" ShapeID="_x0000_i1121" DrawAspect="Content" ObjectID="_1687642229" r:id="rId193"/>
        </w:object>
      </w:r>
      <w:r w:rsidRPr="008921BC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8921B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8921B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4C4632" w:rsidP="008921B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BD6DFE" w:rsidRPr="00BD6DFE" w:rsidRDefault="000D1869" w:rsidP="00BD6D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(Fgv 2020)  </w:t>
      </w:r>
      <w:r w:rsidR="00BD6DFE" w:rsidRPr="00BD6DFE">
        <w:rPr>
          <w:rFonts w:cs="Arial"/>
          <w:sz w:val="20"/>
          <w:szCs w:val="20"/>
          <w:lang w:eastAsia="pt-BR"/>
        </w:rPr>
        <w:t>Dez pessoas, entre elas Gilberto e Laura, pretendem formar uma</w:t>
      </w:r>
      <w:r w:rsidR="00BD6DFE">
        <w:rPr>
          <w:rFonts w:cs="Arial"/>
          <w:sz w:val="20"/>
          <w:szCs w:val="20"/>
          <w:lang w:eastAsia="pt-BR"/>
        </w:rPr>
        <w:t xml:space="preserve"> comissão com quatro membros </w:t>
      </w:r>
      <w:r w:rsidR="00BD6DFE" w:rsidRPr="00BD6DFE">
        <w:rPr>
          <w:rFonts w:cs="Arial"/>
          <w:sz w:val="20"/>
          <w:szCs w:val="20"/>
          <w:lang w:eastAsia="pt-BR"/>
        </w:rPr>
        <w:t>escolhidos entre os dez.</w:t>
      </w:r>
    </w:p>
    <w:p w:rsidR="00000000" w:rsidRDefault="00BD6DFE" w:rsidP="00BD6DF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D6DFE">
        <w:rPr>
          <w:rFonts w:cs="Arial"/>
          <w:sz w:val="20"/>
          <w:szCs w:val="20"/>
          <w:lang w:eastAsia="pt-BR"/>
        </w:rPr>
        <w:t>Quantas comissões são possíveis se Gilberto e Laura podem ou não</w:t>
      </w:r>
      <w:r>
        <w:rPr>
          <w:rFonts w:cs="Arial"/>
          <w:sz w:val="20"/>
          <w:szCs w:val="20"/>
          <w:lang w:eastAsia="pt-BR"/>
        </w:rPr>
        <w:t xml:space="preserve"> comparecer mas nunca </w:t>
      </w:r>
      <w:r w:rsidRPr="00BD6DFE">
        <w:rPr>
          <w:rFonts w:cs="Arial"/>
          <w:sz w:val="20"/>
          <w:szCs w:val="20"/>
          <w:lang w:eastAsia="pt-BR"/>
        </w:rPr>
        <w:t xml:space="preserve">juntos na mesma comissão?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137E5" w:rsidRPr="00BD6DFE">
        <w:rPr>
          <w:rFonts w:cs="Arial"/>
          <w:position w:val="-6"/>
          <w:sz w:val="20"/>
          <w:szCs w:val="20"/>
          <w:lang w:eastAsia="pt-BR"/>
        </w:rPr>
        <w:object w:dxaOrig="400" w:dyaOrig="260">
          <v:shape id="_x0000_i1122" type="#_x0000_t75" style="width:20.25pt;height:12.75pt" o:ole="">
            <v:imagedata r:id="rId194" o:title=""/>
          </v:shape>
          <o:OLEObject Type="Embed" ProgID="Equation.DSMT4" ShapeID="_x0000_i1122" DrawAspect="Content" ObjectID="_1687642230" r:id="rId195"/>
        </w:object>
      </w:r>
      <w:r w:rsidR="00E137E5" w:rsidRPr="00BD6D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644E5" w:rsidRPr="00BD6DFE">
        <w:rPr>
          <w:rFonts w:cs="Arial"/>
          <w:position w:val="-6"/>
          <w:sz w:val="20"/>
          <w:szCs w:val="20"/>
          <w:lang w:eastAsia="pt-BR"/>
        </w:rPr>
        <w:object w:dxaOrig="300" w:dyaOrig="260">
          <v:shape id="_x0000_i1123" type="#_x0000_t75" style="width:15pt;height:12.75pt" o:ole="">
            <v:imagedata r:id="rId196" o:title=""/>
          </v:shape>
          <o:OLEObject Type="Embed" ProgID="Equation.DSMT4" ShapeID="_x0000_i1123" DrawAspect="Content" ObjectID="_1687642231" r:id="rId197"/>
        </w:object>
      </w:r>
      <w:r w:rsidR="006644E5" w:rsidRPr="00BD6D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5407A" w:rsidRPr="00BD6DFE">
        <w:rPr>
          <w:rFonts w:cs="Arial"/>
          <w:position w:val="-6"/>
          <w:sz w:val="20"/>
          <w:szCs w:val="20"/>
          <w:lang w:eastAsia="pt-BR"/>
        </w:rPr>
        <w:object w:dxaOrig="420" w:dyaOrig="260">
          <v:shape id="_x0000_i1124" type="#_x0000_t75" style="width:21pt;height:12.75pt" o:ole="">
            <v:imagedata r:id="rId198" o:title=""/>
          </v:shape>
          <o:OLEObject Type="Embed" ProgID="Equation.DSMT4" ShapeID="_x0000_i1124" DrawAspect="Content" ObjectID="_1687642232" r:id="rId199"/>
        </w:object>
      </w:r>
      <w:r w:rsidR="00B5407A" w:rsidRPr="00BD6D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B5517" w:rsidRPr="00BD6DFE">
        <w:rPr>
          <w:rFonts w:cs="Arial"/>
          <w:position w:val="-6"/>
          <w:sz w:val="20"/>
          <w:szCs w:val="20"/>
          <w:lang w:eastAsia="pt-BR"/>
        </w:rPr>
        <w:object w:dxaOrig="400" w:dyaOrig="260">
          <v:shape id="_x0000_i1125" type="#_x0000_t75" style="width:20.25pt;height:12.75pt" o:ole="">
            <v:imagedata r:id="rId200" o:title=""/>
          </v:shape>
          <o:OLEObject Type="Embed" ProgID="Equation.DSMT4" ShapeID="_x0000_i1125" DrawAspect="Content" ObjectID="_1687642233" r:id="rId201"/>
        </w:object>
      </w:r>
      <w:r w:rsidR="00BB5517" w:rsidRPr="00BD6D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F59AA" w:rsidRPr="00BD6DFE">
        <w:rPr>
          <w:rFonts w:cs="Arial"/>
          <w:position w:val="-6"/>
          <w:sz w:val="20"/>
          <w:szCs w:val="20"/>
          <w:lang w:eastAsia="pt-BR"/>
        </w:rPr>
        <w:object w:dxaOrig="300" w:dyaOrig="260">
          <v:shape id="_x0000_i1126" type="#_x0000_t75" style="width:15pt;height:12.75pt" o:ole="">
            <v:imagedata r:id="rId202" o:title=""/>
          </v:shape>
          <o:OLEObject Type="Embed" ProgID="Equation.DSMT4" ShapeID="_x0000_i1126" DrawAspect="Content" ObjectID="_1687642234" r:id="rId203"/>
        </w:object>
      </w:r>
      <w:r w:rsidR="00FF59AA" w:rsidRPr="00BD6D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385275" w:rsidRPr="007A122A" w:rsidRDefault="00385275" w:rsidP="007A122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7A122A">
        <w:rPr>
          <w:rFonts w:cs="Arial"/>
          <w:sz w:val="20"/>
          <w:szCs w:val="20"/>
          <w:lang w:eastAsia="pt-BR"/>
        </w:rPr>
        <w:t>[A]</w:t>
      </w:r>
    </w:p>
    <w:p w:rsidR="00592A75" w:rsidRPr="007A122A" w:rsidRDefault="00592A75" w:rsidP="007A122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122A">
        <w:rPr>
          <w:rFonts w:cs="Arial"/>
          <w:sz w:val="20"/>
          <w:szCs w:val="20"/>
          <w:lang w:eastAsia="pt-BR"/>
        </w:rPr>
        <w:t>Número total de comissões possíveis (escolha de quaisquer quatro pessoas dentre as dez):</w:t>
      </w: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122A">
        <w:rPr>
          <w:rFonts w:cs="Arial"/>
          <w:position w:val="-22"/>
          <w:sz w:val="20"/>
          <w:szCs w:val="20"/>
          <w:lang w:val="en-US" w:eastAsia="zh-CN"/>
        </w:rPr>
        <w:object w:dxaOrig="2699" w:dyaOrig="560">
          <v:shape id="_x0000_i1127" type="#_x0000_t75" style="width:135pt;height:27.75pt" o:ole="">
            <v:imagedata r:id="rId204" o:title=""/>
          </v:shape>
          <o:OLEObject Type="Embed" ProgID="Equation.DSMT4" ShapeID="_x0000_i1127" DrawAspect="Content" ObjectID="_1687642235" r:id="rId205"/>
        </w:object>
      </w: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122A">
        <w:rPr>
          <w:rFonts w:cs="Arial"/>
          <w:sz w:val="20"/>
          <w:szCs w:val="20"/>
          <w:lang w:eastAsia="pt-BR"/>
        </w:rPr>
        <w:t>Número de comissões em que Gilberto e Laura estão ambos presentes (escolha das outras duas pessoas dentre as oito que sobraram):</w:t>
      </w: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122A">
        <w:rPr>
          <w:rFonts w:cs="Arial"/>
          <w:position w:val="-22"/>
          <w:sz w:val="20"/>
          <w:szCs w:val="20"/>
          <w:lang w:val="en-US" w:eastAsia="zh-CN"/>
        </w:rPr>
        <w:object w:dxaOrig="1959" w:dyaOrig="560">
          <v:shape id="_x0000_i1128" type="#_x0000_t75" style="width:98.25pt;height:27.75pt" o:ole="">
            <v:imagedata r:id="rId206" o:title=""/>
          </v:shape>
          <o:OLEObject Type="Embed" ProgID="Equation.DSMT4" ShapeID="_x0000_i1128" DrawAspect="Content" ObjectID="_1687642236" r:id="rId207"/>
        </w:object>
      </w: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A122A" w:rsidRPr="007A122A" w:rsidRDefault="007A122A" w:rsidP="007A122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122A">
        <w:rPr>
          <w:rFonts w:cs="Arial"/>
          <w:sz w:val="20"/>
          <w:szCs w:val="20"/>
          <w:lang w:eastAsia="pt-BR"/>
        </w:rPr>
        <w:t>Portanto, a quantidade de comissões possíveis é de:</w:t>
      </w:r>
    </w:p>
    <w:p w:rsidR="00000000" w:rsidRDefault="007A122A" w:rsidP="007A122A">
      <w:pPr>
        <w:spacing w:after="0" w:line="240" w:lineRule="auto"/>
        <w:rPr>
          <w:lang w:eastAsia="pt-BR"/>
        </w:rPr>
      </w:pPr>
      <w:r w:rsidRPr="007A122A">
        <w:rPr>
          <w:rFonts w:cs="Arial"/>
          <w:position w:val="-6"/>
          <w:sz w:val="20"/>
          <w:szCs w:val="20"/>
          <w:lang w:val="en-US" w:eastAsia="zh-CN"/>
        </w:rPr>
        <w:object w:dxaOrig="1359" w:dyaOrig="260">
          <v:shape id="_x0000_i1129" type="#_x0000_t75" style="width:68.25pt;height:12.75pt" o:ole="">
            <v:imagedata r:id="rId208" o:title=""/>
          </v:shape>
          <o:OLEObject Type="Embed" ProgID="Equation.DSMT4" ShapeID="_x0000_i1129" DrawAspect="Content" ObjectID="_1687642237" r:id="rId209"/>
        </w:object>
      </w:r>
      <w:r w:rsidRPr="007A122A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7A122A">
      <w:pPr>
        <w:spacing w:after="0" w:line="240" w:lineRule="auto"/>
        <w:rPr>
          <w:lang w:eastAsia="pt-BR"/>
        </w:rPr>
      </w:pPr>
    </w:p>
    <w:p w:rsidR="00000000" w:rsidRDefault="004C4632" w:rsidP="007A122A">
      <w:pPr>
        <w:spacing w:after="0" w:line="240" w:lineRule="auto"/>
        <w:rPr>
          <w:lang w:eastAsia="pt-BR"/>
        </w:rPr>
      </w:pPr>
    </w:p>
    <w:p w:rsidR="00000000" w:rsidRDefault="004C4632" w:rsidP="007A122A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27E4C" w:rsidRPr="00027E4C" w:rsidRDefault="000D1869" w:rsidP="00027E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PPL 2020)  </w:t>
      </w:r>
      <w:r w:rsidR="00027E4C" w:rsidRPr="00027E4C">
        <w:rPr>
          <w:rFonts w:cs="Arial"/>
          <w:sz w:val="20"/>
          <w:szCs w:val="20"/>
          <w:lang w:eastAsia="pt-BR"/>
        </w:rPr>
        <w:t>Um determinado campeonato de futebol,</w:t>
      </w:r>
      <w:r w:rsidR="00027E4C">
        <w:rPr>
          <w:rFonts w:cs="Arial"/>
          <w:sz w:val="20"/>
          <w:szCs w:val="20"/>
          <w:lang w:eastAsia="pt-BR"/>
        </w:rPr>
        <w:t xml:space="preserve"> </w:t>
      </w:r>
      <w:r w:rsidR="00027E4C" w:rsidRPr="00027E4C">
        <w:rPr>
          <w:rFonts w:cs="Arial"/>
          <w:sz w:val="20"/>
          <w:szCs w:val="20"/>
          <w:lang w:eastAsia="pt-BR"/>
        </w:rPr>
        <w:t>composto por 20 t</w:t>
      </w:r>
      <w:r w:rsidR="00027E4C">
        <w:rPr>
          <w:rFonts w:cs="Arial"/>
          <w:sz w:val="20"/>
          <w:szCs w:val="20"/>
          <w:lang w:eastAsia="pt-BR"/>
        </w:rPr>
        <w:t xml:space="preserve">imes, é disputado no sistema de pontos </w:t>
      </w:r>
      <w:r w:rsidR="00027E4C" w:rsidRPr="00027E4C">
        <w:rPr>
          <w:rFonts w:cs="Arial"/>
          <w:sz w:val="20"/>
          <w:szCs w:val="20"/>
          <w:lang w:eastAsia="pt-BR"/>
        </w:rPr>
        <w:t>corridos</w:t>
      </w:r>
      <w:r w:rsidR="00027E4C">
        <w:rPr>
          <w:rFonts w:cs="Arial"/>
          <w:sz w:val="20"/>
          <w:szCs w:val="20"/>
          <w:lang w:eastAsia="pt-BR"/>
        </w:rPr>
        <w:t xml:space="preserve">. Nesse sistema, cada time joga </w:t>
      </w:r>
      <w:r w:rsidR="00027E4C" w:rsidRPr="00027E4C">
        <w:rPr>
          <w:rFonts w:cs="Arial"/>
          <w:sz w:val="20"/>
          <w:szCs w:val="20"/>
          <w:lang w:eastAsia="pt-BR"/>
        </w:rPr>
        <w:t>contra todos os de</w:t>
      </w:r>
      <w:r w:rsidR="00027E4C">
        <w:rPr>
          <w:rFonts w:cs="Arial"/>
          <w:sz w:val="20"/>
          <w:szCs w:val="20"/>
          <w:lang w:eastAsia="pt-BR"/>
        </w:rPr>
        <w:t xml:space="preserve">mais times em dois turnos, isto é, cada </w:t>
      </w:r>
      <w:r w:rsidR="00027E4C" w:rsidRPr="00027E4C">
        <w:rPr>
          <w:rFonts w:cs="Arial"/>
          <w:sz w:val="20"/>
          <w:szCs w:val="20"/>
          <w:lang w:eastAsia="pt-BR"/>
        </w:rPr>
        <w:t>time joga duas partidas com cada um dos</w:t>
      </w:r>
      <w:r w:rsidR="00027E4C">
        <w:rPr>
          <w:rFonts w:cs="Arial"/>
          <w:sz w:val="20"/>
          <w:szCs w:val="20"/>
          <w:lang w:eastAsia="pt-BR"/>
        </w:rPr>
        <w:t xml:space="preserve"> </w:t>
      </w:r>
      <w:r w:rsidR="00027E4C" w:rsidRPr="00027E4C">
        <w:rPr>
          <w:rFonts w:cs="Arial"/>
          <w:sz w:val="20"/>
          <w:szCs w:val="20"/>
          <w:lang w:eastAsia="pt-BR"/>
        </w:rPr>
        <w:t>outros times, se</w:t>
      </w:r>
      <w:r w:rsidR="00027E4C">
        <w:rPr>
          <w:rFonts w:cs="Arial"/>
          <w:sz w:val="20"/>
          <w:szCs w:val="20"/>
          <w:lang w:eastAsia="pt-BR"/>
        </w:rPr>
        <w:t xml:space="preserve">ndo que cada jogo pode terminar </w:t>
      </w:r>
      <w:r w:rsidR="00027E4C" w:rsidRPr="00027E4C">
        <w:rPr>
          <w:rFonts w:cs="Arial"/>
          <w:sz w:val="20"/>
          <w:szCs w:val="20"/>
          <w:lang w:eastAsia="pt-BR"/>
        </w:rPr>
        <w:t>empatado ou haver um vencedor.</w:t>
      </w:r>
    </w:p>
    <w:p w:rsidR="00027E4C" w:rsidRDefault="00027E4C" w:rsidP="00027E4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027E4C" w:rsidP="00027E4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27E4C">
        <w:rPr>
          <w:rFonts w:cs="Arial"/>
          <w:sz w:val="20"/>
          <w:szCs w:val="20"/>
          <w:lang w:eastAsia="pt-BR"/>
        </w:rPr>
        <w:t>Sabendo-se que, nesse campeonato, ocorreram</w:t>
      </w:r>
      <w:r>
        <w:rPr>
          <w:rFonts w:cs="Arial"/>
          <w:sz w:val="20"/>
          <w:szCs w:val="20"/>
          <w:lang w:eastAsia="pt-BR"/>
        </w:rPr>
        <w:t xml:space="preserve"> </w:t>
      </w:r>
      <w:r w:rsidRPr="00027E4C">
        <w:rPr>
          <w:rFonts w:cs="Arial"/>
          <w:sz w:val="20"/>
          <w:szCs w:val="20"/>
          <w:lang w:eastAsia="pt-BR"/>
        </w:rPr>
        <w:t>126 empates,</w:t>
      </w:r>
      <w:r>
        <w:rPr>
          <w:rFonts w:cs="Arial"/>
          <w:sz w:val="20"/>
          <w:szCs w:val="20"/>
          <w:lang w:eastAsia="pt-BR"/>
        </w:rPr>
        <w:t xml:space="preserve"> o número de jogos em que houve </w:t>
      </w:r>
      <w:r w:rsidRPr="00027E4C">
        <w:rPr>
          <w:rFonts w:cs="Arial"/>
          <w:sz w:val="20"/>
          <w:szCs w:val="20"/>
          <w:lang w:eastAsia="pt-BR"/>
        </w:rPr>
        <w:t xml:space="preserve">ganhador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D7B1A" w:rsidRPr="00027E4C">
        <w:rPr>
          <w:rFonts w:cs="Arial"/>
          <w:sz w:val="20"/>
          <w:szCs w:val="20"/>
          <w:lang w:eastAsia="pt-BR"/>
        </w:rPr>
        <w:t xml:space="preserve">64.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E2AA4" w:rsidRPr="00027E4C">
        <w:rPr>
          <w:rFonts w:cs="Arial"/>
          <w:sz w:val="20"/>
          <w:szCs w:val="20"/>
          <w:lang w:eastAsia="pt-BR"/>
        </w:rPr>
        <w:t xml:space="preserve">74.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A74F9" w:rsidRPr="00027E4C">
        <w:rPr>
          <w:rFonts w:cs="Arial"/>
          <w:sz w:val="20"/>
          <w:szCs w:val="20"/>
          <w:lang w:eastAsia="pt-BR"/>
        </w:rPr>
        <w:t xml:space="preserve">254.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026D8">
        <w:rPr>
          <w:rFonts w:cs="Arial"/>
          <w:sz w:val="20"/>
          <w:szCs w:val="20"/>
          <w:lang w:eastAsia="pt-BR"/>
        </w:rPr>
        <w:t xml:space="preserve">274.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52109" w:rsidRPr="00027E4C">
        <w:rPr>
          <w:rFonts w:cs="Arial"/>
          <w:sz w:val="20"/>
          <w:szCs w:val="20"/>
          <w:lang w:eastAsia="pt-BR"/>
        </w:rPr>
        <w:t>634.</w:t>
      </w:r>
      <w:r w:rsidR="00D5210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BE191A" w:rsidRPr="005F12A4" w:rsidRDefault="00BE191A" w:rsidP="005F12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BR"/>
        </w:rPr>
      </w:pPr>
      <w:r w:rsidRPr="005F12A4">
        <w:rPr>
          <w:rFonts w:cs="Arial"/>
          <w:sz w:val="20"/>
          <w:szCs w:val="20"/>
          <w:lang w:eastAsia="pt-BR"/>
        </w:rPr>
        <w:t>[C]</w:t>
      </w:r>
    </w:p>
    <w:p w:rsidR="00592A75" w:rsidRPr="005F12A4" w:rsidRDefault="00592A75" w:rsidP="005F12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BR"/>
        </w:rPr>
      </w:pPr>
    </w:p>
    <w:p w:rsidR="005F12A4" w:rsidRPr="005F12A4" w:rsidRDefault="005F12A4" w:rsidP="005F12A4">
      <w:pPr>
        <w:spacing w:after="0" w:line="240" w:lineRule="auto"/>
        <w:jc w:val="both"/>
        <w:rPr>
          <w:rFonts w:cs="Arial"/>
          <w:sz w:val="20"/>
          <w:szCs w:val="20"/>
          <w:lang w:eastAsia="pt-BR"/>
        </w:rPr>
      </w:pPr>
      <w:r w:rsidRPr="005F12A4">
        <w:rPr>
          <w:rFonts w:cs="Arial"/>
          <w:sz w:val="20"/>
          <w:szCs w:val="20"/>
          <w:lang w:eastAsia="pt-BR"/>
        </w:rPr>
        <w:t>O número total de partidas é dado por</w:t>
      </w:r>
    </w:p>
    <w:p w:rsidR="005F12A4" w:rsidRPr="005F12A4" w:rsidRDefault="005F12A4" w:rsidP="005F12A4">
      <w:pPr>
        <w:spacing w:after="0" w:line="240" w:lineRule="auto"/>
        <w:jc w:val="both"/>
        <w:rPr>
          <w:rFonts w:cs="Arial"/>
          <w:sz w:val="20"/>
          <w:szCs w:val="20"/>
          <w:lang w:eastAsia="pt-BR"/>
        </w:rPr>
      </w:pPr>
      <w:r w:rsidRPr="005F12A4">
        <w:rPr>
          <w:rFonts w:cs="Arial"/>
          <w:position w:val="-22"/>
          <w:sz w:val="20"/>
          <w:szCs w:val="20"/>
          <w:lang w:eastAsia="zh-CN"/>
        </w:rPr>
        <w:object w:dxaOrig="1719" w:dyaOrig="560">
          <v:shape id="_x0000_i1130" type="#_x0000_t75" style="width:86.25pt;height:27.75pt" o:ole="">
            <v:imagedata r:id="rId210" o:title=""/>
          </v:shape>
          <o:OLEObject Type="Embed" ProgID="Equation.DSMT4" ShapeID="_x0000_i1130" DrawAspect="Content" ObjectID="_1687642238" r:id="rId211"/>
        </w:object>
      </w:r>
    </w:p>
    <w:p w:rsidR="005F12A4" w:rsidRPr="005F12A4" w:rsidRDefault="005F12A4" w:rsidP="005F12A4">
      <w:pPr>
        <w:spacing w:after="0" w:line="240" w:lineRule="auto"/>
        <w:jc w:val="both"/>
        <w:rPr>
          <w:rFonts w:cs="Arial"/>
          <w:sz w:val="20"/>
          <w:szCs w:val="20"/>
          <w:lang w:eastAsia="pt-BR"/>
        </w:rPr>
      </w:pPr>
    </w:p>
    <w:p w:rsidR="00000000" w:rsidRDefault="005F12A4" w:rsidP="005F12A4">
      <w:pPr>
        <w:spacing w:after="0" w:line="240" w:lineRule="auto"/>
        <w:jc w:val="both"/>
        <w:rPr>
          <w:lang w:eastAsia="pt-BR"/>
        </w:rPr>
      </w:pPr>
      <w:r w:rsidRPr="005F12A4">
        <w:rPr>
          <w:rFonts w:cs="Arial"/>
          <w:sz w:val="20"/>
          <w:szCs w:val="20"/>
          <w:lang w:eastAsia="pt-BR"/>
        </w:rPr>
        <w:t xml:space="preserve">Portanto, se ocorreram </w:t>
      </w:r>
      <w:r w:rsidRPr="005F12A4">
        <w:rPr>
          <w:rFonts w:cs="Arial"/>
          <w:position w:val="-6"/>
          <w:sz w:val="20"/>
          <w:szCs w:val="20"/>
          <w:lang w:eastAsia="zh-CN"/>
        </w:rPr>
        <w:object w:dxaOrig="400" w:dyaOrig="260">
          <v:shape id="_x0000_i1131" type="#_x0000_t75" style="width:20.25pt;height:12.75pt" o:ole="">
            <v:imagedata r:id="rId212" o:title=""/>
          </v:shape>
          <o:OLEObject Type="Embed" ProgID="Equation.DSMT4" ShapeID="_x0000_i1131" DrawAspect="Content" ObjectID="_1687642239" r:id="rId213"/>
        </w:object>
      </w:r>
      <w:r w:rsidRPr="005F12A4">
        <w:rPr>
          <w:rFonts w:cs="Arial"/>
          <w:sz w:val="20"/>
          <w:szCs w:val="20"/>
          <w:lang w:eastAsia="pt-BR"/>
        </w:rPr>
        <w:t xml:space="preserve"> empates, então houve ganhador em </w:t>
      </w:r>
      <w:r w:rsidRPr="005F12A4">
        <w:rPr>
          <w:rFonts w:cs="Arial"/>
          <w:position w:val="-6"/>
          <w:sz w:val="20"/>
          <w:szCs w:val="20"/>
          <w:lang w:eastAsia="zh-CN"/>
        </w:rPr>
        <w:object w:dxaOrig="1479" w:dyaOrig="260">
          <v:shape id="_x0000_i1132" type="#_x0000_t75" style="width:74.25pt;height:12.75pt" o:ole="">
            <v:imagedata r:id="rId214" o:title=""/>
          </v:shape>
          <o:OLEObject Type="Embed" ProgID="Equation.DSMT4" ShapeID="_x0000_i1132" DrawAspect="Content" ObjectID="_1687642240" r:id="rId215"/>
        </w:object>
      </w:r>
      <w:r w:rsidRPr="005F12A4">
        <w:rPr>
          <w:rFonts w:cs="Arial"/>
          <w:sz w:val="20"/>
          <w:szCs w:val="20"/>
          <w:lang w:eastAsia="pt-BR"/>
        </w:rPr>
        <w:t xml:space="preserve"> jogos. </w:t>
      </w:r>
    </w:p>
    <w:p w:rsidR="00000000" w:rsidRDefault="004C4632" w:rsidP="005F12A4">
      <w:pPr>
        <w:spacing w:after="0" w:line="240" w:lineRule="auto"/>
        <w:jc w:val="both"/>
        <w:rPr>
          <w:lang w:eastAsia="pt-BR"/>
        </w:rPr>
      </w:pPr>
    </w:p>
    <w:p w:rsidR="00000000" w:rsidRDefault="004C4632" w:rsidP="005F12A4">
      <w:pPr>
        <w:spacing w:after="0" w:line="240" w:lineRule="auto"/>
        <w:jc w:val="both"/>
        <w:rPr>
          <w:lang w:eastAsia="pt-BR"/>
        </w:rPr>
      </w:pPr>
    </w:p>
    <w:p w:rsidR="00000000" w:rsidRDefault="004C4632" w:rsidP="005F12A4">
      <w:pPr>
        <w:spacing w:after="0" w:line="240" w:lineRule="auto"/>
        <w:jc w:val="both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3F120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(Acafe 2020)  </w:t>
      </w:r>
      <w:r w:rsidR="003F1202">
        <w:rPr>
          <w:rFonts w:cs="Arial"/>
          <w:sz w:val="20"/>
          <w:szCs w:val="20"/>
          <w:lang w:eastAsia="pt-BR"/>
        </w:rPr>
        <w:t xml:space="preserve">Um grupo de seis amigos, sendo dois meninos e quatro meninas, estão comemorando a formatura do Ensino Médio. O fotógrafo solicitou ao grupo que se sentasse em um banco de seis lugares e que os meninos se sentassem nas extremidades do banco. Com essa configuração, o número de maneiras distintas que o grupo pode se sentar é de: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06E7F" w:rsidRPr="003F1202">
        <w:rPr>
          <w:rFonts w:cs="Arial"/>
          <w:position w:val="-6"/>
          <w:sz w:val="20"/>
          <w:szCs w:val="24"/>
          <w:lang w:val="en-US" w:eastAsia="zh-CN"/>
        </w:rPr>
        <w:object w:dxaOrig="405" w:dyaOrig="255">
          <v:shape id="_x0000_i1133" type="#_x0000_t75" style="width:20.25pt;height:12.75pt" o:ole="">
            <v:imagedata r:id="rId216" o:title=""/>
          </v:shape>
          <o:OLEObject Type="Embed" ProgID="Equation.DSMT4" ShapeID="_x0000_i1133" DrawAspect="Content" ObjectID="_1687642241" r:id="rId217"/>
        </w:object>
      </w:r>
      <w:r w:rsidR="00906E7F">
        <w:rPr>
          <w:rFonts w:cs="Arial"/>
          <w:sz w:val="20"/>
          <w:lang w:eastAsia="pt-BR"/>
        </w:rPr>
        <w:t xml:space="preserve"> </w:t>
      </w:r>
      <w:r w:rsidR="00474B44" w:rsidRPr="00906E7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17CE1" w:rsidRPr="003F1202">
        <w:rPr>
          <w:rFonts w:cs="Arial"/>
          <w:position w:val="-4"/>
          <w:sz w:val="20"/>
          <w:szCs w:val="24"/>
          <w:lang w:val="en-US" w:eastAsia="zh-CN"/>
        </w:rPr>
        <w:object w:dxaOrig="300" w:dyaOrig="240">
          <v:shape id="_x0000_i1134" type="#_x0000_t75" style="width:15pt;height:12pt" o:ole="">
            <v:imagedata r:id="rId218" o:title=""/>
          </v:shape>
          <o:OLEObject Type="Embed" ProgID="Equation.DSMT4" ShapeID="_x0000_i1134" DrawAspect="Content" ObjectID="_1687642242" r:id="rId219"/>
        </w:object>
      </w:r>
      <w:r w:rsidR="00417CE1">
        <w:rPr>
          <w:rFonts w:cs="Arial"/>
          <w:sz w:val="20"/>
          <w:lang w:eastAsia="pt-BR"/>
        </w:rPr>
        <w:t xml:space="preserve"> </w:t>
      </w:r>
      <w:r w:rsidR="00417CE1">
        <w:rPr>
          <w:rFonts w:cs="Arial"/>
          <w:sz w:val="20"/>
          <w:szCs w:val="20"/>
          <w:lang w:eastAsia="pt-BR"/>
        </w:rPr>
        <w:t xml:space="preserve"> </w:t>
      </w:r>
      <w:r w:rsidR="00474B44" w:rsidRPr="00417CE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2163A" w:rsidRPr="003F1202">
        <w:rPr>
          <w:rFonts w:cs="Arial"/>
          <w:position w:val="-6"/>
          <w:sz w:val="20"/>
          <w:szCs w:val="24"/>
          <w:lang w:val="en-US" w:eastAsia="zh-CN"/>
        </w:rPr>
        <w:object w:dxaOrig="300" w:dyaOrig="255">
          <v:shape id="_x0000_i1135" type="#_x0000_t75" style="width:15pt;height:12.75pt" o:ole="">
            <v:imagedata r:id="rId220" o:title=""/>
          </v:shape>
          <o:OLEObject Type="Embed" ProgID="Equation.DSMT4" ShapeID="_x0000_i1135" DrawAspect="Content" ObjectID="_1687642243" r:id="rId221"/>
        </w:object>
      </w:r>
      <w:r w:rsidR="00C2163A">
        <w:rPr>
          <w:rFonts w:cs="Arial"/>
          <w:sz w:val="20"/>
          <w:lang w:eastAsia="pt-BR"/>
        </w:rPr>
        <w:t xml:space="preserve"> </w:t>
      </w:r>
      <w:r w:rsidR="00C2163A">
        <w:rPr>
          <w:rFonts w:cs="Arial"/>
          <w:sz w:val="20"/>
          <w:szCs w:val="20"/>
          <w:lang w:eastAsia="pt-BR"/>
        </w:rPr>
        <w:t xml:space="preserve"> </w:t>
      </w:r>
      <w:r w:rsidR="00474B44" w:rsidRPr="00C2163A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113A3" w:rsidRPr="003F1202">
        <w:rPr>
          <w:rFonts w:cs="Arial"/>
          <w:position w:val="-6"/>
          <w:sz w:val="20"/>
          <w:szCs w:val="24"/>
          <w:lang w:val="en-US" w:eastAsia="zh-CN"/>
        </w:rPr>
        <w:object w:dxaOrig="405" w:dyaOrig="255">
          <v:shape id="_x0000_i1136" type="#_x0000_t75" style="width:20.25pt;height:12.75pt" o:ole="">
            <v:imagedata r:id="rId222" o:title=""/>
          </v:shape>
          <o:OLEObject Type="Embed" ProgID="Equation.DSMT4" ShapeID="_x0000_i1136" DrawAspect="Content" ObjectID="_1687642244" r:id="rId223"/>
        </w:object>
      </w:r>
      <w:r w:rsidR="00B113A3">
        <w:rPr>
          <w:rFonts w:cs="Arial"/>
          <w:sz w:val="20"/>
          <w:lang w:eastAsia="pt-BR"/>
        </w:rPr>
        <w:t xml:space="preserve"> </w:t>
      </w:r>
      <w:r w:rsidR="00B113A3">
        <w:rPr>
          <w:rFonts w:cs="Arial"/>
          <w:sz w:val="20"/>
          <w:szCs w:val="20"/>
          <w:lang w:eastAsia="pt-BR"/>
        </w:rPr>
        <w:t xml:space="preserve"> </w:t>
      </w:r>
      <w:r w:rsidR="00474B44" w:rsidRPr="00B113A3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9B47B9" w:rsidRPr="009B47B9" w:rsidRDefault="00257D66" w:rsidP="009B47B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B47B9">
        <w:rPr>
          <w:rFonts w:cs="Arial"/>
          <w:sz w:val="20"/>
          <w:szCs w:val="20"/>
          <w:lang w:eastAsia="pt-BR"/>
        </w:rPr>
        <w:t>[C]</w:t>
      </w:r>
    </w:p>
    <w:p w:rsidR="009B47B9" w:rsidRPr="009B47B9" w:rsidRDefault="009B47B9" w:rsidP="009B47B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B47B9" w:rsidRPr="009B47B9" w:rsidRDefault="009B47B9" w:rsidP="009B47B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9B47B9">
        <w:rPr>
          <w:rFonts w:cs="Arial"/>
          <w:sz w:val="20"/>
          <w:szCs w:val="20"/>
          <w:lang w:eastAsia="pt-BR"/>
        </w:rPr>
        <w:t xml:space="preserve">Existem duas escolhas para a primeira extremidade e uma escolha para a segunda extremidade. Ademais, as meninas podem ser dispostas de </w:t>
      </w:r>
      <w:r w:rsidRPr="009B47B9">
        <w:rPr>
          <w:rFonts w:cs="Arial"/>
          <w:position w:val="-10"/>
          <w:sz w:val="20"/>
          <w:szCs w:val="24"/>
          <w:lang w:eastAsia="zh-CN"/>
        </w:rPr>
        <w:object w:dxaOrig="1120" w:dyaOrig="300">
          <v:shape id="_x0000_i1137" type="#_x0000_t75" style="width:56.25pt;height:15pt" o:ole="">
            <v:imagedata r:id="rId224" o:title=""/>
          </v:shape>
          <o:OLEObject Type="Embed" ProgID="Equation.DSMT4" ShapeID="_x0000_i1137" DrawAspect="Content" ObjectID="_1687642245" r:id="rId225"/>
        </w:object>
      </w:r>
      <w:r w:rsidRPr="009B47B9">
        <w:rPr>
          <w:rFonts w:cs="Arial"/>
          <w:sz w:val="20"/>
          <w:szCs w:val="20"/>
          <w:lang w:eastAsia="pt-BR"/>
        </w:rPr>
        <w:t xml:space="preserve"> maneiras. </w:t>
      </w:r>
    </w:p>
    <w:p w:rsidR="00000000" w:rsidRDefault="009B47B9" w:rsidP="009B47B9">
      <w:pPr>
        <w:spacing w:after="0" w:line="240" w:lineRule="auto"/>
        <w:rPr>
          <w:lang w:eastAsia="pt-BR"/>
        </w:rPr>
      </w:pPr>
      <w:r w:rsidRPr="009B47B9">
        <w:rPr>
          <w:rFonts w:cs="Arial"/>
          <w:sz w:val="20"/>
          <w:szCs w:val="20"/>
          <w:lang w:eastAsia="pt-BR"/>
        </w:rPr>
        <w:t xml:space="preserve">Portanto, pelo Princípio Multiplicativo, segue que a resposta é </w:t>
      </w:r>
      <w:r w:rsidRPr="009B47B9">
        <w:rPr>
          <w:rFonts w:cs="Arial"/>
          <w:position w:val="-6"/>
          <w:sz w:val="20"/>
          <w:szCs w:val="24"/>
          <w:lang w:eastAsia="zh-CN"/>
        </w:rPr>
        <w:object w:dxaOrig="1199" w:dyaOrig="260">
          <v:shape id="_x0000_i1138" type="#_x0000_t75" style="width:60pt;height:12.75pt" o:ole="">
            <v:imagedata r:id="rId226" o:title=""/>
          </v:shape>
          <o:OLEObject Type="Embed" ProgID="Equation.DSMT4" ShapeID="_x0000_i1138" DrawAspect="Content" ObjectID="_1687642246" r:id="rId227"/>
        </w:object>
      </w:r>
      <w:r w:rsidRPr="009B47B9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9B47B9">
      <w:pPr>
        <w:spacing w:after="0" w:line="240" w:lineRule="auto"/>
        <w:rPr>
          <w:lang w:eastAsia="pt-BR"/>
        </w:rPr>
      </w:pPr>
    </w:p>
    <w:p w:rsidR="00000000" w:rsidRDefault="004C4632" w:rsidP="009B47B9">
      <w:pPr>
        <w:spacing w:after="0" w:line="240" w:lineRule="auto"/>
        <w:rPr>
          <w:lang w:eastAsia="pt-BR"/>
        </w:rPr>
      </w:pPr>
    </w:p>
    <w:p w:rsidR="00000000" w:rsidRDefault="004C4632" w:rsidP="009B47B9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CD338F" w:rsidRPr="00CD338F" w:rsidRDefault="000D1869" w:rsidP="00CD338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digital 2020)  </w:t>
      </w:r>
      <w:r w:rsidR="00CD338F" w:rsidRPr="00CD338F">
        <w:rPr>
          <w:rFonts w:cs="Arial"/>
          <w:sz w:val="20"/>
          <w:szCs w:val="20"/>
          <w:lang w:eastAsia="pt-BR"/>
        </w:rPr>
        <w:t>Eduardo deseja criar um</w:t>
      </w:r>
      <w:r w:rsidR="00CD338F">
        <w:rPr>
          <w:rFonts w:cs="Arial"/>
          <w:sz w:val="20"/>
          <w:szCs w:val="20"/>
          <w:lang w:eastAsia="pt-BR"/>
        </w:rPr>
        <w:t xml:space="preserve"> </w:t>
      </w:r>
      <w:r w:rsidR="00CD338F" w:rsidRPr="00CD338F">
        <w:rPr>
          <w:rFonts w:cs="Arial"/>
          <w:sz w:val="20"/>
          <w:szCs w:val="20"/>
          <w:lang w:eastAsia="pt-BR"/>
        </w:rPr>
        <w:t>e-mail</w:t>
      </w:r>
      <w:r w:rsidR="00CD338F">
        <w:rPr>
          <w:rFonts w:cs="Arial"/>
          <w:sz w:val="20"/>
          <w:szCs w:val="20"/>
          <w:lang w:eastAsia="pt-BR"/>
        </w:rPr>
        <w:t xml:space="preserve"> </w:t>
      </w:r>
      <w:r w:rsidR="00CD338F" w:rsidRPr="00CD338F">
        <w:rPr>
          <w:rFonts w:cs="Arial"/>
          <w:sz w:val="20"/>
          <w:szCs w:val="20"/>
          <w:lang w:eastAsia="pt-BR"/>
        </w:rPr>
        <w:t>utilizando um anagrama exclusivamente com as sete</w:t>
      </w:r>
      <w:r w:rsidR="00CD338F">
        <w:rPr>
          <w:rFonts w:cs="Arial"/>
          <w:sz w:val="20"/>
          <w:szCs w:val="20"/>
          <w:lang w:eastAsia="pt-BR"/>
        </w:rPr>
        <w:t xml:space="preserve"> </w:t>
      </w:r>
      <w:r w:rsidR="00CD338F" w:rsidRPr="00CD338F">
        <w:rPr>
          <w:rFonts w:cs="Arial"/>
          <w:sz w:val="20"/>
          <w:szCs w:val="20"/>
          <w:lang w:eastAsia="pt-BR"/>
        </w:rPr>
        <w:t>letras que compõem o seu nome, antes do símbolo @ .</w:t>
      </w:r>
    </w:p>
    <w:p w:rsidR="00CD338F" w:rsidRPr="00CD338F" w:rsidRDefault="00CD338F" w:rsidP="00CD338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D338F">
        <w:rPr>
          <w:rFonts w:cs="Arial"/>
          <w:sz w:val="20"/>
          <w:szCs w:val="20"/>
          <w:lang w:eastAsia="pt-BR"/>
        </w:rPr>
        <w:t>O e-mail terá a forma *******@site.com.br e será de tal modo que as três letras “edu”</w:t>
      </w:r>
      <w:r>
        <w:rPr>
          <w:rFonts w:cs="Arial"/>
          <w:sz w:val="20"/>
          <w:szCs w:val="20"/>
          <w:lang w:eastAsia="pt-BR"/>
        </w:rPr>
        <w:t xml:space="preserve"> </w:t>
      </w:r>
      <w:r w:rsidRPr="00CD338F">
        <w:rPr>
          <w:rFonts w:cs="Arial"/>
          <w:sz w:val="20"/>
          <w:szCs w:val="20"/>
          <w:lang w:eastAsia="pt-BR"/>
        </w:rPr>
        <w:t>apareçam sempre juntas e exatamente nessa ordem.</w:t>
      </w:r>
    </w:p>
    <w:p w:rsidR="00CD338F" w:rsidRPr="00CD338F" w:rsidRDefault="00CD338F" w:rsidP="00CD338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D338F">
        <w:rPr>
          <w:rFonts w:cs="Arial"/>
          <w:sz w:val="20"/>
          <w:szCs w:val="20"/>
          <w:lang w:eastAsia="pt-BR"/>
        </w:rPr>
        <w:t>Ele sabe que o e-mail eduardo@site.com.br já foi criado por outro usuário e que qualquer</w:t>
      </w:r>
      <w:r>
        <w:rPr>
          <w:rFonts w:cs="Arial"/>
          <w:sz w:val="20"/>
          <w:szCs w:val="20"/>
          <w:lang w:eastAsia="pt-BR"/>
        </w:rPr>
        <w:t xml:space="preserve"> </w:t>
      </w:r>
      <w:r w:rsidRPr="00CD338F">
        <w:rPr>
          <w:rFonts w:cs="Arial"/>
          <w:sz w:val="20"/>
          <w:szCs w:val="20"/>
          <w:lang w:eastAsia="pt-BR"/>
        </w:rPr>
        <w:t>outro agrupamento das letras do seu nome forma um e-mail que ainda não foi cadastrado.</w:t>
      </w:r>
    </w:p>
    <w:p w:rsidR="00CD338F" w:rsidRDefault="00CD338F" w:rsidP="00CD338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D338F" w:rsidP="00CD338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D338F">
        <w:rPr>
          <w:rFonts w:cs="Arial"/>
          <w:sz w:val="20"/>
          <w:szCs w:val="20"/>
          <w:lang w:eastAsia="pt-BR"/>
        </w:rPr>
        <w:t>De quantas maneiras Eduardo pode criar um e-mail</w:t>
      </w:r>
      <w:r>
        <w:rPr>
          <w:rFonts w:cs="Arial"/>
          <w:sz w:val="20"/>
          <w:szCs w:val="20"/>
          <w:lang w:eastAsia="pt-BR"/>
        </w:rPr>
        <w:t xml:space="preserve"> </w:t>
      </w:r>
      <w:r w:rsidRPr="00CD338F">
        <w:rPr>
          <w:rFonts w:cs="Arial"/>
          <w:sz w:val="20"/>
          <w:szCs w:val="20"/>
          <w:lang w:eastAsia="pt-BR"/>
        </w:rPr>
        <w:t xml:space="preserve">desejado?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F0334" w:rsidRPr="00CD338F">
        <w:rPr>
          <w:rFonts w:cs="Arial"/>
          <w:sz w:val="20"/>
          <w:szCs w:val="20"/>
          <w:lang w:eastAsia="pt-BR"/>
        </w:rPr>
        <w:t xml:space="preserve">59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D1528" w:rsidRPr="00CD338F">
        <w:rPr>
          <w:rFonts w:cs="Arial"/>
          <w:sz w:val="20"/>
          <w:szCs w:val="20"/>
          <w:lang w:eastAsia="pt-BR"/>
        </w:rPr>
        <w:t xml:space="preserve">60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45D21" w:rsidRPr="00CD338F">
        <w:rPr>
          <w:rFonts w:cs="Arial"/>
          <w:sz w:val="20"/>
          <w:szCs w:val="20"/>
          <w:lang w:eastAsia="pt-BR"/>
        </w:rPr>
        <w:t xml:space="preserve">118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B5785" w:rsidRPr="00CD338F">
        <w:rPr>
          <w:rFonts w:cs="Arial"/>
          <w:sz w:val="20"/>
          <w:szCs w:val="20"/>
          <w:lang w:eastAsia="pt-BR"/>
        </w:rPr>
        <w:t xml:space="preserve">119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80548" w:rsidRPr="00CD338F">
        <w:rPr>
          <w:rFonts w:cs="Arial"/>
          <w:sz w:val="20"/>
          <w:szCs w:val="20"/>
          <w:lang w:eastAsia="pt-BR"/>
        </w:rPr>
        <w:t>120</w:t>
      </w:r>
      <w:r w:rsidR="0008054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2C689D" w:rsidRPr="0046068B" w:rsidRDefault="002C689D" w:rsidP="0046068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46068B">
        <w:rPr>
          <w:rFonts w:cs="Arial"/>
          <w:sz w:val="20"/>
          <w:szCs w:val="20"/>
          <w:lang w:eastAsia="pt-BR"/>
        </w:rPr>
        <w:t>[D]</w:t>
      </w:r>
    </w:p>
    <w:p w:rsidR="00592A75" w:rsidRPr="0046068B" w:rsidRDefault="00592A75" w:rsidP="0046068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6068B" w:rsidRPr="0046068B" w:rsidRDefault="0046068B" w:rsidP="0046068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6068B">
        <w:rPr>
          <w:rFonts w:cs="Arial"/>
          <w:sz w:val="20"/>
          <w:szCs w:val="20"/>
          <w:lang w:eastAsia="pt-BR"/>
        </w:rPr>
        <w:t>O número de anagramas em que as letras “edu” estejam juntas e nessa ordem é dado pela permutação das 4 letras com o bloco composto pelas três letras que devem permanecer juntas. Ou seja:</w:t>
      </w:r>
    </w:p>
    <w:p w:rsidR="0046068B" w:rsidRPr="0046068B" w:rsidRDefault="0046068B" w:rsidP="0046068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6068B">
        <w:rPr>
          <w:rFonts w:cs="Arial"/>
          <w:position w:val="-6"/>
          <w:sz w:val="20"/>
          <w:szCs w:val="20"/>
          <w:lang w:val="en-US" w:eastAsia="zh-CN"/>
        </w:rPr>
        <w:object w:dxaOrig="779" w:dyaOrig="260">
          <v:shape id="_x0000_i1139" type="#_x0000_t75" style="width:39pt;height:12.75pt" o:ole="">
            <v:imagedata r:id="rId228" o:title=""/>
          </v:shape>
          <o:OLEObject Type="Embed" ProgID="Equation.DSMT4" ShapeID="_x0000_i1139" DrawAspect="Content" ObjectID="_1687642247" r:id="rId229"/>
        </w:object>
      </w:r>
    </w:p>
    <w:p w:rsidR="0046068B" w:rsidRPr="0046068B" w:rsidRDefault="0046068B" w:rsidP="0046068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6068B" w:rsidRPr="0046068B" w:rsidRDefault="0046068B" w:rsidP="0046068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46068B">
        <w:rPr>
          <w:rFonts w:cs="Arial"/>
          <w:sz w:val="20"/>
          <w:szCs w:val="20"/>
          <w:lang w:eastAsia="pt-BR"/>
        </w:rPr>
        <w:t>Descontando a sequência “eduardo”, teremos:</w:t>
      </w:r>
    </w:p>
    <w:p w:rsidR="00000000" w:rsidRDefault="0046068B" w:rsidP="0046068B">
      <w:pPr>
        <w:spacing w:after="0" w:line="240" w:lineRule="auto"/>
        <w:rPr>
          <w:lang w:eastAsia="pt-BR"/>
        </w:rPr>
      </w:pPr>
      <w:r w:rsidRPr="0046068B">
        <w:rPr>
          <w:rFonts w:cs="Arial"/>
          <w:position w:val="-6"/>
          <w:sz w:val="20"/>
          <w:szCs w:val="20"/>
          <w:lang w:val="en-US" w:eastAsia="zh-CN"/>
        </w:rPr>
        <w:object w:dxaOrig="1199" w:dyaOrig="260">
          <v:shape id="_x0000_i1140" type="#_x0000_t75" style="width:60pt;height:12.75pt" o:ole="">
            <v:imagedata r:id="rId230" o:title=""/>
          </v:shape>
          <o:OLEObject Type="Embed" ProgID="Equation.DSMT4" ShapeID="_x0000_i1140" DrawAspect="Content" ObjectID="_1687642248" r:id="rId231"/>
        </w:object>
      </w:r>
      <w:r w:rsidRPr="0046068B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46068B">
      <w:pPr>
        <w:spacing w:after="0" w:line="240" w:lineRule="auto"/>
        <w:rPr>
          <w:lang w:eastAsia="pt-BR"/>
        </w:rPr>
      </w:pPr>
    </w:p>
    <w:p w:rsidR="00000000" w:rsidRDefault="004C4632" w:rsidP="0046068B">
      <w:pPr>
        <w:spacing w:after="0" w:line="240" w:lineRule="auto"/>
        <w:rPr>
          <w:lang w:eastAsia="pt-BR"/>
        </w:rPr>
      </w:pPr>
    </w:p>
    <w:p w:rsidR="00000000" w:rsidRDefault="004C4632" w:rsidP="0046068B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D85EBC" w:rsidRPr="00D85EBC" w:rsidRDefault="000D1869" w:rsidP="00D85E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(Fatec 2020)  </w:t>
      </w:r>
      <w:r w:rsidR="00D85EBC" w:rsidRPr="00D85EBC">
        <w:rPr>
          <w:rFonts w:cs="Arial"/>
          <w:sz w:val="20"/>
          <w:szCs w:val="20"/>
          <w:lang w:eastAsia="pt-BR"/>
        </w:rPr>
        <w:t>No mundo digital, podem-se defin</w:t>
      </w:r>
      <w:r w:rsidR="00D85EBC">
        <w:rPr>
          <w:rFonts w:cs="Arial"/>
          <w:sz w:val="20"/>
          <w:szCs w:val="20"/>
          <w:lang w:eastAsia="pt-BR"/>
        </w:rPr>
        <w:t xml:space="preserve">ir as cores com o auxílio de um sistema de códigos que é </w:t>
      </w:r>
      <w:r w:rsidR="00D85EBC" w:rsidRPr="00D85EBC">
        <w:rPr>
          <w:rFonts w:cs="Arial"/>
          <w:sz w:val="20"/>
          <w:szCs w:val="20"/>
          <w:lang w:eastAsia="pt-BR"/>
        </w:rPr>
        <w:t>compo</w:t>
      </w:r>
      <w:r w:rsidR="00D85EBC">
        <w:rPr>
          <w:rFonts w:cs="Arial"/>
          <w:sz w:val="20"/>
          <w:szCs w:val="20"/>
          <w:lang w:eastAsia="pt-BR"/>
        </w:rPr>
        <w:t xml:space="preserve">sto pelo sinal de sustenido (#) </w:t>
      </w:r>
      <w:r w:rsidR="00D85EBC" w:rsidRPr="00D85EBC">
        <w:rPr>
          <w:rFonts w:cs="Arial"/>
          <w:sz w:val="20"/>
          <w:szCs w:val="20"/>
          <w:lang w:eastAsia="pt-BR"/>
        </w:rPr>
        <w:t>seguido por seis cara</w:t>
      </w:r>
      <w:r w:rsidR="00D85EBC">
        <w:rPr>
          <w:rFonts w:cs="Arial"/>
          <w:sz w:val="20"/>
          <w:szCs w:val="20"/>
          <w:lang w:eastAsia="pt-BR"/>
        </w:rPr>
        <w:t xml:space="preserve">cteres que podem ser algarismos </w:t>
      </w:r>
      <w:r w:rsidR="00D85EBC" w:rsidRPr="00D85EBC">
        <w:rPr>
          <w:rFonts w:cs="Arial"/>
          <w:sz w:val="20"/>
          <w:szCs w:val="20"/>
          <w:lang w:eastAsia="pt-BR"/>
        </w:rPr>
        <w:t>(que vão de 0 até 9) ou letras (de A até F).</w:t>
      </w:r>
    </w:p>
    <w:p w:rsidR="00D85EBC" w:rsidRDefault="00D85EBC" w:rsidP="00D85E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D85EBC" w:rsidRPr="00D85EBC" w:rsidRDefault="00D85EBC" w:rsidP="00D85E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D85EBC">
        <w:rPr>
          <w:rFonts w:cs="Arial"/>
          <w:sz w:val="20"/>
          <w:szCs w:val="20"/>
          <w:lang w:eastAsia="pt-BR"/>
        </w:rPr>
        <w:t>Deste modo, são exemplos de códigos que representam cores:</w:t>
      </w:r>
    </w:p>
    <w:p w:rsidR="00D85EBC" w:rsidRDefault="00D85EBC" w:rsidP="00D85E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517"/>
      </w:tblGrid>
      <w:tr w:rsidR="00D85EBC" w:rsidRPr="00D85EBC" w:rsidTr="00D85EBC">
        <w:tc>
          <w:tcPr>
            <w:tcW w:w="1128" w:type="dxa"/>
            <w:hideMark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517" w:type="dxa"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b/>
                <w:sz w:val="20"/>
                <w:szCs w:val="20"/>
                <w:lang w:eastAsia="pt-BR"/>
              </w:rPr>
              <w:t>Cor</w:t>
            </w:r>
          </w:p>
        </w:tc>
      </w:tr>
      <w:tr w:rsidR="00D85EBC" w:rsidRPr="00D85EBC" w:rsidTr="00D85EBC">
        <w:tc>
          <w:tcPr>
            <w:tcW w:w="1128" w:type="dxa"/>
            <w:hideMark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sz w:val="20"/>
                <w:szCs w:val="20"/>
                <w:lang w:eastAsia="pt-BR"/>
              </w:rPr>
              <w:t>#084D6E</w:t>
            </w:r>
          </w:p>
        </w:tc>
        <w:tc>
          <w:tcPr>
            <w:tcW w:w="1517" w:type="dxa"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sz w:val="20"/>
                <w:szCs w:val="20"/>
                <w:lang w:eastAsia="pt-BR"/>
              </w:rPr>
              <w:t>Azul Petróleo</w:t>
            </w:r>
          </w:p>
        </w:tc>
      </w:tr>
      <w:tr w:rsidR="00D85EBC" w:rsidRPr="00D85EBC" w:rsidTr="00D85EBC">
        <w:tc>
          <w:tcPr>
            <w:tcW w:w="1128" w:type="dxa"/>
            <w:hideMark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sz w:val="20"/>
                <w:szCs w:val="20"/>
                <w:lang w:eastAsia="pt-BR"/>
              </w:rPr>
              <w:t>#DA70D6</w:t>
            </w:r>
          </w:p>
        </w:tc>
        <w:tc>
          <w:tcPr>
            <w:tcW w:w="1517" w:type="dxa"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sz w:val="20"/>
                <w:szCs w:val="20"/>
                <w:lang w:eastAsia="pt-BR"/>
              </w:rPr>
              <w:t>Orquídea</w:t>
            </w:r>
          </w:p>
        </w:tc>
      </w:tr>
      <w:tr w:rsidR="00D85EBC" w:rsidRPr="00D85EBC" w:rsidTr="00D85EBC">
        <w:tc>
          <w:tcPr>
            <w:tcW w:w="1128" w:type="dxa"/>
            <w:hideMark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sz w:val="20"/>
                <w:szCs w:val="20"/>
                <w:lang w:eastAsia="pt-BR"/>
              </w:rPr>
              <w:t>#FF00FF</w:t>
            </w:r>
          </w:p>
        </w:tc>
        <w:tc>
          <w:tcPr>
            <w:tcW w:w="1517" w:type="dxa"/>
          </w:tcPr>
          <w:p w:rsidR="00D85EBC" w:rsidRPr="00D85EBC" w:rsidRDefault="00D85EBC" w:rsidP="00D8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  <w:lang w:eastAsia="pt-BR"/>
              </w:rPr>
            </w:pPr>
            <w:r w:rsidRPr="00D85EBC">
              <w:rPr>
                <w:rFonts w:cs="Arial"/>
                <w:sz w:val="20"/>
                <w:szCs w:val="20"/>
                <w:lang w:eastAsia="pt-BR"/>
              </w:rPr>
              <w:t>Fúcsia</w:t>
            </w:r>
          </w:p>
        </w:tc>
      </w:tr>
    </w:tbl>
    <w:p w:rsidR="00D85EBC" w:rsidRPr="00D85EBC" w:rsidRDefault="00D85EBC" w:rsidP="00D85EB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D85EBC" w:rsidP="00D85EB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85EBC">
        <w:rPr>
          <w:rFonts w:cs="Arial"/>
          <w:sz w:val="20"/>
          <w:szCs w:val="20"/>
          <w:lang w:eastAsia="pt-BR"/>
        </w:rPr>
        <w:t>Logo, utilizando esse código, a quantidade de</w:t>
      </w:r>
      <w:r>
        <w:rPr>
          <w:rFonts w:cs="Arial"/>
          <w:sz w:val="20"/>
          <w:szCs w:val="20"/>
          <w:lang w:eastAsia="pt-BR"/>
        </w:rPr>
        <w:t xml:space="preserve"> </w:t>
      </w:r>
      <w:r w:rsidRPr="00D85EBC">
        <w:rPr>
          <w:rFonts w:cs="Arial"/>
          <w:sz w:val="20"/>
          <w:szCs w:val="20"/>
          <w:lang w:eastAsia="pt-BR"/>
        </w:rPr>
        <w:t xml:space="preserve">cores que é possível representar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07358" w:rsidRPr="00D85EBC">
        <w:rPr>
          <w:rFonts w:cs="Arial"/>
          <w:position w:val="-4"/>
          <w:sz w:val="20"/>
          <w:szCs w:val="20"/>
          <w:lang w:eastAsia="pt-BR"/>
        </w:rPr>
        <w:object w:dxaOrig="279" w:dyaOrig="300">
          <v:shape id="_x0000_i1141" type="#_x0000_t75" style="width:14.25pt;height:15pt" o:ole="">
            <v:imagedata r:id="rId232" o:title=""/>
          </v:shape>
          <o:OLEObject Type="Embed" ProgID="Equation.DSMT4" ShapeID="_x0000_i1141" DrawAspect="Content" ObjectID="_1687642249" r:id="rId233"/>
        </w:object>
      </w:r>
      <w:r w:rsidR="0050735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E351B" w:rsidRPr="00D85EBC">
        <w:rPr>
          <w:rFonts w:cs="Arial"/>
          <w:position w:val="-4"/>
          <w:sz w:val="20"/>
          <w:szCs w:val="20"/>
          <w:lang w:eastAsia="pt-BR"/>
        </w:rPr>
        <w:object w:dxaOrig="360" w:dyaOrig="300">
          <v:shape id="_x0000_i1142" type="#_x0000_t75" style="width:18pt;height:15pt" o:ole="">
            <v:imagedata r:id="rId234" o:title=""/>
          </v:shape>
          <o:OLEObject Type="Embed" ProgID="Equation.DSMT4" ShapeID="_x0000_i1142" DrawAspect="Content" ObjectID="_1687642250" r:id="rId235"/>
        </w:object>
      </w:r>
      <w:r w:rsidR="006E351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343BD" w:rsidRPr="00D85EBC">
        <w:rPr>
          <w:rFonts w:cs="Arial"/>
          <w:position w:val="-4"/>
          <w:sz w:val="20"/>
          <w:szCs w:val="20"/>
          <w:lang w:eastAsia="pt-BR"/>
        </w:rPr>
        <w:object w:dxaOrig="360" w:dyaOrig="300">
          <v:shape id="_x0000_i1143" type="#_x0000_t75" style="width:18pt;height:15pt" o:ole="">
            <v:imagedata r:id="rId236" o:title=""/>
          </v:shape>
          <o:OLEObject Type="Embed" ProgID="Equation.DSMT4" ShapeID="_x0000_i1143" DrawAspect="Content" ObjectID="_1687642251" r:id="rId237"/>
        </w:object>
      </w:r>
      <w:r w:rsidR="000343B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55C1A" w:rsidRPr="00D85EBC">
        <w:rPr>
          <w:rFonts w:cs="Arial"/>
          <w:position w:val="-4"/>
          <w:sz w:val="20"/>
          <w:szCs w:val="20"/>
          <w:lang w:eastAsia="pt-BR"/>
        </w:rPr>
        <w:object w:dxaOrig="360" w:dyaOrig="300">
          <v:shape id="_x0000_i1144" type="#_x0000_t75" style="width:18pt;height:15pt" o:ole="">
            <v:imagedata r:id="rId238" o:title=""/>
          </v:shape>
          <o:OLEObject Type="Embed" ProgID="Equation.DSMT4" ShapeID="_x0000_i1144" DrawAspect="Content" ObjectID="_1687642252" r:id="rId239"/>
        </w:object>
      </w:r>
      <w:r w:rsidR="00D55C1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C47AD" w:rsidRPr="00D85EBC">
        <w:rPr>
          <w:rFonts w:cs="Arial"/>
          <w:position w:val="-4"/>
          <w:sz w:val="20"/>
          <w:szCs w:val="20"/>
          <w:lang w:eastAsia="pt-BR"/>
        </w:rPr>
        <w:object w:dxaOrig="360" w:dyaOrig="300">
          <v:shape id="_x0000_i1145" type="#_x0000_t75" style="width:18pt;height:15pt" o:ole="">
            <v:imagedata r:id="rId240" o:title=""/>
          </v:shape>
          <o:OLEObject Type="Embed" ProgID="Equation.DSMT4" ShapeID="_x0000_i1145" DrawAspect="Content" ObjectID="_1687642253" r:id="rId241"/>
        </w:object>
      </w:r>
      <w:r w:rsidR="00BC47A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4C4632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F257D6" w:rsidRPr="00F108A7" w:rsidRDefault="00F257D6" w:rsidP="00F108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F108A7">
        <w:rPr>
          <w:rFonts w:cs="Arial"/>
          <w:sz w:val="20"/>
          <w:szCs w:val="20"/>
          <w:lang w:eastAsia="pt-BR"/>
        </w:rPr>
        <w:t>[E]</w:t>
      </w:r>
    </w:p>
    <w:p w:rsidR="00592A75" w:rsidRPr="00F108A7" w:rsidRDefault="00592A75" w:rsidP="00F108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108A7" w:rsidRPr="00F108A7" w:rsidRDefault="00F108A7" w:rsidP="00F108A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108A7">
        <w:rPr>
          <w:rFonts w:cs="Arial"/>
          <w:sz w:val="20"/>
          <w:szCs w:val="20"/>
          <w:lang w:eastAsia="pt-BR"/>
        </w:rPr>
        <w:t xml:space="preserve">Quantidade possível de algarismos: </w:t>
      </w:r>
      <w:r w:rsidRPr="00F108A7">
        <w:rPr>
          <w:rFonts w:cs="Arial"/>
          <w:position w:val="-6"/>
          <w:sz w:val="20"/>
          <w:szCs w:val="20"/>
          <w:lang w:val="en-US" w:eastAsia="zh-CN"/>
        </w:rPr>
        <w:object w:dxaOrig="340" w:dyaOrig="260">
          <v:shape id="_x0000_i1146" type="#_x0000_t75" style="width:17.25pt;height:12.75pt" o:ole="">
            <v:imagedata r:id="rId242" o:title=""/>
          </v:shape>
          <o:OLEObject Type="Embed" ProgID="Equation.DSMT4" ShapeID="_x0000_i1146" DrawAspect="Content" ObjectID="_1687642254" r:id="rId243"/>
        </w:object>
      </w:r>
    </w:p>
    <w:p w:rsidR="00F108A7" w:rsidRPr="00F108A7" w:rsidRDefault="00F108A7" w:rsidP="00F108A7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108A7" w:rsidRPr="00F108A7" w:rsidRDefault="00F108A7" w:rsidP="00F108A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108A7">
        <w:rPr>
          <w:rFonts w:cs="Arial"/>
          <w:sz w:val="20"/>
          <w:szCs w:val="20"/>
          <w:lang w:eastAsia="pt-BR"/>
        </w:rPr>
        <w:t xml:space="preserve">Quantidade possível de letras: </w:t>
      </w:r>
      <w:r w:rsidRPr="00F108A7">
        <w:rPr>
          <w:rFonts w:cs="Arial"/>
          <w:position w:val="-6"/>
          <w:sz w:val="20"/>
          <w:szCs w:val="20"/>
          <w:lang w:val="en-US" w:eastAsia="zh-CN"/>
        </w:rPr>
        <w:object w:dxaOrig="240" w:dyaOrig="260">
          <v:shape id="_x0000_i1147" type="#_x0000_t75" style="width:12pt;height:12.75pt" o:ole="">
            <v:imagedata r:id="rId244" o:title=""/>
          </v:shape>
          <o:OLEObject Type="Embed" ProgID="Equation.DSMT4" ShapeID="_x0000_i1147" DrawAspect="Content" ObjectID="_1687642255" r:id="rId245"/>
        </w:object>
      </w:r>
    </w:p>
    <w:p w:rsidR="00F108A7" w:rsidRPr="00F108A7" w:rsidRDefault="00F108A7" w:rsidP="00F108A7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F108A7" w:rsidRPr="00F108A7" w:rsidRDefault="00F108A7" w:rsidP="00F108A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F108A7">
        <w:rPr>
          <w:rFonts w:cs="Arial"/>
          <w:sz w:val="20"/>
          <w:szCs w:val="20"/>
          <w:lang w:eastAsia="pt-BR"/>
        </w:rPr>
        <w:t>Portanto, o total de possibilidades é de:</w:t>
      </w:r>
    </w:p>
    <w:p w:rsidR="00000000" w:rsidRDefault="00F108A7" w:rsidP="00F108A7">
      <w:pPr>
        <w:spacing w:after="0" w:line="240" w:lineRule="auto"/>
        <w:rPr>
          <w:lang w:eastAsia="pt-BR"/>
        </w:rPr>
      </w:pPr>
      <w:r w:rsidRPr="00F108A7">
        <w:rPr>
          <w:rFonts w:cs="Arial"/>
          <w:position w:val="-18"/>
          <w:sz w:val="20"/>
          <w:szCs w:val="20"/>
          <w:lang w:val="en-US" w:eastAsia="zh-CN"/>
        </w:rPr>
        <w:object w:dxaOrig="1620" w:dyaOrig="520">
          <v:shape id="_x0000_i1148" type="#_x0000_t75" style="width:81pt;height:26.25pt" o:ole="">
            <v:imagedata r:id="rId246" o:title=""/>
          </v:shape>
          <o:OLEObject Type="Embed" ProgID="Equation.DSMT4" ShapeID="_x0000_i1148" DrawAspect="Content" ObjectID="_1687642256" r:id="rId247"/>
        </w:object>
      </w:r>
      <w:r w:rsidRPr="00F108A7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4C4632" w:rsidP="00F108A7">
      <w:pPr>
        <w:spacing w:after="0" w:line="240" w:lineRule="auto"/>
        <w:rPr>
          <w:lang w:eastAsia="pt-BR"/>
        </w:rPr>
      </w:pPr>
    </w:p>
    <w:p w:rsidR="00000000" w:rsidRDefault="004C4632" w:rsidP="00F108A7">
      <w:pPr>
        <w:spacing w:after="0" w:line="240" w:lineRule="auto"/>
        <w:rPr>
          <w:lang w:eastAsia="pt-BR"/>
        </w:rPr>
      </w:pPr>
    </w:p>
    <w:p w:rsidR="00000000" w:rsidRDefault="004C4632" w:rsidP="00F108A7">
      <w:pPr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4C4632"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4"/>
          <w:szCs w:val="24"/>
          <w:lang w:eastAsia="zh-CN"/>
        </w:rPr>
      </w:pPr>
      <w:r w:rsidRPr="000E7E93">
        <w:rPr>
          <w:rFonts w:cs="Arial"/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Data de elaboração: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13/07/2021 às 00:41</w:t>
      </w:r>
    </w:p>
    <w:p w:rsidR="000E7E93" w:rsidRPr="000E7E93" w:rsidRDefault="000E7E93">
      <w:pPr>
        <w:spacing w:after="0" w:line="240" w:lineRule="auto"/>
        <w:rPr>
          <w:rFonts w:cs="Arial"/>
          <w:b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Nome do arquivo: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Simulado 3°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2D03F5">
        <w:rPr>
          <w:rFonts w:cs="Arial"/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</w:t>
      </w:r>
      <w:r w:rsidR="00F86423">
        <w:rPr>
          <w:rFonts w:cs="Arial"/>
          <w:b/>
          <w:sz w:val="20"/>
          <w:szCs w:val="20"/>
          <w:lang w:eastAsia="zh-CN"/>
        </w:rPr>
        <w:t>prova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/DB</w:t>
      </w:r>
      <w:r w:rsidR="00F86423">
        <w:rPr>
          <w:rFonts w:cs="Arial"/>
          <w:b/>
          <w:sz w:val="20"/>
          <w:szCs w:val="20"/>
          <w:lang w:eastAsia="zh-CN"/>
        </w:rPr>
        <w:tab/>
        <w:t>Grau/Dif.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Matéria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Fonte</w:t>
      </w:r>
      <w:r w:rsidR="00F86423">
        <w:rPr>
          <w:rFonts w:cs="Arial"/>
          <w:b/>
          <w:sz w:val="20"/>
          <w:szCs w:val="20"/>
          <w:lang w:eastAsia="zh-CN"/>
        </w:rPr>
        <w:tab/>
      </w:r>
      <w:r>
        <w:rPr>
          <w:rFonts w:cs="Arial"/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5A613C">
        <w:rPr>
          <w:rFonts w:cs="Arial"/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200838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Upf/2021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196136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Espcex (Aman)/2021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196712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Unicamp/2021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197060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Fmp/2021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197387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200426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Uel/2021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197203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Acafe/2021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197497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198033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digital/2020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10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198272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PPL/2020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194970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S1 - ifpe/2020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198286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PPL/2020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195356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Fgv/2020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198256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PPL/2020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192364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Acafe/2020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198048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digital/2020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195845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Fatec/2020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rFonts w:cs="Arial"/>
          <w:sz w:val="21"/>
          <w:szCs w:val="21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248"/>
      <w:footerReference w:type="default" r:id="rId2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4C4632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4C4632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20ADA"/>
    <w:rsid w:val="00023C15"/>
    <w:rsid w:val="00027E4C"/>
    <w:rsid w:val="000343BD"/>
    <w:rsid w:val="00035D70"/>
    <w:rsid w:val="00037183"/>
    <w:rsid w:val="00041D03"/>
    <w:rsid w:val="0006235F"/>
    <w:rsid w:val="00071D64"/>
    <w:rsid w:val="00072DD5"/>
    <w:rsid w:val="0007453E"/>
    <w:rsid w:val="000802F5"/>
    <w:rsid w:val="00080548"/>
    <w:rsid w:val="0008350C"/>
    <w:rsid w:val="00085036"/>
    <w:rsid w:val="00086B06"/>
    <w:rsid w:val="00090070"/>
    <w:rsid w:val="000968AC"/>
    <w:rsid w:val="000A27E6"/>
    <w:rsid w:val="000A6129"/>
    <w:rsid w:val="000B042A"/>
    <w:rsid w:val="000B1821"/>
    <w:rsid w:val="000C15A3"/>
    <w:rsid w:val="000D0C65"/>
    <w:rsid w:val="000D1869"/>
    <w:rsid w:val="000D233E"/>
    <w:rsid w:val="000D7ACC"/>
    <w:rsid w:val="000E7E93"/>
    <w:rsid w:val="000F0458"/>
    <w:rsid w:val="000F2B67"/>
    <w:rsid w:val="000F4255"/>
    <w:rsid w:val="000F5317"/>
    <w:rsid w:val="001003D0"/>
    <w:rsid w:val="0010137B"/>
    <w:rsid w:val="0010207E"/>
    <w:rsid w:val="00103867"/>
    <w:rsid w:val="00104A9A"/>
    <w:rsid w:val="001115BB"/>
    <w:rsid w:val="00112F1F"/>
    <w:rsid w:val="00121BA0"/>
    <w:rsid w:val="00124161"/>
    <w:rsid w:val="00126437"/>
    <w:rsid w:val="00127B5F"/>
    <w:rsid w:val="00133D2F"/>
    <w:rsid w:val="00136026"/>
    <w:rsid w:val="00142C74"/>
    <w:rsid w:val="001561DD"/>
    <w:rsid w:val="00161C8C"/>
    <w:rsid w:val="00171E64"/>
    <w:rsid w:val="001726EC"/>
    <w:rsid w:val="001763CD"/>
    <w:rsid w:val="00180874"/>
    <w:rsid w:val="001829F3"/>
    <w:rsid w:val="001868FC"/>
    <w:rsid w:val="00187ED7"/>
    <w:rsid w:val="0019481C"/>
    <w:rsid w:val="001A27B6"/>
    <w:rsid w:val="001A50E9"/>
    <w:rsid w:val="001A7AD1"/>
    <w:rsid w:val="001B4626"/>
    <w:rsid w:val="001C0119"/>
    <w:rsid w:val="001C27B1"/>
    <w:rsid w:val="001C3819"/>
    <w:rsid w:val="001C499D"/>
    <w:rsid w:val="001C6D9C"/>
    <w:rsid w:val="001D0DC2"/>
    <w:rsid w:val="001F23F6"/>
    <w:rsid w:val="00200389"/>
    <w:rsid w:val="00201A03"/>
    <w:rsid w:val="002124D3"/>
    <w:rsid w:val="00216B0F"/>
    <w:rsid w:val="0022660B"/>
    <w:rsid w:val="0023470E"/>
    <w:rsid w:val="00241D74"/>
    <w:rsid w:val="002510F8"/>
    <w:rsid w:val="002529EA"/>
    <w:rsid w:val="002547FB"/>
    <w:rsid w:val="0025482E"/>
    <w:rsid w:val="00257D66"/>
    <w:rsid w:val="002667C4"/>
    <w:rsid w:val="002709BF"/>
    <w:rsid w:val="002831C3"/>
    <w:rsid w:val="00284D07"/>
    <w:rsid w:val="002917C3"/>
    <w:rsid w:val="00293C22"/>
    <w:rsid w:val="0029596E"/>
    <w:rsid w:val="002A163F"/>
    <w:rsid w:val="002A76EF"/>
    <w:rsid w:val="002A7CD0"/>
    <w:rsid w:val="002B0880"/>
    <w:rsid w:val="002B2FCF"/>
    <w:rsid w:val="002B5122"/>
    <w:rsid w:val="002C689D"/>
    <w:rsid w:val="002C6D90"/>
    <w:rsid w:val="002D03F5"/>
    <w:rsid w:val="002D3297"/>
    <w:rsid w:val="002E336B"/>
    <w:rsid w:val="002F06B1"/>
    <w:rsid w:val="002F0AFD"/>
    <w:rsid w:val="002F15B4"/>
    <w:rsid w:val="002F6C42"/>
    <w:rsid w:val="0030236D"/>
    <w:rsid w:val="00302D0A"/>
    <w:rsid w:val="00312AB5"/>
    <w:rsid w:val="0031569E"/>
    <w:rsid w:val="00316DDF"/>
    <w:rsid w:val="0031752D"/>
    <w:rsid w:val="0032233C"/>
    <w:rsid w:val="00323EEA"/>
    <w:rsid w:val="0033074F"/>
    <w:rsid w:val="00335AEC"/>
    <w:rsid w:val="003406E3"/>
    <w:rsid w:val="00342890"/>
    <w:rsid w:val="00342ACA"/>
    <w:rsid w:val="00344575"/>
    <w:rsid w:val="0035300B"/>
    <w:rsid w:val="00356637"/>
    <w:rsid w:val="003617B2"/>
    <w:rsid w:val="00362687"/>
    <w:rsid w:val="00363430"/>
    <w:rsid w:val="00381C74"/>
    <w:rsid w:val="003845F3"/>
    <w:rsid w:val="00384D01"/>
    <w:rsid w:val="00385275"/>
    <w:rsid w:val="003871BD"/>
    <w:rsid w:val="00387B80"/>
    <w:rsid w:val="0039044E"/>
    <w:rsid w:val="00390918"/>
    <w:rsid w:val="00391AB3"/>
    <w:rsid w:val="0039599B"/>
    <w:rsid w:val="003A073B"/>
    <w:rsid w:val="003A7237"/>
    <w:rsid w:val="003B340B"/>
    <w:rsid w:val="003B56BA"/>
    <w:rsid w:val="003B6C6A"/>
    <w:rsid w:val="003C0CD2"/>
    <w:rsid w:val="003C4141"/>
    <w:rsid w:val="003C41F7"/>
    <w:rsid w:val="003C75E6"/>
    <w:rsid w:val="003C7811"/>
    <w:rsid w:val="003D1528"/>
    <w:rsid w:val="003D3DCE"/>
    <w:rsid w:val="003D6A6D"/>
    <w:rsid w:val="003E393B"/>
    <w:rsid w:val="003E6423"/>
    <w:rsid w:val="003E79F2"/>
    <w:rsid w:val="003F089D"/>
    <w:rsid w:val="003F11FF"/>
    <w:rsid w:val="003F1202"/>
    <w:rsid w:val="003F201E"/>
    <w:rsid w:val="003F5C07"/>
    <w:rsid w:val="003F6CC1"/>
    <w:rsid w:val="004136F5"/>
    <w:rsid w:val="00417CE1"/>
    <w:rsid w:val="004222F6"/>
    <w:rsid w:val="00422512"/>
    <w:rsid w:val="00422E13"/>
    <w:rsid w:val="00427519"/>
    <w:rsid w:val="00432C0D"/>
    <w:rsid w:val="004416D6"/>
    <w:rsid w:val="00442A3B"/>
    <w:rsid w:val="00450477"/>
    <w:rsid w:val="0046068B"/>
    <w:rsid w:val="00463C39"/>
    <w:rsid w:val="0047190C"/>
    <w:rsid w:val="004722EA"/>
    <w:rsid w:val="00474B44"/>
    <w:rsid w:val="00475494"/>
    <w:rsid w:val="00476B5F"/>
    <w:rsid w:val="00483B63"/>
    <w:rsid w:val="00494F63"/>
    <w:rsid w:val="004958A5"/>
    <w:rsid w:val="00497E60"/>
    <w:rsid w:val="004B22A0"/>
    <w:rsid w:val="004C2F6C"/>
    <w:rsid w:val="004C4632"/>
    <w:rsid w:val="004D00D4"/>
    <w:rsid w:val="004D20CF"/>
    <w:rsid w:val="004D5100"/>
    <w:rsid w:val="004E4024"/>
    <w:rsid w:val="004E75C6"/>
    <w:rsid w:val="004F01D4"/>
    <w:rsid w:val="004F73F2"/>
    <w:rsid w:val="005002AD"/>
    <w:rsid w:val="00505C74"/>
    <w:rsid w:val="00507358"/>
    <w:rsid w:val="005076DE"/>
    <w:rsid w:val="00514DB7"/>
    <w:rsid w:val="00517ECA"/>
    <w:rsid w:val="00520A59"/>
    <w:rsid w:val="005215D4"/>
    <w:rsid w:val="005278CF"/>
    <w:rsid w:val="00527AFD"/>
    <w:rsid w:val="0053000B"/>
    <w:rsid w:val="005304C6"/>
    <w:rsid w:val="005444B5"/>
    <w:rsid w:val="0055166A"/>
    <w:rsid w:val="00565757"/>
    <w:rsid w:val="005722BA"/>
    <w:rsid w:val="00572EDF"/>
    <w:rsid w:val="00573B61"/>
    <w:rsid w:val="005756C0"/>
    <w:rsid w:val="0057790F"/>
    <w:rsid w:val="00583F66"/>
    <w:rsid w:val="005842B9"/>
    <w:rsid w:val="0058468E"/>
    <w:rsid w:val="005921DC"/>
    <w:rsid w:val="00592A75"/>
    <w:rsid w:val="005959DB"/>
    <w:rsid w:val="005A0234"/>
    <w:rsid w:val="005A613C"/>
    <w:rsid w:val="005B1988"/>
    <w:rsid w:val="005B2600"/>
    <w:rsid w:val="005C194F"/>
    <w:rsid w:val="005C3406"/>
    <w:rsid w:val="005C55DF"/>
    <w:rsid w:val="005D12E3"/>
    <w:rsid w:val="005E21DD"/>
    <w:rsid w:val="005F12A4"/>
    <w:rsid w:val="005F134F"/>
    <w:rsid w:val="005F4309"/>
    <w:rsid w:val="005F56B0"/>
    <w:rsid w:val="005F7363"/>
    <w:rsid w:val="00620322"/>
    <w:rsid w:val="00620792"/>
    <w:rsid w:val="00620C08"/>
    <w:rsid w:val="006235CE"/>
    <w:rsid w:val="0062389A"/>
    <w:rsid w:val="00627592"/>
    <w:rsid w:val="006306BE"/>
    <w:rsid w:val="006343FA"/>
    <w:rsid w:val="00644272"/>
    <w:rsid w:val="00646C8F"/>
    <w:rsid w:val="00647DFC"/>
    <w:rsid w:val="00651A3E"/>
    <w:rsid w:val="00660511"/>
    <w:rsid w:val="006644E5"/>
    <w:rsid w:val="006761D5"/>
    <w:rsid w:val="00676E08"/>
    <w:rsid w:val="00681496"/>
    <w:rsid w:val="00685C85"/>
    <w:rsid w:val="00693478"/>
    <w:rsid w:val="006937F2"/>
    <w:rsid w:val="00695E69"/>
    <w:rsid w:val="006960FB"/>
    <w:rsid w:val="00696A6F"/>
    <w:rsid w:val="0069745B"/>
    <w:rsid w:val="006A615B"/>
    <w:rsid w:val="006B4776"/>
    <w:rsid w:val="006B525F"/>
    <w:rsid w:val="006B6453"/>
    <w:rsid w:val="006C1587"/>
    <w:rsid w:val="006C1755"/>
    <w:rsid w:val="006C2796"/>
    <w:rsid w:val="006C50FD"/>
    <w:rsid w:val="006C5B77"/>
    <w:rsid w:val="006D782C"/>
    <w:rsid w:val="006D7FA7"/>
    <w:rsid w:val="006E351B"/>
    <w:rsid w:val="006E4AAA"/>
    <w:rsid w:val="006E577D"/>
    <w:rsid w:val="006F0A83"/>
    <w:rsid w:val="006F1737"/>
    <w:rsid w:val="006F56F8"/>
    <w:rsid w:val="0070111B"/>
    <w:rsid w:val="007023B9"/>
    <w:rsid w:val="00702CCC"/>
    <w:rsid w:val="00704F5A"/>
    <w:rsid w:val="00720640"/>
    <w:rsid w:val="0072129D"/>
    <w:rsid w:val="007212FA"/>
    <w:rsid w:val="007219F3"/>
    <w:rsid w:val="007240D9"/>
    <w:rsid w:val="007247E5"/>
    <w:rsid w:val="00725128"/>
    <w:rsid w:val="00735DCC"/>
    <w:rsid w:val="00736A01"/>
    <w:rsid w:val="0075078F"/>
    <w:rsid w:val="00754AFD"/>
    <w:rsid w:val="00756A48"/>
    <w:rsid w:val="007618EE"/>
    <w:rsid w:val="007648E8"/>
    <w:rsid w:val="0077175A"/>
    <w:rsid w:val="00771CEF"/>
    <w:rsid w:val="00780253"/>
    <w:rsid w:val="0078272F"/>
    <w:rsid w:val="00787BB6"/>
    <w:rsid w:val="00787D49"/>
    <w:rsid w:val="007902F8"/>
    <w:rsid w:val="00795EB5"/>
    <w:rsid w:val="00796C84"/>
    <w:rsid w:val="007A122A"/>
    <w:rsid w:val="007A1595"/>
    <w:rsid w:val="007A1617"/>
    <w:rsid w:val="007A4E08"/>
    <w:rsid w:val="007B0139"/>
    <w:rsid w:val="007B1BCC"/>
    <w:rsid w:val="007B214D"/>
    <w:rsid w:val="007B4D02"/>
    <w:rsid w:val="007B7069"/>
    <w:rsid w:val="007C145B"/>
    <w:rsid w:val="007D01F8"/>
    <w:rsid w:val="007D1ACC"/>
    <w:rsid w:val="007D1FDE"/>
    <w:rsid w:val="007D2125"/>
    <w:rsid w:val="007D25D9"/>
    <w:rsid w:val="007D53D3"/>
    <w:rsid w:val="007D7013"/>
    <w:rsid w:val="007E6F4E"/>
    <w:rsid w:val="007F472C"/>
    <w:rsid w:val="007F7B2C"/>
    <w:rsid w:val="00802644"/>
    <w:rsid w:val="00805AF8"/>
    <w:rsid w:val="00811F23"/>
    <w:rsid w:val="00814C6C"/>
    <w:rsid w:val="00816311"/>
    <w:rsid w:val="008168D9"/>
    <w:rsid w:val="00820106"/>
    <w:rsid w:val="008218D1"/>
    <w:rsid w:val="00832114"/>
    <w:rsid w:val="008354EC"/>
    <w:rsid w:val="00835E50"/>
    <w:rsid w:val="00837C66"/>
    <w:rsid w:val="008404E9"/>
    <w:rsid w:val="008471CE"/>
    <w:rsid w:val="00847586"/>
    <w:rsid w:val="00851D1C"/>
    <w:rsid w:val="00853E89"/>
    <w:rsid w:val="00855CB8"/>
    <w:rsid w:val="00861871"/>
    <w:rsid w:val="008707E1"/>
    <w:rsid w:val="00875CAA"/>
    <w:rsid w:val="00876BB5"/>
    <w:rsid w:val="0088045F"/>
    <w:rsid w:val="008828F9"/>
    <w:rsid w:val="00882BC3"/>
    <w:rsid w:val="00890A86"/>
    <w:rsid w:val="008921BC"/>
    <w:rsid w:val="008A7409"/>
    <w:rsid w:val="008C050D"/>
    <w:rsid w:val="008C60BF"/>
    <w:rsid w:val="008D5966"/>
    <w:rsid w:val="008D5E00"/>
    <w:rsid w:val="008D722B"/>
    <w:rsid w:val="008D7399"/>
    <w:rsid w:val="008D7DC3"/>
    <w:rsid w:val="008E356E"/>
    <w:rsid w:val="008E6F47"/>
    <w:rsid w:val="008E7E9F"/>
    <w:rsid w:val="008F0334"/>
    <w:rsid w:val="00904128"/>
    <w:rsid w:val="009063A3"/>
    <w:rsid w:val="00906E7F"/>
    <w:rsid w:val="00915667"/>
    <w:rsid w:val="00916BF4"/>
    <w:rsid w:val="009215C4"/>
    <w:rsid w:val="009342AC"/>
    <w:rsid w:val="0094547B"/>
    <w:rsid w:val="009467C7"/>
    <w:rsid w:val="00947952"/>
    <w:rsid w:val="00951CD6"/>
    <w:rsid w:val="00952D02"/>
    <w:rsid w:val="00964EC1"/>
    <w:rsid w:val="00965263"/>
    <w:rsid w:val="009658DE"/>
    <w:rsid w:val="009703A4"/>
    <w:rsid w:val="009756E3"/>
    <w:rsid w:val="009A79E5"/>
    <w:rsid w:val="009A7F89"/>
    <w:rsid w:val="009B26AA"/>
    <w:rsid w:val="009B3390"/>
    <w:rsid w:val="009B47B9"/>
    <w:rsid w:val="009B52FD"/>
    <w:rsid w:val="009B7D63"/>
    <w:rsid w:val="009C0347"/>
    <w:rsid w:val="009C48AD"/>
    <w:rsid w:val="009D12BC"/>
    <w:rsid w:val="009D1D42"/>
    <w:rsid w:val="009D641B"/>
    <w:rsid w:val="009D7C6E"/>
    <w:rsid w:val="009E112F"/>
    <w:rsid w:val="009E3EED"/>
    <w:rsid w:val="009E4B94"/>
    <w:rsid w:val="009E79E6"/>
    <w:rsid w:val="009F03A1"/>
    <w:rsid w:val="00A00912"/>
    <w:rsid w:val="00A020AC"/>
    <w:rsid w:val="00A04143"/>
    <w:rsid w:val="00A108B8"/>
    <w:rsid w:val="00A11D50"/>
    <w:rsid w:val="00A12882"/>
    <w:rsid w:val="00A12A95"/>
    <w:rsid w:val="00A14CCC"/>
    <w:rsid w:val="00A2723A"/>
    <w:rsid w:val="00A3475F"/>
    <w:rsid w:val="00A36B78"/>
    <w:rsid w:val="00A4646C"/>
    <w:rsid w:val="00A50CB2"/>
    <w:rsid w:val="00A5105D"/>
    <w:rsid w:val="00A52C00"/>
    <w:rsid w:val="00A54D73"/>
    <w:rsid w:val="00A67309"/>
    <w:rsid w:val="00A71313"/>
    <w:rsid w:val="00A719FE"/>
    <w:rsid w:val="00A728E1"/>
    <w:rsid w:val="00A72C5C"/>
    <w:rsid w:val="00A74580"/>
    <w:rsid w:val="00A915EF"/>
    <w:rsid w:val="00A92CD8"/>
    <w:rsid w:val="00AB1695"/>
    <w:rsid w:val="00AB22E0"/>
    <w:rsid w:val="00AB2894"/>
    <w:rsid w:val="00AB54BC"/>
    <w:rsid w:val="00AB5A6B"/>
    <w:rsid w:val="00AD0BD1"/>
    <w:rsid w:val="00AD30C5"/>
    <w:rsid w:val="00AD3B50"/>
    <w:rsid w:val="00AE1EEB"/>
    <w:rsid w:val="00AE6661"/>
    <w:rsid w:val="00AF14DD"/>
    <w:rsid w:val="00AF2168"/>
    <w:rsid w:val="00AF44F7"/>
    <w:rsid w:val="00AF6E05"/>
    <w:rsid w:val="00AF71A9"/>
    <w:rsid w:val="00B0193F"/>
    <w:rsid w:val="00B020A2"/>
    <w:rsid w:val="00B05AEB"/>
    <w:rsid w:val="00B105DC"/>
    <w:rsid w:val="00B113A3"/>
    <w:rsid w:val="00B35838"/>
    <w:rsid w:val="00B36681"/>
    <w:rsid w:val="00B44620"/>
    <w:rsid w:val="00B51346"/>
    <w:rsid w:val="00B5407A"/>
    <w:rsid w:val="00B55895"/>
    <w:rsid w:val="00B56EDF"/>
    <w:rsid w:val="00B570A0"/>
    <w:rsid w:val="00B6419B"/>
    <w:rsid w:val="00B65C95"/>
    <w:rsid w:val="00B751D9"/>
    <w:rsid w:val="00B75DAB"/>
    <w:rsid w:val="00B8372A"/>
    <w:rsid w:val="00B900F8"/>
    <w:rsid w:val="00BA1227"/>
    <w:rsid w:val="00BA5E00"/>
    <w:rsid w:val="00BA777A"/>
    <w:rsid w:val="00BB10C9"/>
    <w:rsid w:val="00BB256D"/>
    <w:rsid w:val="00BB5517"/>
    <w:rsid w:val="00BC0FB7"/>
    <w:rsid w:val="00BC47AD"/>
    <w:rsid w:val="00BC5830"/>
    <w:rsid w:val="00BC5CFC"/>
    <w:rsid w:val="00BC7085"/>
    <w:rsid w:val="00BD3E25"/>
    <w:rsid w:val="00BD6DFE"/>
    <w:rsid w:val="00BD7B1A"/>
    <w:rsid w:val="00BE0520"/>
    <w:rsid w:val="00BE191A"/>
    <w:rsid w:val="00BE245E"/>
    <w:rsid w:val="00BE352B"/>
    <w:rsid w:val="00BE36DB"/>
    <w:rsid w:val="00BF040B"/>
    <w:rsid w:val="00BF0B0C"/>
    <w:rsid w:val="00BF2168"/>
    <w:rsid w:val="00C0063C"/>
    <w:rsid w:val="00C0571C"/>
    <w:rsid w:val="00C101C0"/>
    <w:rsid w:val="00C15837"/>
    <w:rsid w:val="00C20A43"/>
    <w:rsid w:val="00C2163A"/>
    <w:rsid w:val="00C2332C"/>
    <w:rsid w:val="00C312FC"/>
    <w:rsid w:val="00C348BE"/>
    <w:rsid w:val="00C45D21"/>
    <w:rsid w:val="00C525C9"/>
    <w:rsid w:val="00C53092"/>
    <w:rsid w:val="00C571AC"/>
    <w:rsid w:val="00C729E8"/>
    <w:rsid w:val="00C82FF8"/>
    <w:rsid w:val="00C84060"/>
    <w:rsid w:val="00C86E38"/>
    <w:rsid w:val="00CA0C82"/>
    <w:rsid w:val="00CB2A2B"/>
    <w:rsid w:val="00CB3C39"/>
    <w:rsid w:val="00CC460D"/>
    <w:rsid w:val="00CC52F6"/>
    <w:rsid w:val="00CD1A09"/>
    <w:rsid w:val="00CD338F"/>
    <w:rsid w:val="00CD46BD"/>
    <w:rsid w:val="00CE121D"/>
    <w:rsid w:val="00CE2AA4"/>
    <w:rsid w:val="00CE2C9A"/>
    <w:rsid w:val="00CE603A"/>
    <w:rsid w:val="00CF1124"/>
    <w:rsid w:val="00D026D8"/>
    <w:rsid w:val="00D108E5"/>
    <w:rsid w:val="00D12688"/>
    <w:rsid w:val="00D16549"/>
    <w:rsid w:val="00D20E57"/>
    <w:rsid w:val="00D26690"/>
    <w:rsid w:val="00D31954"/>
    <w:rsid w:val="00D42F9F"/>
    <w:rsid w:val="00D4508D"/>
    <w:rsid w:val="00D46A58"/>
    <w:rsid w:val="00D472F0"/>
    <w:rsid w:val="00D52109"/>
    <w:rsid w:val="00D5352A"/>
    <w:rsid w:val="00D55C1A"/>
    <w:rsid w:val="00D656C1"/>
    <w:rsid w:val="00D67C9B"/>
    <w:rsid w:val="00D71B6B"/>
    <w:rsid w:val="00D72140"/>
    <w:rsid w:val="00D7267A"/>
    <w:rsid w:val="00D754F4"/>
    <w:rsid w:val="00D85EBC"/>
    <w:rsid w:val="00D903C8"/>
    <w:rsid w:val="00D92385"/>
    <w:rsid w:val="00D92EF8"/>
    <w:rsid w:val="00D969BD"/>
    <w:rsid w:val="00DB48AF"/>
    <w:rsid w:val="00DB4A7F"/>
    <w:rsid w:val="00DB5785"/>
    <w:rsid w:val="00DB6205"/>
    <w:rsid w:val="00DB774E"/>
    <w:rsid w:val="00DC0234"/>
    <w:rsid w:val="00DC2FB0"/>
    <w:rsid w:val="00DC4569"/>
    <w:rsid w:val="00DC4EAF"/>
    <w:rsid w:val="00DC4FB1"/>
    <w:rsid w:val="00DC67B0"/>
    <w:rsid w:val="00DC70FA"/>
    <w:rsid w:val="00DD7F99"/>
    <w:rsid w:val="00DE1122"/>
    <w:rsid w:val="00DE7FC5"/>
    <w:rsid w:val="00DF07C1"/>
    <w:rsid w:val="00DF4148"/>
    <w:rsid w:val="00DF7140"/>
    <w:rsid w:val="00E0252E"/>
    <w:rsid w:val="00E137E5"/>
    <w:rsid w:val="00E145FD"/>
    <w:rsid w:val="00E31FDA"/>
    <w:rsid w:val="00E413C7"/>
    <w:rsid w:val="00E41684"/>
    <w:rsid w:val="00E47DE8"/>
    <w:rsid w:val="00E5611A"/>
    <w:rsid w:val="00E62908"/>
    <w:rsid w:val="00E63654"/>
    <w:rsid w:val="00E640F5"/>
    <w:rsid w:val="00E7001F"/>
    <w:rsid w:val="00E75F6D"/>
    <w:rsid w:val="00E7611C"/>
    <w:rsid w:val="00E822C2"/>
    <w:rsid w:val="00E83646"/>
    <w:rsid w:val="00E83773"/>
    <w:rsid w:val="00E863F8"/>
    <w:rsid w:val="00E86F1E"/>
    <w:rsid w:val="00E879B9"/>
    <w:rsid w:val="00E92273"/>
    <w:rsid w:val="00E95BF7"/>
    <w:rsid w:val="00E96D6E"/>
    <w:rsid w:val="00EA0FD1"/>
    <w:rsid w:val="00EB42B2"/>
    <w:rsid w:val="00EC0102"/>
    <w:rsid w:val="00EC6671"/>
    <w:rsid w:val="00ED5303"/>
    <w:rsid w:val="00EE21A2"/>
    <w:rsid w:val="00EE45B6"/>
    <w:rsid w:val="00EE6558"/>
    <w:rsid w:val="00EF370C"/>
    <w:rsid w:val="00F02411"/>
    <w:rsid w:val="00F031A0"/>
    <w:rsid w:val="00F05798"/>
    <w:rsid w:val="00F108A7"/>
    <w:rsid w:val="00F116E2"/>
    <w:rsid w:val="00F12A7F"/>
    <w:rsid w:val="00F155B4"/>
    <w:rsid w:val="00F257D6"/>
    <w:rsid w:val="00F26A6F"/>
    <w:rsid w:val="00F274A7"/>
    <w:rsid w:val="00F34A73"/>
    <w:rsid w:val="00F37426"/>
    <w:rsid w:val="00F4503D"/>
    <w:rsid w:val="00F50300"/>
    <w:rsid w:val="00F5308D"/>
    <w:rsid w:val="00F65A77"/>
    <w:rsid w:val="00F65BEB"/>
    <w:rsid w:val="00F66EBD"/>
    <w:rsid w:val="00F805C0"/>
    <w:rsid w:val="00F86423"/>
    <w:rsid w:val="00F935C8"/>
    <w:rsid w:val="00F93F3D"/>
    <w:rsid w:val="00F97B70"/>
    <w:rsid w:val="00FA0D6A"/>
    <w:rsid w:val="00FA3790"/>
    <w:rsid w:val="00FA5C86"/>
    <w:rsid w:val="00FA74F9"/>
    <w:rsid w:val="00FB6A28"/>
    <w:rsid w:val="00FB77DC"/>
    <w:rsid w:val="00FC046A"/>
    <w:rsid w:val="00FC2B42"/>
    <w:rsid w:val="00FC3B47"/>
    <w:rsid w:val="00FD67F9"/>
    <w:rsid w:val="00FD6ED9"/>
    <w:rsid w:val="00FE1D61"/>
    <w:rsid w:val="00FE1E53"/>
    <w:rsid w:val="00FE4C40"/>
    <w:rsid w:val="00FE7F26"/>
    <w:rsid w:val="00FF0E1B"/>
    <w:rsid w:val="00FF59AA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5" Type="http://schemas.openxmlformats.org/officeDocument/2006/relationships/endnotes" Target="end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4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9.wmf"/><Relationship Id="rId139" Type="http://schemas.openxmlformats.org/officeDocument/2006/relationships/image" Target="media/image6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9.bin"/><Relationship Id="rId248" Type="http://schemas.openxmlformats.org/officeDocument/2006/relationships/header" Target="header1.xml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4.bin"/><Relationship Id="rId6" Type="http://schemas.openxmlformats.org/officeDocument/2006/relationships/image" Target="media/image1.wmf"/><Relationship Id="rId238" Type="http://schemas.openxmlformats.org/officeDocument/2006/relationships/image" Target="media/image11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4.wmf"/><Relationship Id="rId249" Type="http://schemas.openxmlformats.org/officeDocument/2006/relationships/footer" Target="footer1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60.wmf"/><Relationship Id="rId141" Type="http://schemas.openxmlformats.org/officeDocument/2006/relationships/image" Target="media/image70.wmf"/><Relationship Id="rId7" Type="http://schemas.openxmlformats.org/officeDocument/2006/relationships/oleObject" Target="embeddings/oleObject1.bin"/><Relationship Id="rId162" Type="http://schemas.openxmlformats.org/officeDocument/2006/relationships/image" Target="media/image81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5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31" Type="http://schemas.openxmlformats.org/officeDocument/2006/relationships/image" Target="media/image65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20.wmf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8" Type="http://schemas.openxmlformats.org/officeDocument/2006/relationships/image" Target="media/image2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2.wmf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5.wmf"/><Relationship Id="rId251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43" Type="http://schemas.openxmlformats.org/officeDocument/2006/relationships/image" Target="media/image71.wmf"/><Relationship Id="rId164" Type="http://schemas.openxmlformats.org/officeDocument/2006/relationships/image" Target="media/image82.wmf"/><Relationship Id="rId185" Type="http://schemas.openxmlformats.org/officeDocument/2006/relationships/oleObject" Target="embeddings/oleObject8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2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89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4.wmf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9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8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wmf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3.bin"/><Relationship Id="rId116" Type="http://schemas.openxmlformats.org/officeDocument/2006/relationships/image" Target="media/image58.wmf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3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image" Target="media/image47.wmf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2274</Words>
  <Characters>12963</Characters>
  <Application>Microsoft Office Word</Application>
  <DocSecurity>0</DocSecurity>
  <Lines>108</Lines>
  <Paragraphs>30</Paragraphs>
  <ScaleCrop>false</ScaleCrop>
  <Company>Hewlett-Packard Company</Company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2021-07-13T03:41:00Z</dcterms:created>
  <dcterms:modified xsi:type="dcterms:W3CDTF">2021-07-13T03:41:00Z</dcterms:modified>
</cp:coreProperties>
</file>