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0E5B" w14:textId="11223BB7" w:rsidR="00440F27" w:rsidRDefault="00440F27" w:rsidP="00440F27">
      <w:pPr>
        <w:pStyle w:val="SemEspaamento"/>
        <w:ind w:left="-709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Simulado</w:t>
      </w:r>
      <w:r w:rsidR="000E08CB">
        <w:rPr>
          <w:b/>
          <w:bCs/>
          <w:sz w:val="24"/>
          <w:szCs w:val="24"/>
          <w:shd w:val="clear" w:color="auto" w:fill="FFFFFF"/>
        </w:rPr>
        <w:t xml:space="preserve"> – Colégio Liceu – Unidade II</w:t>
      </w:r>
    </w:p>
    <w:p w14:paraId="29D99F7D" w14:textId="4713D021" w:rsidR="00440F27" w:rsidRDefault="00440F27" w:rsidP="00440F27">
      <w:pPr>
        <w:pStyle w:val="SemEspaamento"/>
        <w:ind w:left="-709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Prof. Milton Basto Lira</w:t>
      </w:r>
    </w:p>
    <w:p w14:paraId="23006A73" w14:textId="3EEECE09" w:rsidR="00440F27" w:rsidRDefault="00440F27" w:rsidP="00440F27">
      <w:pPr>
        <w:pStyle w:val="SemEspaamento"/>
        <w:ind w:left="-709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Química</w:t>
      </w:r>
    </w:p>
    <w:p w14:paraId="6A62F9BF" w14:textId="536321E5" w:rsidR="000E08CB" w:rsidRDefault="002F25D5" w:rsidP="00440F27">
      <w:pPr>
        <w:pStyle w:val="SemEspaamento"/>
        <w:ind w:left="-709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3</w:t>
      </w:r>
      <w:r w:rsidR="000E08CB">
        <w:rPr>
          <w:b/>
          <w:bCs/>
          <w:sz w:val="24"/>
          <w:szCs w:val="24"/>
          <w:shd w:val="clear" w:color="auto" w:fill="FFFFFF"/>
        </w:rPr>
        <w:t>°Ano EM</w:t>
      </w:r>
      <w:r w:rsidR="00931AAF">
        <w:rPr>
          <w:b/>
          <w:bCs/>
          <w:sz w:val="24"/>
          <w:szCs w:val="24"/>
          <w:shd w:val="clear" w:color="auto" w:fill="FFFFFF"/>
        </w:rPr>
        <w:t xml:space="preserve"> – Simulado - substitutiva</w:t>
      </w:r>
    </w:p>
    <w:p w14:paraId="3F001B36" w14:textId="51A24F80" w:rsidR="00EC0185" w:rsidRDefault="00EC0185" w:rsidP="00440F27">
      <w:pPr>
        <w:spacing w:after="0" w:line="240" w:lineRule="auto"/>
        <w:ind w:left="-709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6AD21DCF" w14:textId="77777777" w:rsidR="0080739E" w:rsidRPr="002F25D5" w:rsidRDefault="0080739E" w:rsidP="0080739E">
      <w:pPr>
        <w:pStyle w:val="PargrafodaLista"/>
        <w:spacing w:after="0" w:line="240" w:lineRule="auto"/>
        <w:ind w:left="-709"/>
        <w:jc w:val="both"/>
        <w:rPr>
          <w:rFonts w:ascii="Verdana" w:eastAsia="Times New Roman" w:hAnsi="Verdana" w:cs="Arial"/>
          <w:color w:val="333333"/>
          <w:sz w:val="24"/>
          <w:szCs w:val="24"/>
          <w:lang w:eastAsia="pt-BR"/>
        </w:rPr>
      </w:pPr>
    </w:p>
    <w:p w14:paraId="145E1E6C" w14:textId="0F8944CD" w:rsidR="00EC0185" w:rsidRPr="00931AAF" w:rsidRDefault="00EC0185" w:rsidP="00440F27">
      <w:pPr>
        <w:pStyle w:val="PargrafodaLista"/>
        <w:numPr>
          <w:ilvl w:val="0"/>
          <w:numId w:val="2"/>
        </w:numPr>
        <w:spacing w:after="0" w:line="240" w:lineRule="auto"/>
        <w:ind w:left="-709" w:firstLine="0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31AA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Os compostos orgânicos são classificados de acordo com as funções orgânicas presentes em suas estruturas químicas. Estes representam uma grande família de compostos, muitos deles com importantes atividades biológicas.</w:t>
      </w:r>
    </w:p>
    <w:p w14:paraId="79C1CA35" w14:textId="77777777" w:rsidR="00EC0185" w:rsidRPr="00931AAF" w:rsidRDefault="00EC0185" w:rsidP="00440F27">
      <w:pPr>
        <w:spacing w:after="0" w:line="240" w:lineRule="auto"/>
        <w:ind w:left="-709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31AA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Dos compostos citados a seguir, o que contém o grupamento carbonila em sua estrutura química é:</w:t>
      </w:r>
    </w:p>
    <w:p w14:paraId="6B73C7BC" w14:textId="77777777" w:rsidR="00EC0185" w:rsidRPr="00931AAF" w:rsidRDefault="00EC0185" w:rsidP="00440F27">
      <w:pPr>
        <w:spacing w:after="0" w:line="240" w:lineRule="auto"/>
        <w:ind w:left="-709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31AAF">
        <w:rPr>
          <w:rFonts w:ascii="Arial" w:eastAsia="Times New Roman" w:hAnsi="Arial" w:cs="Arial"/>
          <w:color w:val="333333"/>
          <w:sz w:val="24"/>
          <w:szCs w:val="24"/>
          <w:lang w:val="es-ES" w:eastAsia="pt-BR"/>
        </w:rPr>
        <w:t>a)    Butano</w:t>
      </w:r>
    </w:p>
    <w:p w14:paraId="53C25AF3" w14:textId="77777777" w:rsidR="00EC0185" w:rsidRPr="00931AAF" w:rsidRDefault="00EC0185" w:rsidP="00440F27">
      <w:pPr>
        <w:spacing w:after="0" w:line="240" w:lineRule="auto"/>
        <w:ind w:left="-709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31AAF">
        <w:rPr>
          <w:rFonts w:ascii="Arial" w:eastAsia="Times New Roman" w:hAnsi="Arial" w:cs="Arial"/>
          <w:color w:val="333333"/>
          <w:sz w:val="24"/>
          <w:szCs w:val="24"/>
          <w:lang w:val="es-ES" w:eastAsia="pt-BR"/>
        </w:rPr>
        <w:t>b)    Etilamina</w:t>
      </w:r>
    </w:p>
    <w:p w14:paraId="62280C98" w14:textId="77777777" w:rsidR="00EC0185" w:rsidRPr="00931AAF" w:rsidRDefault="00EC0185" w:rsidP="00440F27">
      <w:pPr>
        <w:spacing w:after="0" w:line="240" w:lineRule="auto"/>
        <w:ind w:left="-709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31AAF">
        <w:rPr>
          <w:rFonts w:ascii="Arial" w:eastAsia="Times New Roman" w:hAnsi="Arial" w:cs="Arial"/>
          <w:color w:val="333333"/>
          <w:sz w:val="24"/>
          <w:szCs w:val="24"/>
          <w:lang w:val="es-ES" w:eastAsia="pt-BR"/>
        </w:rPr>
        <w:t>c)    Propan-1-ol</w:t>
      </w:r>
    </w:p>
    <w:p w14:paraId="357807C6" w14:textId="77777777" w:rsidR="00EC0185" w:rsidRPr="00931AAF" w:rsidRDefault="00EC0185" w:rsidP="00440F27">
      <w:pPr>
        <w:spacing w:after="0" w:line="240" w:lineRule="auto"/>
        <w:ind w:left="-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931AAF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d)    </w:t>
      </w:r>
      <w:proofErr w:type="spellStart"/>
      <w:r w:rsidRPr="00931AAF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Etanal</w:t>
      </w:r>
      <w:proofErr w:type="spellEnd"/>
    </w:p>
    <w:p w14:paraId="58CF07A0" w14:textId="77777777" w:rsidR="00EC0185" w:rsidRPr="00931AAF" w:rsidRDefault="00EC0185" w:rsidP="00440F27">
      <w:pPr>
        <w:spacing w:after="0" w:line="240" w:lineRule="auto"/>
        <w:ind w:left="-709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931AA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e)    benzeno</w:t>
      </w:r>
    </w:p>
    <w:p w14:paraId="2A5BD6C3" w14:textId="27FD4E1E" w:rsidR="00EC0185" w:rsidRPr="00931AAF" w:rsidRDefault="00EC0185" w:rsidP="00440F27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</w:p>
    <w:p w14:paraId="74E4942D" w14:textId="5C38BE4D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931AAF">
        <w:rPr>
          <w:rFonts w:ascii="Arial" w:hAnsi="Arial" w:cs="Arial"/>
          <w:b/>
          <w:bCs/>
          <w:sz w:val="24"/>
          <w:szCs w:val="24"/>
        </w:rPr>
        <w:t>02)</w:t>
      </w:r>
      <w:r w:rsidRPr="00931AAF">
        <w:rPr>
          <w:rFonts w:ascii="Arial" w:hAnsi="Arial" w:cs="Arial"/>
          <w:sz w:val="24"/>
          <w:szCs w:val="24"/>
        </w:rPr>
        <w:t xml:space="preserve"> </w:t>
      </w:r>
      <w:r w:rsidRPr="002F25D5">
        <w:rPr>
          <w:rFonts w:ascii="Arial" w:hAnsi="Arial" w:cs="Arial"/>
          <w:sz w:val="24"/>
          <w:szCs w:val="24"/>
        </w:rPr>
        <w:t>Assinale dentre as alternativas abaixo aquela que NÃO caracteriza uma reação de adição.</w:t>
      </w:r>
    </w:p>
    <w:p w14:paraId="001569FA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t>a) Acetileno + Brometo de Hidrogênio.</w:t>
      </w:r>
    </w:p>
    <w:p w14:paraId="508F5763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2F25D5">
        <w:rPr>
          <w:rFonts w:ascii="Arial" w:hAnsi="Arial" w:cs="Arial"/>
          <w:sz w:val="24"/>
          <w:szCs w:val="24"/>
        </w:rPr>
        <w:t>Butadieno</w:t>
      </w:r>
      <w:proofErr w:type="spellEnd"/>
      <w:r w:rsidRPr="002F25D5">
        <w:rPr>
          <w:rFonts w:ascii="Arial" w:hAnsi="Arial" w:cs="Arial"/>
          <w:sz w:val="24"/>
          <w:szCs w:val="24"/>
        </w:rPr>
        <w:t xml:space="preserve"> 1,3 + Iodo.</w:t>
      </w:r>
    </w:p>
    <w:p w14:paraId="26185A51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color w:val="FF0000"/>
          <w:sz w:val="24"/>
          <w:szCs w:val="24"/>
        </w:rPr>
      </w:pPr>
      <w:r w:rsidRPr="002F25D5">
        <w:rPr>
          <w:rFonts w:ascii="Arial" w:hAnsi="Arial" w:cs="Arial"/>
          <w:color w:val="FF0000"/>
          <w:sz w:val="24"/>
          <w:szCs w:val="24"/>
        </w:rPr>
        <w:t>c) Hexano + Cloro.</w:t>
      </w:r>
    </w:p>
    <w:p w14:paraId="0F4DA561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2F25D5">
        <w:rPr>
          <w:rFonts w:ascii="Arial" w:hAnsi="Arial" w:cs="Arial"/>
          <w:sz w:val="24"/>
          <w:szCs w:val="24"/>
        </w:rPr>
        <w:t>Metilpropeno</w:t>
      </w:r>
      <w:proofErr w:type="spellEnd"/>
      <w:r w:rsidRPr="002F25D5">
        <w:rPr>
          <w:rFonts w:ascii="Arial" w:hAnsi="Arial" w:cs="Arial"/>
          <w:sz w:val="24"/>
          <w:szCs w:val="24"/>
        </w:rPr>
        <w:t xml:space="preserve"> + água.</w:t>
      </w:r>
    </w:p>
    <w:p w14:paraId="30CE2672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2F25D5">
        <w:rPr>
          <w:rFonts w:ascii="Arial" w:hAnsi="Arial" w:cs="Arial"/>
          <w:sz w:val="24"/>
          <w:szCs w:val="24"/>
        </w:rPr>
        <w:t>Ciclobuteno</w:t>
      </w:r>
      <w:proofErr w:type="spellEnd"/>
      <w:r w:rsidRPr="002F25D5">
        <w:rPr>
          <w:rFonts w:ascii="Arial" w:hAnsi="Arial" w:cs="Arial"/>
          <w:sz w:val="24"/>
          <w:szCs w:val="24"/>
        </w:rPr>
        <w:t xml:space="preserve"> + Cloreto de Hidrogênio.</w:t>
      </w:r>
    </w:p>
    <w:p w14:paraId="3BAAA90B" w14:textId="4D362350" w:rsidR="00EC0185" w:rsidRPr="00931AAF" w:rsidRDefault="00EC0185" w:rsidP="00440F27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</w:p>
    <w:p w14:paraId="34203186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b/>
          <w:bCs/>
          <w:sz w:val="24"/>
          <w:szCs w:val="24"/>
        </w:rPr>
        <w:t>03)</w:t>
      </w:r>
      <w:r w:rsidRPr="002F25D5">
        <w:rPr>
          <w:rFonts w:ascii="Arial" w:hAnsi="Arial" w:cs="Arial"/>
          <w:sz w:val="24"/>
          <w:szCs w:val="24"/>
        </w:rPr>
        <w:t xml:space="preserve"> Em uma unidade industrial, emprega-se uma mistura líquida formada por solventes orgânicos que apresentam a fórmula molecular C</w:t>
      </w:r>
      <w:r w:rsidRPr="002F25D5">
        <w:rPr>
          <w:rFonts w:ascii="Arial" w:hAnsi="Arial" w:cs="Arial"/>
          <w:sz w:val="24"/>
          <w:szCs w:val="24"/>
          <w:vertAlign w:val="subscript"/>
        </w:rPr>
        <w:t>2</w:t>
      </w:r>
      <w:r w:rsidRPr="002F25D5">
        <w:rPr>
          <w:rFonts w:ascii="Arial" w:hAnsi="Arial" w:cs="Arial"/>
          <w:sz w:val="24"/>
          <w:szCs w:val="24"/>
        </w:rPr>
        <w:t>H</w:t>
      </w:r>
      <w:r w:rsidRPr="002F25D5">
        <w:rPr>
          <w:rFonts w:ascii="Arial" w:hAnsi="Arial" w:cs="Arial"/>
          <w:sz w:val="24"/>
          <w:szCs w:val="24"/>
          <w:vertAlign w:val="subscript"/>
        </w:rPr>
        <w:t>6</w:t>
      </w:r>
      <w:r w:rsidRPr="002F25D5">
        <w:rPr>
          <w:rFonts w:ascii="Arial" w:hAnsi="Arial" w:cs="Arial"/>
          <w:sz w:val="24"/>
          <w:szCs w:val="24"/>
        </w:rPr>
        <w:t>O.</w:t>
      </w:r>
    </w:p>
    <w:p w14:paraId="5218BF6A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t> </w:t>
      </w:r>
    </w:p>
    <w:p w14:paraId="1A742844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t>Entre os componentes da mistura, ocorre isomeria plana do seguinte tipo:</w:t>
      </w:r>
    </w:p>
    <w:p w14:paraId="75397B9C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t> </w:t>
      </w:r>
    </w:p>
    <w:p w14:paraId="394817BE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t>a)     cadeia</w:t>
      </w:r>
    </w:p>
    <w:p w14:paraId="1DC3A878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color w:val="FF0000"/>
          <w:sz w:val="24"/>
          <w:szCs w:val="24"/>
        </w:rPr>
      </w:pPr>
      <w:r w:rsidRPr="002F25D5">
        <w:rPr>
          <w:rFonts w:ascii="Arial" w:hAnsi="Arial" w:cs="Arial"/>
          <w:color w:val="FF0000"/>
          <w:sz w:val="24"/>
          <w:szCs w:val="24"/>
        </w:rPr>
        <w:t>b)     função</w:t>
      </w:r>
    </w:p>
    <w:p w14:paraId="7622D244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t>c)      posição</w:t>
      </w:r>
    </w:p>
    <w:p w14:paraId="30E97044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t>d)     compensação</w:t>
      </w:r>
    </w:p>
    <w:p w14:paraId="0684BA65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t>e)     metameria</w:t>
      </w:r>
    </w:p>
    <w:p w14:paraId="30F59DF0" w14:textId="57759E0C" w:rsidR="002F25D5" w:rsidRPr="00931AAF" w:rsidRDefault="002F25D5" w:rsidP="00440F27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</w:p>
    <w:p w14:paraId="03793F1F" w14:textId="0FC0B1FB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b/>
          <w:bCs/>
          <w:sz w:val="24"/>
          <w:szCs w:val="24"/>
        </w:rPr>
        <w:t>0</w:t>
      </w:r>
      <w:r w:rsidR="00931AAF" w:rsidRPr="00502197">
        <w:rPr>
          <w:rFonts w:ascii="Arial" w:hAnsi="Arial" w:cs="Arial"/>
          <w:b/>
          <w:bCs/>
          <w:sz w:val="24"/>
          <w:szCs w:val="24"/>
        </w:rPr>
        <w:t>4</w:t>
      </w:r>
      <w:r w:rsidRPr="002F25D5">
        <w:rPr>
          <w:rFonts w:ascii="Arial" w:hAnsi="Arial" w:cs="Arial"/>
          <w:b/>
          <w:bCs/>
          <w:sz w:val="24"/>
          <w:szCs w:val="24"/>
        </w:rPr>
        <w:t>)</w:t>
      </w:r>
      <w:r w:rsidRPr="002F25D5">
        <w:rPr>
          <w:rFonts w:ascii="Arial" w:hAnsi="Arial" w:cs="Arial"/>
          <w:sz w:val="24"/>
          <w:szCs w:val="24"/>
        </w:rPr>
        <w:t xml:space="preserve"> As cervejas deveriam conter apenas malte, lúpulo, água e levedo. Essa bebida é bastante versátil e permite muitas possibilidades de variações quanto aos ingredientes utilizados, à proporção entre eles, ao grau da maltagem do cereal, ao tipo de lúpulo, ao tipo de fermentação, à temperatura e à duração das etapas do processo e às formas de armazenamento.</w:t>
      </w:r>
    </w:p>
    <w:p w14:paraId="5D772ABA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t> </w:t>
      </w:r>
    </w:p>
    <w:p w14:paraId="3FAF10B0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t xml:space="preserve">Após um teste em uma cervejaria, foi constatada a presença de 900 g de malte em meia dúzia de garrafas de cerveja com capacidade de 600 </w:t>
      </w:r>
      <w:proofErr w:type="spellStart"/>
      <w:r w:rsidRPr="002F25D5">
        <w:rPr>
          <w:rFonts w:ascii="Arial" w:hAnsi="Arial" w:cs="Arial"/>
          <w:sz w:val="24"/>
          <w:szCs w:val="24"/>
        </w:rPr>
        <w:t>mL</w:t>
      </w:r>
      <w:proofErr w:type="spellEnd"/>
      <w:r w:rsidRPr="002F25D5">
        <w:rPr>
          <w:rFonts w:ascii="Arial" w:hAnsi="Arial" w:cs="Arial"/>
          <w:sz w:val="24"/>
          <w:szCs w:val="24"/>
        </w:rPr>
        <w:t xml:space="preserve"> cada uma delas.</w:t>
      </w:r>
    </w:p>
    <w:p w14:paraId="3A201817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t xml:space="preserve">Nesse caso, a concentração de malte, em </w:t>
      </w:r>
      <w:proofErr w:type="spellStart"/>
      <w:r w:rsidRPr="002F25D5">
        <w:rPr>
          <w:rFonts w:ascii="Arial" w:hAnsi="Arial" w:cs="Arial"/>
          <w:sz w:val="24"/>
          <w:szCs w:val="24"/>
        </w:rPr>
        <w:t>g.L</w:t>
      </w:r>
      <w:proofErr w:type="spellEnd"/>
      <w:r w:rsidRPr="002F25D5">
        <w:rPr>
          <w:rFonts w:ascii="Arial" w:hAnsi="Arial" w:cs="Arial"/>
          <w:sz w:val="24"/>
          <w:szCs w:val="24"/>
          <w:vertAlign w:val="superscript"/>
        </w:rPr>
        <w:t>–1</w:t>
      </w:r>
      <w:r w:rsidRPr="002F25D5">
        <w:rPr>
          <w:rFonts w:ascii="Arial" w:hAnsi="Arial" w:cs="Arial"/>
          <w:sz w:val="24"/>
          <w:szCs w:val="24"/>
        </w:rPr>
        <w:t>, utilizada nessa cervejaria, é</w:t>
      </w:r>
    </w:p>
    <w:p w14:paraId="7C48F043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t> </w:t>
      </w:r>
    </w:p>
    <w:p w14:paraId="1536263D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color w:val="FF0000"/>
          <w:sz w:val="24"/>
          <w:szCs w:val="24"/>
        </w:rPr>
      </w:pPr>
      <w:r w:rsidRPr="002F25D5">
        <w:rPr>
          <w:rFonts w:ascii="Arial" w:hAnsi="Arial" w:cs="Arial"/>
          <w:color w:val="FF0000"/>
          <w:sz w:val="24"/>
          <w:szCs w:val="24"/>
        </w:rPr>
        <w:t>a)      250</w:t>
      </w:r>
    </w:p>
    <w:p w14:paraId="5965BB37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t>b)      350</w:t>
      </w:r>
    </w:p>
    <w:p w14:paraId="2ECC0AA4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t>c)      900</w:t>
      </w:r>
    </w:p>
    <w:p w14:paraId="64C1115D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t>d)      300</w:t>
      </w:r>
    </w:p>
    <w:p w14:paraId="5DC40A2E" w14:textId="77777777" w:rsidR="002F25D5" w:rsidRPr="002F25D5" w:rsidRDefault="002F25D5" w:rsidP="002F25D5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2F25D5">
        <w:rPr>
          <w:rFonts w:ascii="Arial" w:hAnsi="Arial" w:cs="Arial"/>
          <w:sz w:val="24"/>
          <w:szCs w:val="24"/>
        </w:rPr>
        <w:lastRenderedPageBreak/>
        <w:t>e)      600</w:t>
      </w:r>
    </w:p>
    <w:p w14:paraId="563D29CB" w14:textId="78832D14" w:rsidR="002F25D5" w:rsidRPr="00931AAF" w:rsidRDefault="002F25D5" w:rsidP="00440F27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</w:p>
    <w:p w14:paraId="1B8AB577" w14:textId="29028A09" w:rsidR="00931AAF" w:rsidRPr="00931AAF" w:rsidRDefault="00931AAF" w:rsidP="00931AAF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931AAF">
        <w:rPr>
          <w:rFonts w:ascii="Arial" w:hAnsi="Arial" w:cs="Arial"/>
          <w:b/>
          <w:bCs/>
          <w:sz w:val="24"/>
          <w:szCs w:val="24"/>
        </w:rPr>
        <w:t>05)</w:t>
      </w:r>
      <w:r w:rsidRPr="00931AAF">
        <w:rPr>
          <w:rFonts w:ascii="Arial" w:hAnsi="Arial" w:cs="Arial"/>
          <w:sz w:val="24"/>
          <w:szCs w:val="24"/>
        </w:rPr>
        <w:t xml:space="preserve"> </w:t>
      </w:r>
      <w:r w:rsidRPr="00931AAF">
        <w:rPr>
          <w:rFonts w:ascii="Arial" w:hAnsi="Arial" w:cs="Arial"/>
          <w:sz w:val="24"/>
          <w:szCs w:val="24"/>
        </w:rPr>
        <w:t>Dadas as substâncias:</w:t>
      </w:r>
    </w:p>
    <w:p w14:paraId="33604E34" w14:textId="77777777" w:rsidR="00931AAF" w:rsidRPr="00931AAF" w:rsidRDefault="00931AAF" w:rsidP="00931AAF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931AAF">
        <w:rPr>
          <w:rFonts w:ascii="Arial" w:hAnsi="Arial" w:cs="Arial"/>
          <w:sz w:val="24"/>
          <w:szCs w:val="24"/>
        </w:rPr>
        <w:t>1.      CH</w:t>
      </w:r>
      <w:r w:rsidRPr="00931AAF">
        <w:rPr>
          <w:rFonts w:ascii="Arial" w:hAnsi="Arial" w:cs="Arial"/>
          <w:sz w:val="24"/>
          <w:szCs w:val="24"/>
          <w:vertAlign w:val="subscript"/>
        </w:rPr>
        <w:t>4</w:t>
      </w:r>
    </w:p>
    <w:p w14:paraId="10A4EEAB" w14:textId="77777777" w:rsidR="00931AAF" w:rsidRPr="00931AAF" w:rsidRDefault="00931AAF" w:rsidP="00931AAF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931AAF">
        <w:rPr>
          <w:rFonts w:ascii="Arial" w:hAnsi="Arial" w:cs="Arial"/>
          <w:sz w:val="24"/>
          <w:szCs w:val="24"/>
        </w:rPr>
        <w:t>2.      SO</w:t>
      </w:r>
      <w:r w:rsidRPr="00931AAF">
        <w:rPr>
          <w:rFonts w:ascii="Arial" w:hAnsi="Arial" w:cs="Arial"/>
          <w:sz w:val="24"/>
          <w:szCs w:val="24"/>
          <w:vertAlign w:val="subscript"/>
        </w:rPr>
        <w:t>2</w:t>
      </w:r>
    </w:p>
    <w:p w14:paraId="2264DE6E" w14:textId="77777777" w:rsidR="00931AAF" w:rsidRPr="00931AAF" w:rsidRDefault="00931AAF" w:rsidP="00931AAF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931AAF">
        <w:rPr>
          <w:rFonts w:ascii="Arial" w:hAnsi="Arial" w:cs="Arial"/>
          <w:sz w:val="24"/>
          <w:szCs w:val="24"/>
        </w:rPr>
        <w:t>3.      H</w:t>
      </w:r>
      <w:r w:rsidRPr="00931AAF">
        <w:rPr>
          <w:rFonts w:ascii="Arial" w:hAnsi="Arial" w:cs="Arial"/>
          <w:sz w:val="24"/>
          <w:szCs w:val="24"/>
          <w:vertAlign w:val="subscript"/>
        </w:rPr>
        <w:t>2</w:t>
      </w:r>
      <w:r w:rsidRPr="00931AAF">
        <w:rPr>
          <w:rFonts w:ascii="Arial" w:hAnsi="Arial" w:cs="Arial"/>
          <w:sz w:val="24"/>
          <w:szCs w:val="24"/>
        </w:rPr>
        <w:t>O</w:t>
      </w:r>
    </w:p>
    <w:p w14:paraId="12B5E04E" w14:textId="77777777" w:rsidR="00931AAF" w:rsidRPr="00931AAF" w:rsidRDefault="00931AAF" w:rsidP="00931AAF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931AAF">
        <w:rPr>
          <w:rFonts w:ascii="Arial" w:hAnsi="Arial" w:cs="Arial"/>
          <w:sz w:val="24"/>
          <w:szCs w:val="24"/>
        </w:rPr>
        <w:t>4.      Cl</w:t>
      </w:r>
      <w:r w:rsidRPr="00931AAF">
        <w:rPr>
          <w:rFonts w:ascii="Arial" w:hAnsi="Arial" w:cs="Arial"/>
          <w:sz w:val="24"/>
          <w:szCs w:val="24"/>
          <w:vertAlign w:val="subscript"/>
        </w:rPr>
        <w:t>2</w:t>
      </w:r>
    </w:p>
    <w:p w14:paraId="666AC89B" w14:textId="77777777" w:rsidR="00931AAF" w:rsidRPr="00931AAF" w:rsidRDefault="00931AAF" w:rsidP="00931AAF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931AAF">
        <w:rPr>
          <w:rFonts w:ascii="Arial" w:hAnsi="Arial" w:cs="Arial"/>
          <w:sz w:val="24"/>
          <w:szCs w:val="24"/>
        </w:rPr>
        <w:t xml:space="preserve">5.      </w:t>
      </w:r>
      <w:proofErr w:type="spellStart"/>
      <w:r w:rsidRPr="00931AAF">
        <w:rPr>
          <w:rFonts w:ascii="Arial" w:hAnsi="Arial" w:cs="Arial"/>
          <w:sz w:val="24"/>
          <w:szCs w:val="24"/>
        </w:rPr>
        <w:t>HCl</w:t>
      </w:r>
      <w:proofErr w:type="spellEnd"/>
    </w:p>
    <w:p w14:paraId="299ECBF6" w14:textId="77777777" w:rsidR="00931AAF" w:rsidRPr="00931AAF" w:rsidRDefault="00931AAF" w:rsidP="00931AAF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931AAF">
        <w:rPr>
          <w:rFonts w:ascii="Arial" w:hAnsi="Arial" w:cs="Arial"/>
          <w:sz w:val="24"/>
          <w:szCs w:val="24"/>
        </w:rPr>
        <w:t>A que apresenta o maior ponto de ebulição é:</w:t>
      </w:r>
    </w:p>
    <w:p w14:paraId="4C035430" w14:textId="77777777" w:rsidR="00931AAF" w:rsidRPr="00931AAF" w:rsidRDefault="00931AAF" w:rsidP="00931AAF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931AAF">
        <w:rPr>
          <w:rFonts w:ascii="Arial" w:hAnsi="Arial" w:cs="Arial"/>
          <w:sz w:val="24"/>
          <w:szCs w:val="24"/>
        </w:rPr>
        <w:t>a)      1</w:t>
      </w:r>
    </w:p>
    <w:p w14:paraId="36C19BA4" w14:textId="77777777" w:rsidR="00931AAF" w:rsidRPr="00931AAF" w:rsidRDefault="00931AAF" w:rsidP="00931AAF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931AAF">
        <w:rPr>
          <w:rFonts w:ascii="Arial" w:hAnsi="Arial" w:cs="Arial"/>
          <w:sz w:val="24"/>
          <w:szCs w:val="24"/>
        </w:rPr>
        <w:t>b)      2</w:t>
      </w:r>
    </w:p>
    <w:p w14:paraId="3C7CB320" w14:textId="77777777" w:rsidR="00931AAF" w:rsidRPr="00931AAF" w:rsidRDefault="00931AAF" w:rsidP="00931AAF">
      <w:pPr>
        <w:spacing w:after="0" w:line="240" w:lineRule="auto"/>
        <w:ind w:left="-709"/>
        <w:rPr>
          <w:rFonts w:ascii="Arial" w:hAnsi="Arial" w:cs="Arial"/>
          <w:color w:val="FF0000"/>
          <w:sz w:val="24"/>
          <w:szCs w:val="24"/>
        </w:rPr>
      </w:pPr>
      <w:r w:rsidRPr="00931AAF">
        <w:rPr>
          <w:rFonts w:ascii="Arial" w:hAnsi="Arial" w:cs="Arial"/>
          <w:color w:val="FF0000"/>
          <w:sz w:val="24"/>
          <w:szCs w:val="24"/>
        </w:rPr>
        <w:t>c)      3</w:t>
      </w:r>
    </w:p>
    <w:p w14:paraId="16F0B695" w14:textId="77777777" w:rsidR="00931AAF" w:rsidRPr="00931AAF" w:rsidRDefault="00931AAF" w:rsidP="00931AAF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931AAF">
        <w:rPr>
          <w:rFonts w:ascii="Arial" w:hAnsi="Arial" w:cs="Arial"/>
          <w:sz w:val="24"/>
          <w:szCs w:val="24"/>
        </w:rPr>
        <w:t>d)     4</w:t>
      </w:r>
    </w:p>
    <w:p w14:paraId="2B993172" w14:textId="77777777" w:rsidR="00931AAF" w:rsidRPr="00931AAF" w:rsidRDefault="00931AAF" w:rsidP="00931AAF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931AAF">
        <w:rPr>
          <w:rFonts w:ascii="Arial" w:hAnsi="Arial" w:cs="Arial"/>
          <w:sz w:val="24"/>
          <w:szCs w:val="24"/>
        </w:rPr>
        <w:t>e)      5</w:t>
      </w:r>
    </w:p>
    <w:p w14:paraId="5B6542D0" w14:textId="77777777" w:rsidR="002F25D5" w:rsidRDefault="002F25D5" w:rsidP="00440F27">
      <w:pPr>
        <w:spacing w:after="0" w:line="240" w:lineRule="auto"/>
        <w:ind w:left="-709"/>
      </w:pPr>
    </w:p>
    <w:sectPr w:rsidR="002F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F13BF"/>
    <w:multiLevelType w:val="hybridMultilevel"/>
    <w:tmpl w:val="E9FADD80"/>
    <w:lvl w:ilvl="0" w:tplc="22BA939A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34B46"/>
    <w:multiLevelType w:val="hybridMultilevel"/>
    <w:tmpl w:val="ABD46FDA"/>
    <w:lvl w:ilvl="0" w:tplc="623AB1A6">
      <w:start w:val="1"/>
      <w:numFmt w:val="decimalZero"/>
      <w:lvlText w:val="%1)"/>
      <w:lvlJc w:val="left"/>
      <w:pPr>
        <w:ind w:left="78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85"/>
    <w:rsid w:val="000E08CB"/>
    <w:rsid w:val="002F25D5"/>
    <w:rsid w:val="00440F27"/>
    <w:rsid w:val="00502197"/>
    <w:rsid w:val="0080739E"/>
    <w:rsid w:val="00931AAF"/>
    <w:rsid w:val="00BC5EAF"/>
    <w:rsid w:val="00EC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D0773"/>
  <w15:chartTrackingRefBased/>
  <w15:docId w15:val="{FCEA326C-75E0-4730-BEE6-48F9CF59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0185"/>
    <w:pPr>
      <w:ind w:left="720"/>
      <w:contextualSpacing/>
    </w:pPr>
  </w:style>
  <w:style w:type="paragraph" w:styleId="SemEspaamento">
    <w:name w:val="No Spacing"/>
    <w:uiPriority w:val="1"/>
    <w:qFormat/>
    <w:rsid w:val="00440F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3</cp:revision>
  <dcterms:created xsi:type="dcterms:W3CDTF">2021-11-24T11:24:00Z</dcterms:created>
  <dcterms:modified xsi:type="dcterms:W3CDTF">2021-11-24T11:26:00Z</dcterms:modified>
</cp:coreProperties>
</file>