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73A" w14:textId="77777777" w:rsidR="00912B1F" w:rsidRDefault="00912B1F" w:rsidP="00912B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Simulado Bimestral</w:t>
      </w:r>
    </w:p>
    <w:p w14:paraId="6F6394D4" w14:textId="3D24A66C" w:rsidR="00912B1F" w:rsidRDefault="00912B1F" w:rsidP="00912B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1ºano Sociologia</w:t>
      </w:r>
    </w:p>
    <w:p w14:paraId="704762CB" w14:textId="77777777" w:rsidR="008E0D92" w:rsidRPr="008E0D92" w:rsidRDefault="00912B1F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 w:rsidR="008E0D92" w:rsidRPr="008E0D92">
        <w:rPr>
          <w:rFonts w:ascii="Arial" w:hAnsi="Arial" w:cs="Arial"/>
          <w:sz w:val="24"/>
          <w:szCs w:val="24"/>
        </w:rPr>
        <w:t>Com relação às variadas formas de desigualdade social que se reproduzem até hoje na história do Brasil, assinale a opção correta.</w:t>
      </w:r>
    </w:p>
    <w:p w14:paraId="7DA5F23D" w14:textId="77777777" w:rsidR="008E0D92" w:rsidRP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3B13D2E7" w14:textId="77777777" w:rsid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color w:val="FF0000"/>
          <w:sz w:val="24"/>
          <w:szCs w:val="24"/>
        </w:rPr>
        <w:t>a) A abolição do sistema escravocrata no Brasil não eliminou a desigualdade social entre brancos e negros estruturada desde o período escravocrata e, em alguns contextos, até a aprofundou.</w:t>
      </w:r>
    </w:p>
    <w:p w14:paraId="598F3E4B" w14:textId="77777777" w:rsid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b) A precarização do trabalho é um fenômeno decorrente da globalização e não é importante para explicar desigualdades sociais no Brasil.</w:t>
      </w:r>
    </w:p>
    <w:p w14:paraId="09AEE6FE" w14:textId="77777777" w:rsid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c) A desigualdade de gênero é um fenômeno historicamente ausente na estrutura social brasileira.</w:t>
      </w:r>
    </w:p>
    <w:p w14:paraId="4DFB04CB" w14:textId="77777777" w:rsid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d) As desigualdades regionais no Brasil não refletem as etapas históricas pelas quais o país passou.</w:t>
      </w:r>
    </w:p>
    <w:p w14:paraId="3F2F26B1" w14:textId="58A1B073" w:rsidR="00912B1F" w:rsidRPr="008E0D92" w:rsidRDefault="008E0D92" w:rsidP="008E0D92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e) A desigualdade de renda no Brasil não é influenciada por fatores como raça, região e gênero.</w:t>
      </w:r>
    </w:p>
    <w:p w14:paraId="0EEC2AFF" w14:textId="77777777" w:rsidR="00912B1F" w:rsidRDefault="00912B1F" w:rsidP="00912B1F">
      <w:pPr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79A012BD" w14:textId="77777777" w:rsidR="008E0D92" w:rsidRPr="008E0D92" w:rsidRDefault="00912B1F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r w:rsidR="008E0D92" w:rsidRPr="008E0D92">
        <w:rPr>
          <w:rFonts w:ascii="Arial" w:hAnsi="Arial" w:cs="Arial"/>
          <w:sz w:val="24"/>
          <w:szCs w:val="24"/>
        </w:rPr>
        <w:t>De acordo com a teoria de Marx, a desigualdade social se explica:</w:t>
      </w:r>
    </w:p>
    <w:p w14:paraId="0CFBD3BA" w14:textId="77777777" w:rsidR="008E0D92" w:rsidRPr="008E0D92" w:rsidRDefault="008E0D92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5D6A5574" w14:textId="77777777" w:rsidR="008E0D92" w:rsidRDefault="008E0D92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a) Pela distribuição da riqueza de acordo com o esforço de cada um no desempenho de seu trabalho.</w:t>
      </w:r>
    </w:p>
    <w:p w14:paraId="355F1CDE" w14:textId="77777777" w:rsidR="008E0D92" w:rsidRPr="008E0D92" w:rsidRDefault="008E0D92" w:rsidP="008E0D92">
      <w:pPr>
        <w:spacing w:after="0"/>
        <w:ind w:left="-794"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8E0D92">
        <w:rPr>
          <w:rFonts w:ascii="Arial" w:hAnsi="Arial" w:cs="Arial"/>
          <w:color w:val="FF0000"/>
          <w:sz w:val="24"/>
          <w:szCs w:val="24"/>
        </w:rPr>
        <w:t>b) Pela divisão da sociedade em classes sociais, decorrente da separação entre proprietários e não-proprietários dos meios de produção.</w:t>
      </w:r>
    </w:p>
    <w:p w14:paraId="2D445C81" w14:textId="77777777" w:rsidR="008E0D92" w:rsidRDefault="008E0D92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c) Pelas diferenças de inteligência e habilidade inatas dos indivíduos, determinadas biologicamente.</w:t>
      </w:r>
    </w:p>
    <w:p w14:paraId="019913BD" w14:textId="5341E02C" w:rsidR="00912B1F" w:rsidRDefault="008E0D92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8E0D92">
        <w:rPr>
          <w:rFonts w:ascii="Arial" w:hAnsi="Arial" w:cs="Arial"/>
          <w:sz w:val="24"/>
          <w:szCs w:val="24"/>
        </w:rPr>
        <w:t>d) Pela apropriação das condições de trabalho pelos homens mais capazes em contextos históricos, marcados pela igualdade de oportunidades.</w:t>
      </w:r>
    </w:p>
    <w:p w14:paraId="2141DC64" w14:textId="76B0AB16" w:rsidR="004907E0" w:rsidRDefault="004907E0" w:rsidP="008E0D92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5226A787" w14:textId="77777777" w:rsidR="004907E0" w:rsidRPr="004907E0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 w:rsidRPr="004907E0">
        <w:rPr>
          <w:rFonts w:ascii="Arial" w:hAnsi="Arial" w:cs="Arial"/>
          <w:sz w:val="24"/>
          <w:szCs w:val="24"/>
        </w:rPr>
        <w:t>Em relação ao sistema de castas de uma sociedade, assinale a alternativa correta.</w:t>
      </w:r>
    </w:p>
    <w:p w14:paraId="2FF5D371" w14:textId="77777777" w:rsidR="004907E0" w:rsidRPr="004907E0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03CF9DFC" w14:textId="77777777" w:rsidR="004907E0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4907E0">
        <w:rPr>
          <w:rFonts w:ascii="Arial" w:hAnsi="Arial" w:cs="Arial"/>
          <w:sz w:val="24"/>
          <w:szCs w:val="24"/>
        </w:rPr>
        <w:t>a) Existe mobilidade social dentro de uma sociedade de castas.</w:t>
      </w:r>
    </w:p>
    <w:p w14:paraId="5FF64FEF" w14:textId="1CC67051" w:rsidR="004907E0" w:rsidRPr="004907E0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4907E0">
        <w:rPr>
          <w:rFonts w:ascii="Arial" w:hAnsi="Arial" w:cs="Arial"/>
          <w:sz w:val="24"/>
          <w:szCs w:val="24"/>
        </w:rPr>
        <w:t>b) A exogamia faz parte dos casamentos realizados em sociedades de castas.</w:t>
      </w:r>
    </w:p>
    <w:p w14:paraId="5AA9A7AE" w14:textId="77777777" w:rsidR="004907E0" w:rsidRPr="004907E0" w:rsidRDefault="004907E0" w:rsidP="004907E0">
      <w:pPr>
        <w:spacing w:after="0"/>
        <w:ind w:left="-794"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4907E0">
        <w:rPr>
          <w:rFonts w:ascii="Arial" w:hAnsi="Arial" w:cs="Arial"/>
          <w:color w:val="FF0000"/>
          <w:sz w:val="24"/>
          <w:szCs w:val="24"/>
        </w:rPr>
        <w:t>c) Não existe mobilidade social dentro de uma sociedade de casta.</w:t>
      </w:r>
    </w:p>
    <w:p w14:paraId="4C974614" w14:textId="77777777" w:rsidR="004907E0" w:rsidRPr="004907E0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4907E0">
        <w:rPr>
          <w:rFonts w:ascii="Arial" w:hAnsi="Arial" w:cs="Arial"/>
          <w:sz w:val="24"/>
          <w:szCs w:val="24"/>
        </w:rPr>
        <w:t>d) Dentro de um sistema de castas não é importante a hereditariedade.</w:t>
      </w:r>
    </w:p>
    <w:p w14:paraId="72A0651F" w14:textId="54BEF104" w:rsidR="004907E0" w:rsidRPr="008E0D92" w:rsidRDefault="004907E0" w:rsidP="004907E0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4907E0">
        <w:rPr>
          <w:rFonts w:ascii="Arial" w:hAnsi="Arial" w:cs="Arial"/>
          <w:sz w:val="24"/>
          <w:szCs w:val="24"/>
        </w:rPr>
        <w:t>e) Em um sistema de casta não existe a divisão entre castas superiores e inferiores.</w:t>
      </w:r>
    </w:p>
    <w:p w14:paraId="6896F813" w14:textId="77777777" w:rsidR="00912B1F" w:rsidRDefault="00912B1F" w:rsidP="00912B1F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02B7D683" w14:textId="77777777" w:rsidR="00912B1F" w:rsidRDefault="00912B1F" w:rsidP="00912B1F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61AD03DA" w14:textId="77777777" w:rsidR="00912B1F" w:rsidRDefault="00912B1F" w:rsidP="00912B1F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79BF1A" w14:textId="77777777" w:rsidR="00912B1F" w:rsidRDefault="00912B1F" w:rsidP="00912B1F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6AA5316B" w14:textId="4EEC75C2" w:rsidR="00912B1F" w:rsidRDefault="00912B1F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606E6991" w14:textId="06D4D491" w:rsidR="004907E0" w:rsidRDefault="004907E0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2DEB7FF1" w14:textId="3E97FC0B" w:rsidR="004907E0" w:rsidRDefault="004907E0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67AD1460" w14:textId="75F393AB" w:rsidR="004907E0" w:rsidRDefault="004907E0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1C74FD6F" w14:textId="77777777" w:rsidR="004907E0" w:rsidRDefault="004907E0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5E65C211" w14:textId="77777777" w:rsidR="00912B1F" w:rsidRDefault="00912B1F" w:rsidP="00912B1F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3B41B150" w14:textId="4DC0DA58" w:rsidR="008E0D92" w:rsidRPr="008E0D92" w:rsidRDefault="004907E0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912B1F">
        <w:rPr>
          <w:rFonts w:ascii="Arial" w:hAnsi="Arial" w:cs="Arial"/>
          <w:color w:val="000000" w:themeColor="text1"/>
          <w:sz w:val="24"/>
          <w:szCs w:val="24"/>
        </w:rPr>
        <w:t>-</w:t>
      </w:r>
      <w:r w:rsidR="008E0D92" w:rsidRPr="008E0D92">
        <w:rPr>
          <w:rFonts w:ascii="Arial" w:hAnsi="Arial" w:cs="Arial"/>
          <w:color w:val="000000" w:themeColor="text1"/>
          <w:sz w:val="24"/>
          <w:szCs w:val="24"/>
        </w:rPr>
        <w:t>Leia a letra da canção.</w:t>
      </w:r>
    </w:p>
    <w:p w14:paraId="623C0F85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2C49C4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“Tinha eu 14 anos de idade quando meu pai me chamou</w:t>
      </w:r>
    </w:p>
    <w:p w14:paraId="7F16C5F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B62FF6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Perguntou-me se eu queria estudar filosofia</w:t>
      </w:r>
    </w:p>
    <w:p w14:paraId="135ABAED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1BF50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Medicina ou engenharia</w:t>
      </w:r>
    </w:p>
    <w:p w14:paraId="15D50FC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CBAD46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Tinha eu que ser doutor</w:t>
      </w:r>
    </w:p>
    <w:p w14:paraId="05C317B2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70C329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Mas a minha aspiração era ter um violão</w:t>
      </w:r>
    </w:p>
    <w:p w14:paraId="08FBB7EA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B5271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Para me tornar sambista</w:t>
      </w:r>
    </w:p>
    <w:p w14:paraId="02268901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629793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Ele então me aconselhou:</w:t>
      </w:r>
    </w:p>
    <w:p w14:paraId="305D9C53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42F64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‘Sambista não tem valor nesta terra de doutor’</w:t>
      </w:r>
    </w:p>
    <w:p w14:paraId="2DEF626E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9FDEDE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E seu doutor, o meu pai tinha razão</w:t>
      </w:r>
    </w:p>
    <w:p w14:paraId="3735BA5F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3BB28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Vejo um samba ser vendido, o sambista esquecido</w:t>
      </w:r>
    </w:p>
    <w:p w14:paraId="443D44C7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846EAA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O seu verdadeiro autor</w:t>
      </w:r>
    </w:p>
    <w:p w14:paraId="5C9670EF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77605C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Eu estou necessitado, mas meu samba encabulado</w:t>
      </w:r>
    </w:p>
    <w:p w14:paraId="08B8739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37AE0B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Eu não vendo não senhor!”</w:t>
      </w:r>
    </w:p>
    <w:p w14:paraId="1E1CA055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3FA988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(Canção “14 anos” de Paulinho da Viola, do álbum Na Madrugada, 1966).</w:t>
      </w:r>
    </w:p>
    <w:p w14:paraId="64579946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A00E97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De acordo com a letra da canção, assinale a alternativa correta.</w:t>
      </w:r>
    </w:p>
    <w:p w14:paraId="0A5C6983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3F2C38" w14:textId="77777777" w:rsidR="00104328" w:rsidRDefault="008E0D92" w:rsidP="0010432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a) O sambista vê na comercialização do samba, ou seja, na sua mutação em mercadoria, um processo que valoriza mais o criador que a coisa produzida.</w:t>
      </w:r>
    </w:p>
    <w:p w14:paraId="38D54508" w14:textId="016A4755" w:rsidR="008E0D92" w:rsidRPr="00104328" w:rsidRDefault="008E0D92" w:rsidP="00104328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FF0000"/>
          <w:sz w:val="24"/>
          <w:szCs w:val="24"/>
        </w:rPr>
        <w:t>b) Os termos ‘sambista’ e ‘doutor’ servem para qualificar e/ou desqualificar os indivíduos na rigorosa hierarquia social vigente no Brasil.</w:t>
      </w:r>
    </w:p>
    <w:p w14:paraId="1164D199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c) A filosofia, enquanto conhecimento humanístico voltado à crítica social é desqualificada em relação aos conhecimentos direcionados às profissões liberais.</w:t>
      </w:r>
    </w:p>
    <w:p w14:paraId="4975036D" w14:textId="77777777" w:rsidR="008E0D92" w:rsidRPr="008E0D92" w:rsidRDefault="008E0D92" w:rsidP="008E0D92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0D92">
        <w:rPr>
          <w:rFonts w:ascii="Arial" w:hAnsi="Arial" w:cs="Arial"/>
          <w:color w:val="000000" w:themeColor="text1"/>
          <w:sz w:val="24"/>
          <w:szCs w:val="24"/>
        </w:rPr>
        <w:t>d) Para o sambista, o valor objetivo da música como mercadoria, medido pelo reconhecimento econômico, é mais relevante do que sua condição de criação artística subjetiva.</w:t>
      </w:r>
    </w:p>
    <w:p w14:paraId="7F8E79CE" w14:textId="18BC31DC" w:rsidR="00912B1F" w:rsidRDefault="008E0D92" w:rsidP="008E0D92">
      <w:pPr>
        <w:spacing w:after="0"/>
        <w:ind w:left="-850" w:right="-454"/>
        <w:jc w:val="both"/>
      </w:pPr>
      <w:r w:rsidRPr="008E0D92">
        <w:rPr>
          <w:rFonts w:ascii="Arial" w:hAnsi="Arial" w:cs="Arial"/>
          <w:color w:val="000000" w:themeColor="text1"/>
          <w:sz w:val="24"/>
          <w:szCs w:val="24"/>
        </w:rPr>
        <w:lastRenderedPageBreak/>
        <w:t>e) A expressão ‘terra de doutor’ está relacionada à disseminação generalizada dos cursos superiores no Brasil, responsáveis por uma elevação do nível cultural dos setores populares.</w:t>
      </w:r>
    </w:p>
    <w:p w14:paraId="2159702C" w14:textId="77777777" w:rsidR="003018E8" w:rsidRDefault="003018E8"/>
    <w:sectPr w:rsidR="00301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8"/>
    <w:rsid w:val="00104328"/>
    <w:rsid w:val="003018E8"/>
    <w:rsid w:val="004907E0"/>
    <w:rsid w:val="008E0D92"/>
    <w:rsid w:val="0091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3B23"/>
  <w15:chartTrackingRefBased/>
  <w15:docId w15:val="{D1094679-6BE9-4D99-ACA3-74FAD29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1F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</cp:revision>
  <dcterms:created xsi:type="dcterms:W3CDTF">2021-11-08T23:55:00Z</dcterms:created>
  <dcterms:modified xsi:type="dcterms:W3CDTF">2021-11-09T00:28:00Z</dcterms:modified>
</cp:coreProperties>
</file>