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DB152DF" w:rsidR="00A84FD5" w:rsidRPr="00965A01" w:rsidRDefault="0048482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3D5EA43"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84828">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A96C8D9" w:rsidR="00093F84" w:rsidRPr="0086497B" w:rsidRDefault="00484828"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RECUPERAÇÃO PARALELA </w:t>
            </w:r>
            <w:r w:rsidR="007D07B0" w:rsidRPr="00965A01">
              <w:rPr>
                <w:rFonts w:ascii="Verdana" w:hAnsi="Verdana" w:cs="Arial"/>
                <w:b/>
                <w:bCs/>
                <w:i/>
                <w:iCs/>
                <w:color w:val="000000" w:themeColor="text1"/>
                <w:sz w:val="20"/>
                <w:szCs w:val="20"/>
              </w:rPr>
              <w:t xml:space="preserve">DE </w:t>
            </w:r>
            <w:r>
              <w:rPr>
                <w:rFonts w:ascii="Verdana" w:hAnsi="Verdana" w:cs="Arial"/>
                <w:b/>
                <w:bCs/>
                <w:i/>
                <w:iCs/>
                <w:color w:val="000000" w:themeColor="text1"/>
                <w:sz w:val="20"/>
                <w:szCs w:val="20"/>
              </w:rPr>
              <w:t>FÍSICA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5F379DF" w14:textId="34785C9C"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hAnsi="Verdana"/>
          <w:sz w:val="20"/>
          <w:szCs w:val="20"/>
        </w:rPr>
        <w:t>1.</w:t>
      </w:r>
      <w:r w:rsidRPr="00297283">
        <w:rPr>
          <w:rFonts w:ascii="Verdana" w:eastAsia="Times New Roman" w:hAnsi="Verdana" w:cs="Arial"/>
          <w:spacing w:val="-9"/>
          <w:sz w:val="20"/>
          <w:szCs w:val="20"/>
          <w:lang w:eastAsia="pt-BR"/>
        </w:rPr>
        <w:t xml:space="preserve"> No dia 20 de junho de 1969, o ser humano caminhou pela primeira vez na superfície lunar. Em uma das fotos registradas nesse dia </w:t>
      </w:r>
      <w:proofErr w:type="spellStart"/>
      <w:r w:rsidRPr="00297283">
        <w:rPr>
          <w:rFonts w:ascii="Verdana" w:eastAsia="Times New Roman" w:hAnsi="Verdana" w:cs="Arial"/>
          <w:spacing w:val="-9"/>
          <w:sz w:val="20"/>
          <w:szCs w:val="20"/>
          <w:lang w:eastAsia="pt-BR"/>
        </w:rPr>
        <w:t>pode-ser</w:t>
      </w:r>
      <w:proofErr w:type="spellEnd"/>
      <w:r w:rsidRPr="00297283">
        <w:rPr>
          <w:rFonts w:ascii="Verdana" w:eastAsia="Times New Roman" w:hAnsi="Verdana" w:cs="Arial"/>
          <w:spacing w:val="-9"/>
          <w:sz w:val="20"/>
          <w:szCs w:val="20"/>
          <w:lang w:eastAsia="pt-BR"/>
        </w:rPr>
        <w:t xml:space="preserve"> ver uma imagem formada pela superfície do visor do capacete do astronauta Edwin Aldrin, que funciona como um espelho. (0,5): </w:t>
      </w:r>
    </w:p>
    <w:p w14:paraId="38971656"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hAnsi="Verdana"/>
          <w:noProof/>
          <w:sz w:val="20"/>
          <w:szCs w:val="20"/>
        </w:rPr>
        <w:drawing>
          <wp:inline distT="0" distB="0" distL="0" distR="0" wp14:anchorId="0D7DB48B" wp14:editId="2A83E06F">
            <wp:extent cx="1781175" cy="2543175"/>
            <wp:effectExtent l="0" t="0" r="9525" b="9525"/>
            <wp:docPr id="23" name="Imagem 23" descr="Uma imagem contendo roupa espacial, ao ar livre, homem, peque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roupa espacial, ao ar livre, homem, pequen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2543175"/>
                    </a:xfrm>
                    <a:prstGeom prst="rect">
                      <a:avLst/>
                    </a:prstGeom>
                    <a:noFill/>
                    <a:ln>
                      <a:noFill/>
                    </a:ln>
                  </pic:spPr>
                </pic:pic>
              </a:graphicData>
            </a:graphic>
          </wp:inline>
        </w:drawing>
      </w:r>
    </w:p>
    <w:p w14:paraId="1740AF2C"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p>
    <w:p w14:paraId="278CDADE"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Qual é o tipo de espelho formado pela face reflexiva do visor?</w:t>
      </w:r>
    </w:p>
    <w:p w14:paraId="61B52CBF"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a) Espelho côncavo</w:t>
      </w:r>
    </w:p>
    <w:p w14:paraId="7E827AC4"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b) Espelho plano</w:t>
      </w:r>
    </w:p>
    <w:p w14:paraId="6EACBA2B"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c) Espelho esférico convexo</w:t>
      </w:r>
    </w:p>
    <w:p w14:paraId="736F0552"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d) Espelho vertical</w:t>
      </w:r>
    </w:p>
    <w:p w14:paraId="052C04D1"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 xml:space="preserve">e) Espelho horizontal </w:t>
      </w:r>
    </w:p>
    <w:p w14:paraId="76CB6EC6" w14:textId="6CCD4EA6"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2. </w:t>
      </w:r>
      <w:r w:rsidRPr="00297283">
        <w:rPr>
          <w:rFonts w:ascii="Verdana" w:hAnsi="Verdana"/>
          <w:sz w:val="20"/>
          <w:szCs w:val="20"/>
        </w:rPr>
        <w:t xml:space="preserve">Um barco de pesca utiliza um sonar para verificar a profundidade da região em que está navegando. O funcionamento do sonar baseia-se na emissão de uma onda de ultrassom e na medição do tempo necessário para ela retornar até o barco. Sabendo que a velocidade do som na água é de aproximadamente 1400m/s, e que entre a emissão e o retorno da onda passaram-se 0,5s, calcule a profundidade do local em que esse barco navega. </w:t>
      </w:r>
      <w:proofErr w:type="spellStart"/>
      <w:r w:rsidRPr="00297283">
        <w:rPr>
          <w:rFonts w:ascii="Verdana" w:hAnsi="Verdana"/>
          <w:sz w:val="20"/>
          <w:szCs w:val="20"/>
        </w:rPr>
        <w:t>Obs</w:t>
      </w:r>
      <w:proofErr w:type="spellEnd"/>
      <w:r w:rsidRPr="00297283">
        <w:rPr>
          <w:rFonts w:ascii="Verdana" w:hAnsi="Verdana"/>
          <w:sz w:val="20"/>
          <w:szCs w:val="20"/>
        </w:rPr>
        <w:t>: A apresentação da resolução é obrigatória para pontuação da questão (</w:t>
      </w:r>
      <w:r w:rsidRPr="00297283">
        <w:rPr>
          <w:rFonts w:ascii="Verdana" w:hAnsi="Verdana"/>
          <w:sz w:val="20"/>
          <w:szCs w:val="20"/>
        </w:rPr>
        <w:t>0,5</w:t>
      </w:r>
      <w:r w:rsidRPr="00297283">
        <w:rPr>
          <w:rFonts w:ascii="Verdana" w:hAnsi="Verdana"/>
          <w:sz w:val="20"/>
          <w:szCs w:val="20"/>
        </w:rPr>
        <w:t>).</w:t>
      </w:r>
    </w:p>
    <w:p w14:paraId="756586C8"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a) 70m</w:t>
      </w:r>
    </w:p>
    <w:p w14:paraId="52F09360"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b) 350m</w:t>
      </w:r>
    </w:p>
    <w:p w14:paraId="7252B94A"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c) 400m</w:t>
      </w:r>
    </w:p>
    <w:p w14:paraId="6A9B4FE7"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d) 320m</w:t>
      </w:r>
    </w:p>
    <w:p w14:paraId="63555337" w14:textId="78F2872D" w:rsidR="00484828" w:rsidRDefault="00484828" w:rsidP="00297283">
      <w:pPr>
        <w:spacing w:after="0" w:line="240" w:lineRule="auto"/>
        <w:jc w:val="both"/>
        <w:rPr>
          <w:rFonts w:ascii="Verdana" w:hAnsi="Verdana"/>
          <w:sz w:val="20"/>
          <w:szCs w:val="20"/>
        </w:rPr>
      </w:pPr>
      <w:r w:rsidRPr="00297283">
        <w:rPr>
          <w:rFonts w:ascii="Verdana" w:hAnsi="Verdana"/>
          <w:sz w:val="20"/>
          <w:szCs w:val="20"/>
        </w:rPr>
        <w:t>e) 220m</w:t>
      </w:r>
    </w:p>
    <w:p w14:paraId="0B38D338" w14:textId="77777777" w:rsidR="00297283" w:rsidRPr="00297283" w:rsidRDefault="00297283" w:rsidP="00297283">
      <w:pPr>
        <w:spacing w:after="0" w:line="240" w:lineRule="auto"/>
        <w:jc w:val="both"/>
        <w:rPr>
          <w:rFonts w:ascii="Verdana" w:hAnsi="Verdana"/>
          <w:sz w:val="20"/>
          <w:szCs w:val="20"/>
        </w:rPr>
      </w:pPr>
    </w:p>
    <w:p w14:paraId="66957AD8"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hAnsi="Verdana"/>
          <w:sz w:val="20"/>
          <w:szCs w:val="20"/>
        </w:rPr>
        <w:lastRenderedPageBreak/>
        <w:t xml:space="preserve">3. </w:t>
      </w:r>
      <w:r w:rsidRPr="00297283">
        <w:rPr>
          <w:rFonts w:ascii="Verdana" w:eastAsia="Times New Roman" w:hAnsi="Verdana" w:cs="Arial"/>
          <w:spacing w:val="-9"/>
          <w:sz w:val="20"/>
          <w:szCs w:val="20"/>
          <w:lang w:eastAsia="pt-BR"/>
        </w:rPr>
        <w:t xml:space="preserve">Quando dois espelhos planos são associados com um ângulo igual a 30°, formam-se neles (0,5): </w:t>
      </w:r>
    </w:p>
    <w:p w14:paraId="0F968BA9"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a) 6 imagens</w:t>
      </w:r>
    </w:p>
    <w:p w14:paraId="1D78880C"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b) 14 imagens</w:t>
      </w:r>
    </w:p>
    <w:p w14:paraId="3407E9EF"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c) 12 imagens</w:t>
      </w:r>
    </w:p>
    <w:p w14:paraId="2EA64ACB"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d) 11 imagens</w:t>
      </w:r>
    </w:p>
    <w:p w14:paraId="3C9026D6"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e) Não é possível calcular o número de imagens formadas.</w:t>
      </w:r>
    </w:p>
    <w:p w14:paraId="61C947B5" w14:textId="1D57A7F1"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4. Marina</w:t>
      </w:r>
      <w:r w:rsidRPr="00297283">
        <w:rPr>
          <w:rFonts w:ascii="Verdana" w:hAnsi="Verdana"/>
          <w:sz w:val="20"/>
          <w:szCs w:val="20"/>
        </w:rPr>
        <w:t xml:space="preserve"> está uma balada com seu amigo </w:t>
      </w:r>
      <w:r w:rsidRPr="00297283">
        <w:rPr>
          <w:rFonts w:ascii="Verdana" w:hAnsi="Verdana"/>
          <w:sz w:val="20"/>
          <w:szCs w:val="20"/>
        </w:rPr>
        <w:t>Diego</w:t>
      </w:r>
      <w:r w:rsidRPr="00297283">
        <w:rPr>
          <w:rFonts w:ascii="Verdana" w:hAnsi="Verdana"/>
          <w:sz w:val="20"/>
          <w:szCs w:val="20"/>
        </w:rPr>
        <w:t xml:space="preserve">. Exausta de escutar as mesmas músicas, </w:t>
      </w:r>
      <w:r w:rsidRPr="00297283">
        <w:rPr>
          <w:rFonts w:ascii="Verdana" w:hAnsi="Verdana"/>
          <w:sz w:val="20"/>
          <w:szCs w:val="20"/>
        </w:rPr>
        <w:t>Marina</w:t>
      </w:r>
      <w:r w:rsidRPr="00297283">
        <w:rPr>
          <w:rFonts w:ascii="Verdana" w:hAnsi="Verdana"/>
          <w:sz w:val="20"/>
          <w:szCs w:val="20"/>
        </w:rPr>
        <w:t xml:space="preserve"> decide se afastar do local da festa. Assim que se afasta, </w:t>
      </w:r>
      <w:r w:rsidRPr="00297283">
        <w:rPr>
          <w:rFonts w:ascii="Verdana" w:hAnsi="Verdana"/>
          <w:sz w:val="20"/>
          <w:szCs w:val="20"/>
        </w:rPr>
        <w:t>Marina</w:t>
      </w:r>
      <w:r w:rsidRPr="00297283">
        <w:rPr>
          <w:rFonts w:ascii="Verdana" w:hAnsi="Verdana"/>
          <w:sz w:val="20"/>
          <w:szCs w:val="20"/>
        </w:rPr>
        <w:t xml:space="preserve"> nota que o som da festa se torna cada vez mais distante aos seus ouvidos. Isso ocorre porque (0,5): </w:t>
      </w:r>
    </w:p>
    <w:p w14:paraId="01D0E33E" w14:textId="2CF7917C"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a) A onda sonora se tornou mais longitudinal, o que permitiu com que </w:t>
      </w:r>
      <w:r w:rsidRPr="00297283">
        <w:rPr>
          <w:rFonts w:ascii="Verdana" w:hAnsi="Verdana"/>
          <w:sz w:val="20"/>
          <w:szCs w:val="20"/>
        </w:rPr>
        <w:t>Mari</w:t>
      </w:r>
      <w:r w:rsidRPr="00297283">
        <w:rPr>
          <w:rFonts w:ascii="Verdana" w:hAnsi="Verdana"/>
          <w:sz w:val="20"/>
          <w:szCs w:val="20"/>
        </w:rPr>
        <w:t>na percebesse o som mais enfraquecido.</w:t>
      </w:r>
    </w:p>
    <w:p w14:paraId="45AA77FF" w14:textId="243A5376"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b) A onda sonora se tornou mais atenuada, fenômeno que ocorre quando há afastamento da fonte geradora e o som começa a ser absorvido pelo meio em que se propaga. Desta maneira, o meio criado por </w:t>
      </w:r>
      <w:r w:rsidRPr="00297283">
        <w:rPr>
          <w:rFonts w:ascii="Verdana" w:hAnsi="Verdana"/>
          <w:sz w:val="20"/>
          <w:szCs w:val="20"/>
        </w:rPr>
        <w:t>Marina</w:t>
      </w:r>
      <w:r w:rsidRPr="00297283">
        <w:rPr>
          <w:rFonts w:ascii="Verdana" w:hAnsi="Verdana"/>
          <w:sz w:val="20"/>
          <w:szCs w:val="20"/>
        </w:rPr>
        <w:t xml:space="preserve"> ao se afastar, permitiu com que o som se tornasse mais tênue aos seus ouvidos.</w:t>
      </w:r>
    </w:p>
    <w:p w14:paraId="37CA4D81" w14:textId="180F5730"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c) A onda sonora se tornou mais potente, fenômeno que explicaria o motivo pelo qual </w:t>
      </w:r>
      <w:r w:rsidRPr="00297283">
        <w:rPr>
          <w:rFonts w:ascii="Verdana" w:hAnsi="Verdana"/>
          <w:sz w:val="20"/>
          <w:szCs w:val="20"/>
        </w:rPr>
        <w:t>Marina</w:t>
      </w:r>
      <w:r w:rsidRPr="00297283">
        <w:rPr>
          <w:rFonts w:ascii="Verdana" w:hAnsi="Verdana"/>
          <w:sz w:val="20"/>
          <w:szCs w:val="20"/>
        </w:rPr>
        <w:t xml:space="preserve"> percebeu o som mais tênue.</w:t>
      </w:r>
    </w:p>
    <w:p w14:paraId="670C0C80" w14:textId="5A1A8F5A"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d) A onda sonora se tornou mais fraca, fenômeno que ocorre quando há aproximação de uma fonte capaz de enfraquecer o som. Desta maneira, </w:t>
      </w:r>
      <w:r w:rsidRPr="00297283">
        <w:rPr>
          <w:rFonts w:ascii="Verdana" w:hAnsi="Verdana"/>
          <w:sz w:val="20"/>
          <w:szCs w:val="20"/>
        </w:rPr>
        <w:t>Marina</w:t>
      </w:r>
      <w:r w:rsidRPr="00297283">
        <w:rPr>
          <w:rFonts w:ascii="Verdana" w:hAnsi="Verdana"/>
          <w:sz w:val="20"/>
          <w:szCs w:val="20"/>
        </w:rPr>
        <w:t xml:space="preserve"> provavelmente se deslocou até uma posição física capaz de enfraquecer a onda emitida pela festa.</w:t>
      </w:r>
    </w:p>
    <w:p w14:paraId="47FA4723" w14:textId="6787E294" w:rsidR="00484828" w:rsidRPr="00297283" w:rsidRDefault="00484828" w:rsidP="00297283">
      <w:pPr>
        <w:spacing w:after="0" w:line="240" w:lineRule="auto"/>
        <w:jc w:val="both"/>
        <w:rPr>
          <w:rFonts w:ascii="Verdana" w:hAnsi="Verdana"/>
          <w:sz w:val="20"/>
          <w:szCs w:val="20"/>
        </w:rPr>
      </w:pPr>
    </w:p>
    <w:p w14:paraId="7119A4BD"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5. </w:t>
      </w:r>
      <w:r w:rsidRPr="00297283">
        <w:rPr>
          <w:rFonts w:ascii="Verdana" w:hAnsi="Verdana"/>
          <w:sz w:val="20"/>
          <w:szCs w:val="20"/>
        </w:rPr>
        <w:t xml:space="preserve">A velocidade do som é a velocidade de propagação de uma onda sonora. Sobre a velocidade do som e suas características, </w:t>
      </w:r>
      <w:proofErr w:type="gramStart"/>
      <w:r w:rsidRPr="00297283">
        <w:rPr>
          <w:rFonts w:ascii="Verdana" w:hAnsi="Verdana"/>
          <w:sz w:val="20"/>
          <w:szCs w:val="20"/>
        </w:rPr>
        <w:t>assinale Verdadeiro</w:t>
      </w:r>
      <w:proofErr w:type="gramEnd"/>
      <w:r w:rsidRPr="00297283">
        <w:rPr>
          <w:rFonts w:ascii="Verdana" w:hAnsi="Verdana"/>
          <w:sz w:val="20"/>
          <w:szCs w:val="20"/>
        </w:rPr>
        <w:t xml:space="preserve"> (V) ou Falso (F) (0,5)</w:t>
      </w:r>
    </w:p>
    <w:p w14:paraId="7FD1D387"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I. </w:t>
      </w:r>
      <w:proofErr w:type="gramStart"/>
      <w:r w:rsidRPr="00297283">
        <w:rPr>
          <w:rFonts w:ascii="Verdana" w:hAnsi="Verdana"/>
          <w:sz w:val="20"/>
          <w:szCs w:val="20"/>
        </w:rPr>
        <w:t>(  )</w:t>
      </w:r>
      <w:proofErr w:type="gramEnd"/>
      <w:r w:rsidRPr="00297283">
        <w:rPr>
          <w:rFonts w:ascii="Verdana" w:hAnsi="Verdana"/>
          <w:sz w:val="20"/>
          <w:szCs w:val="20"/>
        </w:rPr>
        <w:t xml:space="preserve"> Quando um móvel está em velocidade de 2400 km/h, ele recebe o nome de Mach 2.</w:t>
      </w:r>
    </w:p>
    <w:p w14:paraId="2FACDF66" w14:textId="77777777" w:rsidR="00484828" w:rsidRPr="00297283" w:rsidRDefault="00484828" w:rsidP="00297283">
      <w:pPr>
        <w:spacing w:after="0" w:line="240" w:lineRule="auto"/>
        <w:jc w:val="both"/>
        <w:rPr>
          <w:rFonts w:ascii="Verdana" w:hAnsi="Verdana"/>
          <w:sz w:val="20"/>
          <w:szCs w:val="20"/>
        </w:rPr>
      </w:pPr>
      <w:proofErr w:type="gramStart"/>
      <w:r w:rsidRPr="00297283">
        <w:rPr>
          <w:rFonts w:ascii="Verdana" w:hAnsi="Verdana"/>
          <w:sz w:val="20"/>
          <w:szCs w:val="20"/>
        </w:rPr>
        <w:t xml:space="preserve">II.(  </w:t>
      </w:r>
      <w:proofErr w:type="gramEnd"/>
      <w:r w:rsidRPr="00297283">
        <w:rPr>
          <w:rFonts w:ascii="Verdana" w:hAnsi="Verdana"/>
          <w:sz w:val="20"/>
          <w:szCs w:val="20"/>
        </w:rPr>
        <w:t>) Quando um móvel está em velocidade de 1200 km/h, ele recebe o nome de Mach 1.</w:t>
      </w:r>
    </w:p>
    <w:p w14:paraId="1603218D" w14:textId="77777777" w:rsidR="00484828" w:rsidRPr="00297283" w:rsidRDefault="00484828" w:rsidP="00297283">
      <w:pPr>
        <w:spacing w:after="0" w:line="240" w:lineRule="auto"/>
        <w:jc w:val="both"/>
        <w:rPr>
          <w:rFonts w:ascii="Verdana" w:hAnsi="Verdana"/>
          <w:sz w:val="20"/>
          <w:szCs w:val="20"/>
        </w:rPr>
      </w:pPr>
      <w:proofErr w:type="gramStart"/>
      <w:r w:rsidRPr="00297283">
        <w:rPr>
          <w:rFonts w:ascii="Verdana" w:hAnsi="Verdana"/>
          <w:sz w:val="20"/>
          <w:szCs w:val="20"/>
        </w:rPr>
        <w:t xml:space="preserve">III.(  </w:t>
      </w:r>
      <w:proofErr w:type="gramEnd"/>
      <w:r w:rsidRPr="00297283">
        <w:rPr>
          <w:rFonts w:ascii="Verdana" w:hAnsi="Verdana"/>
          <w:sz w:val="20"/>
          <w:szCs w:val="20"/>
        </w:rPr>
        <w:t>) O valor médio e constante do som é de 340m/s, ou, aproximadamente, 1200 km/h</w:t>
      </w:r>
    </w:p>
    <w:p w14:paraId="112ADB5E"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IV. </w:t>
      </w:r>
      <w:proofErr w:type="gramStart"/>
      <w:r w:rsidRPr="00297283">
        <w:rPr>
          <w:rFonts w:ascii="Verdana" w:hAnsi="Verdana"/>
          <w:sz w:val="20"/>
          <w:szCs w:val="20"/>
        </w:rPr>
        <w:t>(  )</w:t>
      </w:r>
      <w:proofErr w:type="gramEnd"/>
      <w:r w:rsidRPr="00297283">
        <w:rPr>
          <w:rFonts w:ascii="Verdana" w:hAnsi="Verdana"/>
          <w:sz w:val="20"/>
          <w:szCs w:val="20"/>
        </w:rPr>
        <w:t xml:space="preserve"> A velocidade do som varia de acordo com aspectos atmosféricos, como a pressão, a umidade e a temperatura.</w:t>
      </w:r>
    </w:p>
    <w:p w14:paraId="630C31F0" w14:textId="56300282" w:rsidR="00484828" w:rsidRPr="00297283" w:rsidRDefault="00484828" w:rsidP="00297283">
      <w:pPr>
        <w:spacing w:after="0" w:line="240" w:lineRule="auto"/>
        <w:jc w:val="both"/>
        <w:rPr>
          <w:rFonts w:ascii="Verdana" w:hAnsi="Verdana"/>
          <w:sz w:val="20"/>
          <w:szCs w:val="20"/>
        </w:rPr>
      </w:pPr>
    </w:p>
    <w:p w14:paraId="14B919C4" w14:textId="77777777" w:rsidR="00484828" w:rsidRPr="00297283" w:rsidRDefault="00484828" w:rsidP="00297283">
      <w:pPr>
        <w:pStyle w:val="NormalWeb"/>
        <w:shd w:val="clear" w:color="auto" w:fill="FFFFFF"/>
        <w:spacing w:before="150" w:after="150" w:line="240" w:lineRule="auto"/>
        <w:jc w:val="both"/>
        <w:rPr>
          <w:rFonts w:ascii="Verdana" w:eastAsia="Times New Roman" w:hAnsi="Verdana" w:cs="Arial"/>
          <w:spacing w:val="-9"/>
          <w:sz w:val="20"/>
          <w:szCs w:val="20"/>
          <w:lang w:eastAsia="pt-BR"/>
        </w:rPr>
      </w:pPr>
      <w:r w:rsidRPr="00297283">
        <w:rPr>
          <w:rFonts w:ascii="Verdana" w:hAnsi="Verdana"/>
          <w:sz w:val="20"/>
          <w:szCs w:val="20"/>
        </w:rPr>
        <w:t xml:space="preserve">6. </w:t>
      </w:r>
      <w:r w:rsidRPr="00297283">
        <w:rPr>
          <w:rFonts w:ascii="Verdana" w:eastAsia="Times New Roman" w:hAnsi="Verdana" w:cs="Arial"/>
          <w:spacing w:val="-9"/>
          <w:sz w:val="20"/>
          <w:szCs w:val="20"/>
          <w:lang w:eastAsia="pt-BR"/>
        </w:rPr>
        <w:t>Um professor de Física, com a finalidade de ajudar seus alunos Leo e João, disse a seguinte dica “Para lembrar os tipos espelhos esféricos, você pode usar uma colher, já que ela tem os dois tipos. Basta apenas saber qual lado representa qual tipo”. Chegando em casa, os dois pegaram a colher e olharam para frente dela. Qual espelho esférico temos na frente da colher? (0,5)</w:t>
      </w:r>
    </w:p>
    <w:p w14:paraId="1C1E2343" w14:textId="77777777" w:rsidR="00484828" w:rsidRPr="00297283" w:rsidRDefault="00484828" w:rsidP="00297283">
      <w:pPr>
        <w:pStyle w:val="NormalWeb"/>
        <w:shd w:val="clear" w:color="auto" w:fill="FFFFFF"/>
        <w:spacing w:before="150" w:after="150" w:line="240" w:lineRule="auto"/>
        <w:jc w:val="both"/>
        <w:rPr>
          <w:rFonts w:ascii="Verdana" w:eastAsia="Times New Roman" w:hAnsi="Verdana" w:cs="Arial"/>
          <w:spacing w:val="-9"/>
          <w:sz w:val="20"/>
          <w:szCs w:val="20"/>
          <w:lang w:eastAsia="pt-BR"/>
        </w:rPr>
      </w:pPr>
      <w:r w:rsidRPr="00297283">
        <w:rPr>
          <w:rFonts w:ascii="Verdana" w:hAnsi="Verdana"/>
          <w:noProof/>
          <w:sz w:val="20"/>
          <w:szCs w:val="20"/>
        </w:rPr>
        <w:drawing>
          <wp:inline distT="0" distB="0" distL="0" distR="0" wp14:anchorId="5F0B4637" wp14:editId="4E919E3F">
            <wp:extent cx="2552700" cy="2552700"/>
            <wp:effectExtent l="0" t="0" r="0" b="0"/>
            <wp:docPr id="20" name="Imagem 20" descr="Uma imagem contendo talheres, p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talheres, par&#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4B3B7783"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a) Côncavo, pois há um segmento de uma superfície esférica que apresenta na parte interna o seu lado refletor.</w:t>
      </w:r>
    </w:p>
    <w:p w14:paraId="4364C2F1"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b) Convexo, pois permite ampliar o campo de visão.</w:t>
      </w:r>
    </w:p>
    <w:p w14:paraId="0B97760A"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c) Plano, pois a imagem que será formada na colher será idêntica ao objeto refletido.</w:t>
      </w:r>
    </w:p>
    <w:p w14:paraId="4C9812FB"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r w:rsidRPr="00297283">
        <w:rPr>
          <w:rFonts w:ascii="Verdana" w:eastAsia="Times New Roman" w:hAnsi="Verdana" w:cs="Arial"/>
          <w:spacing w:val="-9"/>
          <w:sz w:val="20"/>
          <w:szCs w:val="20"/>
          <w:lang w:eastAsia="pt-BR"/>
        </w:rPr>
        <w:t xml:space="preserve">d) Semiplano, pois a imagem formada terá o mesmo tamanho do objeto refletido. </w:t>
      </w:r>
    </w:p>
    <w:p w14:paraId="011D0D9D" w14:textId="77777777" w:rsidR="00484828" w:rsidRPr="00297283" w:rsidRDefault="00484828" w:rsidP="00297283">
      <w:pPr>
        <w:pStyle w:val="NormalWeb"/>
        <w:shd w:val="clear" w:color="auto" w:fill="FFFFFF"/>
        <w:spacing w:after="150" w:line="240" w:lineRule="auto"/>
        <w:contextualSpacing/>
        <w:jc w:val="both"/>
        <w:rPr>
          <w:rFonts w:ascii="Verdana" w:eastAsia="Times New Roman" w:hAnsi="Verdana" w:cs="Arial"/>
          <w:spacing w:val="-9"/>
          <w:sz w:val="20"/>
          <w:szCs w:val="20"/>
          <w:lang w:eastAsia="pt-BR"/>
        </w:rPr>
      </w:pPr>
    </w:p>
    <w:p w14:paraId="13507F96" w14:textId="442BE5AE"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lastRenderedPageBreak/>
        <w:t xml:space="preserve">7. </w:t>
      </w:r>
      <w:r w:rsidRPr="00297283">
        <w:rPr>
          <w:rFonts w:ascii="Verdana" w:hAnsi="Verdana"/>
          <w:sz w:val="20"/>
          <w:szCs w:val="20"/>
        </w:rPr>
        <w:t>Por ser muito sensível à luz, esta região do olho não permite a diferenciação de cores. Quando sensibilizada, esta região transmite sinais para a formação de imagens quando há pouca luz no ambiente. Esta região também é capaz de transmitir impulsos nervosos que serão conduzidos ao cérebro através do nervo óptico. Estamos falando de qual região? (0,5)</w:t>
      </w:r>
    </w:p>
    <w:p w14:paraId="123B6640"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a) Bastonetes</w:t>
      </w:r>
    </w:p>
    <w:p w14:paraId="0BCE670A"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b) Cristalino</w:t>
      </w:r>
    </w:p>
    <w:p w14:paraId="0853B08B"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c) Pupila</w:t>
      </w:r>
    </w:p>
    <w:p w14:paraId="0DA88A08"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d) Glaucoma</w:t>
      </w:r>
    </w:p>
    <w:p w14:paraId="15C41DF7"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d) Geométrica</w:t>
      </w:r>
    </w:p>
    <w:p w14:paraId="0ADD28C5" w14:textId="3624E0F8" w:rsidR="00484828" w:rsidRPr="00297283" w:rsidRDefault="00484828" w:rsidP="00297283">
      <w:pPr>
        <w:spacing w:after="0" w:line="240" w:lineRule="auto"/>
        <w:jc w:val="both"/>
        <w:rPr>
          <w:rFonts w:ascii="Verdana" w:hAnsi="Verdana"/>
          <w:sz w:val="20"/>
          <w:szCs w:val="20"/>
        </w:rPr>
      </w:pPr>
    </w:p>
    <w:p w14:paraId="39233D45" w14:textId="77777777" w:rsidR="00484828" w:rsidRPr="00297283" w:rsidRDefault="00484828" w:rsidP="00297283">
      <w:pPr>
        <w:spacing w:after="0" w:line="240" w:lineRule="auto"/>
        <w:jc w:val="both"/>
        <w:rPr>
          <w:rFonts w:ascii="Verdana" w:eastAsia="Times New Roman" w:hAnsi="Verdana"/>
          <w:sz w:val="20"/>
          <w:szCs w:val="20"/>
          <w:lang w:eastAsia="pt-BR"/>
        </w:rPr>
      </w:pPr>
      <w:r w:rsidRPr="00297283">
        <w:rPr>
          <w:rFonts w:ascii="Verdana" w:hAnsi="Verdana"/>
          <w:sz w:val="20"/>
          <w:szCs w:val="20"/>
        </w:rPr>
        <w:t xml:space="preserve">8. </w:t>
      </w:r>
      <w:r w:rsidRPr="00297283">
        <w:rPr>
          <w:rFonts w:ascii="Verdana" w:hAnsi="Verdana"/>
          <w:sz w:val="20"/>
          <w:szCs w:val="20"/>
        </w:rPr>
        <w:t>Leonardo estava em uma casa de espelhos e encontrou, em um canto, dois espelhos que formavam um ângulo de 60</w:t>
      </w:r>
      <w:r w:rsidRPr="00297283">
        <w:rPr>
          <w:rFonts w:ascii="Verdana" w:eastAsia="Times New Roman" w:hAnsi="Verdana"/>
          <w:sz w:val="20"/>
          <w:szCs w:val="20"/>
          <w:lang w:eastAsia="pt-BR"/>
        </w:rPr>
        <w:t>º entre eles. Quantas imagens Leonardo conseguirá ver de si mesmo caso deseje se olhar refletido nestes espelhos? (0,5)</w:t>
      </w:r>
    </w:p>
    <w:p w14:paraId="17F2514B" w14:textId="77777777" w:rsidR="00484828" w:rsidRPr="00297283" w:rsidRDefault="00484828" w:rsidP="00297283">
      <w:pPr>
        <w:spacing w:after="0" w:line="240" w:lineRule="auto"/>
        <w:jc w:val="both"/>
        <w:rPr>
          <w:rFonts w:ascii="Verdana" w:eastAsia="Times New Roman" w:hAnsi="Verdana"/>
          <w:sz w:val="20"/>
          <w:szCs w:val="20"/>
          <w:lang w:eastAsia="pt-BR"/>
        </w:rPr>
      </w:pPr>
      <w:r w:rsidRPr="00297283">
        <w:rPr>
          <w:rFonts w:ascii="Verdana" w:eastAsia="Times New Roman" w:hAnsi="Verdana"/>
          <w:sz w:val="20"/>
          <w:szCs w:val="20"/>
          <w:lang w:eastAsia="pt-BR"/>
        </w:rPr>
        <w:t>a) 6 imagens</w:t>
      </w:r>
    </w:p>
    <w:p w14:paraId="462559D3" w14:textId="77777777" w:rsidR="00484828" w:rsidRPr="00297283" w:rsidRDefault="00484828" w:rsidP="00297283">
      <w:pPr>
        <w:spacing w:after="0" w:line="240" w:lineRule="auto"/>
        <w:jc w:val="both"/>
        <w:rPr>
          <w:rFonts w:ascii="Verdana" w:eastAsia="Times New Roman" w:hAnsi="Verdana"/>
          <w:sz w:val="20"/>
          <w:szCs w:val="20"/>
          <w:lang w:eastAsia="pt-BR"/>
        </w:rPr>
      </w:pPr>
      <w:r w:rsidRPr="00297283">
        <w:rPr>
          <w:rFonts w:ascii="Verdana" w:eastAsia="Times New Roman" w:hAnsi="Verdana"/>
          <w:sz w:val="20"/>
          <w:szCs w:val="20"/>
          <w:lang w:eastAsia="pt-BR"/>
        </w:rPr>
        <w:t>b) 4 imagens</w:t>
      </w:r>
    </w:p>
    <w:p w14:paraId="21F3DA9B" w14:textId="77777777" w:rsidR="00484828" w:rsidRPr="00297283" w:rsidRDefault="00484828" w:rsidP="00297283">
      <w:pPr>
        <w:spacing w:after="0" w:line="240" w:lineRule="auto"/>
        <w:jc w:val="both"/>
        <w:rPr>
          <w:rFonts w:ascii="Verdana" w:eastAsia="Times New Roman" w:hAnsi="Verdana"/>
          <w:sz w:val="20"/>
          <w:szCs w:val="20"/>
          <w:lang w:eastAsia="pt-BR"/>
        </w:rPr>
      </w:pPr>
      <w:r w:rsidRPr="00297283">
        <w:rPr>
          <w:rFonts w:ascii="Verdana" w:eastAsia="Times New Roman" w:hAnsi="Verdana"/>
          <w:sz w:val="20"/>
          <w:szCs w:val="20"/>
          <w:lang w:eastAsia="pt-BR"/>
        </w:rPr>
        <w:t>c) 5 imagens</w:t>
      </w:r>
    </w:p>
    <w:p w14:paraId="231635D1" w14:textId="77777777" w:rsidR="00484828" w:rsidRPr="00297283" w:rsidRDefault="00484828" w:rsidP="00297283">
      <w:pPr>
        <w:spacing w:after="0" w:line="240" w:lineRule="auto"/>
        <w:jc w:val="both"/>
        <w:rPr>
          <w:rFonts w:ascii="Verdana" w:eastAsia="Times New Roman" w:hAnsi="Verdana"/>
          <w:sz w:val="20"/>
          <w:szCs w:val="20"/>
          <w:lang w:eastAsia="pt-BR"/>
        </w:rPr>
      </w:pPr>
      <w:r w:rsidRPr="00297283">
        <w:rPr>
          <w:rFonts w:ascii="Verdana" w:eastAsia="Times New Roman" w:hAnsi="Verdana"/>
          <w:sz w:val="20"/>
          <w:szCs w:val="20"/>
          <w:lang w:eastAsia="pt-BR"/>
        </w:rPr>
        <w:t>d) uma imagem</w:t>
      </w:r>
    </w:p>
    <w:p w14:paraId="261B4DAC" w14:textId="77777777" w:rsidR="00484828" w:rsidRPr="00297283" w:rsidRDefault="00484828" w:rsidP="00297283">
      <w:pPr>
        <w:spacing w:after="0" w:line="240" w:lineRule="auto"/>
        <w:jc w:val="both"/>
        <w:rPr>
          <w:rFonts w:ascii="Verdana" w:eastAsia="Times New Roman" w:hAnsi="Verdana"/>
          <w:sz w:val="20"/>
          <w:szCs w:val="20"/>
          <w:lang w:eastAsia="pt-BR"/>
        </w:rPr>
      </w:pPr>
      <w:r w:rsidRPr="00297283">
        <w:rPr>
          <w:rFonts w:ascii="Verdana" w:eastAsia="Times New Roman" w:hAnsi="Verdana"/>
          <w:sz w:val="20"/>
          <w:szCs w:val="20"/>
          <w:lang w:eastAsia="pt-BR"/>
        </w:rPr>
        <w:t>e) 12 imagens</w:t>
      </w:r>
    </w:p>
    <w:p w14:paraId="3FD7691A" w14:textId="48B4A6F1" w:rsidR="00484828" w:rsidRPr="00297283" w:rsidRDefault="00484828" w:rsidP="00297283">
      <w:pPr>
        <w:spacing w:after="0" w:line="240" w:lineRule="auto"/>
        <w:jc w:val="both"/>
        <w:rPr>
          <w:rFonts w:ascii="Verdana" w:hAnsi="Verdana"/>
          <w:sz w:val="20"/>
          <w:szCs w:val="20"/>
        </w:rPr>
      </w:pPr>
    </w:p>
    <w:p w14:paraId="37651D49" w14:textId="63C8F472"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9. </w:t>
      </w:r>
      <w:r w:rsidRPr="00297283">
        <w:rPr>
          <w:rFonts w:ascii="Verdana" w:hAnsi="Verdana"/>
          <w:sz w:val="20"/>
          <w:szCs w:val="20"/>
        </w:rPr>
        <w:t>O sentido da visão ocorre em etapas: primeiramente, o olho capta a luz. Posteriormente, converte esta captação em impulsos nervosos, interpretando estes impulsos pelo cérebro. Analise as afirmativas abaixo e correlacione com as regiões anatômicas correspondentes</w:t>
      </w:r>
      <w:r w:rsidRPr="00297283">
        <w:rPr>
          <w:rFonts w:ascii="Verdana" w:hAnsi="Verdana"/>
          <w:sz w:val="20"/>
          <w:szCs w:val="20"/>
        </w:rPr>
        <w:t xml:space="preserve"> (0,5):</w:t>
      </w:r>
    </w:p>
    <w:p w14:paraId="3D2143EC" w14:textId="04A085E8"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 xml:space="preserve">I. Responsável por formar uma imagem projetada no fundo de cada olho </w:t>
      </w:r>
    </w:p>
    <w:p w14:paraId="40379CBC"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II. Pequena abertura por onde a luz passa e que varia de tamanho conforme a quantidade de luz no ambiente.</w:t>
      </w:r>
    </w:p>
    <w:p w14:paraId="3084B6A2" w14:textId="77777777" w:rsidR="00484828" w:rsidRPr="00297283" w:rsidRDefault="00484828" w:rsidP="00297283">
      <w:pPr>
        <w:spacing w:after="0" w:line="240" w:lineRule="auto"/>
        <w:jc w:val="both"/>
        <w:rPr>
          <w:rFonts w:ascii="Verdana" w:hAnsi="Verdana"/>
          <w:sz w:val="20"/>
          <w:szCs w:val="20"/>
        </w:rPr>
      </w:pPr>
      <w:r w:rsidRPr="00297283">
        <w:rPr>
          <w:rFonts w:ascii="Verdana" w:hAnsi="Verdana"/>
          <w:sz w:val="20"/>
          <w:szCs w:val="20"/>
        </w:rPr>
        <w:t>III. Possibilita focar objetos próximos ou distantes, além de ser relativamente flexível. Os músculos ao seu redor podem comprimi-lo ou esticá-lo.</w:t>
      </w:r>
    </w:p>
    <w:p w14:paraId="6E5F32A0" w14:textId="77777777" w:rsidR="00484828" w:rsidRPr="00297283" w:rsidRDefault="00484828" w:rsidP="00297283">
      <w:pPr>
        <w:spacing w:after="0" w:line="240" w:lineRule="auto"/>
        <w:jc w:val="both"/>
        <w:rPr>
          <w:rFonts w:ascii="Verdana" w:hAnsi="Verdana"/>
          <w:sz w:val="20"/>
          <w:szCs w:val="20"/>
        </w:rPr>
      </w:pPr>
      <w:proofErr w:type="gramStart"/>
      <w:r w:rsidRPr="00297283">
        <w:rPr>
          <w:rFonts w:ascii="Verdana" w:hAnsi="Verdana"/>
          <w:sz w:val="20"/>
          <w:szCs w:val="20"/>
        </w:rPr>
        <w:t>(  )</w:t>
      </w:r>
      <w:proofErr w:type="gramEnd"/>
      <w:r w:rsidRPr="00297283">
        <w:rPr>
          <w:rFonts w:ascii="Verdana" w:hAnsi="Verdana"/>
          <w:sz w:val="20"/>
          <w:szCs w:val="20"/>
        </w:rPr>
        <w:t xml:space="preserve"> Cristalino</w:t>
      </w:r>
    </w:p>
    <w:p w14:paraId="552612CB" w14:textId="77777777" w:rsidR="00484828" w:rsidRPr="00297283" w:rsidRDefault="00484828" w:rsidP="00297283">
      <w:pPr>
        <w:spacing w:after="0" w:line="240" w:lineRule="auto"/>
        <w:jc w:val="both"/>
        <w:rPr>
          <w:rFonts w:ascii="Verdana" w:hAnsi="Verdana"/>
          <w:sz w:val="20"/>
          <w:szCs w:val="20"/>
        </w:rPr>
      </w:pPr>
      <w:proofErr w:type="gramStart"/>
      <w:r w:rsidRPr="00297283">
        <w:rPr>
          <w:rFonts w:ascii="Verdana" w:hAnsi="Verdana"/>
          <w:sz w:val="20"/>
          <w:szCs w:val="20"/>
        </w:rPr>
        <w:t>(  )</w:t>
      </w:r>
      <w:proofErr w:type="gramEnd"/>
      <w:r w:rsidRPr="00297283">
        <w:rPr>
          <w:rFonts w:ascii="Verdana" w:hAnsi="Verdana"/>
          <w:sz w:val="20"/>
          <w:szCs w:val="20"/>
        </w:rPr>
        <w:t xml:space="preserve"> Retina</w:t>
      </w:r>
    </w:p>
    <w:p w14:paraId="30ABDA87" w14:textId="77777777" w:rsidR="00484828" w:rsidRPr="00297283" w:rsidRDefault="00484828" w:rsidP="00297283">
      <w:pPr>
        <w:spacing w:after="0" w:line="240" w:lineRule="auto"/>
        <w:jc w:val="both"/>
        <w:rPr>
          <w:rFonts w:ascii="Verdana" w:hAnsi="Verdana"/>
          <w:sz w:val="20"/>
          <w:szCs w:val="20"/>
        </w:rPr>
      </w:pPr>
      <w:proofErr w:type="gramStart"/>
      <w:r w:rsidRPr="00297283">
        <w:rPr>
          <w:rFonts w:ascii="Verdana" w:hAnsi="Verdana"/>
          <w:sz w:val="20"/>
          <w:szCs w:val="20"/>
        </w:rPr>
        <w:t>(  )</w:t>
      </w:r>
      <w:proofErr w:type="gramEnd"/>
      <w:r w:rsidRPr="00297283">
        <w:rPr>
          <w:rFonts w:ascii="Verdana" w:hAnsi="Verdana"/>
          <w:sz w:val="20"/>
          <w:szCs w:val="20"/>
        </w:rPr>
        <w:t xml:space="preserve"> Pupila</w:t>
      </w:r>
    </w:p>
    <w:p w14:paraId="4BEB2C48" w14:textId="77777777" w:rsidR="00484828" w:rsidRPr="00297283" w:rsidRDefault="00484828" w:rsidP="00297283">
      <w:pPr>
        <w:spacing w:after="0" w:line="240" w:lineRule="auto"/>
        <w:jc w:val="both"/>
        <w:rPr>
          <w:rFonts w:ascii="Verdana" w:hAnsi="Verdana"/>
          <w:sz w:val="20"/>
          <w:szCs w:val="20"/>
        </w:rPr>
      </w:pPr>
    </w:p>
    <w:p w14:paraId="49F364A0" w14:textId="77777777" w:rsidR="00441F5D" w:rsidRPr="00297283" w:rsidRDefault="00484828" w:rsidP="00297283">
      <w:pPr>
        <w:spacing w:after="0" w:line="240" w:lineRule="auto"/>
        <w:contextualSpacing/>
        <w:jc w:val="both"/>
        <w:rPr>
          <w:rFonts w:ascii="Verdana" w:hAnsi="Verdana" w:cs="Arial"/>
          <w:spacing w:val="-9"/>
          <w:sz w:val="20"/>
          <w:szCs w:val="20"/>
          <w:shd w:val="clear" w:color="auto" w:fill="FFFFFF"/>
        </w:rPr>
      </w:pPr>
      <w:r w:rsidRPr="00297283">
        <w:rPr>
          <w:rFonts w:ascii="Verdana" w:hAnsi="Verdana"/>
          <w:sz w:val="20"/>
          <w:szCs w:val="20"/>
        </w:rPr>
        <w:t xml:space="preserve">10. </w:t>
      </w:r>
      <w:r w:rsidR="00441F5D" w:rsidRPr="00297283">
        <w:rPr>
          <w:rFonts w:ascii="Verdana" w:hAnsi="Verdana" w:cs="Arial"/>
          <w:spacing w:val="-9"/>
          <w:sz w:val="20"/>
          <w:szCs w:val="20"/>
          <w:shd w:val="clear" w:color="auto" w:fill="FFFFFF"/>
        </w:rPr>
        <w:t xml:space="preserve">João tem um cachorro chamado Doritos. Um dia, João comprou um espelho plano para o quarto, e seu cachorro ficou encantado com a imagem formada, como mostra a figura. O fenômeno que ocorre quando o cachorro está apoiado com a pata direita, e a sua imagem é refletida com a pata esquerda, representa um fenômeno em que a imagem é formada das mesmas partes, porém estar partes apresentam-se em ordem inversa. Este fenômeno recebe o nome de (0,5): </w:t>
      </w:r>
    </w:p>
    <w:p w14:paraId="19682EA3" w14:textId="77777777" w:rsidR="00441F5D" w:rsidRPr="00297283" w:rsidRDefault="00441F5D" w:rsidP="00297283">
      <w:pPr>
        <w:spacing w:after="0" w:line="240" w:lineRule="auto"/>
        <w:contextualSpacing/>
        <w:jc w:val="both"/>
        <w:rPr>
          <w:rFonts w:ascii="Verdana" w:hAnsi="Verdana" w:cs="Arial"/>
          <w:spacing w:val="-9"/>
          <w:sz w:val="20"/>
          <w:szCs w:val="20"/>
          <w:shd w:val="clear" w:color="auto" w:fill="FFFFFF"/>
        </w:rPr>
      </w:pPr>
    </w:p>
    <w:p w14:paraId="4CD1D4E4"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noProof/>
          <w:sz w:val="20"/>
          <w:szCs w:val="20"/>
        </w:rPr>
        <w:drawing>
          <wp:inline distT="0" distB="0" distL="0" distR="0" wp14:anchorId="36C3CBF9" wp14:editId="1074F284">
            <wp:extent cx="2857500" cy="2143125"/>
            <wp:effectExtent l="0" t="0" r="0" b="9525"/>
            <wp:docPr id="19" name="Imagem 19" descr="Cachorro sentado em frente a esp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Cachorro sentado em frente a espelh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28E11914" w14:textId="77777777" w:rsidR="00441F5D" w:rsidRPr="00297283" w:rsidRDefault="00441F5D" w:rsidP="00297283">
      <w:pPr>
        <w:spacing w:after="0" w:line="240" w:lineRule="auto"/>
        <w:jc w:val="both"/>
        <w:rPr>
          <w:rFonts w:ascii="Verdana" w:hAnsi="Verdana"/>
          <w:sz w:val="20"/>
          <w:szCs w:val="20"/>
        </w:rPr>
      </w:pPr>
      <w:proofErr w:type="gramStart"/>
      <w:r w:rsidRPr="00297283">
        <w:rPr>
          <w:rFonts w:ascii="Verdana" w:hAnsi="Verdana"/>
          <w:sz w:val="20"/>
          <w:szCs w:val="20"/>
        </w:rPr>
        <w:t>a)Reverberação</w:t>
      </w:r>
      <w:proofErr w:type="gramEnd"/>
      <w:r w:rsidRPr="00297283">
        <w:rPr>
          <w:rFonts w:ascii="Verdana" w:hAnsi="Verdana"/>
          <w:sz w:val="20"/>
          <w:szCs w:val="20"/>
        </w:rPr>
        <w:t xml:space="preserve"> ou imagem reverberada</w:t>
      </w:r>
    </w:p>
    <w:p w14:paraId="5E8BDD78" w14:textId="77777777" w:rsidR="00441F5D" w:rsidRPr="00297283" w:rsidRDefault="00441F5D" w:rsidP="00297283">
      <w:pPr>
        <w:spacing w:after="0" w:line="240" w:lineRule="auto"/>
        <w:jc w:val="both"/>
        <w:rPr>
          <w:rFonts w:ascii="Verdana" w:hAnsi="Verdana"/>
          <w:sz w:val="20"/>
          <w:szCs w:val="20"/>
        </w:rPr>
      </w:pPr>
      <w:proofErr w:type="gramStart"/>
      <w:r w:rsidRPr="00297283">
        <w:rPr>
          <w:rFonts w:ascii="Verdana" w:hAnsi="Verdana"/>
          <w:sz w:val="20"/>
          <w:szCs w:val="20"/>
        </w:rPr>
        <w:t>b)</w:t>
      </w:r>
      <w:proofErr w:type="spellStart"/>
      <w:r w:rsidRPr="00297283">
        <w:rPr>
          <w:rFonts w:ascii="Verdana" w:hAnsi="Verdana"/>
          <w:sz w:val="20"/>
          <w:szCs w:val="20"/>
        </w:rPr>
        <w:t>Enantiomorfismo</w:t>
      </w:r>
      <w:proofErr w:type="spellEnd"/>
      <w:proofErr w:type="gramEnd"/>
      <w:r w:rsidRPr="00297283">
        <w:rPr>
          <w:rFonts w:ascii="Verdana" w:hAnsi="Verdana"/>
          <w:sz w:val="20"/>
          <w:szCs w:val="20"/>
        </w:rPr>
        <w:t xml:space="preserve"> ou imagem enantiomorfa</w:t>
      </w:r>
    </w:p>
    <w:p w14:paraId="36BC3031"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c)Transmissão ou imagem transmitida</w:t>
      </w:r>
    </w:p>
    <w:p w14:paraId="6C919B58"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d)Aglutinação ou imagem aglutinada</w:t>
      </w:r>
    </w:p>
    <w:p w14:paraId="55754803" w14:textId="5F143CC8" w:rsidR="00484828" w:rsidRPr="00297283" w:rsidRDefault="00484828" w:rsidP="00297283">
      <w:pPr>
        <w:spacing w:after="0" w:line="240" w:lineRule="auto"/>
        <w:jc w:val="both"/>
        <w:rPr>
          <w:rFonts w:ascii="Verdana" w:hAnsi="Verdana"/>
          <w:sz w:val="20"/>
          <w:szCs w:val="20"/>
        </w:rPr>
      </w:pPr>
    </w:p>
    <w:p w14:paraId="24390E05"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11. </w:t>
      </w:r>
      <w:r w:rsidRPr="00297283">
        <w:rPr>
          <w:rFonts w:ascii="Verdana" w:hAnsi="Verdana"/>
          <w:sz w:val="20"/>
          <w:szCs w:val="20"/>
        </w:rPr>
        <w:t xml:space="preserve">Sobre a classificação das fontes de luz e suas definições, analise as alternativas abaixo e assinale V (verdadeira) ou F (falsa) (0,5): </w:t>
      </w:r>
    </w:p>
    <w:p w14:paraId="3BDB8938"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I. </w:t>
      </w:r>
      <w:proofErr w:type="gramStart"/>
      <w:r w:rsidRPr="00297283">
        <w:rPr>
          <w:rFonts w:ascii="Verdana" w:hAnsi="Verdana"/>
          <w:sz w:val="20"/>
          <w:szCs w:val="20"/>
        </w:rPr>
        <w:t>(  )</w:t>
      </w:r>
      <w:proofErr w:type="gramEnd"/>
      <w:r w:rsidRPr="00297283">
        <w:rPr>
          <w:rFonts w:ascii="Verdana" w:hAnsi="Verdana"/>
          <w:sz w:val="20"/>
          <w:szCs w:val="20"/>
        </w:rPr>
        <w:t xml:space="preserve"> Todo corpo visível é necessariamente uma fonte de luz. Sendo assim, se enxergamos algum objeto, ele deve estar emitindo ou refletindo luz.</w:t>
      </w:r>
    </w:p>
    <w:p w14:paraId="702BF40B"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lastRenderedPageBreak/>
        <w:t xml:space="preserve">II. </w:t>
      </w:r>
      <w:proofErr w:type="gramStart"/>
      <w:r w:rsidRPr="00297283">
        <w:rPr>
          <w:rFonts w:ascii="Verdana" w:hAnsi="Verdana"/>
          <w:sz w:val="20"/>
          <w:szCs w:val="20"/>
        </w:rPr>
        <w:t>(  )</w:t>
      </w:r>
      <w:proofErr w:type="gramEnd"/>
      <w:r w:rsidRPr="00297283">
        <w:rPr>
          <w:rFonts w:ascii="Verdana" w:hAnsi="Verdana"/>
          <w:sz w:val="20"/>
          <w:szCs w:val="20"/>
        </w:rPr>
        <w:t xml:space="preserve"> A estrela e a vela são consideradas fontes primárias de luz, uma vez que emitem luz própria.</w:t>
      </w:r>
    </w:p>
    <w:p w14:paraId="613E4DDE"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III. </w:t>
      </w:r>
      <w:proofErr w:type="gramStart"/>
      <w:r w:rsidRPr="00297283">
        <w:rPr>
          <w:rFonts w:ascii="Verdana" w:hAnsi="Verdana"/>
          <w:sz w:val="20"/>
          <w:szCs w:val="20"/>
        </w:rPr>
        <w:t>(  )</w:t>
      </w:r>
      <w:proofErr w:type="gramEnd"/>
      <w:r w:rsidRPr="00297283">
        <w:rPr>
          <w:rFonts w:ascii="Verdana" w:hAnsi="Verdana"/>
          <w:sz w:val="20"/>
          <w:szCs w:val="20"/>
        </w:rPr>
        <w:t xml:space="preserve"> O corpo humano e a parede são considerados fontes secundárias de luz, uma vez que refletem a luz proveniente de uma fonte primária.</w:t>
      </w:r>
    </w:p>
    <w:p w14:paraId="266CBA72" w14:textId="52B72DC9" w:rsidR="00441F5D" w:rsidRPr="00297283" w:rsidRDefault="00441F5D" w:rsidP="00297283">
      <w:pPr>
        <w:spacing w:after="0" w:line="240" w:lineRule="auto"/>
        <w:jc w:val="both"/>
        <w:rPr>
          <w:rFonts w:ascii="Verdana" w:hAnsi="Verdana"/>
          <w:sz w:val="20"/>
          <w:szCs w:val="20"/>
        </w:rPr>
      </w:pPr>
    </w:p>
    <w:p w14:paraId="2B34D16A" w14:textId="489349D4"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12. </w:t>
      </w:r>
      <w:r w:rsidRPr="00297283">
        <w:rPr>
          <w:rFonts w:ascii="Verdana" w:hAnsi="Verdana"/>
          <w:sz w:val="20"/>
          <w:szCs w:val="20"/>
        </w:rPr>
        <w:t xml:space="preserve">Imagine que um sinal sonoro foi emitido de um navio, e, após 1,0 segundos, o som foi refletido, e, em seguida, </w:t>
      </w:r>
      <w:proofErr w:type="spellStart"/>
      <w:r w:rsidRPr="00297283">
        <w:rPr>
          <w:rFonts w:ascii="Verdana" w:hAnsi="Verdana"/>
          <w:sz w:val="20"/>
          <w:szCs w:val="20"/>
        </w:rPr>
        <w:t>recaptado</w:t>
      </w:r>
      <w:proofErr w:type="spellEnd"/>
      <w:r w:rsidRPr="00297283">
        <w:rPr>
          <w:rFonts w:ascii="Verdana" w:hAnsi="Verdana"/>
          <w:sz w:val="20"/>
          <w:szCs w:val="20"/>
        </w:rPr>
        <w:t xml:space="preserve">. Considerando que a velocidade do som na água do mar seja igual a 1500 m/s, qual a profundidade do mar onde o navio se encontra? </w:t>
      </w:r>
      <w:proofErr w:type="spellStart"/>
      <w:r w:rsidRPr="00297283">
        <w:rPr>
          <w:rFonts w:ascii="Verdana" w:hAnsi="Verdana"/>
          <w:sz w:val="20"/>
          <w:szCs w:val="20"/>
        </w:rPr>
        <w:t>Obs</w:t>
      </w:r>
      <w:proofErr w:type="spellEnd"/>
      <w:r w:rsidRPr="00297283">
        <w:rPr>
          <w:rFonts w:ascii="Verdana" w:hAnsi="Verdana"/>
          <w:sz w:val="20"/>
          <w:szCs w:val="20"/>
        </w:rPr>
        <w:t>: A apresentação da resolução é obrigatória para pontuação da questão (</w:t>
      </w:r>
      <w:r w:rsidR="008C4C14" w:rsidRPr="00297283">
        <w:rPr>
          <w:rFonts w:ascii="Verdana" w:hAnsi="Verdana"/>
          <w:sz w:val="20"/>
          <w:szCs w:val="20"/>
        </w:rPr>
        <w:t>0,5</w:t>
      </w:r>
      <w:r w:rsidRPr="00297283">
        <w:rPr>
          <w:rFonts w:ascii="Verdana" w:hAnsi="Verdana"/>
          <w:sz w:val="20"/>
          <w:szCs w:val="20"/>
        </w:rPr>
        <w:t>).</w:t>
      </w:r>
    </w:p>
    <w:p w14:paraId="2452A3A8"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a) 750m</w:t>
      </w:r>
    </w:p>
    <w:p w14:paraId="115D16D6"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b) 800m</w:t>
      </w:r>
    </w:p>
    <w:p w14:paraId="3B41C910"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c) 700m</w:t>
      </w:r>
    </w:p>
    <w:p w14:paraId="65CB42ED"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d) 720m</w:t>
      </w:r>
    </w:p>
    <w:p w14:paraId="41D36F51"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e) 710m</w:t>
      </w:r>
    </w:p>
    <w:p w14:paraId="58644B1D" w14:textId="69CC2841" w:rsidR="00441F5D" w:rsidRPr="00297283" w:rsidRDefault="00441F5D" w:rsidP="00297283">
      <w:pPr>
        <w:spacing w:after="0" w:line="240" w:lineRule="auto"/>
        <w:jc w:val="both"/>
        <w:rPr>
          <w:rFonts w:ascii="Verdana" w:hAnsi="Verdana"/>
          <w:sz w:val="20"/>
          <w:szCs w:val="20"/>
        </w:rPr>
      </w:pPr>
    </w:p>
    <w:p w14:paraId="4D50A4D5"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sz w:val="20"/>
          <w:szCs w:val="20"/>
        </w:rPr>
        <w:t xml:space="preserve">13. </w:t>
      </w:r>
      <w:r w:rsidRPr="00297283">
        <w:rPr>
          <w:rFonts w:ascii="Verdana" w:hAnsi="Verdana"/>
          <w:sz w:val="20"/>
          <w:szCs w:val="20"/>
        </w:rPr>
        <w:t xml:space="preserve">Analisando a figura abaixo, temos um exemplo do fenômeno de reflexão. Podemos afirmar, com relação aos ângulos i e r, que (0,5): </w:t>
      </w:r>
    </w:p>
    <w:p w14:paraId="29D052C7"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noProof/>
          <w:sz w:val="20"/>
          <w:szCs w:val="20"/>
        </w:rPr>
        <w:drawing>
          <wp:inline distT="0" distB="0" distL="0" distR="0" wp14:anchorId="25E93E3C" wp14:editId="00054B82">
            <wp:extent cx="3381375" cy="2477954"/>
            <wp:effectExtent l="0" t="0" r="0" b="0"/>
            <wp:docPr id="18" name="Imagem 1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7310" cy="2482303"/>
                    </a:xfrm>
                    <a:prstGeom prst="rect">
                      <a:avLst/>
                    </a:prstGeom>
                    <a:noFill/>
                    <a:ln>
                      <a:noFill/>
                    </a:ln>
                  </pic:spPr>
                </pic:pic>
              </a:graphicData>
            </a:graphic>
          </wp:inline>
        </w:drawing>
      </w:r>
    </w:p>
    <w:p w14:paraId="38045623" w14:textId="77777777" w:rsidR="00441F5D" w:rsidRPr="00297283" w:rsidRDefault="00441F5D" w:rsidP="00297283">
      <w:pPr>
        <w:spacing w:after="0" w:line="240" w:lineRule="auto"/>
        <w:contextualSpacing/>
        <w:jc w:val="both"/>
        <w:rPr>
          <w:rFonts w:ascii="Verdana" w:hAnsi="Verdana"/>
          <w:sz w:val="20"/>
          <w:szCs w:val="20"/>
        </w:rPr>
      </w:pPr>
    </w:p>
    <w:p w14:paraId="19695F40"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sz w:val="20"/>
          <w:szCs w:val="20"/>
        </w:rPr>
        <w:t>a) i&gt;r (o ângulo i é maior que o ângulo r)</w:t>
      </w:r>
    </w:p>
    <w:p w14:paraId="7A77C841"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sz w:val="20"/>
          <w:szCs w:val="20"/>
        </w:rPr>
        <w:t>b) i&lt;r (o ângulo i é menor que o ângulo r)</w:t>
      </w:r>
    </w:p>
    <w:p w14:paraId="604A53AE"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sz w:val="20"/>
          <w:szCs w:val="20"/>
        </w:rPr>
        <w:t>c) i=r (os ângulos i e r são iguais)</w:t>
      </w:r>
    </w:p>
    <w:p w14:paraId="1E7933F9" w14:textId="77777777" w:rsidR="00441F5D" w:rsidRPr="00297283" w:rsidRDefault="00441F5D" w:rsidP="00297283">
      <w:pPr>
        <w:spacing w:after="0" w:line="240" w:lineRule="auto"/>
        <w:contextualSpacing/>
        <w:jc w:val="both"/>
        <w:rPr>
          <w:rFonts w:ascii="Verdana" w:hAnsi="Verdana"/>
          <w:sz w:val="20"/>
          <w:szCs w:val="20"/>
        </w:rPr>
      </w:pPr>
      <w:r w:rsidRPr="00297283">
        <w:rPr>
          <w:rFonts w:ascii="Verdana" w:hAnsi="Verdana"/>
          <w:sz w:val="20"/>
          <w:szCs w:val="20"/>
        </w:rPr>
        <w:t xml:space="preserve">d) </w:t>
      </w:r>
      <w:proofErr w:type="spellStart"/>
      <w:r w:rsidRPr="00297283">
        <w:rPr>
          <w:rFonts w:ascii="Verdana" w:hAnsi="Verdana"/>
          <w:sz w:val="20"/>
          <w:szCs w:val="20"/>
        </w:rPr>
        <w:t>i≠r</w:t>
      </w:r>
      <w:proofErr w:type="spellEnd"/>
      <w:r w:rsidRPr="00297283">
        <w:rPr>
          <w:rFonts w:ascii="Verdana" w:hAnsi="Verdana"/>
          <w:sz w:val="20"/>
          <w:szCs w:val="20"/>
        </w:rPr>
        <w:t xml:space="preserve"> (os ângulos i e r são diferentes)</w:t>
      </w:r>
    </w:p>
    <w:p w14:paraId="2ACB914E" w14:textId="77777777" w:rsidR="00441F5D" w:rsidRPr="00297283" w:rsidRDefault="00441F5D" w:rsidP="00297283">
      <w:pPr>
        <w:spacing w:after="0" w:line="240" w:lineRule="auto"/>
        <w:contextualSpacing/>
        <w:jc w:val="both"/>
        <w:rPr>
          <w:rFonts w:ascii="Verdana" w:hAnsi="Verdana"/>
          <w:sz w:val="20"/>
          <w:szCs w:val="20"/>
        </w:rPr>
      </w:pPr>
    </w:p>
    <w:p w14:paraId="5DF08FE1" w14:textId="189C71FB"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14. </w:t>
      </w:r>
      <w:r w:rsidRPr="00297283">
        <w:rPr>
          <w:rFonts w:ascii="Verdana" w:hAnsi="Verdana"/>
          <w:sz w:val="20"/>
          <w:szCs w:val="20"/>
        </w:rPr>
        <w:t>Uma fonte emite ondas sonoras de 200Hz. A uma distância de 3400 metros da fonte, está instalado um aparelho que registra a chegada das ondas por meio do ar e as remete de volta por meio de um fio metálico retilíneo. O comprimento dessas ondas no fio é de 17m. Qual o tempo de ida das ondas? Dado que: velocidade do som é igual a 340m/s</w:t>
      </w:r>
      <w:r w:rsidRPr="00297283">
        <w:rPr>
          <w:rFonts w:ascii="Verdana" w:hAnsi="Verdana"/>
          <w:sz w:val="20"/>
          <w:szCs w:val="20"/>
        </w:rPr>
        <w:t>.</w:t>
      </w:r>
      <w:r w:rsidRPr="00297283">
        <w:rPr>
          <w:rFonts w:ascii="Verdana" w:hAnsi="Verdana"/>
          <w:sz w:val="20"/>
          <w:szCs w:val="20"/>
        </w:rPr>
        <w:t xml:space="preserve"> </w:t>
      </w:r>
      <w:proofErr w:type="spellStart"/>
      <w:r w:rsidRPr="00297283">
        <w:rPr>
          <w:rFonts w:ascii="Verdana" w:hAnsi="Verdana"/>
          <w:sz w:val="20"/>
          <w:szCs w:val="20"/>
        </w:rPr>
        <w:t>Obs</w:t>
      </w:r>
      <w:proofErr w:type="spellEnd"/>
      <w:r w:rsidRPr="00297283">
        <w:rPr>
          <w:rFonts w:ascii="Verdana" w:hAnsi="Verdana"/>
          <w:sz w:val="20"/>
          <w:szCs w:val="20"/>
        </w:rPr>
        <w:t>: A apresentação da resolução é obrigatória para pontuação da questão (</w:t>
      </w:r>
      <w:r w:rsidRPr="00297283">
        <w:rPr>
          <w:rFonts w:ascii="Verdana" w:hAnsi="Verdana"/>
          <w:sz w:val="20"/>
          <w:szCs w:val="20"/>
        </w:rPr>
        <w:t>0,5</w:t>
      </w:r>
      <w:r w:rsidRPr="00297283">
        <w:rPr>
          <w:rFonts w:ascii="Verdana" w:hAnsi="Verdana"/>
          <w:sz w:val="20"/>
          <w:szCs w:val="20"/>
        </w:rPr>
        <w:t xml:space="preserve">). </w:t>
      </w:r>
    </w:p>
    <w:p w14:paraId="70CC88B2"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a) 50 segundos</w:t>
      </w:r>
    </w:p>
    <w:p w14:paraId="71A50C52"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b) 30 segundos</w:t>
      </w:r>
    </w:p>
    <w:p w14:paraId="63D6A923"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c) 15 segundos</w:t>
      </w:r>
    </w:p>
    <w:p w14:paraId="3D238D97" w14:textId="44CD678D"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d) 10 segundos</w:t>
      </w:r>
    </w:p>
    <w:p w14:paraId="170A5D00" w14:textId="039E7523" w:rsidR="00441F5D" w:rsidRPr="00297283" w:rsidRDefault="00441F5D" w:rsidP="00297283">
      <w:pPr>
        <w:spacing w:after="0" w:line="240" w:lineRule="auto"/>
        <w:jc w:val="both"/>
        <w:rPr>
          <w:rFonts w:ascii="Verdana" w:hAnsi="Verdana"/>
          <w:sz w:val="20"/>
          <w:szCs w:val="20"/>
        </w:rPr>
      </w:pPr>
    </w:p>
    <w:p w14:paraId="7C0A4993" w14:textId="67183905"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15. </w:t>
      </w:r>
      <w:r w:rsidRPr="00297283">
        <w:rPr>
          <w:rFonts w:ascii="Verdana" w:hAnsi="Verdana"/>
          <w:sz w:val="20"/>
          <w:szCs w:val="20"/>
        </w:rPr>
        <w:t xml:space="preserve">Imagine que dois espelhos planos sejam associados (colocados juntos), colocados em posição deitada, e estejam formando um ângulo de 180° entre eles. Calcule o número de imagens formadas quando um objeto é colocado na bissetriz que divide este ângulo (0,5): </w:t>
      </w:r>
    </w:p>
    <w:p w14:paraId="31B58A6F"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a) Serão formadas 3 imagens</w:t>
      </w:r>
    </w:p>
    <w:p w14:paraId="1C8C8BE2"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b) Serão formadas 6 imagens</w:t>
      </w:r>
    </w:p>
    <w:p w14:paraId="56DF227C"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c) Será formada uma imagem</w:t>
      </w:r>
    </w:p>
    <w:p w14:paraId="493AD087"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d) Serão formadas 10 imagens</w:t>
      </w:r>
    </w:p>
    <w:p w14:paraId="705EB0F1"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e) Serão formadas cinco imagens</w:t>
      </w:r>
    </w:p>
    <w:p w14:paraId="710072AA" w14:textId="06BE4687" w:rsidR="00441F5D" w:rsidRPr="00297283" w:rsidRDefault="00441F5D" w:rsidP="00297283">
      <w:pPr>
        <w:spacing w:after="0" w:line="240" w:lineRule="auto"/>
        <w:jc w:val="both"/>
        <w:rPr>
          <w:rFonts w:ascii="Verdana" w:hAnsi="Verdana"/>
          <w:sz w:val="20"/>
          <w:szCs w:val="20"/>
        </w:rPr>
      </w:pPr>
    </w:p>
    <w:p w14:paraId="11D3F666"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16. </w:t>
      </w:r>
      <w:r w:rsidRPr="00297283">
        <w:rPr>
          <w:rFonts w:ascii="Verdana" w:hAnsi="Verdana"/>
          <w:sz w:val="20"/>
          <w:szCs w:val="20"/>
        </w:rPr>
        <w:t xml:space="preserve">Visando reduzir a poluição sonora de uma cidade, a Câmara de Vereadores aprovou uma lei que impõe o limite máximo de 40dB (decibéis) para o nível sonoro permitido após as 22 </w:t>
      </w:r>
      <w:r w:rsidRPr="00297283">
        <w:rPr>
          <w:rFonts w:ascii="Verdana" w:hAnsi="Verdana"/>
          <w:sz w:val="20"/>
          <w:szCs w:val="20"/>
        </w:rPr>
        <w:lastRenderedPageBreak/>
        <w:t>horas. Ao aprovar a referida lei, os vereadores estão limitando qual característica da onda? (0,5).</w:t>
      </w:r>
    </w:p>
    <w:p w14:paraId="0BA05AFC"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a) O timbre da onda sonora</w:t>
      </w:r>
    </w:p>
    <w:p w14:paraId="21CF244E"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b) A velocidade da onda sonora</w:t>
      </w:r>
    </w:p>
    <w:p w14:paraId="22B08500"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c) A intensidade da onda sonora</w:t>
      </w:r>
    </w:p>
    <w:p w14:paraId="68EB2179" w14:textId="77777777"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d) A atenuação da onda sonora</w:t>
      </w:r>
    </w:p>
    <w:p w14:paraId="58314571" w14:textId="5F5E843D" w:rsidR="00441F5D" w:rsidRPr="00297283" w:rsidRDefault="00441F5D" w:rsidP="00297283">
      <w:pPr>
        <w:spacing w:after="0" w:line="240" w:lineRule="auto"/>
        <w:jc w:val="both"/>
        <w:rPr>
          <w:rFonts w:ascii="Verdana" w:hAnsi="Verdana"/>
          <w:sz w:val="20"/>
          <w:szCs w:val="20"/>
        </w:rPr>
      </w:pPr>
    </w:p>
    <w:p w14:paraId="48040DA6" w14:textId="6B9C5804" w:rsidR="00441F5D" w:rsidRPr="00297283" w:rsidRDefault="00441F5D" w:rsidP="00297283">
      <w:pPr>
        <w:spacing w:after="0" w:line="240" w:lineRule="auto"/>
        <w:jc w:val="both"/>
        <w:rPr>
          <w:rFonts w:ascii="Verdana" w:hAnsi="Verdana"/>
          <w:sz w:val="20"/>
          <w:szCs w:val="20"/>
        </w:rPr>
      </w:pPr>
      <w:r w:rsidRPr="00297283">
        <w:rPr>
          <w:rFonts w:ascii="Verdana" w:hAnsi="Verdana"/>
          <w:sz w:val="20"/>
          <w:szCs w:val="20"/>
        </w:rPr>
        <w:t xml:space="preserve">17. </w:t>
      </w:r>
      <w:r w:rsidR="00BE42EA" w:rsidRPr="00297283">
        <w:rPr>
          <w:rFonts w:ascii="Verdana" w:hAnsi="Verdana"/>
          <w:sz w:val="20"/>
          <w:szCs w:val="20"/>
        </w:rPr>
        <w:t>Constitui um defeito de visão qualquer alteração anatômica do olho. Estas alterações são chamadas de ametropia. Correlacione cada defeito de visão com a sua devida definição</w:t>
      </w:r>
      <w:r w:rsidR="00297283" w:rsidRPr="00297283">
        <w:rPr>
          <w:rFonts w:ascii="Verdana" w:hAnsi="Verdana"/>
          <w:sz w:val="20"/>
          <w:szCs w:val="20"/>
        </w:rPr>
        <w:t xml:space="preserve"> (0,5):</w:t>
      </w:r>
    </w:p>
    <w:p w14:paraId="55F91144" w14:textId="308C6993"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I. Miopia</w:t>
      </w:r>
    </w:p>
    <w:p w14:paraId="15BAF8D5" w14:textId="71D2A45F"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II. Hipermetropia</w:t>
      </w:r>
    </w:p>
    <w:p w14:paraId="38F8C03B" w14:textId="520D6222"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III. Presbiopia</w:t>
      </w:r>
    </w:p>
    <w:p w14:paraId="667A89A4" w14:textId="087D9AFB"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IV. Astigmatismo</w:t>
      </w:r>
    </w:p>
    <w:p w14:paraId="55AF49DA" w14:textId="56E751C3"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 xml:space="preserve">a)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Dificuldade em focar objetos distantes. O olho torna-se mais alongado, o cristalino e a córnea formam imagens antes da retina, e a correção é feita com lentes divergentes.</w:t>
      </w:r>
    </w:p>
    <w:p w14:paraId="033899D5" w14:textId="7244BDA7"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 xml:space="preserve">b)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Dificuldade em focar objetos próximos. O olho é mais curto, e a imagem se forma um pouco depois da retina. A correção é feita com lentes convergentes.</w:t>
      </w:r>
    </w:p>
    <w:p w14:paraId="2B3EDF7D" w14:textId="5B1729DB"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 xml:space="preserve">c)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Dificuldade em focar objetos próximos, ocorrendo perda de flexibilidade do cristalino. Comum em pessoas acima dos 50 anos. A correção é feita com lentes convergentes e óculos para a leitura.</w:t>
      </w:r>
    </w:p>
    <w:p w14:paraId="22ADAA40" w14:textId="64C74E36" w:rsidR="00BE42EA" w:rsidRPr="00297283" w:rsidRDefault="00BE42EA" w:rsidP="00297283">
      <w:pPr>
        <w:spacing w:after="0" w:line="240" w:lineRule="auto"/>
        <w:jc w:val="both"/>
        <w:rPr>
          <w:rFonts w:ascii="Verdana" w:hAnsi="Verdana"/>
          <w:sz w:val="20"/>
          <w:szCs w:val="20"/>
        </w:rPr>
      </w:pPr>
      <w:r w:rsidRPr="00297283">
        <w:rPr>
          <w:rFonts w:ascii="Verdana" w:hAnsi="Verdana"/>
          <w:sz w:val="20"/>
          <w:szCs w:val="20"/>
        </w:rPr>
        <w:t xml:space="preserve">d)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Dificuldade em focar imagens geradas </w:t>
      </w:r>
      <w:r w:rsidR="008C4C14" w:rsidRPr="00297283">
        <w:rPr>
          <w:rFonts w:ascii="Verdana" w:hAnsi="Verdana"/>
          <w:sz w:val="20"/>
          <w:szCs w:val="20"/>
        </w:rPr>
        <w:t>tanto por objetos próximos, quanto por objetos distantes. Neste caso, ocorre uma deformação na córnea, o que acaba gerando dois ou mais pontos focais dentro do olho. A correção é feita com lentes cilíndricas.</w:t>
      </w:r>
    </w:p>
    <w:p w14:paraId="4D105983" w14:textId="0746E603" w:rsidR="008C4C14" w:rsidRPr="00297283" w:rsidRDefault="008C4C14" w:rsidP="00297283">
      <w:pPr>
        <w:spacing w:after="0" w:line="240" w:lineRule="auto"/>
        <w:jc w:val="both"/>
        <w:rPr>
          <w:rFonts w:ascii="Verdana" w:hAnsi="Verdana"/>
          <w:sz w:val="20"/>
          <w:szCs w:val="20"/>
        </w:rPr>
      </w:pPr>
    </w:p>
    <w:p w14:paraId="50233BD8" w14:textId="22629FD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18. </w:t>
      </w:r>
      <w:r w:rsidRPr="00297283">
        <w:rPr>
          <w:rFonts w:ascii="Verdana" w:hAnsi="Verdana"/>
          <w:sz w:val="20"/>
          <w:szCs w:val="20"/>
        </w:rPr>
        <w:t xml:space="preserve">Uma onda sonora emitida por uma caixa de som está em indo em direção a um meio físico. Supondo que a distância percorrida por esta onda emitida pela caixa seja de 2 metros de distância, e que o tempo que esta onda sonora leve para chegar ao seu </w:t>
      </w:r>
      <w:proofErr w:type="gramStart"/>
      <w:r w:rsidRPr="00297283">
        <w:rPr>
          <w:rFonts w:ascii="Verdana" w:hAnsi="Verdana"/>
          <w:sz w:val="20"/>
          <w:szCs w:val="20"/>
        </w:rPr>
        <w:t>destino final</w:t>
      </w:r>
      <w:proofErr w:type="gramEnd"/>
      <w:r w:rsidRPr="00297283">
        <w:rPr>
          <w:rFonts w:ascii="Verdana" w:hAnsi="Verdana"/>
          <w:sz w:val="20"/>
          <w:szCs w:val="20"/>
        </w:rPr>
        <w:t xml:space="preserve"> seja de 30 segundos, a velocidade desta onda sonora, expressa em metros por segundo, será de: </w:t>
      </w:r>
      <w:proofErr w:type="spellStart"/>
      <w:r w:rsidRPr="00297283">
        <w:rPr>
          <w:rFonts w:ascii="Verdana" w:hAnsi="Verdana"/>
          <w:sz w:val="20"/>
          <w:szCs w:val="20"/>
        </w:rPr>
        <w:t>Obs</w:t>
      </w:r>
      <w:proofErr w:type="spellEnd"/>
      <w:r w:rsidRPr="00297283">
        <w:rPr>
          <w:rFonts w:ascii="Verdana" w:hAnsi="Verdana"/>
          <w:sz w:val="20"/>
          <w:szCs w:val="20"/>
        </w:rPr>
        <w:t>: A apresentação da resolução é obrigatória para pontuação da questão (</w:t>
      </w:r>
      <w:r w:rsidRPr="00297283">
        <w:rPr>
          <w:rFonts w:ascii="Verdana" w:hAnsi="Verdana"/>
          <w:sz w:val="20"/>
          <w:szCs w:val="20"/>
        </w:rPr>
        <w:t>0,5</w:t>
      </w:r>
      <w:r w:rsidRPr="00297283">
        <w:rPr>
          <w:rFonts w:ascii="Verdana" w:hAnsi="Verdana"/>
          <w:sz w:val="20"/>
          <w:szCs w:val="20"/>
        </w:rPr>
        <w:t>).</w:t>
      </w:r>
    </w:p>
    <w:p w14:paraId="72BBB46B"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a) aproximadamente 6m/s</w:t>
      </w:r>
    </w:p>
    <w:p w14:paraId="26055CBE"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b) aproximadamente 0,5m/s</w:t>
      </w:r>
    </w:p>
    <w:p w14:paraId="36C39FD8"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c) aproximadamente 15m/s</w:t>
      </w:r>
    </w:p>
    <w:p w14:paraId="09D7EB80"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d) aproximadamente 0,06m/s</w:t>
      </w:r>
    </w:p>
    <w:p w14:paraId="3B7252A9" w14:textId="3C9AC429"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e) aproximadamente 0,2m/s</w:t>
      </w:r>
    </w:p>
    <w:p w14:paraId="1864368F" w14:textId="578DC15F" w:rsidR="008C4C14" w:rsidRPr="00297283" w:rsidRDefault="008C4C14" w:rsidP="00297283">
      <w:pPr>
        <w:spacing w:after="0" w:line="240" w:lineRule="auto"/>
        <w:jc w:val="both"/>
        <w:rPr>
          <w:rFonts w:ascii="Verdana" w:hAnsi="Verdana"/>
          <w:sz w:val="20"/>
          <w:szCs w:val="20"/>
        </w:rPr>
      </w:pPr>
    </w:p>
    <w:p w14:paraId="0993B110" w14:textId="467B3CB6"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19. </w:t>
      </w:r>
      <w:r w:rsidRPr="00297283">
        <w:rPr>
          <w:rFonts w:ascii="Verdana" w:hAnsi="Verdana"/>
          <w:sz w:val="20"/>
          <w:szCs w:val="20"/>
        </w:rPr>
        <w:t xml:space="preserve">Qualidades fisiológicas do som são as qualidades que caracterizam as ondas sonoras presentes em nosso cotidiano. Assinale com um ‘’X’’ as alternativas que contenham as qualidades fisiológicas do som. </w:t>
      </w:r>
      <w:proofErr w:type="spellStart"/>
      <w:r w:rsidRPr="00297283">
        <w:rPr>
          <w:rFonts w:ascii="Verdana" w:hAnsi="Verdana"/>
          <w:sz w:val="20"/>
          <w:szCs w:val="20"/>
        </w:rPr>
        <w:t>Obs</w:t>
      </w:r>
      <w:proofErr w:type="spellEnd"/>
      <w:r w:rsidRPr="00297283">
        <w:rPr>
          <w:rFonts w:ascii="Verdana" w:hAnsi="Verdana"/>
          <w:sz w:val="20"/>
          <w:szCs w:val="20"/>
        </w:rPr>
        <w:t>: pode ser assinalada mais de uma alternativa (</w:t>
      </w:r>
      <w:r w:rsidR="00297283" w:rsidRPr="00297283">
        <w:rPr>
          <w:rFonts w:ascii="Verdana" w:hAnsi="Verdana"/>
          <w:sz w:val="20"/>
          <w:szCs w:val="20"/>
        </w:rPr>
        <w:t>0,5</w:t>
      </w:r>
      <w:r w:rsidRPr="00297283">
        <w:rPr>
          <w:rFonts w:ascii="Verdana" w:hAnsi="Verdana"/>
          <w:sz w:val="20"/>
          <w:szCs w:val="20"/>
        </w:rPr>
        <w:t>).</w:t>
      </w:r>
    </w:p>
    <w:p w14:paraId="01FC6CF6"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a)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pureza sonora</w:t>
      </w:r>
    </w:p>
    <w:p w14:paraId="4BECCB0B"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b)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redutibilidade sonora</w:t>
      </w:r>
    </w:p>
    <w:p w14:paraId="56364F3F"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c)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timbre</w:t>
      </w:r>
    </w:p>
    <w:p w14:paraId="7C8B0417" w14:textId="77777777"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d)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intensidade</w:t>
      </w:r>
    </w:p>
    <w:p w14:paraId="7C28EF3F" w14:textId="01274CB4"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 xml:space="preserve">e) </w:t>
      </w:r>
      <w:proofErr w:type="gramStart"/>
      <w:r w:rsidRPr="00297283">
        <w:rPr>
          <w:rFonts w:ascii="Verdana" w:hAnsi="Verdana"/>
          <w:sz w:val="20"/>
          <w:szCs w:val="20"/>
        </w:rPr>
        <w:t xml:space="preserve">(  </w:t>
      </w:r>
      <w:proofErr w:type="gramEnd"/>
      <w:r w:rsidRPr="00297283">
        <w:rPr>
          <w:rFonts w:ascii="Verdana" w:hAnsi="Verdana"/>
          <w:sz w:val="20"/>
          <w:szCs w:val="20"/>
        </w:rPr>
        <w:t xml:space="preserve"> ) altura</w:t>
      </w:r>
    </w:p>
    <w:p w14:paraId="5BB6578D" w14:textId="7D49A4F8" w:rsidR="008C4C14" w:rsidRPr="00297283" w:rsidRDefault="008C4C14" w:rsidP="00297283">
      <w:pPr>
        <w:spacing w:after="0" w:line="240" w:lineRule="auto"/>
        <w:jc w:val="both"/>
        <w:rPr>
          <w:rFonts w:ascii="Verdana" w:hAnsi="Verdana"/>
          <w:sz w:val="20"/>
          <w:szCs w:val="20"/>
        </w:rPr>
      </w:pPr>
    </w:p>
    <w:p w14:paraId="5DC0771A" w14:textId="77777777" w:rsidR="008C4C14" w:rsidRPr="00297283" w:rsidRDefault="008C4C14" w:rsidP="00297283">
      <w:pPr>
        <w:pStyle w:val="NormalWeb"/>
        <w:shd w:val="clear" w:color="auto" w:fill="FFFFFF"/>
        <w:spacing w:after="0" w:line="240" w:lineRule="auto"/>
        <w:jc w:val="both"/>
        <w:rPr>
          <w:rFonts w:ascii="Verdana" w:eastAsia="Times New Roman" w:hAnsi="Verdana"/>
          <w:sz w:val="20"/>
          <w:szCs w:val="20"/>
          <w:lang w:eastAsia="pt-BR"/>
        </w:rPr>
      </w:pPr>
      <w:r w:rsidRPr="00297283">
        <w:rPr>
          <w:rFonts w:ascii="Verdana" w:hAnsi="Verdana"/>
          <w:sz w:val="20"/>
          <w:szCs w:val="20"/>
        </w:rPr>
        <w:t xml:space="preserve">20. </w:t>
      </w:r>
      <w:r w:rsidRPr="00297283">
        <w:rPr>
          <w:rFonts w:ascii="Verdana" w:eastAsia="Times New Roman" w:hAnsi="Verdana"/>
          <w:sz w:val="20"/>
          <w:szCs w:val="20"/>
          <w:lang w:eastAsia="pt-BR"/>
        </w:rPr>
        <w:t>Dois espelhos planos são alinhados de modo que as direções perpendiculares às suas superfícies refletoras formam um ângulo de 60º. O número de imagens conjugadas por esses espelhos é igual a (0,5):</w:t>
      </w:r>
    </w:p>
    <w:p w14:paraId="3BA60141" w14:textId="77777777" w:rsidR="008C4C14" w:rsidRPr="00297283" w:rsidRDefault="008C4C14" w:rsidP="00297283">
      <w:pPr>
        <w:shd w:val="clear" w:color="auto" w:fill="FFFFFF"/>
        <w:spacing w:after="0" w:line="240" w:lineRule="auto"/>
        <w:jc w:val="both"/>
        <w:rPr>
          <w:rFonts w:ascii="Verdana" w:eastAsia="Times New Roman" w:hAnsi="Verdana" w:cs="Times New Roman"/>
          <w:sz w:val="20"/>
          <w:szCs w:val="20"/>
          <w:lang w:eastAsia="pt-BR"/>
        </w:rPr>
      </w:pPr>
      <w:r w:rsidRPr="00297283">
        <w:rPr>
          <w:rFonts w:ascii="Verdana" w:eastAsia="Times New Roman" w:hAnsi="Verdana" w:cs="Times New Roman"/>
          <w:sz w:val="20"/>
          <w:szCs w:val="20"/>
          <w:lang w:eastAsia="pt-BR"/>
        </w:rPr>
        <w:t>a) 3</w:t>
      </w:r>
    </w:p>
    <w:p w14:paraId="6A8AE829" w14:textId="77777777" w:rsidR="008C4C14" w:rsidRPr="00297283" w:rsidRDefault="008C4C14" w:rsidP="00297283">
      <w:pPr>
        <w:shd w:val="clear" w:color="auto" w:fill="FFFFFF"/>
        <w:spacing w:after="0" w:line="240" w:lineRule="auto"/>
        <w:jc w:val="both"/>
        <w:rPr>
          <w:rFonts w:ascii="Verdana" w:eastAsia="Times New Roman" w:hAnsi="Verdana" w:cs="Times New Roman"/>
          <w:sz w:val="20"/>
          <w:szCs w:val="20"/>
          <w:lang w:eastAsia="pt-BR"/>
        </w:rPr>
      </w:pPr>
      <w:r w:rsidRPr="00297283">
        <w:rPr>
          <w:rFonts w:ascii="Verdana" w:eastAsia="Times New Roman" w:hAnsi="Verdana" w:cs="Times New Roman"/>
          <w:sz w:val="20"/>
          <w:szCs w:val="20"/>
          <w:lang w:eastAsia="pt-BR"/>
        </w:rPr>
        <w:t>b) 4</w:t>
      </w:r>
    </w:p>
    <w:p w14:paraId="6DF96D05" w14:textId="77777777" w:rsidR="008C4C14" w:rsidRPr="00297283" w:rsidRDefault="008C4C14" w:rsidP="00297283">
      <w:pPr>
        <w:shd w:val="clear" w:color="auto" w:fill="FFFFFF"/>
        <w:spacing w:after="0" w:line="240" w:lineRule="auto"/>
        <w:jc w:val="both"/>
        <w:rPr>
          <w:rFonts w:ascii="Verdana" w:eastAsia="Times New Roman" w:hAnsi="Verdana" w:cs="Times New Roman"/>
          <w:sz w:val="20"/>
          <w:szCs w:val="20"/>
          <w:lang w:eastAsia="pt-BR"/>
        </w:rPr>
      </w:pPr>
      <w:r w:rsidRPr="00297283">
        <w:rPr>
          <w:rFonts w:ascii="Verdana" w:eastAsia="Times New Roman" w:hAnsi="Verdana" w:cs="Times New Roman"/>
          <w:sz w:val="20"/>
          <w:szCs w:val="20"/>
          <w:lang w:eastAsia="pt-BR"/>
        </w:rPr>
        <w:t>c) 5</w:t>
      </w:r>
    </w:p>
    <w:p w14:paraId="14D849E3" w14:textId="77777777" w:rsidR="008C4C14" w:rsidRPr="00297283" w:rsidRDefault="008C4C14" w:rsidP="00297283">
      <w:pPr>
        <w:shd w:val="clear" w:color="auto" w:fill="FFFFFF"/>
        <w:spacing w:after="0" w:line="240" w:lineRule="auto"/>
        <w:jc w:val="both"/>
        <w:rPr>
          <w:rFonts w:ascii="Verdana" w:eastAsia="Times New Roman" w:hAnsi="Verdana" w:cs="Times New Roman"/>
          <w:sz w:val="20"/>
          <w:szCs w:val="20"/>
          <w:lang w:eastAsia="pt-BR"/>
        </w:rPr>
      </w:pPr>
      <w:r w:rsidRPr="00297283">
        <w:rPr>
          <w:rFonts w:ascii="Verdana" w:eastAsia="Times New Roman" w:hAnsi="Verdana" w:cs="Times New Roman"/>
          <w:sz w:val="20"/>
          <w:szCs w:val="20"/>
          <w:lang w:eastAsia="pt-BR"/>
        </w:rPr>
        <w:t>d) 2</w:t>
      </w:r>
    </w:p>
    <w:p w14:paraId="489740B0" w14:textId="77777777" w:rsidR="008C4C14" w:rsidRPr="00297283" w:rsidRDefault="008C4C14" w:rsidP="00297283">
      <w:pPr>
        <w:shd w:val="clear" w:color="auto" w:fill="FFFFFF"/>
        <w:spacing w:after="0" w:line="240" w:lineRule="auto"/>
        <w:jc w:val="both"/>
        <w:rPr>
          <w:rFonts w:ascii="Verdana" w:eastAsia="Times New Roman" w:hAnsi="Verdana" w:cs="Times New Roman"/>
          <w:sz w:val="20"/>
          <w:szCs w:val="20"/>
          <w:lang w:eastAsia="pt-BR"/>
        </w:rPr>
      </w:pPr>
      <w:r w:rsidRPr="00297283">
        <w:rPr>
          <w:rFonts w:ascii="Verdana" w:eastAsia="Times New Roman" w:hAnsi="Verdana" w:cs="Times New Roman"/>
          <w:sz w:val="20"/>
          <w:szCs w:val="20"/>
          <w:lang w:eastAsia="pt-BR"/>
        </w:rPr>
        <w:t>e) 1</w:t>
      </w:r>
    </w:p>
    <w:p w14:paraId="0D4AC737" w14:textId="67E28A4E" w:rsidR="008C4C14" w:rsidRPr="00297283" w:rsidRDefault="008C4C14" w:rsidP="00297283">
      <w:pPr>
        <w:spacing w:after="0" w:line="240" w:lineRule="auto"/>
        <w:jc w:val="both"/>
        <w:rPr>
          <w:rFonts w:ascii="Verdana" w:hAnsi="Verdana"/>
          <w:sz w:val="20"/>
          <w:szCs w:val="20"/>
        </w:rPr>
      </w:pPr>
    </w:p>
    <w:p w14:paraId="78E0B457" w14:textId="3661DB64" w:rsidR="008C4C14" w:rsidRPr="00297283" w:rsidRDefault="008C4C14" w:rsidP="00297283">
      <w:pPr>
        <w:spacing w:after="0" w:line="240" w:lineRule="auto"/>
        <w:jc w:val="both"/>
        <w:rPr>
          <w:rFonts w:ascii="Verdana" w:hAnsi="Verdana"/>
          <w:sz w:val="20"/>
          <w:szCs w:val="20"/>
        </w:rPr>
      </w:pPr>
      <w:r w:rsidRPr="00297283">
        <w:rPr>
          <w:rFonts w:ascii="Verdana" w:hAnsi="Verdana"/>
          <w:sz w:val="20"/>
          <w:szCs w:val="20"/>
        </w:rPr>
        <w:t>GABARITO</w:t>
      </w:r>
    </w:p>
    <w:p w14:paraId="632A6BC2" w14:textId="6D74E8E9" w:rsidR="008C4C14" w:rsidRPr="00297283" w:rsidRDefault="008C4C14" w:rsidP="00297283">
      <w:pPr>
        <w:spacing w:after="0" w:line="240" w:lineRule="auto"/>
        <w:jc w:val="both"/>
        <w:rPr>
          <w:rFonts w:ascii="Verdana" w:hAnsi="Verdana"/>
          <w:sz w:val="20"/>
          <w:szCs w:val="20"/>
        </w:rPr>
      </w:pPr>
    </w:p>
    <w:p w14:paraId="0CD60723"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1.C</w:t>
      </w:r>
    </w:p>
    <w:p w14:paraId="09DC9459"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2.B</w:t>
      </w:r>
    </w:p>
    <w:p w14:paraId="6E33CA82"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3.D</w:t>
      </w:r>
    </w:p>
    <w:p w14:paraId="53ECD58F"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4.B</w:t>
      </w:r>
    </w:p>
    <w:p w14:paraId="3FC9C45D" w14:textId="77777777" w:rsidR="00297283" w:rsidRPr="00297283" w:rsidRDefault="00297283" w:rsidP="00297283">
      <w:pPr>
        <w:spacing w:after="0" w:line="240" w:lineRule="auto"/>
        <w:jc w:val="both"/>
        <w:rPr>
          <w:rFonts w:ascii="Verdana" w:hAnsi="Verdana"/>
          <w:sz w:val="20"/>
          <w:szCs w:val="20"/>
        </w:rPr>
      </w:pPr>
      <w:proofErr w:type="gramStart"/>
      <w:r w:rsidRPr="00297283">
        <w:rPr>
          <w:rFonts w:ascii="Verdana" w:hAnsi="Verdana"/>
          <w:sz w:val="20"/>
          <w:szCs w:val="20"/>
        </w:rPr>
        <w:t>5.V,V</w:t>
      </w:r>
      <w:proofErr w:type="gramEnd"/>
      <w:r w:rsidRPr="00297283">
        <w:rPr>
          <w:rFonts w:ascii="Verdana" w:hAnsi="Verdana"/>
          <w:sz w:val="20"/>
          <w:szCs w:val="20"/>
        </w:rPr>
        <w:t>,V,V</w:t>
      </w:r>
    </w:p>
    <w:p w14:paraId="3A7EEF77"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lastRenderedPageBreak/>
        <w:t>6.A</w:t>
      </w:r>
    </w:p>
    <w:p w14:paraId="32B56D3E"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7.A</w:t>
      </w:r>
    </w:p>
    <w:p w14:paraId="752CA229"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8.E</w:t>
      </w:r>
    </w:p>
    <w:p w14:paraId="4C55F967" w14:textId="77777777" w:rsidR="00297283" w:rsidRPr="00297283" w:rsidRDefault="00297283" w:rsidP="00297283">
      <w:pPr>
        <w:spacing w:after="0" w:line="240" w:lineRule="auto"/>
        <w:jc w:val="both"/>
        <w:rPr>
          <w:rFonts w:ascii="Verdana" w:hAnsi="Verdana"/>
          <w:sz w:val="20"/>
          <w:szCs w:val="20"/>
        </w:rPr>
      </w:pPr>
      <w:proofErr w:type="gramStart"/>
      <w:r w:rsidRPr="00297283">
        <w:rPr>
          <w:rFonts w:ascii="Verdana" w:hAnsi="Verdana"/>
          <w:sz w:val="20"/>
          <w:szCs w:val="20"/>
        </w:rPr>
        <w:t>9.III,II</w:t>
      </w:r>
      <w:proofErr w:type="gramEnd"/>
      <w:r w:rsidRPr="00297283">
        <w:rPr>
          <w:rFonts w:ascii="Verdana" w:hAnsi="Verdana"/>
          <w:sz w:val="20"/>
          <w:szCs w:val="20"/>
        </w:rPr>
        <w:t>,I</w:t>
      </w:r>
    </w:p>
    <w:p w14:paraId="194DBDA9"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10.B</w:t>
      </w:r>
    </w:p>
    <w:p w14:paraId="5671BCAF" w14:textId="77777777" w:rsidR="00297283" w:rsidRPr="00297283" w:rsidRDefault="00297283" w:rsidP="00297283">
      <w:pPr>
        <w:spacing w:after="0" w:line="240" w:lineRule="auto"/>
        <w:jc w:val="both"/>
        <w:rPr>
          <w:rFonts w:ascii="Verdana" w:hAnsi="Verdana"/>
          <w:sz w:val="20"/>
          <w:szCs w:val="20"/>
        </w:rPr>
      </w:pPr>
      <w:proofErr w:type="gramStart"/>
      <w:r w:rsidRPr="00297283">
        <w:rPr>
          <w:rFonts w:ascii="Verdana" w:hAnsi="Verdana"/>
          <w:sz w:val="20"/>
          <w:szCs w:val="20"/>
        </w:rPr>
        <w:t>11.V,V</w:t>
      </w:r>
      <w:proofErr w:type="gramEnd"/>
      <w:r w:rsidRPr="00297283">
        <w:rPr>
          <w:rFonts w:ascii="Verdana" w:hAnsi="Verdana"/>
          <w:sz w:val="20"/>
          <w:szCs w:val="20"/>
        </w:rPr>
        <w:t>,V</w:t>
      </w:r>
    </w:p>
    <w:p w14:paraId="64605991"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12.A</w:t>
      </w:r>
    </w:p>
    <w:p w14:paraId="5F590144"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13.C</w:t>
      </w:r>
    </w:p>
    <w:p w14:paraId="749275A0"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14.D</w:t>
      </w:r>
    </w:p>
    <w:p w14:paraId="31B778DB"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15.C</w:t>
      </w:r>
    </w:p>
    <w:p w14:paraId="66A43B9A"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16.C</w:t>
      </w:r>
    </w:p>
    <w:p w14:paraId="458F7F2D"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17.I, II, III, IV</w:t>
      </w:r>
    </w:p>
    <w:p w14:paraId="2D0EC155" w14:textId="77777777" w:rsidR="00297283"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18.D</w:t>
      </w:r>
    </w:p>
    <w:p w14:paraId="2A1BA782" w14:textId="77777777" w:rsidR="00297283" w:rsidRPr="00297283" w:rsidRDefault="00297283" w:rsidP="00297283">
      <w:pPr>
        <w:spacing w:after="0" w:line="240" w:lineRule="auto"/>
        <w:jc w:val="both"/>
        <w:rPr>
          <w:rFonts w:ascii="Verdana" w:hAnsi="Verdana"/>
          <w:sz w:val="20"/>
          <w:szCs w:val="20"/>
        </w:rPr>
      </w:pPr>
      <w:proofErr w:type="gramStart"/>
      <w:r w:rsidRPr="00297283">
        <w:rPr>
          <w:rFonts w:ascii="Verdana" w:hAnsi="Verdana"/>
          <w:sz w:val="20"/>
          <w:szCs w:val="20"/>
        </w:rPr>
        <w:t>19.C,D</w:t>
      </w:r>
      <w:proofErr w:type="gramEnd"/>
      <w:r w:rsidRPr="00297283">
        <w:rPr>
          <w:rFonts w:ascii="Verdana" w:hAnsi="Verdana"/>
          <w:sz w:val="20"/>
          <w:szCs w:val="20"/>
        </w:rPr>
        <w:t>,E</w:t>
      </w:r>
    </w:p>
    <w:p w14:paraId="39182104" w14:textId="01F5E09A" w:rsidR="008C4C14" w:rsidRPr="00297283" w:rsidRDefault="00297283" w:rsidP="00297283">
      <w:pPr>
        <w:spacing w:after="0" w:line="240" w:lineRule="auto"/>
        <w:jc w:val="both"/>
        <w:rPr>
          <w:rFonts w:ascii="Verdana" w:hAnsi="Verdana"/>
          <w:sz w:val="20"/>
          <w:szCs w:val="20"/>
        </w:rPr>
      </w:pPr>
      <w:r w:rsidRPr="00297283">
        <w:rPr>
          <w:rFonts w:ascii="Verdana" w:hAnsi="Verdana"/>
          <w:sz w:val="20"/>
          <w:szCs w:val="20"/>
        </w:rPr>
        <w:t>20.C</w:t>
      </w:r>
    </w:p>
    <w:p w14:paraId="744046E7" w14:textId="496F3EB2" w:rsidR="008C4C14" w:rsidRPr="00297283" w:rsidRDefault="008C4C14" w:rsidP="00297283">
      <w:pPr>
        <w:spacing w:after="0" w:line="240" w:lineRule="auto"/>
        <w:jc w:val="both"/>
        <w:rPr>
          <w:rFonts w:ascii="Verdana" w:hAnsi="Verdana"/>
          <w:sz w:val="20"/>
          <w:szCs w:val="20"/>
        </w:rPr>
      </w:pPr>
    </w:p>
    <w:p w14:paraId="45F2B863" w14:textId="2BD9E9F9" w:rsidR="008C4C14" w:rsidRPr="00297283" w:rsidRDefault="008C4C14" w:rsidP="00297283">
      <w:pPr>
        <w:spacing w:after="0" w:line="240" w:lineRule="auto"/>
        <w:jc w:val="both"/>
        <w:rPr>
          <w:rFonts w:ascii="Verdana" w:hAnsi="Verdana"/>
          <w:sz w:val="20"/>
          <w:szCs w:val="20"/>
        </w:rPr>
      </w:pPr>
    </w:p>
    <w:p w14:paraId="11842CF3" w14:textId="54488502" w:rsidR="00D62933" w:rsidRPr="00297283" w:rsidRDefault="00D62933" w:rsidP="00297283">
      <w:pPr>
        <w:spacing w:line="240" w:lineRule="auto"/>
        <w:jc w:val="both"/>
        <w:rPr>
          <w:rFonts w:ascii="Verdana" w:hAnsi="Verdana"/>
          <w:sz w:val="20"/>
          <w:szCs w:val="20"/>
        </w:rPr>
      </w:pPr>
    </w:p>
    <w:p w14:paraId="16BD2585" w14:textId="77777777" w:rsidR="00D62933" w:rsidRPr="00297283" w:rsidRDefault="00D62933" w:rsidP="00297283">
      <w:pPr>
        <w:tabs>
          <w:tab w:val="left" w:pos="1125"/>
        </w:tabs>
        <w:spacing w:line="240" w:lineRule="auto"/>
        <w:jc w:val="both"/>
        <w:rPr>
          <w:rFonts w:ascii="Verdana" w:hAnsi="Verdana"/>
          <w:sz w:val="20"/>
          <w:szCs w:val="20"/>
        </w:rPr>
      </w:pPr>
      <w:r w:rsidRPr="00297283">
        <w:rPr>
          <w:rFonts w:ascii="Verdana" w:hAnsi="Verdana"/>
          <w:sz w:val="20"/>
          <w:szCs w:val="20"/>
        </w:rPr>
        <w:tab/>
      </w:r>
    </w:p>
    <w:p w14:paraId="71551E7A" w14:textId="77777777" w:rsidR="00D62933" w:rsidRPr="00297283" w:rsidRDefault="00D62933" w:rsidP="00297283">
      <w:pPr>
        <w:tabs>
          <w:tab w:val="left" w:pos="1125"/>
        </w:tabs>
        <w:spacing w:line="240" w:lineRule="auto"/>
        <w:jc w:val="both"/>
        <w:rPr>
          <w:rFonts w:ascii="Verdana" w:hAnsi="Verdana"/>
          <w:sz w:val="20"/>
          <w:szCs w:val="20"/>
        </w:rPr>
      </w:pPr>
    </w:p>
    <w:p w14:paraId="697F333E" w14:textId="77777777" w:rsidR="00D62933" w:rsidRPr="00297283" w:rsidRDefault="00D62933" w:rsidP="00297283">
      <w:pPr>
        <w:tabs>
          <w:tab w:val="left" w:pos="1125"/>
        </w:tabs>
        <w:spacing w:line="240" w:lineRule="auto"/>
        <w:jc w:val="both"/>
        <w:rPr>
          <w:rFonts w:ascii="Verdana" w:hAnsi="Verdana"/>
          <w:sz w:val="20"/>
          <w:szCs w:val="20"/>
        </w:rPr>
      </w:pPr>
    </w:p>
    <w:p w14:paraId="4FDDB45A" w14:textId="77777777" w:rsidR="00D62933" w:rsidRPr="00297283" w:rsidRDefault="00D62933" w:rsidP="00297283">
      <w:pPr>
        <w:tabs>
          <w:tab w:val="left" w:pos="1125"/>
        </w:tabs>
        <w:spacing w:line="240" w:lineRule="auto"/>
        <w:jc w:val="both"/>
        <w:rPr>
          <w:rFonts w:ascii="Verdana" w:hAnsi="Verdana"/>
          <w:sz w:val="20"/>
          <w:szCs w:val="20"/>
        </w:rPr>
      </w:pPr>
    </w:p>
    <w:p w14:paraId="075CD0F1" w14:textId="77777777" w:rsidR="00D62933" w:rsidRPr="00297283" w:rsidRDefault="00D62933" w:rsidP="00297283">
      <w:pPr>
        <w:tabs>
          <w:tab w:val="left" w:pos="1125"/>
        </w:tabs>
        <w:spacing w:line="240" w:lineRule="auto"/>
        <w:jc w:val="both"/>
        <w:rPr>
          <w:rFonts w:ascii="Verdana" w:hAnsi="Verdana"/>
          <w:sz w:val="20"/>
          <w:szCs w:val="20"/>
        </w:rPr>
      </w:pPr>
    </w:p>
    <w:p w14:paraId="0EC864C7" w14:textId="77777777" w:rsidR="00D62933" w:rsidRPr="00297283" w:rsidRDefault="00D62933" w:rsidP="00297283">
      <w:pPr>
        <w:tabs>
          <w:tab w:val="left" w:pos="1125"/>
        </w:tabs>
        <w:spacing w:line="240" w:lineRule="auto"/>
        <w:jc w:val="both"/>
        <w:rPr>
          <w:rFonts w:ascii="Verdana" w:hAnsi="Verdana"/>
          <w:sz w:val="20"/>
          <w:szCs w:val="20"/>
        </w:rPr>
      </w:pPr>
    </w:p>
    <w:p w14:paraId="38CED4C0" w14:textId="77777777" w:rsidR="00D62933" w:rsidRPr="00297283" w:rsidRDefault="00D62933" w:rsidP="00297283">
      <w:pPr>
        <w:tabs>
          <w:tab w:val="left" w:pos="1125"/>
        </w:tabs>
        <w:spacing w:line="240" w:lineRule="auto"/>
        <w:jc w:val="both"/>
        <w:rPr>
          <w:rFonts w:ascii="Verdana" w:hAnsi="Verdana"/>
          <w:sz w:val="20"/>
          <w:szCs w:val="20"/>
        </w:rPr>
      </w:pPr>
    </w:p>
    <w:p w14:paraId="71C494E6" w14:textId="77777777" w:rsidR="00D62933" w:rsidRPr="00297283" w:rsidRDefault="00D62933" w:rsidP="00297283">
      <w:pPr>
        <w:tabs>
          <w:tab w:val="left" w:pos="1125"/>
        </w:tabs>
        <w:spacing w:line="240" w:lineRule="auto"/>
        <w:jc w:val="both"/>
        <w:rPr>
          <w:rFonts w:ascii="Verdana" w:hAnsi="Verdana"/>
          <w:sz w:val="20"/>
          <w:szCs w:val="20"/>
        </w:rPr>
      </w:pPr>
    </w:p>
    <w:p w14:paraId="1D9142E1" w14:textId="77777777" w:rsidR="00D62933" w:rsidRPr="00297283" w:rsidRDefault="00D62933" w:rsidP="00297283">
      <w:pPr>
        <w:tabs>
          <w:tab w:val="left" w:pos="1125"/>
        </w:tabs>
        <w:spacing w:line="240" w:lineRule="auto"/>
        <w:jc w:val="both"/>
        <w:rPr>
          <w:rFonts w:ascii="Verdana" w:hAnsi="Verdana"/>
          <w:sz w:val="20"/>
          <w:szCs w:val="20"/>
        </w:rPr>
      </w:pPr>
    </w:p>
    <w:p w14:paraId="68BF6703" w14:textId="77777777" w:rsidR="00D62933" w:rsidRPr="00297283" w:rsidRDefault="00D62933" w:rsidP="00297283">
      <w:pPr>
        <w:tabs>
          <w:tab w:val="left" w:pos="1125"/>
        </w:tabs>
        <w:spacing w:line="240" w:lineRule="auto"/>
        <w:jc w:val="both"/>
        <w:rPr>
          <w:rFonts w:ascii="Verdana" w:hAnsi="Verdana"/>
          <w:sz w:val="20"/>
          <w:szCs w:val="20"/>
        </w:rPr>
      </w:pPr>
    </w:p>
    <w:p w14:paraId="11DFBD8D" w14:textId="77777777" w:rsidR="00D62933" w:rsidRPr="00297283" w:rsidRDefault="00D62933" w:rsidP="00297283">
      <w:pPr>
        <w:tabs>
          <w:tab w:val="left" w:pos="1125"/>
        </w:tabs>
        <w:spacing w:line="240" w:lineRule="auto"/>
        <w:jc w:val="both"/>
        <w:rPr>
          <w:rFonts w:ascii="Verdana" w:hAnsi="Verdana"/>
          <w:sz w:val="20"/>
          <w:szCs w:val="20"/>
        </w:rPr>
      </w:pPr>
    </w:p>
    <w:p w14:paraId="4F778D6F" w14:textId="77777777" w:rsidR="00D62933" w:rsidRPr="00297283" w:rsidRDefault="00D62933" w:rsidP="00297283">
      <w:pPr>
        <w:tabs>
          <w:tab w:val="left" w:pos="1125"/>
        </w:tabs>
        <w:spacing w:line="240" w:lineRule="auto"/>
        <w:jc w:val="both"/>
        <w:rPr>
          <w:rFonts w:ascii="Verdana" w:hAnsi="Verdana"/>
          <w:sz w:val="20"/>
          <w:szCs w:val="20"/>
        </w:rPr>
      </w:pPr>
    </w:p>
    <w:p w14:paraId="3879B28B" w14:textId="77777777" w:rsidR="00D62933" w:rsidRPr="00297283" w:rsidRDefault="00D62933" w:rsidP="00297283">
      <w:pPr>
        <w:tabs>
          <w:tab w:val="left" w:pos="1125"/>
        </w:tabs>
        <w:spacing w:line="240" w:lineRule="auto"/>
        <w:jc w:val="both"/>
        <w:rPr>
          <w:rFonts w:ascii="Verdana" w:hAnsi="Verdana"/>
          <w:sz w:val="20"/>
          <w:szCs w:val="20"/>
        </w:rPr>
      </w:pPr>
    </w:p>
    <w:p w14:paraId="2FC34275" w14:textId="77777777" w:rsidR="00D62933" w:rsidRPr="00297283" w:rsidRDefault="00D62933" w:rsidP="00297283">
      <w:pPr>
        <w:tabs>
          <w:tab w:val="left" w:pos="1125"/>
        </w:tabs>
        <w:spacing w:line="240" w:lineRule="auto"/>
        <w:jc w:val="both"/>
        <w:rPr>
          <w:rFonts w:ascii="Verdana" w:hAnsi="Verdana"/>
          <w:sz w:val="20"/>
          <w:szCs w:val="20"/>
        </w:rPr>
      </w:pPr>
    </w:p>
    <w:p w14:paraId="70D952AD" w14:textId="77777777" w:rsidR="00D62933" w:rsidRPr="00297283" w:rsidRDefault="00D62933" w:rsidP="00297283">
      <w:pPr>
        <w:tabs>
          <w:tab w:val="left" w:pos="1125"/>
        </w:tabs>
        <w:spacing w:line="240" w:lineRule="auto"/>
        <w:jc w:val="both"/>
        <w:rPr>
          <w:rFonts w:ascii="Verdana" w:hAnsi="Verdana"/>
          <w:sz w:val="20"/>
          <w:szCs w:val="20"/>
        </w:rPr>
      </w:pPr>
    </w:p>
    <w:p w14:paraId="5C459E52" w14:textId="77777777" w:rsidR="00D62933" w:rsidRPr="00297283" w:rsidRDefault="00D62933" w:rsidP="00297283">
      <w:pPr>
        <w:tabs>
          <w:tab w:val="left" w:pos="1125"/>
        </w:tabs>
        <w:spacing w:line="240" w:lineRule="auto"/>
        <w:jc w:val="both"/>
        <w:rPr>
          <w:rFonts w:ascii="Verdana" w:hAnsi="Verdana"/>
          <w:sz w:val="20"/>
          <w:szCs w:val="20"/>
        </w:rPr>
      </w:pPr>
    </w:p>
    <w:p w14:paraId="75D7AA25" w14:textId="77777777" w:rsidR="00D62933" w:rsidRPr="00297283" w:rsidRDefault="00D62933" w:rsidP="00297283">
      <w:pPr>
        <w:tabs>
          <w:tab w:val="left" w:pos="1125"/>
        </w:tabs>
        <w:spacing w:line="240" w:lineRule="auto"/>
        <w:jc w:val="both"/>
        <w:rPr>
          <w:rFonts w:ascii="Verdana" w:hAnsi="Verdana"/>
          <w:sz w:val="20"/>
          <w:szCs w:val="20"/>
        </w:rPr>
      </w:pPr>
    </w:p>
    <w:p w14:paraId="6DA73F08" w14:textId="77777777" w:rsidR="00D62933" w:rsidRPr="00297283" w:rsidRDefault="00D62933" w:rsidP="00297283">
      <w:pPr>
        <w:tabs>
          <w:tab w:val="left" w:pos="1125"/>
        </w:tabs>
        <w:spacing w:line="240" w:lineRule="auto"/>
        <w:jc w:val="both"/>
        <w:rPr>
          <w:rFonts w:ascii="Verdana" w:hAnsi="Verdana"/>
          <w:sz w:val="20"/>
          <w:szCs w:val="20"/>
        </w:rPr>
      </w:pPr>
    </w:p>
    <w:p w14:paraId="4429FDD5" w14:textId="77777777" w:rsidR="00D62933" w:rsidRPr="00297283" w:rsidRDefault="00D62933" w:rsidP="00297283">
      <w:pPr>
        <w:tabs>
          <w:tab w:val="left" w:pos="1125"/>
        </w:tabs>
        <w:spacing w:line="240" w:lineRule="auto"/>
        <w:jc w:val="both"/>
        <w:rPr>
          <w:rFonts w:ascii="Verdana" w:hAnsi="Verdana"/>
          <w:sz w:val="20"/>
          <w:szCs w:val="20"/>
        </w:rPr>
      </w:pPr>
    </w:p>
    <w:p w14:paraId="19FBABD3" w14:textId="77777777" w:rsidR="00D62933" w:rsidRPr="00297283" w:rsidRDefault="00D62933" w:rsidP="00297283">
      <w:pPr>
        <w:tabs>
          <w:tab w:val="left" w:pos="1125"/>
        </w:tabs>
        <w:spacing w:line="240" w:lineRule="auto"/>
        <w:jc w:val="both"/>
        <w:rPr>
          <w:rFonts w:ascii="Verdana" w:hAnsi="Verdana"/>
          <w:sz w:val="20"/>
          <w:szCs w:val="20"/>
        </w:rPr>
      </w:pPr>
    </w:p>
    <w:p w14:paraId="66FB7027" w14:textId="77777777" w:rsidR="00D62933" w:rsidRPr="00297283" w:rsidRDefault="00D62933" w:rsidP="00297283">
      <w:pPr>
        <w:tabs>
          <w:tab w:val="left" w:pos="1125"/>
        </w:tabs>
        <w:spacing w:line="240" w:lineRule="auto"/>
        <w:jc w:val="both"/>
        <w:rPr>
          <w:rFonts w:ascii="Verdana" w:hAnsi="Verdana"/>
          <w:sz w:val="20"/>
          <w:szCs w:val="20"/>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4929" w14:textId="77777777" w:rsidR="00B46338" w:rsidRDefault="00B46338" w:rsidP="009851F2">
      <w:pPr>
        <w:spacing w:after="0" w:line="240" w:lineRule="auto"/>
      </w:pPr>
      <w:r>
        <w:separator/>
      </w:r>
    </w:p>
  </w:endnote>
  <w:endnote w:type="continuationSeparator" w:id="0">
    <w:p w14:paraId="447EC6A1" w14:textId="77777777" w:rsidR="00B46338" w:rsidRDefault="00B4633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B91A" w14:textId="77777777" w:rsidR="00B46338" w:rsidRDefault="00B46338" w:rsidP="009851F2">
      <w:pPr>
        <w:spacing w:after="0" w:line="240" w:lineRule="auto"/>
      </w:pPr>
      <w:r>
        <w:separator/>
      </w:r>
    </w:p>
  </w:footnote>
  <w:footnote w:type="continuationSeparator" w:id="0">
    <w:p w14:paraId="71415068" w14:textId="77777777" w:rsidR="00B46338" w:rsidRDefault="00B4633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17BED"/>
    <w:multiLevelType w:val="hybridMultilevel"/>
    <w:tmpl w:val="FDA2F6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7E06347"/>
    <w:multiLevelType w:val="hybridMultilevel"/>
    <w:tmpl w:val="FD2AE4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574170621">
    <w:abstractNumId w:val="5"/>
  </w:num>
  <w:num w:numId="2" w16cid:durableId="2139950879">
    <w:abstractNumId w:val="1"/>
  </w:num>
  <w:num w:numId="3" w16cid:durableId="645553671">
    <w:abstractNumId w:val="0"/>
  </w:num>
  <w:num w:numId="4" w16cid:durableId="1513884643">
    <w:abstractNumId w:val="7"/>
  </w:num>
  <w:num w:numId="5" w16cid:durableId="503595436">
    <w:abstractNumId w:val="4"/>
  </w:num>
  <w:num w:numId="6" w16cid:durableId="920405635">
    <w:abstractNumId w:val="6"/>
  </w:num>
  <w:num w:numId="7" w16cid:durableId="1721394442">
    <w:abstractNumId w:val="2"/>
  </w:num>
  <w:num w:numId="8" w16cid:durableId="1577132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97283"/>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1F5D"/>
    <w:rsid w:val="00446779"/>
    <w:rsid w:val="00466D7A"/>
    <w:rsid w:val="00473C96"/>
    <w:rsid w:val="00484828"/>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C4C14"/>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338"/>
    <w:rsid w:val="00B46F94"/>
    <w:rsid w:val="00B674E8"/>
    <w:rsid w:val="00B71635"/>
    <w:rsid w:val="00B94D7B"/>
    <w:rsid w:val="00BA2C10"/>
    <w:rsid w:val="00BB343C"/>
    <w:rsid w:val="00BC692B"/>
    <w:rsid w:val="00BD077F"/>
    <w:rsid w:val="00BE09C1"/>
    <w:rsid w:val="00BE32F2"/>
    <w:rsid w:val="00BE42EA"/>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F1BCE"/>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1799</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2</cp:revision>
  <cp:lastPrinted>2018-08-06T13:00:00Z</cp:lastPrinted>
  <dcterms:created xsi:type="dcterms:W3CDTF">2022-11-11T20:36:00Z</dcterms:created>
  <dcterms:modified xsi:type="dcterms:W3CDTF">2022-11-11T20:36:00Z</dcterms:modified>
</cp:coreProperties>
</file>