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DAB223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33BB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Segunda</w:t>
            </w:r>
            <w:proofErr w:type="spellEnd"/>
            <w:r w:rsidR="00B02BF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 </w:t>
            </w:r>
          </w:p>
        </w:tc>
        <w:tc>
          <w:tcPr>
            <w:tcW w:w="2211" w:type="dxa"/>
          </w:tcPr>
          <w:p w14:paraId="4D2354B2" w14:textId="25D93AC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8E5D20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B02BF9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AD4FA3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02B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9B3F1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02B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7B42DE1" w14:textId="4D5A2856" w:rsidR="00033BB7" w:rsidRPr="00033BB7" w:rsidRDefault="00033BB7" w:rsidP="00033BB7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01- </w:t>
      </w:r>
      <w:r w:rsidRPr="00033BB7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Quantas senhas com 4 algarismos diferentes podemos escrever com os algarismos 1, 2, 3, 4, 5, 6, 7, </w:t>
      </w:r>
      <w:proofErr w:type="gramStart"/>
      <w:r w:rsidRPr="00033BB7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8,e</w:t>
      </w:r>
      <w:proofErr w:type="gramEnd"/>
      <w:r w:rsidRPr="00033BB7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9?</w:t>
      </w:r>
    </w:p>
    <w:p w14:paraId="38403027" w14:textId="16CA544B" w:rsidR="00D62933" w:rsidRDefault="00D62933" w:rsidP="00D62933">
      <w:pPr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6B108E0C" w14:textId="5CE78921" w:rsidR="00033BB7" w:rsidRDefault="00033BB7" w:rsidP="00D62933">
      <w:pPr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02- </w:t>
      </w:r>
      <w:r>
        <w:rPr>
          <w:rFonts w:ascii="Arial" w:hAnsi="Arial" w:cs="Arial"/>
          <w:color w:val="404040"/>
          <w:shd w:val="clear" w:color="auto" w:fill="FFFFFF"/>
        </w:rPr>
        <w:t>Um técnico de um time de voleibol possui a sua disposição 15 jogadores que podem jogar em qualquer posição. De quantas maneiras ele poderá escalar seu time de 6 jogadores?</w:t>
      </w:r>
    </w:p>
    <w:p w14:paraId="57EB962C" w14:textId="03ECEFD4" w:rsidR="00033BB7" w:rsidRDefault="00033BB7" w:rsidP="00D62933">
      <w:pPr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33B94353" w14:textId="6558A08A" w:rsidR="00033BB7" w:rsidRDefault="00033BB7" w:rsidP="00D62933">
      <w:pPr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1413C2B9" w14:textId="340215C1" w:rsidR="00033BB7" w:rsidRDefault="00033BB7" w:rsidP="00D62933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03- </w:t>
      </w:r>
      <w:r>
        <w:rPr>
          <w:rFonts w:ascii="Arial" w:hAnsi="Arial" w:cs="Arial"/>
          <w:color w:val="404040"/>
          <w:shd w:val="clear" w:color="auto" w:fill="FFFFFF"/>
        </w:rPr>
        <w:t>De quantas maneiras diferentes, uma pessoa pode se vestir tendo 6 camisas e 4 calças?</w:t>
      </w:r>
    </w:p>
    <w:p w14:paraId="4F09587E" w14:textId="3494A946" w:rsidR="00033BB7" w:rsidRDefault="00033BB7" w:rsidP="00D62933">
      <w:pPr>
        <w:rPr>
          <w:rFonts w:ascii="Arial" w:hAnsi="Arial" w:cs="Arial"/>
          <w:color w:val="404040"/>
          <w:shd w:val="clear" w:color="auto" w:fill="FFFFFF"/>
        </w:rPr>
      </w:pPr>
    </w:p>
    <w:p w14:paraId="462EB18E" w14:textId="085E673C" w:rsidR="00033BB7" w:rsidRDefault="00033BB7" w:rsidP="00D62933">
      <w:pPr>
        <w:rPr>
          <w:rFonts w:ascii="Arial" w:hAnsi="Arial" w:cs="Arial"/>
          <w:color w:val="404040"/>
          <w:shd w:val="clear" w:color="auto" w:fill="FFFFFF"/>
        </w:rPr>
      </w:pPr>
    </w:p>
    <w:p w14:paraId="28AB29B0" w14:textId="496B03F4" w:rsidR="00033BB7" w:rsidRDefault="00033BB7" w:rsidP="00D62933">
      <w:pPr>
        <w:rPr>
          <w:rFonts w:ascii="Arial" w:hAnsi="Arial" w:cs="Arial"/>
          <w:color w:val="404040"/>
          <w:shd w:val="clear" w:color="auto" w:fill="FFFFFF"/>
        </w:rPr>
      </w:pPr>
    </w:p>
    <w:p w14:paraId="29837844" w14:textId="33A98D43" w:rsidR="00033BB7" w:rsidRDefault="00033BB7" w:rsidP="00D62933">
      <w:pPr>
        <w:rPr>
          <w:rFonts w:ascii="Arial" w:hAnsi="Arial" w:cs="Arial"/>
          <w:color w:val="404040"/>
          <w:shd w:val="clear" w:color="auto" w:fill="FFFFFF"/>
        </w:rPr>
      </w:pPr>
    </w:p>
    <w:p w14:paraId="7CE1250D" w14:textId="13B33E92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03- </w:t>
      </w: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 UEG realiza seu Processo Seletivo em dois dias. As oito disciplinas, Língua Portuguesa- Literatura Brasileira, Língua Estrangeira Moderna, Biologia, Matemática, História, Geografia, Química e Física, são distribuídas em duas provas objetivas, com quatro disciplinas por dia. No Processo Seletivo 2005/2, a distribuição é a seguinte:</w:t>
      </w:r>
    </w:p>
    <w:p w14:paraId="64575B62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- </w:t>
      </w:r>
      <w:proofErr w:type="gramStart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primeiro</w:t>
      </w:r>
      <w:proofErr w:type="gramEnd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dia: Língua Portuguesa-Literatura Brasileira, Língua Estrangeira Moderna, Biologia e Matemática;</w:t>
      </w:r>
    </w:p>
    <w:p w14:paraId="06599B97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- </w:t>
      </w:r>
      <w:proofErr w:type="gramStart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segundo</w:t>
      </w:r>
      <w:proofErr w:type="gramEnd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dia: História, Geografia, Química e Física.</w:t>
      </w:r>
    </w:p>
    <w:p w14:paraId="36B2B34B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 UEG poderia distribuir as disciplinas para as duas provas objetivas, com quatro por dia, de</w:t>
      </w:r>
    </w:p>
    <w:p w14:paraId="00950A02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a) 1.680 modos diferentes.</w:t>
      </w:r>
    </w:p>
    <w:p w14:paraId="70ADA652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lastRenderedPageBreak/>
        <w:t>b) 256 modos diferentes.</w:t>
      </w:r>
    </w:p>
    <w:p w14:paraId="50D28F73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c) 140 modos diferentes.</w:t>
      </w:r>
    </w:p>
    <w:p w14:paraId="38D6174E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d) 128 modos diferentes.</w:t>
      </w:r>
    </w:p>
    <w:p w14:paraId="0848CDBA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e) 70 modos diferentes.</w:t>
      </w:r>
    </w:p>
    <w:p w14:paraId="6C09097F" w14:textId="14F123EA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04- </w:t>
      </w: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Na formação de uma Comissão Parlamentar de Inquérito (CPI), cada partido indica um</w:t>
      </w:r>
    </w:p>
    <w:p w14:paraId="31BE3E6E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certo número de membros, de acordo com o tamanho de sua representação no Congresso Nacional. Faltam apenas dois partidos para indicar seus membros. O partido A tem 40 deputados e deve indicar 3 membros, enquanto o partido B tem 15 deputados e deve indicar 1 membro. Assinale a alternativa que apresenta o número de possibilidades diferentes para a composição dos membros desses dois partidos nessa CPI.</w:t>
      </w:r>
    </w:p>
    <w:p w14:paraId="6A6DCE03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a) 55</w:t>
      </w:r>
    </w:p>
    <w:p w14:paraId="118530F2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b) (40 - 3</w:t>
      </w:r>
      <w:proofErr w:type="gramStart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) .</w:t>
      </w:r>
      <w:proofErr w:type="gramEnd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(15-1)</w:t>
      </w:r>
    </w:p>
    <w:p w14:paraId="3DB35DF3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c) [</w:t>
      </w:r>
      <w:proofErr w:type="gramStart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40!/</w:t>
      </w:r>
      <w:proofErr w:type="gramEnd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(37! . 3!)]. 15</w:t>
      </w:r>
    </w:p>
    <w:p w14:paraId="2528094C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d) </w:t>
      </w:r>
      <w:proofErr w:type="gramStart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40 .</w:t>
      </w:r>
      <w:proofErr w:type="gramEnd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gramStart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39 .</w:t>
      </w:r>
      <w:proofErr w:type="gramEnd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gramStart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38 .</w:t>
      </w:r>
      <w:proofErr w:type="gramEnd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15</w:t>
      </w:r>
    </w:p>
    <w:p w14:paraId="0BF9702B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e) 40</w:t>
      </w:r>
      <w:proofErr w:type="gramStart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! .</w:t>
      </w:r>
      <w:proofErr w:type="gramEnd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37</w:t>
      </w:r>
      <w:proofErr w:type="gramStart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! .</w:t>
      </w:r>
      <w:proofErr w:type="gramEnd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15!</w:t>
      </w:r>
    </w:p>
    <w:p w14:paraId="7B50E700" w14:textId="39DE09A5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05- </w:t>
      </w: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 partir de um grupo de oito pessoas, quer-se formar uma comissão constituída de quatro integrantes. Nesse grupo, incluem-se Gustavo e Danilo, que, sabe-se, não se relacionam um com o outro. Portanto, para evitar problemas, decidiu-se que esses dois, juntos, não deveriam participar da comissão a ser formada.</w:t>
      </w:r>
    </w:p>
    <w:p w14:paraId="69BAF2D8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Nessas condições, de quantas maneiras distintas se pode formar essa comissão?</w:t>
      </w:r>
    </w:p>
    <w:p w14:paraId="44032E72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a) 70</w:t>
      </w:r>
    </w:p>
    <w:p w14:paraId="4919AD6C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b) 35</w:t>
      </w:r>
    </w:p>
    <w:p w14:paraId="791ED22F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c) 45</w:t>
      </w:r>
    </w:p>
    <w:p w14:paraId="2E725FFE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d) 55</w:t>
      </w:r>
    </w:p>
    <w:p w14:paraId="74D9641E" w14:textId="1FA8439C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06- </w:t>
      </w: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Um farmacêutico dispõe de 4 tipos de vitaminas e 3 tipos de sais minerais e deseja combinar 3 desses nutrientes para obter um composto químico. O número de compostos que poderão ser preparados usando-se, no máximo, 2 tipos de sais minerais é:</w:t>
      </w:r>
    </w:p>
    <w:p w14:paraId="52E2D2BA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a) 32</w:t>
      </w:r>
    </w:p>
    <w:p w14:paraId="62BAFEE9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lastRenderedPageBreak/>
        <w:t>b) 28</w:t>
      </w:r>
    </w:p>
    <w:p w14:paraId="3AD22C94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c) 34</w:t>
      </w:r>
    </w:p>
    <w:p w14:paraId="2C04EDE1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d) 26</w:t>
      </w:r>
    </w:p>
    <w:p w14:paraId="5426887C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e) 30</w:t>
      </w:r>
    </w:p>
    <w:p w14:paraId="654EDC47" w14:textId="395C6B90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07- </w:t>
      </w: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Um brinquedo comum em parques de diversões é o "bicho-da-seda", que consiste</w:t>
      </w:r>
    </w:p>
    <w:p w14:paraId="1D658AD4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em um carro com cinco bancos para duas pessoas cada e que descreve sobre trilhos, em alta velocidade, uma trajetória circular. Suponha que haja cinco adultos, cada um deles acompanhado de uma criança, e que, em cada banco do carro, devam acomodar-se uma criança e o seu responsável. De quantos modos podem as dez pessoas ocupar os cinco bancos?</w:t>
      </w:r>
    </w:p>
    <w:p w14:paraId="5B8BA43B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a) 14 400</w:t>
      </w:r>
    </w:p>
    <w:p w14:paraId="172854A3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b) 3 840</w:t>
      </w:r>
    </w:p>
    <w:p w14:paraId="0143A598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c) 1 680</w:t>
      </w:r>
    </w:p>
    <w:p w14:paraId="1B346A6C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d) 240</w:t>
      </w:r>
    </w:p>
    <w:p w14:paraId="44E37F89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e) 120</w:t>
      </w:r>
    </w:p>
    <w:p w14:paraId="66A088FD" w14:textId="295FE859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08- </w:t>
      </w: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Um bufê produz 6 tipos de salgadinhos e 3 tipos de doces para oferecer em festas de aniversário. Se em certa festa devem ser servidos 3 tipos desses salgados e 2 tipos desses doces, o bufê tem x maneiras diferentes de organizar esse serviço. O valor de x é:</w:t>
      </w:r>
    </w:p>
    <w:p w14:paraId="37B44EBE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a) 180</w:t>
      </w:r>
    </w:p>
    <w:p w14:paraId="1B3D9A07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b) 360</w:t>
      </w:r>
    </w:p>
    <w:p w14:paraId="254AD191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c) 440</w:t>
      </w:r>
    </w:p>
    <w:p w14:paraId="4256650B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d) 720</w:t>
      </w:r>
    </w:p>
    <w:p w14:paraId="076F27C6" w14:textId="38BF8292" w:rsidR="00033BB7" w:rsidRPr="00033BB7" w:rsidRDefault="00D058BF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09- </w:t>
      </w:r>
      <w:r w:rsidR="00033BB7"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Sejam os conjuntos A = {1,2,3} e B = {0,1,2,3,4}. O total de funções injetoras de A para B é:</w:t>
      </w:r>
    </w:p>
    <w:p w14:paraId="4E558310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a) 10</w:t>
      </w:r>
    </w:p>
    <w:p w14:paraId="4191D621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b) 15</w:t>
      </w:r>
    </w:p>
    <w:p w14:paraId="12D07740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c) 60</w:t>
      </w:r>
    </w:p>
    <w:p w14:paraId="627B7BC2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d) 120</w:t>
      </w:r>
    </w:p>
    <w:p w14:paraId="3647B372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lastRenderedPageBreak/>
        <w:t>e) 125</w:t>
      </w:r>
    </w:p>
    <w:p w14:paraId="77BBDA74" w14:textId="127DD2CF" w:rsidR="00033BB7" w:rsidRPr="00033BB7" w:rsidRDefault="00D058BF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10- </w:t>
      </w:r>
      <w:r w:rsidR="00033BB7"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 conselho administrativo de um sindicato é constituído por doze pessoas, das quais uma é o presidente deste conselho. A diretoria do sindicato tem quatro cargos a serem preenchidos por membros do conselho, sendo que o presidente da diretoria e do conselho não devem ser a mesma pessoa. De quantas maneiras diferentes esta diretoria poderá ser formada?</w:t>
      </w:r>
    </w:p>
    <w:p w14:paraId="7CB87D43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a) 40.</w:t>
      </w:r>
    </w:p>
    <w:p w14:paraId="4CAA6D8C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b) 7920.</w:t>
      </w:r>
    </w:p>
    <w:p w14:paraId="41397797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c) 10890.</w:t>
      </w:r>
    </w:p>
    <w:p w14:paraId="54ADACA1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d) </w:t>
      </w:r>
      <w:proofErr w:type="gramStart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11!.</w:t>
      </w:r>
      <w:proofErr w:type="gramEnd"/>
    </w:p>
    <w:p w14:paraId="25C46EFC" w14:textId="77777777" w:rsidR="00033BB7" w:rsidRPr="00033BB7" w:rsidRDefault="00033BB7" w:rsidP="00033BB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e) </w:t>
      </w:r>
      <w:proofErr w:type="gramStart"/>
      <w:r w:rsidRPr="00033BB7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12!.</w:t>
      </w:r>
      <w:proofErr w:type="gramEnd"/>
    </w:p>
    <w:p w14:paraId="0A9D24E6" w14:textId="77777777" w:rsidR="00033BB7" w:rsidRDefault="00033BB7" w:rsidP="00D62933">
      <w:pPr>
        <w:rPr>
          <w:rFonts w:ascii="Arial" w:hAnsi="Arial" w:cs="Arial"/>
          <w:sz w:val="18"/>
          <w:szCs w:val="18"/>
        </w:rPr>
      </w:pPr>
    </w:p>
    <w:sectPr w:rsidR="00033BB7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1E75C" w14:textId="77777777" w:rsidR="00A94D46" w:rsidRDefault="00A94D46" w:rsidP="009851F2">
      <w:pPr>
        <w:spacing w:after="0" w:line="240" w:lineRule="auto"/>
      </w:pPr>
      <w:r>
        <w:separator/>
      </w:r>
    </w:p>
  </w:endnote>
  <w:endnote w:type="continuationSeparator" w:id="0">
    <w:p w14:paraId="28D7CB29" w14:textId="77777777" w:rsidR="00A94D46" w:rsidRDefault="00A94D4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1B34" w14:textId="77777777" w:rsidR="00A94D46" w:rsidRDefault="00A94D46" w:rsidP="009851F2">
      <w:pPr>
        <w:spacing w:after="0" w:line="240" w:lineRule="auto"/>
      </w:pPr>
      <w:r>
        <w:separator/>
      </w:r>
    </w:p>
  </w:footnote>
  <w:footnote w:type="continuationSeparator" w:id="0">
    <w:p w14:paraId="6B6B13BD" w14:textId="77777777" w:rsidR="00A94D46" w:rsidRDefault="00A94D4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6E75A68"/>
    <w:multiLevelType w:val="hybridMultilevel"/>
    <w:tmpl w:val="835AAD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D0E0B"/>
    <w:multiLevelType w:val="multilevel"/>
    <w:tmpl w:val="F590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24A5D"/>
    <w:multiLevelType w:val="multilevel"/>
    <w:tmpl w:val="08CC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D6189"/>
    <w:multiLevelType w:val="hybridMultilevel"/>
    <w:tmpl w:val="465CBB0E"/>
    <w:lvl w:ilvl="0" w:tplc="4CD6144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035872">
    <w:abstractNumId w:val="6"/>
  </w:num>
  <w:num w:numId="2" w16cid:durableId="14698893">
    <w:abstractNumId w:val="3"/>
  </w:num>
  <w:num w:numId="3" w16cid:durableId="573901554">
    <w:abstractNumId w:val="0"/>
  </w:num>
  <w:num w:numId="4" w16cid:durableId="1171333149">
    <w:abstractNumId w:val="9"/>
  </w:num>
  <w:num w:numId="5" w16cid:durableId="1204828498">
    <w:abstractNumId w:val="5"/>
  </w:num>
  <w:num w:numId="6" w16cid:durableId="703558840">
    <w:abstractNumId w:val="7"/>
  </w:num>
  <w:num w:numId="7" w16cid:durableId="492573412">
    <w:abstractNumId w:val="8"/>
  </w:num>
  <w:num w:numId="8" w16cid:durableId="363793522">
    <w:abstractNumId w:val="1"/>
  </w:num>
  <w:num w:numId="9" w16cid:durableId="535894719">
    <w:abstractNumId w:val="4"/>
  </w:num>
  <w:num w:numId="10" w16cid:durableId="1392004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3BB7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403C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31F4"/>
    <w:rsid w:val="004A1876"/>
    <w:rsid w:val="004B5FAA"/>
    <w:rsid w:val="004C7C64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4B00"/>
    <w:rsid w:val="00854E70"/>
    <w:rsid w:val="0086497B"/>
    <w:rsid w:val="00874089"/>
    <w:rsid w:val="0087463C"/>
    <w:rsid w:val="008A5048"/>
    <w:rsid w:val="008D6898"/>
    <w:rsid w:val="008E3648"/>
    <w:rsid w:val="008E5D20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94D46"/>
    <w:rsid w:val="00AA73EE"/>
    <w:rsid w:val="00AC2CB2"/>
    <w:rsid w:val="00AC2CBC"/>
    <w:rsid w:val="00B008E6"/>
    <w:rsid w:val="00B0295A"/>
    <w:rsid w:val="00B02BF9"/>
    <w:rsid w:val="00B46F94"/>
    <w:rsid w:val="00B674E8"/>
    <w:rsid w:val="00B71635"/>
    <w:rsid w:val="00B81CAA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01A5"/>
    <w:rsid w:val="00C65A96"/>
    <w:rsid w:val="00C72951"/>
    <w:rsid w:val="00C914D3"/>
    <w:rsid w:val="00CB3C98"/>
    <w:rsid w:val="00CC2AD7"/>
    <w:rsid w:val="00CD3049"/>
    <w:rsid w:val="00CF052E"/>
    <w:rsid w:val="00CF09CE"/>
    <w:rsid w:val="00D058BF"/>
    <w:rsid w:val="00D2144E"/>
    <w:rsid w:val="00D26952"/>
    <w:rsid w:val="00D3757A"/>
    <w:rsid w:val="00D62933"/>
    <w:rsid w:val="00D73612"/>
    <w:rsid w:val="00DA176C"/>
    <w:rsid w:val="00DA5104"/>
    <w:rsid w:val="00DC7A8C"/>
    <w:rsid w:val="00DE030D"/>
    <w:rsid w:val="00E05985"/>
    <w:rsid w:val="00E47795"/>
    <w:rsid w:val="00E517CC"/>
    <w:rsid w:val="00E57A59"/>
    <w:rsid w:val="00E6002F"/>
    <w:rsid w:val="00E65448"/>
    <w:rsid w:val="00E75D15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3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854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854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38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828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9712693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62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445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13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47284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61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8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2013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45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62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4478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203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249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13692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9574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5477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97610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12654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4376829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42692511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2765480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03039980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124348129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3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2785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3972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30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948">
              <w:marLeft w:val="0"/>
              <w:marRight w:val="0"/>
              <w:marTop w:val="0"/>
              <w:marBottom w:val="0"/>
              <w:divBdr>
                <w:top w:val="single" w:sz="6" w:space="4" w:color="7D7D7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2022-04-30T16:22:00Z</dcterms:created>
  <dcterms:modified xsi:type="dcterms:W3CDTF">2022-04-30T16:22:00Z</dcterms:modified>
</cp:coreProperties>
</file>