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D39B24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46427">
              <w:rPr>
                <w:rFonts w:ascii="Verdana" w:hAnsi="Verdana" w:cs="Arial"/>
                <w:b/>
                <w:i/>
                <w:color w:val="000000" w:themeColor="text1"/>
                <w:sz w:val="20"/>
                <w:szCs w:val="20"/>
              </w:rPr>
              <w:t xml:space="preserve"> 2</w:t>
            </w:r>
            <w:bookmarkStart w:id="0" w:name="_GoBack"/>
            <w:bookmarkEnd w:id="0"/>
            <w:r w:rsidR="00F2700E">
              <w:rPr>
                <w:rFonts w:ascii="Verdana" w:hAnsi="Verdana" w:cs="Arial"/>
                <w:b/>
                <w:i/>
                <w:color w:val="000000" w:themeColor="text1"/>
                <w:sz w:val="20"/>
                <w:szCs w:val="20"/>
              </w:rPr>
              <w:t>ª Série</w:t>
            </w:r>
          </w:p>
        </w:tc>
        <w:tc>
          <w:tcPr>
            <w:tcW w:w="2211" w:type="dxa"/>
          </w:tcPr>
          <w:p w14:paraId="4D2354B2" w14:textId="24730110"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F2700E">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AFC965B"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2700E">
              <w:rPr>
                <w:rFonts w:ascii="Verdana" w:hAnsi="Verdana" w:cs="Arial"/>
                <w:b/>
                <w:bCs/>
                <w:i/>
                <w:iCs/>
                <w:color w:val="000000" w:themeColor="text1"/>
                <w:sz w:val="20"/>
                <w:szCs w:val="20"/>
              </w:rPr>
              <w:t>THIAGO FERREIRA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210F3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F2700E">
              <w:rPr>
                <w:rFonts w:ascii="Verdana" w:hAnsi="Verdana" w:cs="Arial"/>
                <w:b/>
                <w:bCs/>
                <w:i/>
                <w:iCs/>
                <w:color w:val="000000" w:themeColor="text1"/>
                <w:sz w:val="20"/>
                <w:szCs w:val="20"/>
              </w:rPr>
              <w:t>BIOLOGIA I</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2C7ECEE1" w14:textId="77777777" w:rsidR="00DF09EF" w:rsidRDefault="00DF09EF" w:rsidP="00DF09EF">
      <w:pPr>
        <w:spacing w:after="0"/>
        <w:jc w:val="both"/>
        <w:rPr>
          <w:rFonts w:ascii="Verdana" w:hAnsi="Verdana"/>
          <w:b/>
          <w:bCs/>
          <w:color w:val="000000" w:themeColor="text1"/>
          <w:sz w:val="16"/>
          <w:szCs w:val="16"/>
        </w:rPr>
      </w:pPr>
      <w:proofErr w:type="gramStart"/>
      <w:r w:rsidRPr="00DF09EF">
        <w:rPr>
          <w:rFonts w:ascii="Verdana" w:hAnsi="Verdana"/>
          <w:b/>
          <w:bCs/>
          <w:color w:val="000000" w:themeColor="text1"/>
          <w:sz w:val="16"/>
          <w:szCs w:val="16"/>
        </w:rPr>
        <w:t>01</w:t>
      </w:r>
      <w:r>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(UNINORTE AM) </w:t>
      </w:r>
    </w:p>
    <w:p w14:paraId="71A5CDA7" w14:textId="77777777" w:rsidR="00DF09EF" w:rsidRPr="00DF09EF" w:rsidRDefault="00DF09EF" w:rsidP="00DF09EF">
      <w:pPr>
        <w:spacing w:after="0"/>
        <w:jc w:val="both"/>
        <w:rPr>
          <w:rFonts w:ascii="Verdana" w:hAnsi="Verdana"/>
          <w:bCs/>
          <w:color w:val="000000" w:themeColor="text1"/>
          <w:sz w:val="16"/>
          <w:szCs w:val="16"/>
        </w:rPr>
      </w:pPr>
      <w:r w:rsidRPr="00DF09EF">
        <w:rPr>
          <w:rFonts w:ascii="Verdana" w:hAnsi="Verdana"/>
          <w:bCs/>
          <w:color w:val="000000" w:themeColor="text1"/>
          <w:sz w:val="16"/>
          <w:szCs w:val="16"/>
        </w:rPr>
        <w:t xml:space="preserve">   </w:t>
      </w:r>
      <w:r w:rsidRPr="00DF09EF">
        <w:rPr>
          <w:rFonts w:ascii="Verdana" w:hAnsi="Verdana"/>
          <w:bCs/>
          <w:color w:val="000000" w:themeColor="text1"/>
          <w:sz w:val="16"/>
          <w:szCs w:val="16"/>
        </w:rPr>
        <w:t xml:space="preserve">Um novo estudo feito no Brasil por um grupo internacional de cientistas revelou que, no oeste do Pará, 62% dos tatus estão infectados com a </w:t>
      </w:r>
      <w:r w:rsidRPr="00DF09EF">
        <w:rPr>
          <w:rFonts w:ascii="Verdana" w:hAnsi="Verdana"/>
          <w:bCs/>
          <w:i/>
          <w:color w:val="000000" w:themeColor="text1"/>
          <w:sz w:val="16"/>
          <w:szCs w:val="16"/>
        </w:rPr>
        <w:t xml:space="preserve">Mycobacterium </w:t>
      </w:r>
      <w:proofErr w:type="spellStart"/>
      <w:r w:rsidRPr="00DF09EF">
        <w:rPr>
          <w:rFonts w:ascii="Verdana" w:hAnsi="Verdana"/>
          <w:bCs/>
          <w:i/>
          <w:color w:val="000000" w:themeColor="text1"/>
          <w:sz w:val="16"/>
          <w:szCs w:val="16"/>
        </w:rPr>
        <w:t>leprae</w:t>
      </w:r>
      <w:proofErr w:type="spellEnd"/>
      <w:r w:rsidRPr="00DF09EF">
        <w:rPr>
          <w:rFonts w:ascii="Verdana" w:hAnsi="Verdana"/>
          <w:bCs/>
          <w:color w:val="000000" w:themeColor="text1"/>
          <w:sz w:val="16"/>
          <w:szCs w:val="16"/>
        </w:rPr>
        <w:t>, bactéria causadora da hanseníase. Segundo a Organização Mundial da Saúde, OMS, o Brasil tem o segundo maior número de casos de hanseníase no mundo, concentrando 92,2% dos casos de hanseníase na América do Sul. A presença do bacilo nos animais preocupa, já que parte da população da Amazônia brasileira tem o hábito de caçar o tatu, que faz parte da dieta local.</w:t>
      </w:r>
    </w:p>
    <w:p w14:paraId="1088EDF4" w14:textId="00CF6CC5" w:rsidR="00DF09EF" w:rsidRPr="00DF09EF" w:rsidRDefault="00DF09EF" w:rsidP="00DF09EF">
      <w:pPr>
        <w:spacing w:after="0"/>
        <w:jc w:val="both"/>
        <w:rPr>
          <w:rFonts w:ascii="Verdana" w:hAnsi="Verdana"/>
          <w:bCs/>
          <w:color w:val="000000" w:themeColor="text1"/>
          <w:sz w:val="16"/>
          <w:szCs w:val="16"/>
        </w:rPr>
      </w:pPr>
      <w:r w:rsidRPr="00DF09EF">
        <w:rPr>
          <w:rFonts w:ascii="Verdana" w:hAnsi="Verdana"/>
          <w:bCs/>
          <w:color w:val="000000" w:themeColor="text1"/>
          <w:sz w:val="16"/>
          <w:szCs w:val="16"/>
        </w:rPr>
        <w:t xml:space="preserve">CASTRO, F. 2018. Bactéria da hanseníase infecta mais da metade dos tatus analisados por cientistas. </w:t>
      </w:r>
      <w:r w:rsidRPr="00DF09EF">
        <w:rPr>
          <w:rFonts w:ascii="Verdana" w:hAnsi="Verdana"/>
          <w:bCs/>
          <w:color w:val="000000" w:themeColor="text1"/>
          <w:sz w:val="16"/>
          <w:szCs w:val="16"/>
        </w:rPr>
        <w:br/>
        <w:t>Disponível em: &lt;</w:t>
      </w:r>
      <w:proofErr w:type="gramStart"/>
      <w:r w:rsidRPr="00DF09EF">
        <w:rPr>
          <w:rFonts w:ascii="Verdana" w:hAnsi="Verdana"/>
          <w:bCs/>
          <w:color w:val="000000" w:themeColor="text1"/>
          <w:sz w:val="16"/>
          <w:szCs w:val="16"/>
        </w:rPr>
        <w:t>https</w:t>
      </w:r>
      <w:proofErr w:type="gramEnd"/>
      <w:r w:rsidRPr="00DF09EF">
        <w:rPr>
          <w:rFonts w:ascii="Verdana" w:hAnsi="Verdana"/>
          <w:bCs/>
          <w:color w:val="000000" w:themeColor="text1"/>
          <w:sz w:val="16"/>
          <w:szCs w:val="16"/>
        </w:rPr>
        <w:t>://noticias.uol.com.br&gt;. Acesso em: ago. 2018. Adaptado.</w:t>
      </w:r>
    </w:p>
    <w:p w14:paraId="308C60AA" w14:textId="77777777" w:rsidR="00DF09EF" w:rsidRDefault="00DF09EF" w:rsidP="00DF09EF">
      <w:pPr>
        <w:spacing w:after="0"/>
        <w:jc w:val="both"/>
        <w:rPr>
          <w:rFonts w:ascii="Verdana" w:hAnsi="Verdana"/>
          <w:bCs/>
          <w:color w:val="000000" w:themeColor="text1"/>
          <w:sz w:val="16"/>
          <w:szCs w:val="16"/>
        </w:rPr>
      </w:pPr>
    </w:p>
    <w:p w14:paraId="701D7551" w14:textId="77777777" w:rsidR="00DF09EF" w:rsidRPr="00DF09EF" w:rsidRDefault="00DF09EF" w:rsidP="00DF09EF">
      <w:pPr>
        <w:spacing w:after="0"/>
        <w:jc w:val="both"/>
        <w:rPr>
          <w:rFonts w:ascii="Verdana" w:hAnsi="Verdana"/>
          <w:bCs/>
          <w:color w:val="000000" w:themeColor="text1"/>
          <w:sz w:val="16"/>
          <w:szCs w:val="16"/>
        </w:rPr>
      </w:pPr>
      <w:r w:rsidRPr="00DF09EF">
        <w:rPr>
          <w:rFonts w:ascii="Verdana" w:hAnsi="Verdana"/>
          <w:bCs/>
          <w:color w:val="000000" w:themeColor="text1"/>
          <w:sz w:val="16"/>
          <w:szCs w:val="16"/>
        </w:rPr>
        <w:t xml:space="preserve">Os cientistas, ao analisarem o citoplasma da </w:t>
      </w:r>
      <w:r w:rsidRPr="00DF09EF">
        <w:rPr>
          <w:rFonts w:ascii="Verdana" w:hAnsi="Verdana"/>
          <w:bCs/>
          <w:i/>
          <w:iCs/>
          <w:color w:val="000000" w:themeColor="text1"/>
          <w:sz w:val="16"/>
          <w:szCs w:val="16"/>
        </w:rPr>
        <w:t xml:space="preserve">Mycobacterium </w:t>
      </w:r>
      <w:proofErr w:type="spellStart"/>
      <w:r w:rsidRPr="00DF09EF">
        <w:rPr>
          <w:rFonts w:ascii="Verdana" w:hAnsi="Verdana"/>
          <w:bCs/>
          <w:i/>
          <w:iCs/>
          <w:color w:val="000000" w:themeColor="text1"/>
          <w:sz w:val="16"/>
          <w:szCs w:val="16"/>
        </w:rPr>
        <w:t>leprae</w:t>
      </w:r>
      <w:proofErr w:type="spellEnd"/>
      <w:r w:rsidRPr="00DF09EF">
        <w:rPr>
          <w:rFonts w:ascii="Verdana" w:hAnsi="Verdana"/>
          <w:bCs/>
          <w:color w:val="000000" w:themeColor="text1"/>
          <w:sz w:val="16"/>
          <w:szCs w:val="16"/>
        </w:rPr>
        <w:t xml:space="preserve">, observarão a presença </w:t>
      </w:r>
      <w:proofErr w:type="gramStart"/>
      <w:r w:rsidRPr="00DF09EF">
        <w:rPr>
          <w:rFonts w:ascii="Verdana" w:hAnsi="Verdana"/>
          <w:bCs/>
          <w:color w:val="000000" w:themeColor="text1"/>
          <w:sz w:val="16"/>
          <w:szCs w:val="16"/>
        </w:rPr>
        <w:t>de</w:t>
      </w:r>
      <w:proofErr w:type="gramEnd"/>
      <w:r w:rsidRPr="00DF09EF">
        <w:rPr>
          <w:rFonts w:ascii="Verdana" w:hAnsi="Verdana"/>
          <w:bCs/>
          <w:color w:val="000000" w:themeColor="text1"/>
          <w:sz w:val="16"/>
          <w:szCs w:val="16"/>
        </w:rPr>
        <w:t xml:space="preserve"> </w:t>
      </w:r>
    </w:p>
    <w:p w14:paraId="352A8FCD" w14:textId="77777777" w:rsidR="00DF09EF" w:rsidRPr="00DF09EF" w:rsidRDefault="00DF09EF" w:rsidP="00DF09EF">
      <w:pPr>
        <w:spacing w:after="0"/>
        <w:jc w:val="both"/>
        <w:rPr>
          <w:rFonts w:ascii="Verdana" w:hAnsi="Verdana"/>
          <w:bCs/>
          <w:color w:val="000000" w:themeColor="text1"/>
          <w:sz w:val="16"/>
          <w:szCs w:val="16"/>
        </w:rPr>
      </w:pPr>
    </w:p>
    <w:p w14:paraId="3CDB6A30"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a</w:t>
      </w:r>
      <w:proofErr w:type="gramEnd"/>
      <w:r w:rsidRPr="00DF09EF">
        <w:rPr>
          <w:rFonts w:ascii="Verdana" w:hAnsi="Verdana"/>
          <w:bCs/>
          <w:color w:val="000000" w:themeColor="text1"/>
          <w:sz w:val="16"/>
          <w:szCs w:val="16"/>
        </w:rPr>
        <w:t>)</w:t>
      </w:r>
      <w:r w:rsidRPr="00DF09EF">
        <w:rPr>
          <w:rFonts w:ascii="Verdana" w:hAnsi="Verdana"/>
          <w:bCs/>
          <w:color w:val="000000" w:themeColor="text1"/>
          <w:sz w:val="16"/>
          <w:szCs w:val="16"/>
        </w:rPr>
        <w:tab/>
      </w:r>
      <w:proofErr w:type="spellStart"/>
      <w:r w:rsidRPr="00DF09EF">
        <w:rPr>
          <w:rFonts w:ascii="Verdana" w:hAnsi="Verdana"/>
          <w:bCs/>
          <w:color w:val="000000" w:themeColor="text1"/>
          <w:sz w:val="16"/>
          <w:szCs w:val="16"/>
        </w:rPr>
        <w:t>carioteca</w:t>
      </w:r>
      <w:proofErr w:type="spellEnd"/>
      <w:r w:rsidRPr="00DF09EF">
        <w:rPr>
          <w:rFonts w:ascii="Verdana" w:hAnsi="Verdana"/>
          <w:bCs/>
          <w:color w:val="000000" w:themeColor="text1"/>
          <w:sz w:val="16"/>
          <w:szCs w:val="16"/>
        </w:rPr>
        <w:t xml:space="preserve">, delimitando o núcleo da célula. </w:t>
      </w:r>
    </w:p>
    <w:p w14:paraId="48858E8D"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b)</w:t>
      </w:r>
      <w:proofErr w:type="gramEnd"/>
      <w:r w:rsidRPr="00DF09EF">
        <w:rPr>
          <w:rFonts w:ascii="Verdana" w:hAnsi="Verdana"/>
          <w:bCs/>
          <w:color w:val="000000" w:themeColor="text1"/>
          <w:sz w:val="16"/>
          <w:szCs w:val="16"/>
        </w:rPr>
        <w:tab/>
        <w:t xml:space="preserve">lisossomos, responsáveis pela digestão intracelular. </w:t>
      </w:r>
    </w:p>
    <w:p w14:paraId="46BA8C44"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c)</w:t>
      </w:r>
      <w:proofErr w:type="gramEnd"/>
      <w:r w:rsidRPr="00DF09EF">
        <w:rPr>
          <w:rFonts w:ascii="Verdana" w:hAnsi="Verdana"/>
          <w:bCs/>
          <w:color w:val="000000" w:themeColor="text1"/>
          <w:sz w:val="16"/>
          <w:szCs w:val="16"/>
        </w:rPr>
        <w:tab/>
        <w:t xml:space="preserve">complexo de Golgi. </w:t>
      </w:r>
    </w:p>
    <w:p w14:paraId="7DA3ECC2"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d)</w:t>
      </w:r>
      <w:proofErr w:type="gramEnd"/>
      <w:r w:rsidRPr="00DF09EF">
        <w:rPr>
          <w:rFonts w:ascii="Verdana" w:hAnsi="Verdana"/>
          <w:bCs/>
          <w:color w:val="000000" w:themeColor="text1"/>
          <w:sz w:val="16"/>
          <w:szCs w:val="16"/>
        </w:rPr>
        <w:tab/>
        <w:t xml:space="preserve">centríolos na base dos flagelos. </w:t>
      </w:r>
    </w:p>
    <w:p w14:paraId="14BEC970"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highlight w:val="yellow"/>
        </w:rPr>
        <w:t>e</w:t>
      </w:r>
      <w:proofErr w:type="gramEnd"/>
      <w:r w:rsidRPr="00DF09EF">
        <w:rPr>
          <w:rFonts w:ascii="Verdana" w:hAnsi="Verdana"/>
          <w:bCs/>
          <w:color w:val="000000" w:themeColor="text1"/>
          <w:sz w:val="16"/>
          <w:szCs w:val="16"/>
          <w:highlight w:val="yellow"/>
        </w:rPr>
        <w:t>)</w:t>
      </w:r>
      <w:r w:rsidRPr="00DF09EF">
        <w:rPr>
          <w:rFonts w:ascii="Verdana" w:hAnsi="Verdana"/>
          <w:bCs/>
          <w:color w:val="000000" w:themeColor="text1"/>
          <w:sz w:val="16"/>
          <w:szCs w:val="16"/>
          <w:highlight w:val="yellow"/>
        </w:rPr>
        <w:tab/>
        <w:t>ribossomos, responsáveis pela síntese de proteínas.</w:t>
      </w:r>
    </w:p>
    <w:p w14:paraId="76428402" w14:textId="77777777" w:rsidR="00DF09EF" w:rsidRPr="00DF09EF" w:rsidRDefault="00DF09EF" w:rsidP="00DF09EF">
      <w:pPr>
        <w:spacing w:after="0"/>
        <w:jc w:val="both"/>
        <w:rPr>
          <w:rFonts w:ascii="Verdana" w:hAnsi="Verdana"/>
          <w:b/>
          <w:bCs/>
          <w:color w:val="000000" w:themeColor="text1"/>
          <w:sz w:val="16"/>
          <w:szCs w:val="16"/>
        </w:rPr>
      </w:pPr>
    </w:p>
    <w:p w14:paraId="14BA7FE2" w14:textId="086A3543" w:rsidR="00DF09EF" w:rsidRPr="00DF09EF"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02</w:t>
      </w:r>
      <w:r>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(ENEM) </w:t>
      </w:r>
      <w:r w:rsidRPr="00DF09EF">
        <w:rPr>
          <w:rFonts w:ascii="Verdana" w:hAnsi="Verdana"/>
          <w:bCs/>
          <w:color w:val="000000" w:themeColor="text1"/>
          <w:sz w:val="16"/>
          <w:szCs w:val="16"/>
        </w:rPr>
        <w:t>Um dos processos biotecnológicos mais antigos é a utilização de microrganismos para a produção de alimentos. Num desses processos, certos tipos de bactérias anaeróbicas utilizam os açúcares presentes nos alimentos e realizam sua oxidação parcial, gerando como produto final da reação o ácido lático.</w:t>
      </w:r>
    </w:p>
    <w:p w14:paraId="51C8B939" w14:textId="77777777" w:rsidR="00DF09EF" w:rsidRPr="00DF09EF" w:rsidRDefault="00DF09EF" w:rsidP="00DF09EF">
      <w:pPr>
        <w:tabs>
          <w:tab w:val="left" w:pos="284"/>
        </w:tabs>
        <w:spacing w:after="0"/>
        <w:jc w:val="both"/>
        <w:rPr>
          <w:rFonts w:ascii="Verdana" w:hAnsi="Verdana"/>
          <w:bCs/>
          <w:color w:val="000000" w:themeColor="text1"/>
          <w:sz w:val="16"/>
          <w:szCs w:val="16"/>
        </w:rPr>
      </w:pPr>
    </w:p>
    <w:p w14:paraId="1C769B6C" w14:textId="77777777" w:rsidR="00DF09EF" w:rsidRPr="00DF09EF" w:rsidRDefault="00DF09EF" w:rsidP="00DF09EF">
      <w:pPr>
        <w:tabs>
          <w:tab w:val="left" w:pos="284"/>
        </w:tabs>
        <w:spacing w:after="0"/>
        <w:jc w:val="both"/>
        <w:rPr>
          <w:rFonts w:ascii="Verdana" w:hAnsi="Verdana"/>
          <w:bCs/>
          <w:color w:val="000000" w:themeColor="text1"/>
          <w:sz w:val="16"/>
          <w:szCs w:val="16"/>
        </w:rPr>
      </w:pPr>
      <w:r w:rsidRPr="00DF09EF">
        <w:rPr>
          <w:rFonts w:ascii="Verdana" w:hAnsi="Verdana"/>
          <w:bCs/>
          <w:color w:val="000000" w:themeColor="text1"/>
          <w:sz w:val="16"/>
          <w:szCs w:val="16"/>
        </w:rPr>
        <w:t>Qual produto destinado ao consumo humano tem sua produção baseada nesse processo?</w:t>
      </w:r>
    </w:p>
    <w:p w14:paraId="0D353E4D" w14:textId="77777777" w:rsidR="00DF09EF" w:rsidRPr="00DF09EF" w:rsidRDefault="00DF09EF" w:rsidP="00DF09EF">
      <w:pPr>
        <w:tabs>
          <w:tab w:val="left" w:pos="284"/>
        </w:tabs>
        <w:spacing w:after="0"/>
        <w:jc w:val="both"/>
        <w:rPr>
          <w:rFonts w:ascii="Verdana" w:hAnsi="Verdana"/>
          <w:bCs/>
          <w:color w:val="000000" w:themeColor="text1"/>
          <w:sz w:val="16"/>
          <w:szCs w:val="16"/>
        </w:rPr>
      </w:pPr>
    </w:p>
    <w:p w14:paraId="4EA3CF10"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a</w:t>
      </w:r>
      <w:proofErr w:type="gramEnd"/>
      <w:r w:rsidRPr="00DF09EF">
        <w:rPr>
          <w:rFonts w:ascii="Verdana" w:hAnsi="Verdana"/>
          <w:bCs/>
          <w:color w:val="000000" w:themeColor="text1"/>
          <w:sz w:val="16"/>
          <w:szCs w:val="16"/>
        </w:rPr>
        <w:t>)</w:t>
      </w:r>
      <w:r w:rsidRPr="00DF09EF">
        <w:rPr>
          <w:rFonts w:ascii="Verdana" w:hAnsi="Verdana"/>
          <w:bCs/>
          <w:color w:val="000000" w:themeColor="text1"/>
          <w:sz w:val="16"/>
          <w:szCs w:val="16"/>
        </w:rPr>
        <w:tab/>
        <w:t>Pão.</w:t>
      </w:r>
    </w:p>
    <w:p w14:paraId="7D4B7066"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b)</w:t>
      </w:r>
      <w:proofErr w:type="gramEnd"/>
      <w:r w:rsidRPr="00DF09EF">
        <w:rPr>
          <w:rFonts w:ascii="Verdana" w:hAnsi="Verdana"/>
          <w:bCs/>
          <w:color w:val="000000" w:themeColor="text1"/>
          <w:sz w:val="16"/>
          <w:szCs w:val="16"/>
        </w:rPr>
        <w:tab/>
        <w:t>Vinho.</w:t>
      </w:r>
    </w:p>
    <w:p w14:paraId="52240638"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highlight w:val="yellow"/>
        </w:rPr>
        <w:t>c)</w:t>
      </w:r>
      <w:proofErr w:type="gramEnd"/>
      <w:r w:rsidRPr="00DF09EF">
        <w:rPr>
          <w:rFonts w:ascii="Verdana" w:hAnsi="Verdana"/>
          <w:bCs/>
          <w:color w:val="000000" w:themeColor="text1"/>
          <w:sz w:val="16"/>
          <w:szCs w:val="16"/>
          <w:highlight w:val="yellow"/>
        </w:rPr>
        <w:tab/>
        <w:t>Iogurte.</w:t>
      </w:r>
    </w:p>
    <w:p w14:paraId="4B0F7446"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d)</w:t>
      </w:r>
      <w:proofErr w:type="gramEnd"/>
      <w:r w:rsidRPr="00DF09EF">
        <w:rPr>
          <w:rFonts w:ascii="Verdana" w:hAnsi="Verdana"/>
          <w:bCs/>
          <w:color w:val="000000" w:themeColor="text1"/>
          <w:sz w:val="16"/>
          <w:szCs w:val="16"/>
        </w:rPr>
        <w:tab/>
        <w:t>Vinagre.</w:t>
      </w:r>
    </w:p>
    <w:p w14:paraId="2AEC8AC8"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e</w:t>
      </w:r>
      <w:proofErr w:type="gramEnd"/>
      <w:r w:rsidRPr="00DF09EF">
        <w:rPr>
          <w:rFonts w:ascii="Verdana" w:hAnsi="Verdana"/>
          <w:bCs/>
          <w:color w:val="000000" w:themeColor="text1"/>
          <w:sz w:val="16"/>
          <w:szCs w:val="16"/>
        </w:rPr>
        <w:t>)</w:t>
      </w:r>
      <w:r w:rsidRPr="00DF09EF">
        <w:rPr>
          <w:rFonts w:ascii="Verdana" w:hAnsi="Verdana"/>
          <w:bCs/>
          <w:color w:val="000000" w:themeColor="text1"/>
          <w:sz w:val="16"/>
          <w:szCs w:val="16"/>
        </w:rPr>
        <w:tab/>
        <w:t>Cachaça.</w:t>
      </w:r>
    </w:p>
    <w:p w14:paraId="4F94DCF8" w14:textId="77777777" w:rsidR="00DF09EF" w:rsidRPr="00DF09EF" w:rsidRDefault="00DF09EF" w:rsidP="00DF09EF">
      <w:pPr>
        <w:spacing w:after="0"/>
        <w:jc w:val="both"/>
        <w:rPr>
          <w:rFonts w:ascii="Verdana" w:hAnsi="Verdana"/>
          <w:b/>
          <w:bCs/>
          <w:color w:val="000000" w:themeColor="text1"/>
          <w:sz w:val="16"/>
          <w:szCs w:val="16"/>
        </w:rPr>
      </w:pPr>
    </w:p>
    <w:p w14:paraId="1D66D9AB" w14:textId="71F303F5" w:rsidR="00DF09EF" w:rsidRPr="00DF09EF"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03</w:t>
      </w:r>
      <w:r>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(FMABC SP) </w:t>
      </w:r>
      <w:r w:rsidRPr="00DF09EF">
        <w:rPr>
          <w:rFonts w:ascii="Verdana" w:hAnsi="Verdana"/>
          <w:bCs/>
          <w:color w:val="000000" w:themeColor="text1"/>
          <w:sz w:val="16"/>
          <w:szCs w:val="16"/>
        </w:rPr>
        <w:t>Para estudar o metabolismo energético de bactérias os pesquisadores inocularam quatro diferentes linhagens em tubos de ensaio com meio de cultura gelatinoso, de modo que apenas a porção superior do meio estava em contato com a atmosfera. A figura abaixo representa a aparência dos tubos após algum tempo.</w:t>
      </w:r>
    </w:p>
    <w:p w14:paraId="0DB941B4" w14:textId="77777777" w:rsidR="00DF09EF" w:rsidRPr="00DF09EF" w:rsidRDefault="00DF09EF" w:rsidP="00DF09EF">
      <w:pPr>
        <w:spacing w:after="0"/>
        <w:jc w:val="both"/>
        <w:rPr>
          <w:rFonts w:ascii="Verdana" w:hAnsi="Verdana"/>
          <w:b/>
          <w:bCs/>
          <w:color w:val="000000" w:themeColor="text1"/>
          <w:sz w:val="16"/>
          <w:szCs w:val="16"/>
        </w:rPr>
      </w:pPr>
    </w:p>
    <w:p w14:paraId="171A3BEF" w14:textId="0374C284" w:rsidR="00DF09EF" w:rsidRPr="00DF09EF" w:rsidRDefault="00DF09EF" w:rsidP="00DF09EF">
      <w:pPr>
        <w:spacing w:after="0"/>
        <w:jc w:val="both"/>
        <w:rPr>
          <w:rFonts w:ascii="Verdana" w:hAnsi="Verdana"/>
          <w:b/>
          <w:bCs/>
          <w:color w:val="000000" w:themeColor="text1"/>
          <w:sz w:val="16"/>
          <w:szCs w:val="16"/>
        </w:rPr>
      </w:pPr>
      <w:r w:rsidRPr="00DF09EF">
        <w:rPr>
          <w:rFonts w:ascii="Verdana" w:hAnsi="Verdana"/>
          <w:b/>
          <w:bCs/>
          <w:color w:val="000000" w:themeColor="text1"/>
          <w:sz w:val="16"/>
          <w:szCs w:val="16"/>
        </w:rPr>
        <w:lastRenderedPageBreak/>
        <w:drawing>
          <wp:inline distT="0" distB="0" distL="0" distR="0" wp14:anchorId="0CF623CD" wp14:editId="6F394764">
            <wp:extent cx="2061845" cy="16389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lum bright="-6000" contrast="12000"/>
                      <a:extLst>
                        <a:ext uri="{28A0092B-C50C-407E-A947-70E740481C1C}">
                          <a14:useLocalDpi xmlns:a14="http://schemas.microsoft.com/office/drawing/2010/main" val="0"/>
                        </a:ext>
                      </a:extLst>
                    </a:blip>
                    <a:srcRect/>
                    <a:stretch>
                      <a:fillRect/>
                    </a:stretch>
                  </pic:blipFill>
                  <pic:spPr bwMode="auto">
                    <a:xfrm>
                      <a:off x="0" y="0"/>
                      <a:ext cx="2061845" cy="1638935"/>
                    </a:xfrm>
                    <a:prstGeom prst="rect">
                      <a:avLst/>
                    </a:prstGeom>
                    <a:noFill/>
                    <a:ln>
                      <a:noFill/>
                    </a:ln>
                  </pic:spPr>
                </pic:pic>
              </a:graphicData>
            </a:graphic>
          </wp:inline>
        </w:drawing>
      </w:r>
    </w:p>
    <w:p w14:paraId="6479F35F" w14:textId="77777777" w:rsidR="00DF09EF" w:rsidRPr="00DF09EF" w:rsidRDefault="00DF09EF" w:rsidP="00DF09EF">
      <w:pPr>
        <w:spacing w:after="0"/>
        <w:jc w:val="both"/>
        <w:rPr>
          <w:rFonts w:ascii="Verdana" w:hAnsi="Verdana"/>
          <w:b/>
          <w:bCs/>
          <w:color w:val="000000" w:themeColor="text1"/>
          <w:sz w:val="16"/>
          <w:szCs w:val="16"/>
        </w:rPr>
      </w:pPr>
    </w:p>
    <w:p w14:paraId="357A8284" w14:textId="77777777" w:rsidR="00DF09EF" w:rsidRPr="00DF09EF" w:rsidRDefault="00DF09EF" w:rsidP="00DF09EF">
      <w:pPr>
        <w:tabs>
          <w:tab w:val="left" w:pos="284"/>
        </w:tabs>
        <w:spacing w:after="0"/>
        <w:jc w:val="both"/>
        <w:rPr>
          <w:rFonts w:ascii="Verdana" w:hAnsi="Verdana"/>
          <w:bCs/>
          <w:color w:val="000000" w:themeColor="text1"/>
          <w:sz w:val="16"/>
          <w:szCs w:val="16"/>
        </w:rPr>
      </w:pPr>
      <w:r w:rsidRPr="00DF09EF">
        <w:rPr>
          <w:rFonts w:ascii="Verdana" w:hAnsi="Verdana"/>
          <w:bCs/>
          <w:color w:val="000000" w:themeColor="text1"/>
          <w:sz w:val="16"/>
          <w:szCs w:val="16"/>
        </w:rPr>
        <w:t xml:space="preserve">De acordo com a figura, uma bactéria anaeróbica facultativa apresentaria um padrão </w:t>
      </w:r>
      <w:proofErr w:type="gramStart"/>
      <w:r w:rsidRPr="00DF09EF">
        <w:rPr>
          <w:rFonts w:ascii="Verdana" w:hAnsi="Verdana"/>
          <w:bCs/>
          <w:color w:val="000000" w:themeColor="text1"/>
          <w:sz w:val="16"/>
          <w:szCs w:val="16"/>
        </w:rPr>
        <w:t>correspondente</w:t>
      </w:r>
      <w:proofErr w:type="gramEnd"/>
    </w:p>
    <w:p w14:paraId="37EDD739" w14:textId="77777777" w:rsidR="00DF09EF" w:rsidRPr="00DF09EF" w:rsidRDefault="00DF09EF" w:rsidP="00DF09EF">
      <w:pPr>
        <w:tabs>
          <w:tab w:val="left" w:pos="284"/>
        </w:tabs>
        <w:spacing w:after="0"/>
        <w:jc w:val="both"/>
        <w:rPr>
          <w:rFonts w:ascii="Verdana" w:hAnsi="Verdana"/>
          <w:bCs/>
          <w:color w:val="000000" w:themeColor="text1"/>
          <w:sz w:val="16"/>
          <w:szCs w:val="16"/>
        </w:rPr>
      </w:pPr>
    </w:p>
    <w:p w14:paraId="3A66744F"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a</w:t>
      </w:r>
      <w:proofErr w:type="gramEnd"/>
      <w:r w:rsidRPr="00DF09EF">
        <w:rPr>
          <w:rFonts w:ascii="Verdana" w:hAnsi="Verdana"/>
          <w:bCs/>
          <w:color w:val="000000" w:themeColor="text1"/>
          <w:sz w:val="16"/>
          <w:szCs w:val="16"/>
        </w:rPr>
        <w:t>)</w:t>
      </w:r>
      <w:r w:rsidRPr="00DF09EF">
        <w:rPr>
          <w:rFonts w:ascii="Verdana" w:hAnsi="Verdana"/>
          <w:bCs/>
          <w:color w:val="000000" w:themeColor="text1"/>
          <w:sz w:val="16"/>
          <w:szCs w:val="16"/>
        </w:rPr>
        <w:tab/>
        <w:t>aos tubos I e II, apenas.</w:t>
      </w:r>
    </w:p>
    <w:p w14:paraId="0788C2EF"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b)</w:t>
      </w:r>
      <w:proofErr w:type="gramEnd"/>
      <w:r w:rsidRPr="00DF09EF">
        <w:rPr>
          <w:rFonts w:ascii="Verdana" w:hAnsi="Verdana"/>
          <w:bCs/>
          <w:color w:val="000000" w:themeColor="text1"/>
          <w:sz w:val="16"/>
          <w:szCs w:val="16"/>
        </w:rPr>
        <w:tab/>
        <w:t>aos tubos II e III, apenas.</w:t>
      </w:r>
    </w:p>
    <w:p w14:paraId="24AB0233"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c)</w:t>
      </w:r>
      <w:proofErr w:type="gramEnd"/>
      <w:r w:rsidRPr="00DF09EF">
        <w:rPr>
          <w:rFonts w:ascii="Verdana" w:hAnsi="Verdana"/>
          <w:bCs/>
          <w:color w:val="000000" w:themeColor="text1"/>
          <w:sz w:val="16"/>
          <w:szCs w:val="16"/>
        </w:rPr>
        <w:tab/>
        <w:t>ao tubo I, apenas.</w:t>
      </w:r>
    </w:p>
    <w:p w14:paraId="4F801AEB"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d)</w:t>
      </w:r>
      <w:proofErr w:type="gramEnd"/>
      <w:r w:rsidRPr="00DF09EF">
        <w:rPr>
          <w:rFonts w:ascii="Verdana" w:hAnsi="Verdana"/>
          <w:bCs/>
          <w:color w:val="000000" w:themeColor="text1"/>
          <w:sz w:val="16"/>
          <w:szCs w:val="16"/>
        </w:rPr>
        <w:tab/>
        <w:t>ao tubo II, apenas.</w:t>
      </w:r>
    </w:p>
    <w:p w14:paraId="009592A6"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highlight w:val="yellow"/>
        </w:rPr>
        <w:t>e</w:t>
      </w:r>
      <w:proofErr w:type="gramEnd"/>
      <w:r w:rsidRPr="00DF09EF">
        <w:rPr>
          <w:rFonts w:ascii="Verdana" w:hAnsi="Verdana"/>
          <w:bCs/>
          <w:color w:val="000000" w:themeColor="text1"/>
          <w:sz w:val="16"/>
          <w:szCs w:val="16"/>
          <w:highlight w:val="yellow"/>
        </w:rPr>
        <w:t>)</w:t>
      </w:r>
      <w:r w:rsidRPr="00DF09EF">
        <w:rPr>
          <w:rFonts w:ascii="Verdana" w:hAnsi="Verdana"/>
          <w:bCs/>
          <w:color w:val="000000" w:themeColor="text1"/>
          <w:sz w:val="16"/>
          <w:szCs w:val="16"/>
          <w:highlight w:val="yellow"/>
        </w:rPr>
        <w:tab/>
        <w:t>ao tubo III, apenas.</w:t>
      </w:r>
    </w:p>
    <w:p w14:paraId="0527A5A7" w14:textId="77777777" w:rsidR="00DF09EF" w:rsidRPr="00DF09EF" w:rsidRDefault="00DF09EF" w:rsidP="00DF09EF">
      <w:pPr>
        <w:spacing w:after="0"/>
        <w:jc w:val="both"/>
        <w:rPr>
          <w:rFonts w:ascii="Verdana" w:hAnsi="Verdana"/>
          <w:b/>
          <w:bCs/>
          <w:color w:val="000000" w:themeColor="text1"/>
          <w:sz w:val="16"/>
          <w:szCs w:val="16"/>
        </w:rPr>
      </w:pPr>
    </w:p>
    <w:p w14:paraId="674F8B69" w14:textId="22C5ADF3" w:rsidR="00DF09EF" w:rsidRPr="00DF09EF"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04</w:t>
      </w:r>
      <w:r>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(UDESC SC) </w:t>
      </w:r>
      <w:r w:rsidRPr="00DF09EF">
        <w:rPr>
          <w:rFonts w:ascii="Verdana" w:hAnsi="Verdana"/>
          <w:bCs/>
          <w:color w:val="000000" w:themeColor="text1"/>
          <w:sz w:val="16"/>
          <w:szCs w:val="16"/>
        </w:rPr>
        <w:t>“</w:t>
      </w:r>
      <w:r w:rsidRPr="00DF09EF">
        <w:rPr>
          <w:rFonts w:ascii="Verdana" w:hAnsi="Verdana"/>
          <w:bCs/>
          <w:i/>
          <w:color w:val="000000" w:themeColor="text1"/>
          <w:sz w:val="16"/>
          <w:szCs w:val="16"/>
        </w:rPr>
        <w:t>Escherichia coli</w:t>
      </w:r>
      <w:r w:rsidRPr="00DF09EF">
        <w:rPr>
          <w:rFonts w:ascii="Verdana" w:hAnsi="Verdana"/>
          <w:bCs/>
          <w:color w:val="000000" w:themeColor="text1"/>
          <w:sz w:val="16"/>
          <w:szCs w:val="16"/>
        </w:rPr>
        <w:t xml:space="preserve"> é comum na flora bacteriana do intestino de humanos e de outros animais, mas que em grandes quantidades pode causar problemas como infecção intestinal e infecção urinária, acontecendo principalmente se o indivíduo consumir água ou alimentos contaminados”.</w:t>
      </w:r>
    </w:p>
    <w:p w14:paraId="71A419C7" w14:textId="77777777" w:rsidR="00DF09EF" w:rsidRPr="00DF09EF" w:rsidRDefault="00DF09EF" w:rsidP="00DF09EF">
      <w:pPr>
        <w:spacing w:after="0"/>
        <w:jc w:val="right"/>
        <w:rPr>
          <w:rFonts w:ascii="Verdana" w:hAnsi="Verdana"/>
          <w:bCs/>
          <w:color w:val="000000" w:themeColor="text1"/>
          <w:sz w:val="16"/>
          <w:szCs w:val="16"/>
          <w:lang w:val="en-US"/>
        </w:rPr>
      </w:pPr>
      <w:r w:rsidRPr="00DF09EF">
        <w:rPr>
          <w:rFonts w:ascii="Verdana" w:hAnsi="Verdana"/>
          <w:bCs/>
          <w:color w:val="000000" w:themeColor="text1"/>
          <w:sz w:val="16"/>
          <w:szCs w:val="16"/>
        </w:rPr>
        <w:t xml:space="preserve">Fonte: KAPER JB, NATARO JP, MOBLEY HLT. </w:t>
      </w:r>
      <w:r w:rsidRPr="00DF09EF">
        <w:rPr>
          <w:rFonts w:ascii="Verdana" w:hAnsi="Verdana"/>
          <w:bCs/>
          <w:color w:val="000000" w:themeColor="text1"/>
          <w:sz w:val="16"/>
          <w:szCs w:val="16"/>
        </w:rPr>
        <w:br/>
      </w:r>
      <w:proofErr w:type="gramStart"/>
      <w:r w:rsidRPr="00DF09EF">
        <w:rPr>
          <w:rFonts w:ascii="Verdana" w:hAnsi="Verdana"/>
          <w:bCs/>
          <w:color w:val="000000" w:themeColor="text1"/>
          <w:sz w:val="16"/>
          <w:szCs w:val="16"/>
          <w:lang w:val="en-US"/>
        </w:rPr>
        <w:t xml:space="preserve">Pathogenic </w:t>
      </w:r>
      <w:r w:rsidRPr="00DF09EF">
        <w:rPr>
          <w:rFonts w:ascii="Verdana" w:hAnsi="Verdana"/>
          <w:bCs/>
          <w:i/>
          <w:color w:val="000000" w:themeColor="text1"/>
          <w:sz w:val="16"/>
          <w:szCs w:val="16"/>
          <w:lang w:val="en-US"/>
        </w:rPr>
        <w:t>Escherichia coli</w:t>
      </w:r>
      <w:r w:rsidRPr="00DF09EF">
        <w:rPr>
          <w:rFonts w:ascii="Verdana" w:hAnsi="Verdana"/>
          <w:bCs/>
          <w:color w:val="000000" w:themeColor="text1"/>
          <w:sz w:val="16"/>
          <w:szCs w:val="16"/>
          <w:lang w:val="en-US"/>
        </w:rPr>
        <w:t>.</w:t>
      </w:r>
      <w:proofErr w:type="gramEnd"/>
      <w:r w:rsidRPr="00DF09EF">
        <w:rPr>
          <w:rFonts w:ascii="Verdana" w:hAnsi="Verdana"/>
          <w:bCs/>
          <w:color w:val="000000" w:themeColor="text1"/>
          <w:sz w:val="16"/>
          <w:szCs w:val="16"/>
          <w:lang w:val="en-US"/>
        </w:rPr>
        <w:t xml:space="preserve"> Nat. Rev. </w:t>
      </w:r>
      <w:proofErr w:type="spellStart"/>
      <w:r w:rsidRPr="00DF09EF">
        <w:rPr>
          <w:rFonts w:ascii="Verdana" w:hAnsi="Verdana"/>
          <w:bCs/>
          <w:color w:val="000000" w:themeColor="text1"/>
          <w:sz w:val="16"/>
          <w:szCs w:val="16"/>
          <w:lang w:val="en-US"/>
        </w:rPr>
        <w:t>Microbiol</w:t>
      </w:r>
      <w:proofErr w:type="spellEnd"/>
      <w:r w:rsidRPr="00DF09EF">
        <w:rPr>
          <w:rFonts w:ascii="Verdana" w:hAnsi="Verdana"/>
          <w:bCs/>
          <w:color w:val="000000" w:themeColor="text1"/>
          <w:sz w:val="16"/>
          <w:szCs w:val="16"/>
          <w:lang w:val="en-US"/>
        </w:rPr>
        <w:t>., 2: 123-140, 2004</w:t>
      </w:r>
    </w:p>
    <w:p w14:paraId="3F7DD0F1" w14:textId="77777777" w:rsidR="00DF09EF" w:rsidRPr="00DF09EF" w:rsidRDefault="00DF09EF" w:rsidP="00DF09EF">
      <w:pPr>
        <w:spacing w:after="0"/>
        <w:jc w:val="both"/>
        <w:rPr>
          <w:rFonts w:ascii="Verdana" w:hAnsi="Verdana"/>
          <w:bCs/>
          <w:color w:val="000000" w:themeColor="text1"/>
          <w:sz w:val="16"/>
          <w:szCs w:val="16"/>
          <w:lang w:val="en-US"/>
        </w:rPr>
      </w:pPr>
    </w:p>
    <w:p w14:paraId="58C58BE2" w14:textId="77777777" w:rsidR="00DF09EF" w:rsidRPr="00DF09EF" w:rsidRDefault="00DF09EF" w:rsidP="00DF09EF">
      <w:pPr>
        <w:spacing w:after="0"/>
        <w:jc w:val="both"/>
        <w:rPr>
          <w:rFonts w:ascii="Verdana" w:hAnsi="Verdana"/>
          <w:bCs/>
          <w:color w:val="000000" w:themeColor="text1"/>
          <w:sz w:val="16"/>
          <w:szCs w:val="16"/>
        </w:rPr>
      </w:pPr>
      <w:r w:rsidRPr="00DF09EF">
        <w:rPr>
          <w:rFonts w:ascii="Verdana" w:hAnsi="Verdana"/>
          <w:bCs/>
          <w:color w:val="000000" w:themeColor="text1"/>
          <w:sz w:val="16"/>
          <w:szCs w:val="16"/>
        </w:rPr>
        <w:t>A respeito das bactérias, assinale a alternativa incorreta.</w:t>
      </w:r>
    </w:p>
    <w:p w14:paraId="2D94513E" w14:textId="77777777" w:rsidR="00DF09EF" w:rsidRPr="00DF09EF" w:rsidRDefault="00DF09EF" w:rsidP="00DF09EF">
      <w:pPr>
        <w:spacing w:after="0"/>
        <w:jc w:val="both"/>
        <w:rPr>
          <w:rFonts w:ascii="Verdana" w:hAnsi="Verdana"/>
          <w:bCs/>
          <w:color w:val="000000" w:themeColor="text1"/>
          <w:sz w:val="16"/>
          <w:szCs w:val="16"/>
        </w:rPr>
      </w:pPr>
    </w:p>
    <w:p w14:paraId="2DFD7FD5"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a</w:t>
      </w:r>
      <w:proofErr w:type="gramEnd"/>
      <w:r w:rsidRPr="00DF09EF">
        <w:rPr>
          <w:rFonts w:ascii="Verdana" w:hAnsi="Verdana"/>
          <w:bCs/>
          <w:color w:val="000000" w:themeColor="text1"/>
          <w:sz w:val="16"/>
          <w:szCs w:val="16"/>
        </w:rPr>
        <w:t>)</w:t>
      </w:r>
      <w:r w:rsidRPr="00DF09EF">
        <w:rPr>
          <w:rFonts w:ascii="Verdana" w:hAnsi="Verdana"/>
          <w:bCs/>
          <w:color w:val="000000" w:themeColor="text1"/>
          <w:sz w:val="16"/>
          <w:szCs w:val="16"/>
        </w:rPr>
        <w:tab/>
        <w:t>Algumas bactérias possuem metabolismos aeróbico, na presença de oxigênio, e outras anaeróbicas, condição sem oxigênio.</w:t>
      </w:r>
    </w:p>
    <w:p w14:paraId="711DCCB7"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b)</w:t>
      </w:r>
      <w:proofErr w:type="gramEnd"/>
      <w:r w:rsidRPr="00DF09EF">
        <w:rPr>
          <w:rFonts w:ascii="Verdana" w:hAnsi="Verdana"/>
          <w:bCs/>
          <w:color w:val="000000" w:themeColor="text1"/>
          <w:sz w:val="16"/>
          <w:szCs w:val="16"/>
        </w:rPr>
        <w:tab/>
        <w:t>Apenas uma pequena porcentagem das espécies de bactérias causa doenças ao homem.</w:t>
      </w:r>
    </w:p>
    <w:p w14:paraId="1F438D7B"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c)</w:t>
      </w:r>
      <w:proofErr w:type="gramEnd"/>
      <w:r w:rsidRPr="00DF09EF">
        <w:rPr>
          <w:rFonts w:ascii="Verdana" w:hAnsi="Verdana"/>
          <w:bCs/>
          <w:color w:val="000000" w:themeColor="text1"/>
          <w:sz w:val="16"/>
          <w:szCs w:val="16"/>
        </w:rPr>
        <w:tab/>
        <w:t>As bactérias são unicelulares e procariontes e podem viver em formas isolada ou colonial.</w:t>
      </w:r>
    </w:p>
    <w:p w14:paraId="7D976B0A"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91417D">
        <w:rPr>
          <w:rFonts w:ascii="Verdana" w:hAnsi="Verdana"/>
          <w:bCs/>
          <w:color w:val="000000" w:themeColor="text1"/>
          <w:sz w:val="16"/>
          <w:szCs w:val="16"/>
          <w:highlight w:val="yellow"/>
        </w:rPr>
        <w:t>d)</w:t>
      </w:r>
      <w:proofErr w:type="gramEnd"/>
      <w:r w:rsidRPr="0091417D">
        <w:rPr>
          <w:rFonts w:ascii="Verdana" w:hAnsi="Verdana"/>
          <w:bCs/>
          <w:color w:val="000000" w:themeColor="text1"/>
          <w:sz w:val="16"/>
          <w:szCs w:val="16"/>
          <w:highlight w:val="yellow"/>
        </w:rPr>
        <w:tab/>
        <w:t>Bactérias são seres pluricelulares e eucariontes que podem sintetizar diferentes componentes químicos do meio ambiente ou de seus hospedeiros.</w:t>
      </w:r>
    </w:p>
    <w:p w14:paraId="34F26A26" w14:textId="77777777" w:rsidR="00DF09EF" w:rsidRPr="00DF09EF" w:rsidRDefault="00DF09EF" w:rsidP="00DF09EF">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e</w:t>
      </w:r>
      <w:proofErr w:type="gramEnd"/>
      <w:r w:rsidRPr="00DF09EF">
        <w:rPr>
          <w:rFonts w:ascii="Verdana" w:hAnsi="Verdana"/>
          <w:bCs/>
          <w:color w:val="000000" w:themeColor="text1"/>
          <w:sz w:val="16"/>
          <w:szCs w:val="16"/>
        </w:rPr>
        <w:t>)</w:t>
      </w:r>
      <w:r w:rsidRPr="00DF09EF">
        <w:rPr>
          <w:rFonts w:ascii="Verdana" w:hAnsi="Verdana"/>
          <w:bCs/>
          <w:color w:val="000000" w:themeColor="text1"/>
          <w:sz w:val="16"/>
          <w:szCs w:val="16"/>
        </w:rPr>
        <w:tab/>
        <w:t xml:space="preserve">Na atual classificação dos organismos, a bactéria </w:t>
      </w:r>
      <w:r w:rsidRPr="00DF09EF">
        <w:rPr>
          <w:rFonts w:ascii="Verdana" w:hAnsi="Verdana"/>
          <w:bCs/>
          <w:i/>
          <w:color w:val="000000" w:themeColor="text1"/>
          <w:sz w:val="16"/>
          <w:szCs w:val="16"/>
        </w:rPr>
        <w:t xml:space="preserve">E. </w:t>
      </w:r>
      <w:proofErr w:type="gramStart"/>
      <w:r w:rsidRPr="00DF09EF">
        <w:rPr>
          <w:rFonts w:ascii="Verdana" w:hAnsi="Verdana"/>
          <w:bCs/>
          <w:i/>
          <w:color w:val="000000" w:themeColor="text1"/>
          <w:sz w:val="16"/>
          <w:szCs w:val="16"/>
        </w:rPr>
        <w:t>coli</w:t>
      </w:r>
      <w:proofErr w:type="gramEnd"/>
      <w:r w:rsidRPr="00DF09EF">
        <w:rPr>
          <w:rFonts w:ascii="Verdana" w:hAnsi="Verdana"/>
          <w:bCs/>
          <w:color w:val="000000" w:themeColor="text1"/>
          <w:sz w:val="16"/>
          <w:szCs w:val="16"/>
        </w:rPr>
        <w:t xml:space="preserve"> está contida no domínio Bactéria.</w:t>
      </w:r>
    </w:p>
    <w:p w14:paraId="52DF1609" w14:textId="77777777" w:rsidR="00DF09EF" w:rsidRPr="00DF09EF" w:rsidRDefault="00DF09EF" w:rsidP="00DF09EF">
      <w:pPr>
        <w:spacing w:after="0"/>
        <w:jc w:val="both"/>
        <w:rPr>
          <w:rFonts w:ascii="Verdana" w:hAnsi="Verdana"/>
          <w:b/>
          <w:bCs/>
          <w:color w:val="000000" w:themeColor="text1"/>
          <w:sz w:val="16"/>
          <w:szCs w:val="16"/>
        </w:rPr>
      </w:pPr>
    </w:p>
    <w:p w14:paraId="6C6A0EBB" w14:textId="64A4FDDC" w:rsidR="00DF09EF" w:rsidRPr="0091417D"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05</w:t>
      </w:r>
      <w:r w:rsidR="0091417D">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(FAMERP SP) </w:t>
      </w:r>
      <w:r w:rsidRPr="0091417D">
        <w:rPr>
          <w:rFonts w:ascii="Verdana" w:hAnsi="Verdana"/>
          <w:bCs/>
          <w:color w:val="000000" w:themeColor="text1"/>
          <w:sz w:val="16"/>
          <w:szCs w:val="16"/>
        </w:rPr>
        <w:t xml:space="preserve">Os domínios </w:t>
      </w:r>
      <w:proofErr w:type="spellStart"/>
      <w:r w:rsidRPr="0091417D">
        <w:rPr>
          <w:rFonts w:ascii="Verdana" w:hAnsi="Verdana"/>
          <w:bCs/>
          <w:i/>
          <w:color w:val="000000" w:themeColor="text1"/>
          <w:sz w:val="16"/>
          <w:szCs w:val="16"/>
        </w:rPr>
        <w:t>Archaea</w:t>
      </w:r>
      <w:proofErr w:type="spellEnd"/>
      <w:r w:rsidRPr="0091417D">
        <w:rPr>
          <w:rFonts w:ascii="Verdana" w:hAnsi="Verdana"/>
          <w:bCs/>
          <w:color w:val="000000" w:themeColor="text1"/>
          <w:sz w:val="16"/>
          <w:szCs w:val="16"/>
        </w:rPr>
        <w:t xml:space="preserve"> e </w:t>
      </w:r>
      <w:proofErr w:type="spellStart"/>
      <w:r w:rsidRPr="0091417D">
        <w:rPr>
          <w:rFonts w:ascii="Verdana" w:hAnsi="Verdana"/>
          <w:bCs/>
          <w:i/>
          <w:color w:val="000000" w:themeColor="text1"/>
          <w:sz w:val="16"/>
          <w:szCs w:val="16"/>
        </w:rPr>
        <w:t>Bacteria</w:t>
      </w:r>
      <w:proofErr w:type="spellEnd"/>
      <w:r w:rsidRPr="0091417D">
        <w:rPr>
          <w:rFonts w:ascii="Verdana" w:hAnsi="Verdana"/>
          <w:bCs/>
          <w:color w:val="000000" w:themeColor="text1"/>
          <w:sz w:val="16"/>
          <w:szCs w:val="16"/>
        </w:rPr>
        <w:t xml:space="preserve"> englobam </w:t>
      </w:r>
      <w:proofErr w:type="spellStart"/>
      <w:r w:rsidRPr="0091417D">
        <w:rPr>
          <w:rFonts w:ascii="Verdana" w:hAnsi="Verdana"/>
          <w:bCs/>
          <w:color w:val="000000" w:themeColor="text1"/>
          <w:sz w:val="16"/>
          <w:szCs w:val="16"/>
        </w:rPr>
        <w:t>microorganismos</w:t>
      </w:r>
      <w:proofErr w:type="spellEnd"/>
      <w:r w:rsidRPr="0091417D">
        <w:rPr>
          <w:rFonts w:ascii="Verdana" w:hAnsi="Verdana"/>
          <w:bCs/>
          <w:color w:val="000000" w:themeColor="text1"/>
          <w:sz w:val="16"/>
          <w:szCs w:val="16"/>
        </w:rPr>
        <w:t xml:space="preserve"> com características morfológicas bem definidas. Estes seres vivos compartilham semelhanças entre si, tais </w:t>
      </w:r>
      <w:proofErr w:type="gramStart"/>
      <w:r w:rsidRPr="0091417D">
        <w:rPr>
          <w:rFonts w:ascii="Verdana" w:hAnsi="Verdana"/>
          <w:bCs/>
          <w:color w:val="000000" w:themeColor="text1"/>
          <w:sz w:val="16"/>
          <w:szCs w:val="16"/>
        </w:rPr>
        <w:t>como</w:t>
      </w:r>
      <w:proofErr w:type="gramEnd"/>
    </w:p>
    <w:p w14:paraId="3BC40848" w14:textId="77777777" w:rsidR="00DF09EF" w:rsidRPr="0091417D" w:rsidRDefault="00DF09EF" w:rsidP="00DF09EF">
      <w:pPr>
        <w:spacing w:after="0"/>
        <w:jc w:val="both"/>
        <w:rPr>
          <w:rFonts w:ascii="Verdana" w:hAnsi="Verdana"/>
          <w:bCs/>
          <w:color w:val="000000" w:themeColor="text1"/>
          <w:sz w:val="16"/>
          <w:szCs w:val="16"/>
        </w:rPr>
      </w:pPr>
    </w:p>
    <w:p w14:paraId="6A7E7ECE" w14:textId="77777777" w:rsidR="00DF09EF" w:rsidRPr="0091417D" w:rsidRDefault="00DF09EF" w:rsidP="0091417D">
      <w:pPr>
        <w:tabs>
          <w:tab w:val="left" w:pos="284"/>
        </w:tabs>
        <w:spacing w:after="0"/>
        <w:jc w:val="both"/>
        <w:rPr>
          <w:rFonts w:ascii="Verdana" w:hAnsi="Verdana"/>
          <w:bCs/>
          <w:color w:val="000000" w:themeColor="text1"/>
          <w:sz w:val="16"/>
          <w:szCs w:val="16"/>
        </w:rPr>
      </w:pPr>
      <w:proofErr w:type="gramStart"/>
      <w:r w:rsidRPr="0091417D">
        <w:rPr>
          <w:rFonts w:ascii="Verdana" w:hAnsi="Verdana"/>
          <w:bCs/>
          <w:color w:val="000000" w:themeColor="text1"/>
          <w:sz w:val="16"/>
          <w:szCs w:val="16"/>
        </w:rPr>
        <w:t>a</w:t>
      </w:r>
      <w:proofErr w:type="gramEnd"/>
      <w:r w:rsidRPr="0091417D">
        <w:rPr>
          <w:rFonts w:ascii="Verdana" w:hAnsi="Verdana"/>
          <w:bCs/>
          <w:color w:val="000000" w:themeColor="text1"/>
          <w:sz w:val="16"/>
          <w:szCs w:val="16"/>
        </w:rPr>
        <w:t>)</w:t>
      </w:r>
      <w:r w:rsidRPr="0091417D">
        <w:rPr>
          <w:rFonts w:ascii="Verdana" w:hAnsi="Verdana"/>
          <w:bCs/>
          <w:color w:val="000000" w:themeColor="text1"/>
          <w:sz w:val="16"/>
          <w:szCs w:val="16"/>
        </w:rPr>
        <w:tab/>
        <w:t>membrana plasmática e organelas membranosas.</w:t>
      </w:r>
    </w:p>
    <w:p w14:paraId="11D39E13" w14:textId="77777777" w:rsidR="00DF09EF" w:rsidRPr="0091417D" w:rsidRDefault="00DF09EF" w:rsidP="0091417D">
      <w:pPr>
        <w:tabs>
          <w:tab w:val="left" w:pos="284"/>
        </w:tabs>
        <w:spacing w:after="0"/>
        <w:jc w:val="both"/>
        <w:rPr>
          <w:rFonts w:ascii="Verdana" w:hAnsi="Verdana"/>
          <w:bCs/>
          <w:color w:val="000000" w:themeColor="text1"/>
          <w:sz w:val="16"/>
          <w:szCs w:val="16"/>
        </w:rPr>
      </w:pPr>
      <w:proofErr w:type="gramStart"/>
      <w:r w:rsidRPr="0091417D">
        <w:rPr>
          <w:rFonts w:ascii="Verdana" w:hAnsi="Verdana"/>
          <w:bCs/>
          <w:color w:val="000000" w:themeColor="text1"/>
          <w:sz w:val="16"/>
          <w:szCs w:val="16"/>
        </w:rPr>
        <w:t>b)</w:t>
      </w:r>
      <w:proofErr w:type="gramEnd"/>
      <w:r w:rsidRPr="0091417D">
        <w:rPr>
          <w:rFonts w:ascii="Verdana" w:hAnsi="Verdana"/>
          <w:bCs/>
          <w:color w:val="000000" w:themeColor="text1"/>
          <w:sz w:val="16"/>
          <w:szCs w:val="16"/>
        </w:rPr>
        <w:tab/>
        <w:t>inclusões citoplasmáticas e envoltório nuclear.</w:t>
      </w:r>
    </w:p>
    <w:p w14:paraId="7E63EE54" w14:textId="77777777" w:rsidR="00DF09EF" w:rsidRPr="0091417D" w:rsidRDefault="00DF09EF" w:rsidP="0091417D">
      <w:pPr>
        <w:tabs>
          <w:tab w:val="left" w:pos="284"/>
        </w:tabs>
        <w:spacing w:after="0"/>
        <w:jc w:val="both"/>
        <w:rPr>
          <w:rFonts w:ascii="Verdana" w:hAnsi="Verdana"/>
          <w:bCs/>
          <w:color w:val="000000" w:themeColor="text1"/>
          <w:sz w:val="16"/>
          <w:szCs w:val="16"/>
        </w:rPr>
      </w:pPr>
      <w:proofErr w:type="gramStart"/>
      <w:r w:rsidRPr="0091417D">
        <w:rPr>
          <w:rFonts w:ascii="Verdana" w:hAnsi="Verdana"/>
          <w:bCs/>
          <w:color w:val="000000" w:themeColor="text1"/>
          <w:sz w:val="16"/>
          <w:szCs w:val="16"/>
        </w:rPr>
        <w:t>c)</w:t>
      </w:r>
      <w:proofErr w:type="gramEnd"/>
      <w:r w:rsidRPr="0091417D">
        <w:rPr>
          <w:rFonts w:ascii="Verdana" w:hAnsi="Verdana"/>
          <w:bCs/>
          <w:color w:val="000000" w:themeColor="text1"/>
          <w:sz w:val="16"/>
          <w:szCs w:val="16"/>
        </w:rPr>
        <w:tab/>
        <w:t>moléculas de DNA lineares e plasmídeos.</w:t>
      </w:r>
    </w:p>
    <w:p w14:paraId="5ABB0BE4" w14:textId="77777777" w:rsidR="00DF09EF" w:rsidRPr="0091417D" w:rsidRDefault="00DF09EF" w:rsidP="0091417D">
      <w:pPr>
        <w:tabs>
          <w:tab w:val="left" w:pos="284"/>
        </w:tabs>
        <w:spacing w:after="0"/>
        <w:jc w:val="both"/>
        <w:rPr>
          <w:rFonts w:ascii="Verdana" w:hAnsi="Verdana"/>
          <w:bCs/>
          <w:color w:val="000000" w:themeColor="text1"/>
          <w:sz w:val="16"/>
          <w:szCs w:val="16"/>
        </w:rPr>
      </w:pPr>
      <w:proofErr w:type="gramStart"/>
      <w:r w:rsidRPr="0091417D">
        <w:rPr>
          <w:rFonts w:ascii="Verdana" w:hAnsi="Verdana"/>
          <w:bCs/>
          <w:color w:val="000000" w:themeColor="text1"/>
          <w:sz w:val="16"/>
          <w:szCs w:val="16"/>
          <w:highlight w:val="yellow"/>
        </w:rPr>
        <w:t>d)</w:t>
      </w:r>
      <w:proofErr w:type="gramEnd"/>
      <w:r w:rsidRPr="0091417D">
        <w:rPr>
          <w:rFonts w:ascii="Verdana" w:hAnsi="Verdana"/>
          <w:bCs/>
          <w:color w:val="000000" w:themeColor="text1"/>
          <w:sz w:val="16"/>
          <w:szCs w:val="16"/>
          <w:highlight w:val="yellow"/>
        </w:rPr>
        <w:tab/>
        <w:t>material genético disperso e ribossomos.</w:t>
      </w:r>
    </w:p>
    <w:p w14:paraId="54C421F0" w14:textId="77777777" w:rsidR="00DF09EF" w:rsidRPr="0091417D" w:rsidRDefault="00DF09EF" w:rsidP="0091417D">
      <w:pPr>
        <w:tabs>
          <w:tab w:val="left" w:pos="284"/>
        </w:tabs>
        <w:spacing w:after="0"/>
        <w:jc w:val="both"/>
        <w:rPr>
          <w:rFonts w:ascii="Verdana" w:hAnsi="Verdana"/>
          <w:bCs/>
          <w:color w:val="000000" w:themeColor="text1"/>
          <w:sz w:val="16"/>
          <w:szCs w:val="16"/>
        </w:rPr>
      </w:pPr>
      <w:proofErr w:type="gramStart"/>
      <w:r w:rsidRPr="0091417D">
        <w:rPr>
          <w:rFonts w:ascii="Verdana" w:hAnsi="Verdana"/>
          <w:bCs/>
          <w:color w:val="000000" w:themeColor="text1"/>
          <w:sz w:val="16"/>
          <w:szCs w:val="16"/>
        </w:rPr>
        <w:t>e</w:t>
      </w:r>
      <w:proofErr w:type="gramEnd"/>
      <w:r w:rsidRPr="0091417D">
        <w:rPr>
          <w:rFonts w:ascii="Verdana" w:hAnsi="Verdana"/>
          <w:bCs/>
          <w:color w:val="000000" w:themeColor="text1"/>
          <w:sz w:val="16"/>
          <w:szCs w:val="16"/>
        </w:rPr>
        <w:t>)</w:t>
      </w:r>
      <w:r w:rsidRPr="0091417D">
        <w:rPr>
          <w:rFonts w:ascii="Verdana" w:hAnsi="Verdana"/>
          <w:bCs/>
          <w:color w:val="000000" w:themeColor="text1"/>
          <w:sz w:val="16"/>
          <w:szCs w:val="16"/>
        </w:rPr>
        <w:tab/>
        <w:t xml:space="preserve">citoesqueleto e parede com </w:t>
      </w:r>
      <w:proofErr w:type="spellStart"/>
      <w:r w:rsidRPr="0091417D">
        <w:rPr>
          <w:rFonts w:ascii="Verdana" w:hAnsi="Verdana"/>
          <w:bCs/>
          <w:color w:val="000000" w:themeColor="text1"/>
          <w:sz w:val="16"/>
          <w:szCs w:val="16"/>
        </w:rPr>
        <w:t>peptidoglicano</w:t>
      </w:r>
      <w:proofErr w:type="spellEnd"/>
      <w:r w:rsidRPr="0091417D">
        <w:rPr>
          <w:rFonts w:ascii="Verdana" w:hAnsi="Verdana"/>
          <w:bCs/>
          <w:color w:val="000000" w:themeColor="text1"/>
          <w:sz w:val="16"/>
          <w:szCs w:val="16"/>
        </w:rPr>
        <w:t>.</w:t>
      </w:r>
    </w:p>
    <w:p w14:paraId="0356D48D" w14:textId="77777777" w:rsidR="00DF09EF" w:rsidRPr="00DF09EF" w:rsidRDefault="00DF09EF" w:rsidP="00DF09EF">
      <w:pPr>
        <w:spacing w:after="0"/>
        <w:jc w:val="both"/>
        <w:rPr>
          <w:rFonts w:ascii="Verdana" w:hAnsi="Verdana"/>
          <w:b/>
          <w:bCs/>
          <w:color w:val="000000" w:themeColor="text1"/>
          <w:sz w:val="16"/>
          <w:szCs w:val="16"/>
        </w:rPr>
      </w:pPr>
    </w:p>
    <w:p w14:paraId="74208483" w14:textId="7C809B31" w:rsidR="00DF09EF" w:rsidRPr="0034081E"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06</w:t>
      </w:r>
      <w:r w:rsidR="0034081E">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(UNIPÊ PB) </w:t>
      </w:r>
      <w:r w:rsidRPr="0034081E">
        <w:rPr>
          <w:rFonts w:ascii="Verdana" w:hAnsi="Verdana"/>
          <w:bCs/>
          <w:color w:val="000000" w:themeColor="text1"/>
          <w:sz w:val="16"/>
          <w:szCs w:val="16"/>
        </w:rPr>
        <w:t>As bactérias que fazem fotossíntese realizam essa função, pois apresentam</w:t>
      </w:r>
    </w:p>
    <w:p w14:paraId="1E88927F" w14:textId="77777777" w:rsidR="00DF09EF" w:rsidRPr="0034081E" w:rsidRDefault="00DF09EF" w:rsidP="00DF09EF">
      <w:pPr>
        <w:spacing w:after="0"/>
        <w:jc w:val="both"/>
        <w:rPr>
          <w:rFonts w:ascii="Verdana" w:hAnsi="Verdana"/>
          <w:bCs/>
          <w:color w:val="000000" w:themeColor="text1"/>
          <w:sz w:val="16"/>
          <w:szCs w:val="16"/>
        </w:rPr>
      </w:pPr>
    </w:p>
    <w:p w14:paraId="7868E42E" w14:textId="7A326D3E" w:rsidR="00DF09EF" w:rsidRPr="0034081E" w:rsidRDefault="0034081E"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highlight w:val="yellow"/>
        </w:rPr>
        <w:t>a</w:t>
      </w:r>
      <w:proofErr w:type="gramEnd"/>
      <w:r w:rsidR="00DF09EF" w:rsidRPr="0034081E">
        <w:rPr>
          <w:rFonts w:ascii="Verdana" w:hAnsi="Verdana"/>
          <w:bCs/>
          <w:color w:val="000000" w:themeColor="text1"/>
          <w:sz w:val="16"/>
          <w:szCs w:val="16"/>
          <w:highlight w:val="yellow"/>
        </w:rPr>
        <w:t>)</w:t>
      </w:r>
      <w:r w:rsidR="00DF09EF" w:rsidRPr="0034081E">
        <w:rPr>
          <w:rFonts w:ascii="Verdana" w:hAnsi="Verdana"/>
          <w:bCs/>
          <w:color w:val="000000" w:themeColor="text1"/>
          <w:sz w:val="16"/>
          <w:szCs w:val="16"/>
          <w:highlight w:val="yellow"/>
        </w:rPr>
        <w:tab/>
        <w:t>clorofila.</w:t>
      </w:r>
    </w:p>
    <w:p w14:paraId="6B06B4F1" w14:textId="40794674" w:rsidR="00DF09EF" w:rsidRPr="0034081E" w:rsidRDefault="0034081E" w:rsidP="0034081E">
      <w:pPr>
        <w:tabs>
          <w:tab w:val="left" w:pos="284"/>
        </w:tabs>
        <w:spacing w:after="0"/>
        <w:jc w:val="both"/>
        <w:rPr>
          <w:rFonts w:ascii="Verdana" w:hAnsi="Verdana"/>
          <w:bCs/>
          <w:color w:val="000000" w:themeColor="text1"/>
          <w:sz w:val="16"/>
          <w:szCs w:val="16"/>
        </w:rPr>
      </w:pPr>
      <w:proofErr w:type="gramStart"/>
      <w:r>
        <w:rPr>
          <w:rFonts w:ascii="Verdana" w:hAnsi="Verdana"/>
          <w:bCs/>
          <w:color w:val="000000" w:themeColor="text1"/>
          <w:sz w:val="16"/>
          <w:szCs w:val="16"/>
        </w:rPr>
        <w:t>b</w:t>
      </w:r>
      <w:r w:rsidR="00DF09EF" w:rsidRPr="0034081E">
        <w:rPr>
          <w:rFonts w:ascii="Verdana" w:hAnsi="Verdana"/>
          <w:bCs/>
          <w:color w:val="000000" w:themeColor="text1"/>
          <w:sz w:val="16"/>
          <w:szCs w:val="16"/>
        </w:rPr>
        <w:t>)</w:t>
      </w:r>
      <w:proofErr w:type="gramEnd"/>
      <w:r w:rsidR="00DF09EF" w:rsidRPr="0034081E">
        <w:rPr>
          <w:rFonts w:ascii="Verdana" w:hAnsi="Verdana"/>
          <w:bCs/>
          <w:color w:val="000000" w:themeColor="text1"/>
          <w:sz w:val="16"/>
          <w:szCs w:val="16"/>
        </w:rPr>
        <w:tab/>
        <w:t>lisossomos.</w:t>
      </w:r>
    </w:p>
    <w:p w14:paraId="7B5861AE" w14:textId="525A64ED" w:rsidR="00DF09EF" w:rsidRPr="0034081E" w:rsidRDefault="0034081E" w:rsidP="0034081E">
      <w:pPr>
        <w:tabs>
          <w:tab w:val="left" w:pos="284"/>
        </w:tabs>
        <w:spacing w:after="0"/>
        <w:jc w:val="both"/>
        <w:rPr>
          <w:rFonts w:ascii="Verdana" w:hAnsi="Verdana"/>
          <w:bCs/>
          <w:color w:val="000000" w:themeColor="text1"/>
          <w:sz w:val="16"/>
          <w:szCs w:val="16"/>
        </w:rPr>
      </w:pPr>
      <w:proofErr w:type="gramStart"/>
      <w:r>
        <w:rPr>
          <w:rFonts w:ascii="Verdana" w:hAnsi="Verdana"/>
          <w:bCs/>
          <w:color w:val="000000" w:themeColor="text1"/>
          <w:sz w:val="16"/>
          <w:szCs w:val="16"/>
        </w:rPr>
        <w:t>c</w:t>
      </w:r>
      <w:r w:rsidR="00DF09EF" w:rsidRPr="0034081E">
        <w:rPr>
          <w:rFonts w:ascii="Verdana" w:hAnsi="Verdana"/>
          <w:bCs/>
          <w:color w:val="000000" w:themeColor="text1"/>
          <w:sz w:val="16"/>
          <w:szCs w:val="16"/>
        </w:rPr>
        <w:t>)</w:t>
      </w:r>
      <w:proofErr w:type="gramEnd"/>
      <w:r w:rsidR="00DF09EF" w:rsidRPr="0034081E">
        <w:rPr>
          <w:rFonts w:ascii="Verdana" w:hAnsi="Verdana"/>
          <w:bCs/>
          <w:color w:val="000000" w:themeColor="text1"/>
          <w:sz w:val="16"/>
          <w:szCs w:val="16"/>
        </w:rPr>
        <w:tab/>
        <w:t>cloroplastos.</w:t>
      </w:r>
    </w:p>
    <w:p w14:paraId="08A85237" w14:textId="2B544ABD" w:rsidR="00DF09EF" w:rsidRPr="0034081E" w:rsidRDefault="0034081E" w:rsidP="0034081E">
      <w:pPr>
        <w:tabs>
          <w:tab w:val="left" w:pos="284"/>
        </w:tabs>
        <w:spacing w:after="0"/>
        <w:jc w:val="both"/>
        <w:rPr>
          <w:rFonts w:ascii="Verdana" w:hAnsi="Verdana"/>
          <w:bCs/>
          <w:color w:val="000000" w:themeColor="text1"/>
          <w:sz w:val="16"/>
          <w:szCs w:val="16"/>
        </w:rPr>
      </w:pPr>
      <w:proofErr w:type="gramStart"/>
      <w:r>
        <w:rPr>
          <w:rFonts w:ascii="Verdana" w:hAnsi="Verdana"/>
          <w:bCs/>
          <w:color w:val="000000" w:themeColor="text1"/>
          <w:sz w:val="16"/>
          <w:szCs w:val="16"/>
        </w:rPr>
        <w:t>d</w:t>
      </w:r>
      <w:r w:rsidR="00DF09EF" w:rsidRPr="0034081E">
        <w:rPr>
          <w:rFonts w:ascii="Verdana" w:hAnsi="Verdana"/>
          <w:bCs/>
          <w:color w:val="000000" w:themeColor="text1"/>
          <w:sz w:val="16"/>
          <w:szCs w:val="16"/>
        </w:rPr>
        <w:t>)</w:t>
      </w:r>
      <w:proofErr w:type="gramEnd"/>
      <w:r w:rsidR="00DF09EF" w:rsidRPr="0034081E">
        <w:rPr>
          <w:rFonts w:ascii="Verdana" w:hAnsi="Verdana"/>
          <w:bCs/>
          <w:color w:val="000000" w:themeColor="text1"/>
          <w:sz w:val="16"/>
          <w:szCs w:val="16"/>
        </w:rPr>
        <w:tab/>
        <w:t>mitocôndrias.</w:t>
      </w:r>
    </w:p>
    <w:p w14:paraId="3C66C127" w14:textId="09FD26BB" w:rsidR="00DF09EF" w:rsidRPr="0034081E" w:rsidRDefault="0034081E" w:rsidP="0034081E">
      <w:pPr>
        <w:tabs>
          <w:tab w:val="left" w:pos="284"/>
        </w:tabs>
        <w:spacing w:after="0"/>
        <w:jc w:val="both"/>
        <w:rPr>
          <w:rFonts w:ascii="Verdana" w:hAnsi="Verdana"/>
          <w:bCs/>
          <w:color w:val="000000" w:themeColor="text1"/>
          <w:sz w:val="16"/>
          <w:szCs w:val="16"/>
        </w:rPr>
      </w:pPr>
      <w:proofErr w:type="gramStart"/>
      <w:r>
        <w:rPr>
          <w:rFonts w:ascii="Verdana" w:hAnsi="Verdana"/>
          <w:bCs/>
          <w:color w:val="000000" w:themeColor="text1"/>
          <w:sz w:val="16"/>
          <w:szCs w:val="16"/>
        </w:rPr>
        <w:t>e</w:t>
      </w:r>
      <w:proofErr w:type="gramEnd"/>
      <w:r w:rsidR="00DF09EF" w:rsidRPr="0034081E">
        <w:rPr>
          <w:rFonts w:ascii="Verdana" w:hAnsi="Verdana"/>
          <w:bCs/>
          <w:color w:val="000000" w:themeColor="text1"/>
          <w:sz w:val="16"/>
          <w:szCs w:val="16"/>
        </w:rPr>
        <w:t>)</w:t>
      </w:r>
      <w:r w:rsidR="00DF09EF" w:rsidRPr="0034081E">
        <w:rPr>
          <w:rFonts w:ascii="Verdana" w:hAnsi="Verdana"/>
          <w:bCs/>
          <w:color w:val="000000" w:themeColor="text1"/>
          <w:sz w:val="16"/>
          <w:szCs w:val="16"/>
        </w:rPr>
        <w:tab/>
        <w:t>retículo endoplasmático.</w:t>
      </w:r>
    </w:p>
    <w:p w14:paraId="4D0CBF59" w14:textId="77777777" w:rsidR="00DF09EF" w:rsidRPr="00DF09EF" w:rsidRDefault="00DF09EF" w:rsidP="00DF09EF">
      <w:pPr>
        <w:spacing w:after="0"/>
        <w:jc w:val="both"/>
        <w:rPr>
          <w:rFonts w:ascii="Verdana" w:hAnsi="Verdana"/>
          <w:b/>
          <w:bCs/>
          <w:color w:val="000000" w:themeColor="text1"/>
          <w:sz w:val="16"/>
          <w:szCs w:val="16"/>
        </w:rPr>
      </w:pPr>
    </w:p>
    <w:p w14:paraId="57034936" w14:textId="65587615" w:rsidR="00DF09EF" w:rsidRPr="0034081E" w:rsidRDefault="00DF09EF" w:rsidP="0034081E">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07</w:t>
      </w:r>
      <w:r w:rsidR="0034081E">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(FPS PE) </w:t>
      </w:r>
      <w:r w:rsidRPr="0034081E">
        <w:rPr>
          <w:rFonts w:ascii="Verdana" w:hAnsi="Verdana"/>
          <w:bCs/>
          <w:color w:val="000000" w:themeColor="text1"/>
          <w:sz w:val="16"/>
          <w:szCs w:val="16"/>
        </w:rPr>
        <w:t>Os seres vivos apresentam características peculiares que os diferenciam em grandes grupos. De acordo com tais características, assinale a alternativa incorreta.</w:t>
      </w:r>
    </w:p>
    <w:p w14:paraId="341C7269" w14:textId="77777777" w:rsidR="00DF09EF" w:rsidRPr="0034081E" w:rsidRDefault="00DF09EF" w:rsidP="0034081E">
      <w:pPr>
        <w:tabs>
          <w:tab w:val="left" w:pos="284"/>
        </w:tabs>
        <w:spacing w:after="0"/>
        <w:jc w:val="both"/>
        <w:rPr>
          <w:rFonts w:ascii="Verdana" w:hAnsi="Verdana"/>
          <w:bCs/>
          <w:color w:val="000000" w:themeColor="text1"/>
          <w:sz w:val="16"/>
          <w:szCs w:val="16"/>
        </w:rPr>
      </w:pPr>
    </w:p>
    <w:p w14:paraId="425DFF29"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highlight w:val="yellow"/>
        </w:rPr>
        <w:t>a</w:t>
      </w:r>
      <w:proofErr w:type="gramEnd"/>
      <w:r w:rsidRPr="0034081E">
        <w:rPr>
          <w:rFonts w:ascii="Verdana" w:hAnsi="Verdana"/>
          <w:bCs/>
          <w:color w:val="000000" w:themeColor="text1"/>
          <w:sz w:val="16"/>
          <w:szCs w:val="16"/>
          <w:highlight w:val="yellow"/>
        </w:rPr>
        <w:t>)</w:t>
      </w:r>
      <w:r w:rsidRPr="0034081E">
        <w:rPr>
          <w:rFonts w:ascii="Verdana" w:hAnsi="Verdana"/>
          <w:bCs/>
          <w:color w:val="000000" w:themeColor="text1"/>
          <w:sz w:val="16"/>
          <w:szCs w:val="16"/>
          <w:highlight w:val="yellow"/>
        </w:rPr>
        <w:tab/>
        <w:t>As bactérias são seres vivos procarióticos, unicelulares, com envoltório externo denominado parede celular, constituída principalmente por quitina e membrana plasmática lipoproteica.</w:t>
      </w:r>
    </w:p>
    <w:p w14:paraId="2B1299A5"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b)</w:t>
      </w:r>
      <w:proofErr w:type="gramEnd"/>
      <w:r w:rsidRPr="0034081E">
        <w:rPr>
          <w:rFonts w:ascii="Verdana" w:hAnsi="Verdana"/>
          <w:bCs/>
          <w:color w:val="000000" w:themeColor="text1"/>
          <w:sz w:val="16"/>
          <w:szCs w:val="16"/>
        </w:rPr>
        <w:tab/>
        <w:t>As algas são seres vivos eucarióticos, uni ou multicelulares, de nutrição autotrófica, com parede celular constituída principalmente por celulose.</w:t>
      </w:r>
    </w:p>
    <w:p w14:paraId="039D08F1"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c)</w:t>
      </w:r>
      <w:proofErr w:type="gramEnd"/>
      <w:r w:rsidRPr="0034081E">
        <w:rPr>
          <w:rFonts w:ascii="Verdana" w:hAnsi="Verdana"/>
          <w:bCs/>
          <w:color w:val="000000" w:themeColor="text1"/>
          <w:sz w:val="16"/>
          <w:szCs w:val="16"/>
        </w:rPr>
        <w:tab/>
        <w:t>Os fungos são seres vivos eucarióticos, uni ou multicelulares, de nutrição heterotrófica, com parede celular constituída principalmente por quitina.</w:t>
      </w:r>
    </w:p>
    <w:p w14:paraId="3A6CA94B"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d)</w:t>
      </w:r>
      <w:proofErr w:type="gramEnd"/>
      <w:r w:rsidRPr="0034081E">
        <w:rPr>
          <w:rFonts w:ascii="Verdana" w:hAnsi="Verdana"/>
          <w:bCs/>
          <w:color w:val="000000" w:themeColor="text1"/>
          <w:sz w:val="16"/>
          <w:szCs w:val="16"/>
        </w:rPr>
        <w:tab/>
        <w:t>As plantas são seres vivos eucarióticos, multicelulares, de nutrição autotrófica, com parede celular constituída principalmente por celulose.</w:t>
      </w:r>
    </w:p>
    <w:p w14:paraId="75A76E5F"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e</w:t>
      </w:r>
      <w:proofErr w:type="gramEnd"/>
      <w:r w:rsidRPr="0034081E">
        <w:rPr>
          <w:rFonts w:ascii="Verdana" w:hAnsi="Verdana"/>
          <w:bCs/>
          <w:color w:val="000000" w:themeColor="text1"/>
          <w:sz w:val="16"/>
          <w:szCs w:val="16"/>
        </w:rPr>
        <w:t>)</w:t>
      </w:r>
      <w:r w:rsidRPr="0034081E">
        <w:rPr>
          <w:rFonts w:ascii="Verdana" w:hAnsi="Verdana"/>
          <w:bCs/>
          <w:color w:val="000000" w:themeColor="text1"/>
          <w:sz w:val="16"/>
          <w:szCs w:val="16"/>
        </w:rPr>
        <w:tab/>
        <w:t>Os animais são seres vivos eucarióticos, multicelulares e de nutrição heterotrófica, que não apresentam parede celular.</w:t>
      </w:r>
    </w:p>
    <w:p w14:paraId="33422155" w14:textId="77777777" w:rsidR="00DF09EF" w:rsidRPr="00DF09EF" w:rsidRDefault="00DF09EF" w:rsidP="00DF09EF">
      <w:pPr>
        <w:spacing w:after="0"/>
        <w:jc w:val="both"/>
        <w:rPr>
          <w:rFonts w:ascii="Verdana" w:hAnsi="Verdana"/>
          <w:b/>
          <w:bCs/>
          <w:color w:val="000000" w:themeColor="text1"/>
          <w:sz w:val="16"/>
          <w:szCs w:val="16"/>
        </w:rPr>
      </w:pPr>
    </w:p>
    <w:p w14:paraId="77B079C5" w14:textId="4F21C04D" w:rsidR="00DF09EF" w:rsidRPr="0034081E"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08</w:t>
      </w:r>
      <w:r w:rsidR="0034081E">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(UEFS BA) </w:t>
      </w:r>
      <w:r w:rsidRPr="0034081E">
        <w:rPr>
          <w:rFonts w:ascii="Verdana" w:hAnsi="Verdana"/>
          <w:bCs/>
          <w:color w:val="000000" w:themeColor="text1"/>
          <w:sz w:val="16"/>
          <w:szCs w:val="16"/>
        </w:rPr>
        <w:t>Em três tubos de ensaio foi adicionado o mesmo meio de cultura líquido mantendo-se um espaço com ar. Em cada tubo foi cultivada uma espécie diferente de bactéria. As células dessas bactérias se reproduziram a ponto de as colônias serem visíveis a olho nu. Ao final do experimento, verificou-se a distribuição dessas colônias no meio de cultura.</w:t>
      </w:r>
    </w:p>
    <w:p w14:paraId="483C615E" w14:textId="77777777" w:rsidR="00DF09EF" w:rsidRPr="00DF09EF" w:rsidRDefault="00DF09EF" w:rsidP="00DF09EF">
      <w:pPr>
        <w:spacing w:after="0"/>
        <w:jc w:val="both"/>
        <w:rPr>
          <w:rFonts w:ascii="Verdana" w:hAnsi="Verdana"/>
          <w:b/>
          <w:bCs/>
          <w:color w:val="000000" w:themeColor="text1"/>
          <w:sz w:val="16"/>
          <w:szCs w:val="16"/>
        </w:rPr>
      </w:pPr>
    </w:p>
    <w:p w14:paraId="4F703514" w14:textId="2BD5AFC8" w:rsidR="00DF09EF" w:rsidRPr="00DF09EF" w:rsidRDefault="00DF09EF" w:rsidP="00DF09EF">
      <w:pPr>
        <w:spacing w:after="0"/>
        <w:jc w:val="both"/>
        <w:rPr>
          <w:rFonts w:ascii="Verdana" w:hAnsi="Verdana"/>
          <w:b/>
          <w:bCs/>
          <w:color w:val="000000" w:themeColor="text1"/>
          <w:sz w:val="16"/>
          <w:szCs w:val="16"/>
        </w:rPr>
      </w:pPr>
      <w:r w:rsidRPr="00DF09EF">
        <w:rPr>
          <w:rFonts w:ascii="Verdana" w:hAnsi="Verdana"/>
          <w:b/>
          <w:bCs/>
          <w:color w:val="000000" w:themeColor="text1"/>
          <w:sz w:val="16"/>
          <w:szCs w:val="16"/>
        </w:rPr>
        <w:drawing>
          <wp:inline distT="0" distB="0" distL="0" distR="0" wp14:anchorId="59C82498" wp14:editId="3749F8AC">
            <wp:extent cx="1302385" cy="1130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lum bright="-12000" contrast="24000"/>
                      <a:extLst>
                        <a:ext uri="{28A0092B-C50C-407E-A947-70E740481C1C}">
                          <a14:useLocalDpi xmlns:a14="http://schemas.microsoft.com/office/drawing/2010/main" val="0"/>
                        </a:ext>
                      </a:extLst>
                    </a:blip>
                    <a:srcRect/>
                    <a:stretch>
                      <a:fillRect/>
                    </a:stretch>
                  </pic:blipFill>
                  <pic:spPr bwMode="auto">
                    <a:xfrm>
                      <a:off x="0" y="0"/>
                      <a:ext cx="1302385" cy="1130300"/>
                    </a:xfrm>
                    <a:prstGeom prst="rect">
                      <a:avLst/>
                    </a:prstGeom>
                    <a:noFill/>
                    <a:ln>
                      <a:noFill/>
                    </a:ln>
                  </pic:spPr>
                </pic:pic>
              </a:graphicData>
            </a:graphic>
          </wp:inline>
        </w:drawing>
      </w:r>
    </w:p>
    <w:p w14:paraId="1EB1299E" w14:textId="77777777" w:rsidR="00DF09EF" w:rsidRPr="00DF09EF" w:rsidRDefault="00DF09EF" w:rsidP="00DF09EF">
      <w:pPr>
        <w:spacing w:after="0"/>
        <w:jc w:val="both"/>
        <w:rPr>
          <w:rFonts w:ascii="Verdana" w:hAnsi="Verdana"/>
          <w:b/>
          <w:bCs/>
          <w:color w:val="000000" w:themeColor="text1"/>
          <w:sz w:val="16"/>
          <w:szCs w:val="16"/>
        </w:rPr>
      </w:pPr>
      <w:r w:rsidRPr="00DF09EF">
        <w:rPr>
          <w:rFonts w:ascii="Verdana" w:hAnsi="Verdana"/>
          <w:b/>
          <w:bCs/>
          <w:color w:val="000000" w:themeColor="text1"/>
          <w:sz w:val="16"/>
          <w:szCs w:val="16"/>
          <w:lang w:val="es-ES"/>
        </w:rPr>
        <w:t xml:space="preserve">(Gerard </w:t>
      </w:r>
      <w:proofErr w:type="spellStart"/>
      <w:r w:rsidRPr="00DF09EF">
        <w:rPr>
          <w:rFonts w:ascii="Verdana" w:hAnsi="Verdana"/>
          <w:b/>
          <w:bCs/>
          <w:color w:val="000000" w:themeColor="text1"/>
          <w:sz w:val="16"/>
          <w:szCs w:val="16"/>
          <w:lang w:val="es-ES"/>
        </w:rPr>
        <w:t>J.Tortora</w:t>
      </w:r>
      <w:proofErr w:type="spellEnd"/>
      <w:r w:rsidRPr="00DF09EF">
        <w:rPr>
          <w:rFonts w:ascii="Verdana" w:hAnsi="Verdana"/>
          <w:b/>
          <w:bCs/>
          <w:color w:val="000000" w:themeColor="text1"/>
          <w:sz w:val="16"/>
          <w:szCs w:val="16"/>
          <w:lang w:val="es-ES"/>
        </w:rPr>
        <w:t xml:space="preserve"> </w:t>
      </w:r>
      <w:r w:rsidRPr="00DF09EF">
        <w:rPr>
          <w:rFonts w:ascii="Verdana" w:hAnsi="Verdana"/>
          <w:b/>
          <w:bCs/>
          <w:i/>
          <w:iCs/>
          <w:color w:val="000000" w:themeColor="text1"/>
          <w:sz w:val="16"/>
          <w:szCs w:val="16"/>
          <w:lang w:val="es-ES"/>
        </w:rPr>
        <w:t>et al</w:t>
      </w:r>
      <w:r w:rsidRPr="00DF09EF">
        <w:rPr>
          <w:rFonts w:ascii="Verdana" w:hAnsi="Verdana"/>
          <w:b/>
          <w:bCs/>
          <w:color w:val="000000" w:themeColor="text1"/>
          <w:sz w:val="16"/>
          <w:szCs w:val="16"/>
          <w:lang w:val="es-ES"/>
        </w:rPr>
        <w:t xml:space="preserve">. </w:t>
      </w:r>
      <w:r w:rsidRPr="00DF09EF">
        <w:rPr>
          <w:rFonts w:ascii="Verdana" w:hAnsi="Verdana"/>
          <w:b/>
          <w:bCs/>
          <w:i/>
          <w:iCs/>
          <w:color w:val="000000" w:themeColor="text1"/>
          <w:sz w:val="16"/>
          <w:szCs w:val="16"/>
        </w:rPr>
        <w:t>Microbiologia</w:t>
      </w:r>
      <w:r w:rsidRPr="00DF09EF">
        <w:rPr>
          <w:rFonts w:ascii="Verdana" w:hAnsi="Verdana"/>
          <w:b/>
          <w:bCs/>
          <w:color w:val="000000" w:themeColor="text1"/>
          <w:sz w:val="16"/>
          <w:szCs w:val="16"/>
        </w:rPr>
        <w:t xml:space="preserve">, 2012. </w:t>
      </w:r>
      <w:proofErr w:type="gramStart"/>
      <w:r w:rsidRPr="00DF09EF">
        <w:rPr>
          <w:rFonts w:ascii="Verdana" w:hAnsi="Verdana"/>
          <w:b/>
          <w:bCs/>
          <w:color w:val="000000" w:themeColor="text1"/>
          <w:sz w:val="16"/>
          <w:szCs w:val="16"/>
        </w:rPr>
        <w:t>Adaptado.)</w:t>
      </w:r>
      <w:proofErr w:type="gramEnd"/>
    </w:p>
    <w:p w14:paraId="0D9654B7" w14:textId="77777777" w:rsidR="00DF09EF" w:rsidRPr="00DF09EF" w:rsidRDefault="00DF09EF" w:rsidP="00DF09EF">
      <w:pPr>
        <w:spacing w:after="0"/>
        <w:jc w:val="both"/>
        <w:rPr>
          <w:rFonts w:ascii="Verdana" w:hAnsi="Verdana"/>
          <w:b/>
          <w:bCs/>
          <w:color w:val="000000" w:themeColor="text1"/>
          <w:sz w:val="16"/>
          <w:szCs w:val="16"/>
        </w:rPr>
      </w:pPr>
    </w:p>
    <w:p w14:paraId="5B3C9A70" w14:textId="77777777" w:rsidR="00DF09EF" w:rsidRPr="0034081E" w:rsidRDefault="00DF09EF" w:rsidP="0034081E">
      <w:pPr>
        <w:tabs>
          <w:tab w:val="left" w:pos="284"/>
        </w:tabs>
        <w:spacing w:after="0"/>
        <w:jc w:val="both"/>
        <w:rPr>
          <w:rFonts w:ascii="Verdana" w:hAnsi="Verdana"/>
          <w:bCs/>
          <w:color w:val="000000" w:themeColor="text1"/>
          <w:sz w:val="16"/>
          <w:szCs w:val="16"/>
        </w:rPr>
      </w:pPr>
      <w:r w:rsidRPr="0034081E">
        <w:rPr>
          <w:rFonts w:ascii="Verdana" w:hAnsi="Verdana"/>
          <w:bCs/>
          <w:color w:val="000000" w:themeColor="text1"/>
          <w:sz w:val="16"/>
          <w:szCs w:val="16"/>
        </w:rPr>
        <w:t>As espécies de bactérias contidas nos tubos 1, 2 e 3 são, respectivamente,</w:t>
      </w:r>
    </w:p>
    <w:p w14:paraId="3EFDB01A" w14:textId="77777777" w:rsidR="00DF09EF" w:rsidRPr="0034081E" w:rsidRDefault="00DF09EF" w:rsidP="0034081E">
      <w:pPr>
        <w:tabs>
          <w:tab w:val="left" w:pos="284"/>
        </w:tabs>
        <w:spacing w:after="0"/>
        <w:jc w:val="both"/>
        <w:rPr>
          <w:rFonts w:ascii="Verdana" w:hAnsi="Verdana"/>
          <w:bCs/>
          <w:color w:val="000000" w:themeColor="text1"/>
          <w:sz w:val="16"/>
          <w:szCs w:val="16"/>
        </w:rPr>
      </w:pPr>
    </w:p>
    <w:p w14:paraId="2559A120"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a</w:t>
      </w:r>
      <w:proofErr w:type="gramEnd"/>
      <w:r w:rsidRPr="0034081E">
        <w:rPr>
          <w:rFonts w:ascii="Verdana" w:hAnsi="Verdana"/>
          <w:bCs/>
          <w:color w:val="000000" w:themeColor="text1"/>
          <w:sz w:val="16"/>
          <w:szCs w:val="16"/>
        </w:rPr>
        <w:t>)</w:t>
      </w:r>
      <w:r w:rsidRPr="0034081E">
        <w:rPr>
          <w:rFonts w:ascii="Verdana" w:hAnsi="Verdana"/>
          <w:bCs/>
          <w:color w:val="000000" w:themeColor="text1"/>
          <w:sz w:val="16"/>
          <w:szCs w:val="16"/>
        </w:rPr>
        <w:tab/>
        <w:t>anaeróbias facultativas, aeróbias obrigatórias e anaeróbias obrigatórias.</w:t>
      </w:r>
    </w:p>
    <w:p w14:paraId="7A870DA1"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b)</w:t>
      </w:r>
      <w:proofErr w:type="gramEnd"/>
      <w:r w:rsidRPr="0034081E">
        <w:rPr>
          <w:rFonts w:ascii="Verdana" w:hAnsi="Verdana"/>
          <w:bCs/>
          <w:color w:val="000000" w:themeColor="text1"/>
          <w:sz w:val="16"/>
          <w:szCs w:val="16"/>
        </w:rPr>
        <w:tab/>
        <w:t>aeróbias obrigatórias, anaeróbias obrigatórias e anaeróbias facultativas.</w:t>
      </w:r>
    </w:p>
    <w:p w14:paraId="2A22E4DB"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c)</w:t>
      </w:r>
      <w:proofErr w:type="gramEnd"/>
      <w:r w:rsidRPr="0034081E">
        <w:rPr>
          <w:rFonts w:ascii="Verdana" w:hAnsi="Verdana"/>
          <w:bCs/>
          <w:color w:val="000000" w:themeColor="text1"/>
          <w:sz w:val="16"/>
          <w:szCs w:val="16"/>
        </w:rPr>
        <w:tab/>
        <w:t>anaeróbias obrigatórias, anaeróbias facultativas e aeróbias obrigatórias.</w:t>
      </w:r>
    </w:p>
    <w:p w14:paraId="17B279B5"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d)</w:t>
      </w:r>
      <w:proofErr w:type="gramEnd"/>
      <w:r w:rsidRPr="0034081E">
        <w:rPr>
          <w:rFonts w:ascii="Verdana" w:hAnsi="Verdana"/>
          <w:bCs/>
          <w:color w:val="000000" w:themeColor="text1"/>
          <w:sz w:val="16"/>
          <w:szCs w:val="16"/>
        </w:rPr>
        <w:tab/>
        <w:t>anaeróbias obrigatórias, aeróbias obrigatórias e anaeróbias facultativas.</w:t>
      </w:r>
    </w:p>
    <w:p w14:paraId="34F3C78E" w14:textId="77777777" w:rsidR="00DF09EF" w:rsidRPr="0034081E" w:rsidRDefault="00DF09EF" w:rsidP="0034081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highlight w:val="yellow"/>
        </w:rPr>
        <w:t>e</w:t>
      </w:r>
      <w:proofErr w:type="gramEnd"/>
      <w:r w:rsidRPr="0034081E">
        <w:rPr>
          <w:rFonts w:ascii="Verdana" w:hAnsi="Verdana"/>
          <w:bCs/>
          <w:color w:val="000000" w:themeColor="text1"/>
          <w:sz w:val="16"/>
          <w:szCs w:val="16"/>
          <w:highlight w:val="yellow"/>
        </w:rPr>
        <w:t>)</w:t>
      </w:r>
      <w:r w:rsidRPr="0034081E">
        <w:rPr>
          <w:rFonts w:ascii="Verdana" w:hAnsi="Verdana"/>
          <w:bCs/>
          <w:color w:val="000000" w:themeColor="text1"/>
          <w:sz w:val="16"/>
          <w:szCs w:val="16"/>
          <w:highlight w:val="yellow"/>
        </w:rPr>
        <w:tab/>
        <w:t>aeróbias obrigatórias, anaeróbias facultativas e anaeróbias obrigatórias.</w:t>
      </w:r>
    </w:p>
    <w:p w14:paraId="073B7246" w14:textId="77777777" w:rsidR="00DF09EF" w:rsidRPr="00DF09EF" w:rsidRDefault="00DF09EF" w:rsidP="00DF09EF">
      <w:pPr>
        <w:spacing w:after="0"/>
        <w:jc w:val="both"/>
        <w:rPr>
          <w:rFonts w:ascii="Verdana" w:hAnsi="Verdana"/>
          <w:b/>
          <w:bCs/>
          <w:color w:val="000000" w:themeColor="text1"/>
          <w:sz w:val="16"/>
          <w:szCs w:val="16"/>
        </w:rPr>
      </w:pPr>
    </w:p>
    <w:p w14:paraId="71994D78" w14:textId="453E315C" w:rsidR="00DF09EF" w:rsidRPr="00422441"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09</w:t>
      </w:r>
      <w:r w:rsidR="00422441">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(Mackenzie SP) </w:t>
      </w:r>
      <w:r w:rsidRPr="00422441">
        <w:rPr>
          <w:rFonts w:ascii="Verdana" w:hAnsi="Verdana"/>
          <w:bCs/>
          <w:color w:val="000000" w:themeColor="text1"/>
          <w:sz w:val="16"/>
          <w:szCs w:val="16"/>
        </w:rPr>
        <w:t xml:space="preserve">As cianobactérias foram, no passado, consideradas como algas, sendo denominadas algas azuis em razão da coloração azulada que muitas possuem. Hoje sabemos que elas têm parentesco muito distante das algas, </w:t>
      </w:r>
      <w:proofErr w:type="gramStart"/>
      <w:r w:rsidRPr="00422441">
        <w:rPr>
          <w:rFonts w:ascii="Verdana" w:hAnsi="Verdana"/>
          <w:bCs/>
          <w:color w:val="000000" w:themeColor="text1"/>
          <w:sz w:val="16"/>
          <w:szCs w:val="16"/>
        </w:rPr>
        <w:t>porque</w:t>
      </w:r>
      <w:proofErr w:type="gramEnd"/>
    </w:p>
    <w:p w14:paraId="213DDB9F" w14:textId="77777777" w:rsidR="00DF09EF" w:rsidRPr="00422441" w:rsidRDefault="00DF09EF" w:rsidP="00DF09EF">
      <w:pPr>
        <w:spacing w:after="0"/>
        <w:jc w:val="both"/>
        <w:rPr>
          <w:rFonts w:ascii="Verdana" w:hAnsi="Verdana"/>
          <w:bCs/>
          <w:color w:val="000000" w:themeColor="text1"/>
          <w:sz w:val="16"/>
          <w:szCs w:val="16"/>
        </w:rPr>
      </w:pPr>
    </w:p>
    <w:p w14:paraId="5D1F334F"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highlight w:val="yellow"/>
        </w:rPr>
        <w:t>a</w:t>
      </w:r>
      <w:proofErr w:type="gramEnd"/>
      <w:r w:rsidRPr="00422441">
        <w:rPr>
          <w:rFonts w:ascii="Verdana" w:hAnsi="Verdana"/>
          <w:bCs/>
          <w:color w:val="000000" w:themeColor="text1"/>
          <w:sz w:val="16"/>
          <w:szCs w:val="16"/>
          <w:highlight w:val="yellow"/>
        </w:rPr>
        <w:t>)</w:t>
      </w:r>
      <w:r w:rsidRPr="00422441">
        <w:rPr>
          <w:rFonts w:ascii="Verdana" w:hAnsi="Verdana"/>
          <w:bCs/>
          <w:color w:val="000000" w:themeColor="text1"/>
          <w:sz w:val="16"/>
          <w:szCs w:val="16"/>
          <w:highlight w:val="yellow"/>
        </w:rPr>
        <w:tab/>
        <w:t>as cianobactérias são procariontes, enquanto as algas são eucariontes.</w:t>
      </w:r>
    </w:p>
    <w:p w14:paraId="110041A8"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b)</w:t>
      </w:r>
      <w:proofErr w:type="gramEnd"/>
      <w:r w:rsidRPr="00422441">
        <w:rPr>
          <w:rFonts w:ascii="Verdana" w:hAnsi="Verdana"/>
          <w:bCs/>
          <w:color w:val="000000" w:themeColor="text1"/>
          <w:sz w:val="16"/>
          <w:szCs w:val="16"/>
        </w:rPr>
        <w:tab/>
        <w:t>as cianobactérias são heterótrofas, enquanto as algas são autótrofas.</w:t>
      </w:r>
    </w:p>
    <w:p w14:paraId="51E38958"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c)</w:t>
      </w:r>
      <w:proofErr w:type="gramEnd"/>
      <w:r w:rsidRPr="00422441">
        <w:rPr>
          <w:rFonts w:ascii="Verdana" w:hAnsi="Verdana"/>
          <w:bCs/>
          <w:color w:val="000000" w:themeColor="text1"/>
          <w:sz w:val="16"/>
          <w:szCs w:val="16"/>
        </w:rPr>
        <w:tab/>
        <w:t>as cianobactérias não possuem clorofila, enquanto as algas possuem.</w:t>
      </w:r>
    </w:p>
    <w:p w14:paraId="2118E178"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d)</w:t>
      </w:r>
      <w:proofErr w:type="gramEnd"/>
      <w:r w:rsidRPr="00422441">
        <w:rPr>
          <w:rFonts w:ascii="Verdana" w:hAnsi="Verdana"/>
          <w:bCs/>
          <w:color w:val="000000" w:themeColor="text1"/>
          <w:sz w:val="16"/>
          <w:szCs w:val="16"/>
        </w:rPr>
        <w:tab/>
        <w:t>as cianobactérias não têm parede celular, enquanto as algas possuem.</w:t>
      </w:r>
    </w:p>
    <w:p w14:paraId="528E6CAB"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e</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as cianobactérias não têm reprodução assexuada, enquanto as algas possuem.</w:t>
      </w:r>
    </w:p>
    <w:p w14:paraId="3CEBBF2D" w14:textId="77777777" w:rsidR="00DF09EF" w:rsidRPr="00DF09EF" w:rsidRDefault="00DF09EF" w:rsidP="00DF09EF">
      <w:pPr>
        <w:spacing w:after="0"/>
        <w:jc w:val="both"/>
        <w:rPr>
          <w:rFonts w:ascii="Verdana" w:hAnsi="Verdana"/>
          <w:b/>
          <w:bCs/>
          <w:color w:val="000000" w:themeColor="text1"/>
          <w:sz w:val="16"/>
          <w:szCs w:val="16"/>
        </w:rPr>
      </w:pPr>
    </w:p>
    <w:p w14:paraId="2C0150EC" w14:textId="32540ACE" w:rsidR="00DF09EF" w:rsidRPr="00422441"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10</w:t>
      </w:r>
      <w:r w:rsidR="00422441">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(IFGO) </w:t>
      </w:r>
      <w:r w:rsidRPr="00422441">
        <w:rPr>
          <w:rFonts w:ascii="Verdana" w:hAnsi="Verdana"/>
          <w:bCs/>
          <w:color w:val="000000" w:themeColor="text1"/>
          <w:sz w:val="16"/>
          <w:szCs w:val="16"/>
        </w:rPr>
        <w:t>Uma célula sem membrana nuclear e pobre em organelas deve ser encontrada em qual organismo abaixo? Assinale a resposta correta.</w:t>
      </w:r>
    </w:p>
    <w:p w14:paraId="498A373D" w14:textId="77777777" w:rsidR="00DF09EF" w:rsidRPr="00422441" w:rsidRDefault="00DF09EF" w:rsidP="00DF09EF">
      <w:pPr>
        <w:spacing w:after="0"/>
        <w:jc w:val="both"/>
        <w:rPr>
          <w:rFonts w:ascii="Verdana" w:hAnsi="Verdana"/>
          <w:bCs/>
          <w:color w:val="000000" w:themeColor="text1"/>
          <w:sz w:val="16"/>
          <w:szCs w:val="16"/>
        </w:rPr>
      </w:pPr>
    </w:p>
    <w:p w14:paraId="56760044"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a</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Animal</w:t>
      </w:r>
    </w:p>
    <w:p w14:paraId="07F51A22"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b)</w:t>
      </w:r>
      <w:proofErr w:type="gramEnd"/>
      <w:r w:rsidRPr="00422441">
        <w:rPr>
          <w:rFonts w:ascii="Verdana" w:hAnsi="Verdana"/>
          <w:bCs/>
          <w:color w:val="000000" w:themeColor="text1"/>
          <w:sz w:val="16"/>
          <w:szCs w:val="16"/>
        </w:rPr>
        <w:tab/>
        <w:t>Planta</w:t>
      </w:r>
    </w:p>
    <w:p w14:paraId="60F82D44"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c)</w:t>
      </w:r>
      <w:proofErr w:type="gramEnd"/>
      <w:r w:rsidRPr="00422441">
        <w:rPr>
          <w:rFonts w:ascii="Verdana" w:hAnsi="Verdana"/>
          <w:bCs/>
          <w:color w:val="000000" w:themeColor="text1"/>
          <w:sz w:val="16"/>
          <w:szCs w:val="16"/>
        </w:rPr>
        <w:tab/>
        <w:t>Fungo</w:t>
      </w:r>
    </w:p>
    <w:p w14:paraId="2BED7C45"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highlight w:val="yellow"/>
        </w:rPr>
        <w:t>d)</w:t>
      </w:r>
      <w:proofErr w:type="gramEnd"/>
      <w:r w:rsidRPr="00422441">
        <w:rPr>
          <w:rFonts w:ascii="Verdana" w:hAnsi="Verdana"/>
          <w:bCs/>
          <w:color w:val="000000" w:themeColor="text1"/>
          <w:sz w:val="16"/>
          <w:szCs w:val="16"/>
          <w:highlight w:val="yellow"/>
        </w:rPr>
        <w:tab/>
        <w:t>Bactéria</w:t>
      </w:r>
    </w:p>
    <w:p w14:paraId="50C5327D"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e</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Alga</w:t>
      </w:r>
    </w:p>
    <w:p w14:paraId="382ED3EE" w14:textId="77777777" w:rsidR="00DF09EF" w:rsidRPr="00DF09EF" w:rsidRDefault="00DF09EF" w:rsidP="00DF09EF">
      <w:pPr>
        <w:spacing w:after="0"/>
        <w:jc w:val="both"/>
        <w:rPr>
          <w:rFonts w:ascii="Verdana" w:hAnsi="Verdana"/>
          <w:b/>
          <w:bCs/>
          <w:color w:val="000000" w:themeColor="text1"/>
          <w:sz w:val="16"/>
          <w:szCs w:val="16"/>
        </w:rPr>
      </w:pPr>
    </w:p>
    <w:p w14:paraId="7ADC43A8" w14:textId="688B01CE" w:rsidR="00DF09EF" w:rsidRPr="00422441"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11</w:t>
      </w:r>
      <w:r w:rsidR="00422441">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(IFSP) </w:t>
      </w:r>
      <w:r w:rsidRPr="00422441">
        <w:rPr>
          <w:rFonts w:ascii="Verdana" w:hAnsi="Verdana"/>
          <w:bCs/>
          <w:color w:val="000000" w:themeColor="text1"/>
          <w:sz w:val="16"/>
          <w:szCs w:val="16"/>
        </w:rPr>
        <w:t>As bactérias são exemplos de células procarióticas e são famosas devido às doenças que elas podem causar, principalmente entre os seres humanos. Entretanto, as bactérias que causam doenças, as chamadas patogênicas, são encontradas em menor número na natureza. Há bactérias importantíssimas, como as que reciclam a matéria orgânica e muitas quimiossintetizantes.</w:t>
      </w:r>
    </w:p>
    <w:p w14:paraId="6F1C8F52" w14:textId="77777777" w:rsidR="00DF09EF" w:rsidRPr="00422441" w:rsidRDefault="00DF09EF" w:rsidP="00DF09EF">
      <w:pPr>
        <w:spacing w:after="0"/>
        <w:jc w:val="both"/>
        <w:rPr>
          <w:rFonts w:ascii="Verdana" w:hAnsi="Verdana"/>
          <w:bCs/>
          <w:color w:val="000000" w:themeColor="text1"/>
          <w:sz w:val="16"/>
          <w:szCs w:val="16"/>
        </w:rPr>
      </w:pPr>
      <w:r w:rsidRPr="00422441">
        <w:rPr>
          <w:rFonts w:ascii="Verdana" w:hAnsi="Verdana"/>
          <w:bCs/>
          <w:color w:val="000000" w:themeColor="text1"/>
          <w:sz w:val="16"/>
          <w:szCs w:val="16"/>
        </w:rPr>
        <w:t>Algumas são tão importantes que, se desaparecessem, a sobrevivência no planeta estaria seriamente comprometida. É correto afirmar que essas bactérias são:</w:t>
      </w:r>
    </w:p>
    <w:p w14:paraId="35B33068" w14:textId="77777777" w:rsidR="00DF09EF" w:rsidRPr="00422441" w:rsidRDefault="00DF09EF" w:rsidP="00DF09EF">
      <w:pPr>
        <w:spacing w:after="0"/>
        <w:jc w:val="both"/>
        <w:rPr>
          <w:rFonts w:ascii="Verdana" w:hAnsi="Verdana"/>
          <w:bCs/>
          <w:color w:val="000000" w:themeColor="text1"/>
          <w:sz w:val="16"/>
          <w:szCs w:val="16"/>
        </w:rPr>
      </w:pPr>
    </w:p>
    <w:p w14:paraId="3654C3BF"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a</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bactérias oxidantes do Fe, responsáveis pela formação de moléculas transportadoras de elétrons.</w:t>
      </w:r>
    </w:p>
    <w:p w14:paraId="6CE6588A"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b)</w:t>
      </w:r>
      <w:proofErr w:type="gramEnd"/>
      <w:r w:rsidRPr="00422441">
        <w:rPr>
          <w:rFonts w:ascii="Verdana" w:hAnsi="Verdana"/>
          <w:bCs/>
          <w:color w:val="000000" w:themeColor="text1"/>
          <w:sz w:val="16"/>
          <w:szCs w:val="16"/>
        </w:rPr>
        <w:tab/>
        <w:t>bactérias decompositoras presentes no solo, reciclando a matéria orgânica.</w:t>
      </w:r>
    </w:p>
    <w:p w14:paraId="5BDFA463"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highlight w:val="yellow"/>
        </w:rPr>
        <w:t>c)</w:t>
      </w:r>
      <w:proofErr w:type="gramEnd"/>
      <w:r w:rsidRPr="00422441">
        <w:rPr>
          <w:rFonts w:ascii="Verdana" w:hAnsi="Verdana"/>
          <w:bCs/>
          <w:color w:val="000000" w:themeColor="text1"/>
          <w:sz w:val="16"/>
          <w:szCs w:val="16"/>
          <w:highlight w:val="yellow"/>
        </w:rPr>
        <w:tab/>
        <w:t>bactérias fixadoras do N</w:t>
      </w:r>
      <w:r w:rsidRPr="00422441">
        <w:rPr>
          <w:rFonts w:ascii="Verdana" w:hAnsi="Verdana"/>
          <w:bCs/>
          <w:color w:val="000000" w:themeColor="text1"/>
          <w:sz w:val="16"/>
          <w:szCs w:val="16"/>
          <w:highlight w:val="yellow"/>
          <w:vertAlign w:val="subscript"/>
        </w:rPr>
        <w:t xml:space="preserve">2 </w:t>
      </w:r>
      <w:r w:rsidRPr="00422441">
        <w:rPr>
          <w:rFonts w:ascii="Verdana" w:hAnsi="Verdana"/>
          <w:bCs/>
          <w:color w:val="000000" w:themeColor="text1"/>
          <w:sz w:val="16"/>
          <w:szCs w:val="16"/>
          <w:highlight w:val="yellow"/>
        </w:rPr>
        <w:t>no solo, não existindo outro modo eficiente de fixação.</w:t>
      </w:r>
    </w:p>
    <w:p w14:paraId="2DB2465A"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d)</w:t>
      </w:r>
      <w:proofErr w:type="gramEnd"/>
      <w:r w:rsidRPr="00422441">
        <w:rPr>
          <w:rFonts w:ascii="Verdana" w:hAnsi="Verdana"/>
          <w:bCs/>
          <w:color w:val="000000" w:themeColor="text1"/>
          <w:sz w:val="16"/>
          <w:szCs w:val="16"/>
        </w:rPr>
        <w:tab/>
      </w:r>
      <w:proofErr w:type="spellStart"/>
      <w:r w:rsidRPr="00422441">
        <w:rPr>
          <w:rFonts w:ascii="Verdana" w:hAnsi="Verdana"/>
          <w:bCs/>
          <w:color w:val="000000" w:themeColor="text1"/>
          <w:sz w:val="16"/>
          <w:szCs w:val="16"/>
        </w:rPr>
        <w:t>sulfobactérias</w:t>
      </w:r>
      <w:proofErr w:type="spellEnd"/>
      <w:r w:rsidRPr="00422441">
        <w:rPr>
          <w:rFonts w:ascii="Verdana" w:hAnsi="Verdana"/>
          <w:bCs/>
          <w:color w:val="000000" w:themeColor="text1"/>
          <w:sz w:val="16"/>
          <w:szCs w:val="16"/>
        </w:rPr>
        <w:t>, responsáveis pela extração de S.</w:t>
      </w:r>
    </w:p>
    <w:p w14:paraId="2B41C31D"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e</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 xml:space="preserve">bactérias </w:t>
      </w:r>
      <w:proofErr w:type="spellStart"/>
      <w:r w:rsidRPr="00422441">
        <w:rPr>
          <w:rFonts w:ascii="Verdana" w:hAnsi="Verdana"/>
          <w:bCs/>
          <w:color w:val="000000" w:themeColor="text1"/>
          <w:sz w:val="16"/>
          <w:szCs w:val="16"/>
        </w:rPr>
        <w:t>denitrificantes</w:t>
      </w:r>
      <w:proofErr w:type="spellEnd"/>
      <w:r w:rsidRPr="00422441">
        <w:rPr>
          <w:rFonts w:ascii="Verdana" w:hAnsi="Verdana"/>
          <w:bCs/>
          <w:color w:val="000000" w:themeColor="text1"/>
          <w:sz w:val="16"/>
          <w:szCs w:val="16"/>
        </w:rPr>
        <w:t>, responsáveis pela oxidação de nitratos a N</w:t>
      </w:r>
      <w:r w:rsidRPr="00422441">
        <w:rPr>
          <w:rFonts w:ascii="Verdana" w:hAnsi="Verdana"/>
          <w:bCs/>
          <w:color w:val="000000" w:themeColor="text1"/>
          <w:sz w:val="16"/>
          <w:szCs w:val="16"/>
          <w:vertAlign w:val="subscript"/>
        </w:rPr>
        <w:t>2</w:t>
      </w:r>
      <w:r w:rsidRPr="00422441">
        <w:rPr>
          <w:rFonts w:ascii="Verdana" w:hAnsi="Verdana"/>
          <w:bCs/>
          <w:color w:val="000000" w:themeColor="text1"/>
          <w:sz w:val="16"/>
          <w:szCs w:val="16"/>
        </w:rPr>
        <w:t>.</w:t>
      </w:r>
    </w:p>
    <w:p w14:paraId="14E6EFE7" w14:textId="77777777" w:rsidR="00DF09EF" w:rsidRPr="00DF09EF" w:rsidRDefault="00DF09EF" w:rsidP="00DF09EF">
      <w:pPr>
        <w:spacing w:after="0"/>
        <w:jc w:val="both"/>
        <w:rPr>
          <w:rFonts w:ascii="Verdana" w:hAnsi="Verdana"/>
          <w:b/>
          <w:bCs/>
          <w:color w:val="000000" w:themeColor="text1"/>
          <w:sz w:val="16"/>
          <w:szCs w:val="16"/>
        </w:rPr>
      </w:pPr>
    </w:p>
    <w:p w14:paraId="341D6C7C" w14:textId="6110E969" w:rsidR="00DF09EF" w:rsidRPr="00422441"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12</w:t>
      </w:r>
      <w:r w:rsidR="00422441">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(IFSP) </w:t>
      </w:r>
      <w:r w:rsidRPr="00422441">
        <w:rPr>
          <w:rFonts w:ascii="Verdana" w:hAnsi="Verdana"/>
          <w:bCs/>
          <w:color w:val="000000" w:themeColor="text1"/>
          <w:sz w:val="16"/>
          <w:szCs w:val="16"/>
        </w:rPr>
        <w:t>Citologia é a parte da biologia que estuda as células, unidades básicas que formam os seres vivos.</w:t>
      </w:r>
    </w:p>
    <w:p w14:paraId="67D7B094" w14:textId="77777777" w:rsidR="00DF09EF" w:rsidRPr="00422441" w:rsidRDefault="00DF09EF" w:rsidP="00DF09EF">
      <w:pPr>
        <w:spacing w:after="0"/>
        <w:jc w:val="both"/>
        <w:rPr>
          <w:rFonts w:ascii="Verdana" w:hAnsi="Verdana"/>
          <w:bCs/>
          <w:color w:val="000000" w:themeColor="text1"/>
          <w:sz w:val="16"/>
          <w:szCs w:val="16"/>
        </w:rPr>
      </w:pPr>
      <w:r w:rsidRPr="00422441">
        <w:rPr>
          <w:rFonts w:ascii="Verdana" w:hAnsi="Verdana"/>
          <w:bCs/>
          <w:color w:val="000000" w:themeColor="text1"/>
          <w:sz w:val="16"/>
          <w:szCs w:val="16"/>
        </w:rPr>
        <w:t xml:space="preserve">Sobre os tipos de células e organismos, é correto afirmar </w:t>
      </w:r>
      <w:proofErr w:type="gramStart"/>
      <w:r w:rsidRPr="00422441">
        <w:rPr>
          <w:rFonts w:ascii="Verdana" w:hAnsi="Verdana"/>
          <w:bCs/>
          <w:color w:val="000000" w:themeColor="text1"/>
          <w:sz w:val="16"/>
          <w:szCs w:val="16"/>
        </w:rPr>
        <w:t>que</w:t>
      </w:r>
      <w:proofErr w:type="gramEnd"/>
    </w:p>
    <w:p w14:paraId="589E0E4F" w14:textId="77777777" w:rsidR="00DF09EF" w:rsidRPr="00422441" w:rsidRDefault="00DF09EF" w:rsidP="00DF09EF">
      <w:pPr>
        <w:spacing w:after="0"/>
        <w:jc w:val="both"/>
        <w:rPr>
          <w:rFonts w:ascii="Verdana" w:hAnsi="Verdana"/>
          <w:bCs/>
          <w:color w:val="000000" w:themeColor="text1"/>
          <w:sz w:val="16"/>
          <w:szCs w:val="16"/>
        </w:rPr>
      </w:pPr>
    </w:p>
    <w:p w14:paraId="4297BFCB"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a</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os vírus são os organismos com células que contêm apenas membrana plasmática e DNA.</w:t>
      </w:r>
    </w:p>
    <w:p w14:paraId="52A5B971"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b)</w:t>
      </w:r>
      <w:proofErr w:type="gramEnd"/>
      <w:r w:rsidRPr="00422441">
        <w:rPr>
          <w:rFonts w:ascii="Verdana" w:hAnsi="Verdana"/>
          <w:bCs/>
          <w:color w:val="000000" w:themeColor="text1"/>
          <w:sz w:val="16"/>
          <w:szCs w:val="16"/>
        </w:rPr>
        <w:tab/>
        <w:t>as bactérias possuem células compostas basicamente por parede celular, membrana citoplasmática, citoplasma, ribossomos e material genético.</w:t>
      </w:r>
    </w:p>
    <w:p w14:paraId="3AC81711"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c)</w:t>
      </w:r>
      <w:proofErr w:type="gramEnd"/>
      <w:r w:rsidRPr="00422441">
        <w:rPr>
          <w:rFonts w:ascii="Verdana" w:hAnsi="Verdana"/>
          <w:bCs/>
          <w:color w:val="000000" w:themeColor="text1"/>
          <w:sz w:val="16"/>
          <w:szCs w:val="16"/>
        </w:rPr>
        <w:tab/>
        <w:t>as células procarióticas são mais simples do que as eucarióticas, mas possuem uma membrana envolvendo o núcleo.</w:t>
      </w:r>
    </w:p>
    <w:p w14:paraId="2929BA0C"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d)</w:t>
      </w:r>
      <w:proofErr w:type="gramEnd"/>
      <w:r w:rsidRPr="00422441">
        <w:rPr>
          <w:rFonts w:ascii="Verdana" w:hAnsi="Verdana"/>
          <w:bCs/>
          <w:color w:val="000000" w:themeColor="text1"/>
          <w:sz w:val="16"/>
          <w:szCs w:val="16"/>
        </w:rPr>
        <w:tab/>
        <w:t>com exceção das plantas e algas, todos os outros seres vivos possuem células eucarióticas.</w:t>
      </w:r>
    </w:p>
    <w:p w14:paraId="40D33427"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e</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a parede celular aparece em células de animais, fungos, plantas e bactérias, com diferenças na constituição química.</w:t>
      </w:r>
    </w:p>
    <w:p w14:paraId="01849530" w14:textId="77777777" w:rsidR="00DF09EF" w:rsidRPr="00DF09EF" w:rsidRDefault="00DF09EF" w:rsidP="00DF09EF">
      <w:pPr>
        <w:spacing w:after="0"/>
        <w:jc w:val="both"/>
        <w:rPr>
          <w:rFonts w:ascii="Verdana" w:hAnsi="Verdana"/>
          <w:b/>
          <w:bCs/>
          <w:color w:val="000000" w:themeColor="text1"/>
          <w:sz w:val="16"/>
          <w:szCs w:val="16"/>
        </w:rPr>
      </w:pPr>
    </w:p>
    <w:p w14:paraId="5FFC1F7C" w14:textId="4F0B2C65" w:rsidR="00DF09EF" w:rsidRPr="00422441"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13</w:t>
      </w:r>
      <w:r w:rsidR="00422441">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(UNITAU SP) </w:t>
      </w:r>
      <w:r w:rsidRPr="00422441">
        <w:rPr>
          <w:rFonts w:ascii="Verdana" w:hAnsi="Verdana"/>
          <w:bCs/>
          <w:color w:val="000000" w:themeColor="text1"/>
          <w:sz w:val="16"/>
          <w:szCs w:val="16"/>
        </w:rPr>
        <w:t xml:space="preserve">Bactérias normalmente não nos atraem, e em geral nos fazem pensar em doenças que podem causar muitos problemas. Por outro lado, esses </w:t>
      </w:r>
      <w:proofErr w:type="spellStart"/>
      <w:r w:rsidRPr="00422441">
        <w:rPr>
          <w:rFonts w:ascii="Verdana" w:hAnsi="Verdana"/>
          <w:bCs/>
          <w:color w:val="000000" w:themeColor="text1"/>
          <w:sz w:val="16"/>
          <w:szCs w:val="16"/>
        </w:rPr>
        <w:t>microorganismos</w:t>
      </w:r>
      <w:proofErr w:type="spellEnd"/>
      <w:r w:rsidRPr="00422441">
        <w:rPr>
          <w:rFonts w:ascii="Verdana" w:hAnsi="Verdana"/>
          <w:bCs/>
          <w:color w:val="000000" w:themeColor="text1"/>
          <w:sz w:val="16"/>
          <w:szCs w:val="16"/>
        </w:rPr>
        <w:t xml:space="preserve"> são bastante versáteis e até muito úteis, considerando que representam um dos mais antigos seres vivos da Terra e um dos responsáveis pela formação da atmosfera. Entre outros pontos positivos relacionados a esses organismos está sua participação nos processos de reciclagem do oxigênio e nitrogênio. Bactérias que atuam como agentes recicladores são denominadas</w:t>
      </w:r>
    </w:p>
    <w:p w14:paraId="6650B628" w14:textId="77777777" w:rsidR="00DF09EF" w:rsidRPr="00DF09EF" w:rsidRDefault="00DF09EF" w:rsidP="00DF09EF">
      <w:pPr>
        <w:spacing w:after="0"/>
        <w:jc w:val="both"/>
        <w:rPr>
          <w:rFonts w:ascii="Verdana" w:hAnsi="Verdana"/>
          <w:b/>
          <w:bCs/>
          <w:color w:val="000000" w:themeColor="text1"/>
          <w:sz w:val="16"/>
          <w:szCs w:val="16"/>
        </w:rPr>
      </w:pPr>
    </w:p>
    <w:p w14:paraId="4168FBC4"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a</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autotróficas.</w:t>
      </w:r>
    </w:p>
    <w:p w14:paraId="738F62DF"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b)</w:t>
      </w:r>
      <w:proofErr w:type="gramEnd"/>
      <w:r w:rsidRPr="00422441">
        <w:rPr>
          <w:rFonts w:ascii="Verdana" w:hAnsi="Verdana"/>
          <w:bCs/>
          <w:color w:val="000000" w:themeColor="text1"/>
          <w:sz w:val="16"/>
          <w:szCs w:val="16"/>
        </w:rPr>
        <w:tab/>
      </w:r>
      <w:proofErr w:type="spellStart"/>
      <w:r w:rsidRPr="00422441">
        <w:rPr>
          <w:rFonts w:ascii="Verdana" w:hAnsi="Verdana"/>
          <w:bCs/>
          <w:color w:val="000000" w:themeColor="text1"/>
          <w:sz w:val="16"/>
          <w:szCs w:val="16"/>
        </w:rPr>
        <w:t>mixotróficas</w:t>
      </w:r>
      <w:proofErr w:type="spellEnd"/>
      <w:r w:rsidRPr="00422441">
        <w:rPr>
          <w:rFonts w:ascii="Verdana" w:hAnsi="Verdana"/>
          <w:bCs/>
          <w:color w:val="000000" w:themeColor="text1"/>
          <w:sz w:val="16"/>
          <w:szCs w:val="16"/>
        </w:rPr>
        <w:t>.</w:t>
      </w:r>
    </w:p>
    <w:p w14:paraId="5ED0E897"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c)</w:t>
      </w:r>
      <w:proofErr w:type="gramEnd"/>
      <w:r w:rsidRPr="00422441">
        <w:rPr>
          <w:rFonts w:ascii="Verdana" w:hAnsi="Verdana"/>
          <w:bCs/>
          <w:color w:val="000000" w:themeColor="text1"/>
          <w:sz w:val="16"/>
          <w:szCs w:val="16"/>
        </w:rPr>
        <w:tab/>
        <w:t>simbiontes.</w:t>
      </w:r>
    </w:p>
    <w:p w14:paraId="0F77D222"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highlight w:val="yellow"/>
        </w:rPr>
        <w:lastRenderedPageBreak/>
        <w:t>d)</w:t>
      </w:r>
      <w:proofErr w:type="gramEnd"/>
      <w:r w:rsidRPr="00422441">
        <w:rPr>
          <w:rFonts w:ascii="Verdana" w:hAnsi="Verdana"/>
          <w:bCs/>
          <w:color w:val="000000" w:themeColor="text1"/>
          <w:sz w:val="16"/>
          <w:szCs w:val="16"/>
          <w:highlight w:val="yellow"/>
        </w:rPr>
        <w:tab/>
        <w:t>decompositoras.</w:t>
      </w:r>
    </w:p>
    <w:p w14:paraId="02C51DB3"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e</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anaeróbicas facultativas.</w:t>
      </w:r>
    </w:p>
    <w:p w14:paraId="5F110A1B" w14:textId="77777777" w:rsidR="00DF09EF" w:rsidRPr="00DF09EF" w:rsidRDefault="00DF09EF" w:rsidP="00DF09EF">
      <w:pPr>
        <w:spacing w:after="0"/>
        <w:jc w:val="both"/>
        <w:rPr>
          <w:rFonts w:ascii="Verdana" w:hAnsi="Verdana"/>
          <w:b/>
          <w:bCs/>
          <w:color w:val="000000" w:themeColor="text1"/>
          <w:sz w:val="16"/>
          <w:szCs w:val="16"/>
        </w:rPr>
      </w:pPr>
    </w:p>
    <w:p w14:paraId="445347E1" w14:textId="5AE5D23D" w:rsidR="00DF09EF" w:rsidRPr="00422441"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14</w:t>
      </w:r>
      <w:r w:rsidR="00422441">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(Mackenzie SP) </w:t>
      </w:r>
      <w:r w:rsidRPr="00422441">
        <w:rPr>
          <w:rFonts w:ascii="Verdana" w:hAnsi="Verdana"/>
          <w:bCs/>
          <w:color w:val="000000" w:themeColor="text1"/>
          <w:sz w:val="16"/>
          <w:szCs w:val="16"/>
        </w:rPr>
        <w:t>A atmosfera terrestre é constituída por vários tipos de gases. O oxigênio, o gás carbônico e o nitrogênio são os mais envolvidos no metabolismo dos seres vivos.</w:t>
      </w:r>
    </w:p>
    <w:p w14:paraId="49F96891" w14:textId="77777777" w:rsidR="00DF09EF" w:rsidRPr="00422441" w:rsidRDefault="00DF09EF" w:rsidP="00DF09EF">
      <w:pPr>
        <w:spacing w:after="0"/>
        <w:jc w:val="both"/>
        <w:rPr>
          <w:rFonts w:ascii="Verdana" w:hAnsi="Verdana"/>
          <w:bCs/>
          <w:color w:val="000000" w:themeColor="text1"/>
          <w:sz w:val="16"/>
          <w:szCs w:val="16"/>
        </w:rPr>
      </w:pPr>
    </w:p>
    <w:p w14:paraId="002D56C0" w14:textId="77777777" w:rsidR="00DF09EF" w:rsidRPr="00422441" w:rsidRDefault="00DF09EF" w:rsidP="00DF09EF">
      <w:pPr>
        <w:spacing w:after="0"/>
        <w:jc w:val="both"/>
        <w:rPr>
          <w:rFonts w:ascii="Verdana" w:hAnsi="Verdana"/>
          <w:bCs/>
          <w:color w:val="000000" w:themeColor="text1"/>
          <w:sz w:val="16"/>
          <w:szCs w:val="16"/>
        </w:rPr>
      </w:pPr>
      <w:r w:rsidRPr="00422441">
        <w:rPr>
          <w:rFonts w:ascii="Verdana" w:hAnsi="Verdana"/>
          <w:bCs/>
          <w:color w:val="000000" w:themeColor="text1"/>
          <w:sz w:val="16"/>
          <w:szCs w:val="16"/>
        </w:rPr>
        <w:t xml:space="preserve">Os únicos organismos, capazes de utilizar esses gases diretamente da atmosfera, pertencem ao </w:t>
      </w:r>
      <w:proofErr w:type="gramStart"/>
      <w:r w:rsidRPr="00422441">
        <w:rPr>
          <w:rFonts w:ascii="Verdana" w:hAnsi="Verdana"/>
          <w:bCs/>
          <w:color w:val="000000" w:themeColor="text1"/>
          <w:sz w:val="16"/>
          <w:szCs w:val="16"/>
        </w:rPr>
        <w:t>Reino</w:t>
      </w:r>
      <w:proofErr w:type="gramEnd"/>
    </w:p>
    <w:p w14:paraId="6665AF95" w14:textId="77777777" w:rsidR="00DF09EF" w:rsidRPr="00422441" w:rsidRDefault="00DF09EF" w:rsidP="00DF09EF">
      <w:pPr>
        <w:spacing w:after="0"/>
        <w:jc w:val="both"/>
        <w:rPr>
          <w:rFonts w:ascii="Verdana" w:hAnsi="Verdana"/>
          <w:bCs/>
          <w:color w:val="000000" w:themeColor="text1"/>
          <w:sz w:val="16"/>
          <w:szCs w:val="16"/>
        </w:rPr>
      </w:pPr>
    </w:p>
    <w:p w14:paraId="660DCAEF"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a</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r>
      <w:proofErr w:type="spellStart"/>
      <w:r w:rsidRPr="00422441">
        <w:rPr>
          <w:rFonts w:ascii="Verdana" w:hAnsi="Verdana"/>
          <w:bCs/>
          <w:color w:val="000000" w:themeColor="text1"/>
          <w:sz w:val="16"/>
          <w:szCs w:val="16"/>
        </w:rPr>
        <w:t>Metáfita</w:t>
      </w:r>
      <w:proofErr w:type="spellEnd"/>
      <w:r w:rsidRPr="00422441">
        <w:rPr>
          <w:rFonts w:ascii="Verdana" w:hAnsi="Verdana"/>
          <w:bCs/>
          <w:color w:val="000000" w:themeColor="text1"/>
          <w:sz w:val="16"/>
          <w:szCs w:val="16"/>
        </w:rPr>
        <w:t>.</w:t>
      </w:r>
    </w:p>
    <w:p w14:paraId="3A2F18F4"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b)</w:t>
      </w:r>
      <w:proofErr w:type="gramEnd"/>
      <w:r w:rsidRPr="00422441">
        <w:rPr>
          <w:rFonts w:ascii="Verdana" w:hAnsi="Verdana"/>
          <w:bCs/>
          <w:color w:val="000000" w:themeColor="text1"/>
          <w:sz w:val="16"/>
          <w:szCs w:val="16"/>
        </w:rPr>
        <w:tab/>
      </w:r>
      <w:proofErr w:type="spellStart"/>
      <w:r w:rsidRPr="00422441">
        <w:rPr>
          <w:rFonts w:ascii="Verdana" w:hAnsi="Verdana"/>
          <w:bCs/>
          <w:color w:val="000000" w:themeColor="text1"/>
          <w:sz w:val="16"/>
          <w:szCs w:val="16"/>
        </w:rPr>
        <w:t>Metazoa</w:t>
      </w:r>
      <w:proofErr w:type="spellEnd"/>
      <w:r w:rsidRPr="00422441">
        <w:rPr>
          <w:rFonts w:ascii="Verdana" w:hAnsi="Verdana"/>
          <w:bCs/>
          <w:color w:val="000000" w:themeColor="text1"/>
          <w:sz w:val="16"/>
          <w:szCs w:val="16"/>
        </w:rPr>
        <w:t>.</w:t>
      </w:r>
    </w:p>
    <w:p w14:paraId="3BDD1239"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c)</w:t>
      </w:r>
      <w:proofErr w:type="gramEnd"/>
      <w:r w:rsidRPr="00422441">
        <w:rPr>
          <w:rFonts w:ascii="Verdana" w:hAnsi="Verdana"/>
          <w:bCs/>
          <w:color w:val="000000" w:themeColor="text1"/>
          <w:sz w:val="16"/>
          <w:szCs w:val="16"/>
        </w:rPr>
        <w:tab/>
      </w:r>
      <w:proofErr w:type="spellStart"/>
      <w:r w:rsidRPr="00422441">
        <w:rPr>
          <w:rFonts w:ascii="Verdana" w:hAnsi="Verdana"/>
          <w:bCs/>
          <w:color w:val="000000" w:themeColor="text1"/>
          <w:sz w:val="16"/>
          <w:szCs w:val="16"/>
        </w:rPr>
        <w:t>Fungi</w:t>
      </w:r>
      <w:proofErr w:type="spellEnd"/>
      <w:r w:rsidRPr="00422441">
        <w:rPr>
          <w:rFonts w:ascii="Verdana" w:hAnsi="Verdana"/>
          <w:bCs/>
          <w:color w:val="000000" w:themeColor="text1"/>
          <w:sz w:val="16"/>
          <w:szCs w:val="16"/>
        </w:rPr>
        <w:t>.</w:t>
      </w:r>
    </w:p>
    <w:p w14:paraId="2B10D66C"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d)</w:t>
      </w:r>
      <w:proofErr w:type="gramEnd"/>
      <w:r w:rsidRPr="00422441">
        <w:rPr>
          <w:rFonts w:ascii="Verdana" w:hAnsi="Verdana"/>
          <w:bCs/>
          <w:color w:val="000000" w:themeColor="text1"/>
          <w:sz w:val="16"/>
          <w:szCs w:val="16"/>
        </w:rPr>
        <w:tab/>
        <w:t>Protista.</w:t>
      </w:r>
    </w:p>
    <w:p w14:paraId="3FFEAC2D"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highlight w:val="yellow"/>
        </w:rPr>
        <w:t>e</w:t>
      </w:r>
      <w:proofErr w:type="gramEnd"/>
      <w:r w:rsidRPr="00422441">
        <w:rPr>
          <w:rFonts w:ascii="Verdana" w:hAnsi="Verdana"/>
          <w:bCs/>
          <w:color w:val="000000" w:themeColor="text1"/>
          <w:sz w:val="16"/>
          <w:szCs w:val="16"/>
          <w:highlight w:val="yellow"/>
        </w:rPr>
        <w:t>)</w:t>
      </w:r>
      <w:r w:rsidRPr="00422441">
        <w:rPr>
          <w:rFonts w:ascii="Verdana" w:hAnsi="Verdana"/>
          <w:bCs/>
          <w:color w:val="000000" w:themeColor="text1"/>
          <w:sz w:val="16"/>
          <w:szCs w:val="16"/>
          <w:highlight w:val="yellow"/>
        </w:rPr>
        <w:tab/>
        <w:t>Monera.</w:t>
      </w:r>
    </w:p>
    <w:p w14:paraId="28200401" w14:textId="77777777" w:rsidR="00DF09EF" w:rsidRPr="00DF09EF" w:rsidRDefault="00DF09EF" w:rsidP="00DF09EF">
      <w:pPr>
        <w:spacing w:after="0"/>
        <w:jc w:val="both"/>
        <w:rPr>
          <w:rFonts w:ascii="Verdana" w:hAnsi="Verdana"/>
          <w:b/>
          <w:bCs/>
          <w:color w:val="000000" w:themeColor="text1"/>
          <w:sz w:val="16"/>
          <w:szCs w:val="16"/>
        </w:rPr>
      </w:pPr>
    </w:p>
    <w:p w14:paraId="50F14221" w14:textId="60D04542" w:rsidR="00DF09EF" w:rsidRPr="00422441" w:rsidRDefault="00DF09EF" w:rsidP="00DF09EF">
      <w:pPr>
        <w:spacing w:after="0"/>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15</w:t>
      </w:r>
      <w:r w:rsidR="00422441">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(UFPB) </w:t>
      </w:r>
      <w:r w:rsidRPr="00422441">
        <w:rPr>
          <w:rFonts w:ascii="Verdana" w:hAnsi="Verdana"/>
          <w:bCs/>
          <w:color w:val="000000" w:themeColor="text1"/>
          <w:sz w:val="16"/>
          <w:szCs w:val="16"/>
        </w:rPr>
        <w:t xml:space="preserve">Há muitos anos o homem utiliza </w:t>
      </w:r>
      <w:proofErr w:type="spellStart"/>
      <w:r w:rsidRPr="00422441">
        <w:rPr>
          <w:rFonts w:ascii="Verdana" w:hAnsi="Verdana"/>
          <w:bCs/>
          <w:color w:val="000000" w:themeColor="text1"/>
          <w:sz w:val="16"/>
          <w:szCs w:val="16"/>
        </w:rPr>
        <w:t>microorganismos</w:t>
      </w:r>
      <w:proofErr w:type="spellEnd"/>
      <w:r w:rsidRPr="00422441">
        <w:rPr>
          <w:rFonts w:ascii="Verdana" w:hAnsi="Verdana"/>
          <w:bCs/>
          <w:color w:val="000000" w:themeColor="text1"/>
          <w:sz w:val="16"/>
          <w:szCs w:val="16"/>
        </w:rPr>
        <w:t xml:space="preserve"> para produção de alimentos e bebidas, como queijos e vinhos. Com o aumento da população mundial e consequentemente com o aumento do consumo, outras necessidades vêm surgindo e podem ter uma solução viável com a utilização de </w:t>
      </w:r>
      <w:proofErr w:type="spellStart"/>
      <w:r w:rsidRPr="00422441">
        <w:rPr>
          <w:rFonts w:ascii="Verdana" w:hAnsi="Verdana"/>
          <w:bCs/>
          <w:color w:val="000000" w:themeColor="text1"/>
          <w:sz w:val="16"/>
          <w:szCs w:val="16"/>
        </w:rPr>
        <w:t>microorganismos</w:t>
      </w:r>
      <w:proofErr w:type="spellEnd"/>
      <w:r w:rsidRPr="00422441">
        <w:rPr>
          <w:rFonts w:ascii="Verdana" w:hAnsi="Verdana"/>
          <w:bCs/>
          <w:color w:val="000000" w:themeColor="text1"/>
          <w:sz w:val="16"/>
          <w:szCs w:val="16"/>
        </w:rPr>
        <w:t>. Dentre essas necessidades, está a produção de energia de fontes renováveis, a exemplo do biocombustível etanol, como alternativa ao uso de combustíveis derivados de petróleo.</w:t>
      </w:r>
    </w:p>
    <w:p w14:paraId="5282BB69" w14:textId="77777777" w:rsidR="00DF09EF" w:rsidRPr="00422441" w:rsidRDefault="00DF09EF" w:rsidP="00DF09EF">
      <w:pPr>
        <w:spacing w:after="0"/>
        <w:jc w:val="both"/>
        <w:rPr>
          <w:rFonts w:ascii="Verdana" w:hAnsi="Verdana"/>
          <w:bCs/>
          <w:color w:val="000000" w:themeColor="text1"/>
          <w:sz w:val="16"/>
          <w:szCs w:val="16"/>
        </w:rPr>
      </w:pPr>
    </w:p>
    <w:p w14:paraId="7C5C99A9" w14:textId="77777777" w:rsidR="00DF09EF" w:rsidRPr="00422441" w:rsidRDefault="00DF09EF" w:rsidP="00DF09EF">
      <w:pPr>
        <w:spacing w:after="0"/>
        <w:jc w:val="both"/>
        <w:rPr>
          <w:rFonts w:ascii="Verdana" w:hAnsi="Verdana"/>
          <w:bCs/>
          <w:color w:val="000000" w:themeColor="text1"/>
          <w:sz w:val="16"/>
          <w:szCs w:val="16"/>
        </w:rPr>
      </w:pPr>
      <w:r w:rsidRPr="00422441">
        <w:rPr>
          <w:rFonts w:ascii="Verdana" w:hAnsi="Verdana"/>
          <w:bCs/>
          <w:color w:val="000000" w:themeColor="text1"/>
          <w:sz w:val="16"/>
          <w:szCs w:val="16"/>
        </w:rPr>
        <w:t xml:space="preserve">Com base na bioquímica dos </w:t>
      </w:r>
      <w:proofErr w:type="spellStart"/>
      <w:r w:rsidRPr="00422441">
        <w:rPr>
          <w:rFonts w:ascii="Verdana" w:hAnsi="Verdana"/>
          <w:bCs/>
          <w:color w:val="000000" w:themeColor="text1"/>
          <w:sz w:val="16"/>
          <w:szCs w:val="16"/>
        </w:rPr>
        <w:t>microorganismos</w:t>
      </w:r>
      <w:proofErr w:type="spellEnd"/>
      <w:r w:rsidRPr="00422441">
        <w:rPr>
          <w:rFonts w:ascii="Verdana" w:hAnsi="Verdana"/>
          <w:bCs/>
          <w:color w:val="000000" w:themeColor="text1"/>
          <w:sz w:val="16"/>
          <w:szCs w:val="16"/>
        </w:rPr>
        <w:t xml:space="preserve">, é correto afirmar que alguns podem ser utilizados na produção de biocombustíveis </w:t>
      </w:r>
      <w:proofErr w:type="gramStart"/>
      <w:r w:rsidRPr="00422441">
        <w:rPr>
          <w:rFonts w:ascii="Verdana" w:hAnsi="Verdana"/>
          <w:bCs/>
          <w:color w:val="000000" w:themeColor="text1"/>
          <w:sz w:val="16"/>
          <w:szCs w:val="16"/>
        </w:rPr>
        <w:t>porque</w:t>
      </w:r>
      <w:proofErr w:type="gramEnd"/>
    </w:p>
    <w:p w14:paraId="077FE587" w14:textId="77777777" w:rsidR="00DF09EF" w:rsidRPr="00422441" w:rsidRDefault="00DF09EF" w:rsidP="00DF09EF">
      <w:pPr>
        <w:spacing w:after="0"/>
        <w:jc w:val="both"/>
        <w:rPr>
          <w:rFonts w:ascii="Verdana" w:hAnsi="Verdana"/>
          <w:bCs/>
          <w:color w:val="000000" w:themeColor="text1"/>
          <w:sz w:val="16"/>
          <w:szCs w:val="16"/>
        </w:rPr>
      </w:pPr>
    </w:p>
    <w:p w14:paraId="50952CB5"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a</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produzem grandes quantidades de ATP em condições aeróbicas.</w:t>
      </w:r>
    </w:p>
    <w:p w14:paraId="05E0EC3B"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highlight w:val="yellow"/>
        </w:rPr>
        <w:t>b)</w:t>
      </w:r>
      <w:proofErr w:type="gramEnd"/>
      <w:r w:rsidRPr="00422441">
        <w:rPr>
          <w:rFonts w:ascii="Verdana" w:hAnsi="Verdana"/>
          <w:bCs/>
          <w:color w:val="000000" w:themeColor="text1"/>
          <w:sz w:val="16"/>
          <w:szCs w:val="16"/>
          <w:highlight w:val="yellow"/>
        </w:rPr>
        <w:tab/>
        <w:t xml:space="preserve">desviam os produtos da via </w:t>
      </w:r>
      <w:proofErr w:type="spellStart"/>
      <w:r w:rsidRPr="00422441">
        <w:rPr>
          <w:rFonts w:ascii="Verdana" w:hAnsi="Verdana"/>
          <w:bCs/>
          <w:color w:val="000000" w:themeColor="text1"/>
          <w:sz w:val="16"/>
          <w:szCs w:val="16"/>
          <w:highlight w:val="yellow"/>
        </w:rPr>
        <w:t>glicolítica</w:t>
      </w:r>
      <w:proofErr w:type="spellEnd"/>
      <w:r w:rsidRPr="00422441">
        <w:rPr>
          <w:rFonts w:ascii="Verdana" w:hAnsi="Verdana"/>
          <w:bCs/>
          <w:color w:val="000000" w:themeColor="text1"/>
          <w:sz w:val="16"/>
          <w:szCs w:val="16"/>
          <w:highlight w:val="yellow"/>
        </w:rPr>
        <w:t xml:space="preserve"> para a fermentação alcoólica, em condições de baixa disponibilidade de oxigênio.</w:t>
      </w:r>
    </w:p>
    <w:p w14:paraId="20D34A0F"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c)</w:t>
      </w:r>
      <w:proofErr w:type="gramEnd"/>
      <w:r w:rsidRPr="00422441">
        <w:rPr>
          <w:rFonts w:ascii="Verdana" w:hAnsi="Verdana"/>
          <w:bCs/>
          <w:color w:val="000000" w:themeColor="text1"/>
          <w:sz w:val="16"/>
          <w:szCs w:val="16"/>
        </w:rPr>
        <w:tab/>
        <w:t>sintetizam glicose a partir da fotossíntese.</w:t>
      </w:r>
    </w:p>
    <w:p w14:paraId="64CCE4E2"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d)</w:t>
      </w:r>
      <w:proofErr w:type="gramEnd"/>
      <w:r w:rsidRPr="00422441">
        <w:rPr>
          <w:rFonts w:ascii="Verdana" w:hAnsi="Verdana"/>
          <w:bCs/>
          <w:color w:val="000000" w:themeColor="text1"/>
          <w:sz w:val="16"/>
          <w:szCs w:val="16"/>
        </w:rPr>
        <w:tab/>
        <w:t>armazenam grandes quantidades de açúcares, que serão utilizados na produção de energia.</w:t>
      </w:r>
    </w:p>
    <w:p w14:paraId="23759E3A" w14:textId="77777777" w:rsidR="00DF09EF" w:rsidRPr="00422441" w:rsidRDefault="00DF09EF" w:rsidP="00422441">
      <w:pPr>
        <w:tabs>
          <w:tab w:val="left" w:pos="284"/>
        </w:tabs>
        <w:spacing w:after="0"/>
        <w:jc w:val="both"/>
        <w:rPr>
          <w:rFonts w:ascii="Verdana" w:hAnsi="Verdana"/>
          <w:bCs/>
          <w:color w:val="000000" w:themeColor="text1"/>
          <w:sz w:val="16"/>
          <w:szCs w:val="16"/>
        </w:rPr>
      </w:pPr>
      <w:proofErr w:type="gramStart"/>
      <w:r w:rsidRPr="00422441">
        <w:rPr>
          <w:rFonts w:ascii="Verdana" w:hAnsi="Verdana"/>
          <w:bCs/>
          <w:color w:val="000000" w:themeColor="text1"/>
          <w:sz w:val="16"/>
          <w:szCs w:val="16"/>
        </w:rPr>
        <w:t>e</w:t>
      </w:r>
      <w:proofErr w:type="gramEnd"/>
      <w:r w:rsidRPr="00422441">
        <w:rPr>
          <w:rFonts w:ascii="Verdana" w:hAnsi="Verdana"/>
          <w:bCs/>
          <w:color w:val="000000" w:themeColor="text1"/>
          <w:sz w:val="16"/>
          <w:szCs w:val="16"/>
        </w:rPr>
        <w:t>)</w:t>
      </w:r>
      <w:r w:rsidRPr="00422441">
        <w:rPr>
          <w:rFonts w:ascii="Verdana" w:hAnsi="Verdana"/>
          <w:bCs/>
          <w:color w:val="000000" w:themeColor="text1"/>
          <w:sz w:val="16"/>
          <w:szCs w:val="16"/>
        </w:rPr>
        <w:tab/>
        <w:t>utilizam o Ciclo de Krebs para produzir etanol em condições de disponibilidade de oxigênio.</w:t>
      </w:r>
    </w:p>
    <w:p w14:paraId="7243CEAA" w14:textId="77777777" w:rsidR="00DF09EF" w:rsidRPr="00DF09EF" w:rsidRDefault="00DF09EF" w:rsidP="00DF09EF">
      <w:pPr>
        <w:spacing w:after="0"/>
        <w:jc w:val="both"/>
        <w:rPr>
          <w:rFonts w:ascii="Verdana" w:hAnsi="Verdana"/>
          <w:b/>
          <w:bCs/>
          <w:color w:val="000000" w:themeColor="text1"/>
          <w:sz w:val="16"/>
          <w:szCs w:val="16"/>
        </w:rPr>
      </w:pPr>
    </w:p>
    <w:p w14:paraId="04977EDA" w14:textId="746E0B9B" w:rsidR="00DF09EF" w:rsidRDefault="00DF09EF" w:rsidP="00DF09EF">
      <w:pPr>
        <w:spacing w:after="0"/>
        <w:jc w:val="both"/>
        <w:rPr>
          <w:rFonts w:ascii="Verdana" w:hAnsi="Verdana"/>
          <w:sz w:val="16"/>
          <w:szCs w:val="16"/>
        </w:rPr>
      </w:pPr>
    </w:p>
    <w:p w14:paraId="7161856A" w14:textId="365E2AF8" w:rsidR="00F71F26" w:rsidRDefault="00F71F26" w:rsidP="00F71F26">
      <w:pPr>
        <w:tabs>
          <w:tab w:val="left" w:pos="284"/>
        </w:tabs>
        <w:spacing w:after="0" w:line="240" w:lineRule="auto"/>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0715EA">
      <w:headerReference w:type="default" r:id="rId12"/>
      <w:footerReference w:type="default" r:id="rId13"/>
      <w:footerReference w:type="first" r:id="rId14"/>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03D1F" w14:textId="77777777" w:rsidR="00F43028" w:rsidRDefault="00F43028" w:rsidP="009851F2">
      <w:pPr>
        <w:spacing w:after="0" w:line="240" w:lineRule="auto"/>
      </w:pPr>
      <w:r>
        <w:separator/>
      </w:r>
    </w:p>
  </w:endnote>
  <w:endnote w:type="continuationSeparator" w:id="0">
    <w:p w14:paraId="57D261D5" w14:textId="77777777" w:rsidR="00F43028" w:rsidRDefault="00F4302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46427">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46427">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39CE9" w14:textId="77777777" w:rsidR="00F43028" w:rsidRDefault="00F43028" w:rsidP="009851F2">
      <w:pPr>
        <w:spacing w:after="0" w:line="240" w:lineRule="auto"/>
      </w:pPr>
      <w:r>
        <w:separator/>
      </w:r>
    </w:p>
  </w:footnote>
  <w:footnote w:type="continuationSeparator" w:id="0">
    <w:p w14:paraId="7BDE8BCC" w14:textId="77777777" w:rsidR="00F43028" w:rsidRDefault="00F43028"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715EA"/>
    <w:rsid w:val="000840B5"/>
    <w:rsid w:val="00093F84"/>
    <w:rsid w:val="000B39A7"/>
    <w:rsid w:val="000C2CDC"/>
    <w:rsid w:val="000D0C7C"/>
    <w:rsid w:val="000D1D14"/>
    <w:rsid w:val="000F03A2"/>
    <w:rsid w:val="00102A1B"/>
    <w:rsid w:val="00106729"/>
    <w:rsid w:val="00121554"/>
    <w:rsid w:val="00124F9F"/>
    <w:rsid w:val="00137B53"/>
    <w:rsid w:val="00143898"/>
    <w:rsid w:val="0015210A"/>
    <w:rsid w:val="0016003D"/>
    <w:rsid w:val="0016386B"/>
    <w:rsid w:val="00164A58"/>
    <w:rsid w:val="00182E9E"/>
    <w:rsid w:val="00183B4B"/>
    <w:rsid w:val="001A0715"/>
    <w:rsid w:val="001A0E2F"/>
    <w:rsid w:val="001A6789"/>
    <w:rsid w:val="001C4278"/>
    <w:rsid w:val="001C6FF5"/>
    <w:rsid w:val="002165E6"/>
    <w:rsid w:val="00292500"/>
    <w:rsid w:val="002A478B"/>
    <w:rsid w:val="002B0F36"/>
    <w:rsid w:val="002B28EF"/>
    <w:rsid w:val="002B3C84"/>
    <w:rsid w:val="002D3140"/>
    <w:rsid w:val="002E0452"/>
    <w:rsid w:val="002E0F84"/>
    <w:rsid w:val="002E17EC"/>
    <w:rsid w:val="002E1C77"/>
    <w:rsid w:val="002E3D8E"/>
    <w:rsid w:val="00300FCC"/>
    <w:rsid w:val="003035CD"/>
    <w:rsid w:val="00323F29"/>
    <w:rsid w:val="003335D4"/>
    <w:rsid w:val="00333E09"/>
    <w:rsid w:val="0034081E"/>
    <w:rsid w:val="003443DF"/>
    <w:rsid w:val="0034676E"/>
    <w:rsid w:val="00360777"/>
    <w:rsid w:val="00370403"/>
    <w:rsid w:val="00372DC2"/>
    <w:rsid w:val="00397519"/>
    <w:rsid w:val="003B080B"/>
    <w:rsid w:val="003B4513"/>
    <w:rsid w:val="003C0F22"/>
    <w:rsid w:val="003D20C7"/>
    <w:rsid w:val="0040381F"/>
    <w:rsid w:val="00416CA4"/>
    <w:rsid w:val="00422441"/>
    <w:rsid w:val="0042634C"/>
    <w:rsid w:val="00446779"/>
    <w:rsid w:val="004560C3"/>
    <w:rsid w:val="00466D7A"/>
    <w:rsid w:val="00471DC8"/>
    <w:rsid w:val="00473C96"/>
    <w:rsid w:val="004A1876"/>
    <w:rsid w:val="004B5FAA"/>
    <w:rsid w:val="004F0ABD"/>
    <w:rsid w:val="004F5938"/>
    <w:rsid w:val="00510D47"/>
    <w:rsid w:val="0054275C"/>
    <w:rsid w:val="00543DE9"/>
    <w:rsid w:val="00575BAE"/>
    <w:rsid w:val="00584C17"/>
    <w:rsid w:val="005C3014"/>
    <w:rsid w:val="005E5BEA"/>
    <w:rsid w:val="005E79C6"/>
    <w:rsid w:val="005F6252"/>
    <w:rsid w:val="00624538"/>
    <w:rsid w:val="00635C13"/>
    <w:rsid w:val="006451D4"/>
    <w:rsid w:val="006B5ECD"/>
    <w:rsid w:val="006B7475"/>
    <w:rsid w:val="006C0CA5"/>
    <w:rsid w:val="006C72CA"/>
    <w:rsid w:val="006E1771"/>
    <w:rsid w:val="006E26DF"/>
    <w:rsid w:val="006F5A84"/>
    <w:rsid w:val="00724053"/>
    <w:rsid w:val="007300A8"/>
    <w:rsid w:val="00735AE3"/>
    <w:rsid w:val="0073776A"/>
    <w:rsid w:val="00755526"/>
    <w:rsid w:val="007571C0"/>
    <w:rsid w:val="00790CEF"/>
    <w:rsid w:val="007D07B0"/>
    <w:rsid w:val="007E3B2B"/>
    <w:rsid w:val="007F6974"/>
    <w:rsid w:val="007F7936"/>
    <w:rsid w:val="008005D5"/>
    <w:rsid w:val="00824D86"/>
    <w:rsid w:val="0086497B"/>
    <w:rsid w:val="00872FD1"/>
    <w:rsid w:val="00874089"/>
    <w:rsid w:val="0087463C"/>
    <w:rsid w:val="008A5048"/>
    <w:rsid w:val="008A6AE1"/>
    <w:rsid w:val="008C694E"/>
    <w:rsid w:val="008D6898"/>
    <w:rsid w:val="008E3648"/>
    <w:rsid w:val="0091198D"/>
    <w:rsid w:val="0091417D"/>
    <w:rsid w:val="00914A2F"/>
    <w:rsid w:val="009255A0"/>
    <w:rsid w:val="0094302E"/>
    <w:rsid w:val="00946427"/>
    <w:rsid w:val="009521D6"/>
    <w:rsid w:val="00956971"/>
    <w:rsid w:val="00965A01"/>
    <w:rsid w:val="00974EA2"/>
    <w:rsid w:val="0098193B"/>
    <w:rsid w:val="009851F2"/>
    <w:rsid w:val="009A26A2"/>
    <w:rsid w:val="009A7F64"/>
    <w:rsid w:val="009C3431"/>
    <w:rsid w:val="009D122B"/>
    <w:rsid w:val="00A01422"/>
    <w:rsid w:val="00A13C93"/>
    <w:rsid w:val="00A60A0D"/>
    <w:rsid w:val="00A7327A"/>
    <w:rsid w:val="00A76795"/>
    <w:rsid w:val="00A82C7F"/>
    <w:rsid w:val="00A84FD5"/>
    <w:rsid w:val="00AA73EE"/>
    <w:rsid w:val="00AC2CB2"/>
    <w:rsid w:val="00AC2CBC"/>
    <w:rsid w:val="00B008E6"/>
    <w:rsid w:val="00B0295A"/>
    <w:rsid w:val="00B146B5"/>
    <w:rsid w:val="00B24729"/>
    <w:rsid w:val="00B46F94"/>
    <w:rsid w:val="00B674E8"/>
    <w:rsid w:val="00B71635"/>
    <w:rsid w:val="00B94D7B"/>
    <w:rsid w:val="00BA2C10"/>
    <w:rsid w:val="00BB343C"/>
    <w:rsid w:val="00BC692B"/>
    <w:rsid w:val="00BD077F"/>
    <w:rsid w:val="00BE09C1"/>
    <w:rsid w:val="00BE2E73"/>
    <w:rsid w:val="00BE32F2"/>
    <w:rsid w:val="00BE3423"/>
    <w:rsid w:val="00BF0FFC"/>
    <w:rsid w:val="00C25F49"/>
    <w:rsid w:val="00C6583F"/>
    <w:rsid w:val="00C65A96"/>
    <w:rsid w:val="00C914D3"/>
    <w:rsid w:val="00CB3C98"/>
    <w:rsid w:val="00CC05E0"/>
    <w:rsid w:val="00CC2AD7"/>
    <w:rsid w:val="00CD3049"/>
    <w:rsid w:val="00CF052E"/>
    <w:rsid w:val="00CF09CE"/>
    <w:rsid w:val="00D2144E"/>
    <w:rsid w:val="00D21554"/>
    <w:rsid w:val="00D26952"/>
    <w:rsid w:val="00D3757A"/>
    <w:rsid w:val="00D54762"/>
    <w:rsid w:val="00D62933"/>
    <w:rsid w:val="00D73612"/>
    <w:rsid w:val="00D84D9F"/>
    <w:rsid w:val="00D9137E"/>
    <w:rsid w:val="00DA176C"/>
    <w:rsid w:val="00DC7A8C"/>
    <w:rsid w:val="00DE030D"/>
    <w:rsid w:val="00DF09EF"/>
    <w:rsid w:val="00E05985"/>
    <w:rsid w:val="00E47795"/>
    <w:rsid w:val="00E517CC"/>
    <w:rsid w:val="00E57A59"/>
    <w:rsid w:val="00E6002F"/>
    <w:rsid w:val="00E65448"/>
    <w:rsid w:val="00E77542"/>
    <w:rsid w:val="00E9321D"/>
    <w:rsid w:val="00EA4710"/>
    <w:rsid w:val="00EA61E8"/>
    <w:rsid w:val="00EC13B8"/>
    <w:rsid w:val="00ED1EBE"/>
    <w:rsid w:val="00ED64D8"/>
    <w:rsid w:val="00F034E6"/>
    <w:rsid w:val="00F03E24"/>
    <w:rsid w:val="00F05262"/>
    <w:rsid w:val="00F16B25"/>
    <w:rsid w:val="00F2700E"/>
    <w:rsid w:val="00F43028"/>
    <w:rsid w:val="00F44BF8"/>
    <w:rsid w:val="00F62009"/>
    <w:rsid w:val="00F71F26"/>
    <w:rsid w:val="00F72967"/>
    <w:rsid w:val="00F75909"/>
    <w:rsid w:val="00F95273"/>
    <w:rsid w:val="00FB1983"/>
    <w:rsid w:val="00FB2E47"/>
    <w:rsid w:val="00FE022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592DD-4A2E-4046-BE04-7A98624C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1744</Words>
  <Characters>9423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user</cp:lastModifiedBy>
  <cp:revision>55</cp:revision>
  <cp:lastPrinted>2018-08-06T13:00:00Z</cp:lastPrinted>
  <dcterms:created xsi:type="dcterms:W3CDTF">2021-02-25T22:04:00Z</dcterms:created>
  <dcterms:modified xsi:type="dcterms:W3CDTF">2021-05-13T09:55:00Z</dcterms:modified>
</cp:coreProperties>
</file>