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BD548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2E2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</w:t>
            </w:r>
          </w:p>
        </w:tc>
        <w:tc>
          <w:tcPr>
            <w:tcW w:w="2211" w:type="dxa"/>
          </w:tcPr>
          <w:p w14:paraId="4D2354B2" w14:textId="5061DA2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2E2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414FC2" w:rsidR="00A84FD5" w:rsidRPr="00965A01" w:rsidRDefault="00E26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8062D7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72E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003543" w:rsidR="00093F84" w:rsidRPr="0086497B" w:rsidRDefault="00C72E2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C72E2D">
      <w:pPr>
        <w:ind w:left="-993"/>
        <w:rPr>
          <w:rFonts w:ascii="Verdana" w:hAnsi="Verdana"/>
          <w:sz w:val="16"/>
          <w:szCs w:val="16"/>
        </w:rPr>
      </w:pPr>
    </w:p>
    <w:p w14:paraId="7896DA6F" w14:textId="77777777" w:rsidR="00E26F8F" w:rsidRPr="00C95449" w:rsidRDefault="00C72E2D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hAnsi="Verdana"/>
        </w:rPr>
        <w:t xml:space="preserve">1. 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Em Agosto de 1990, Saddam Hussein invoca razões históricas para invadir ____________ e anexá-</w:t>
      </w:r>
      <w:proofErr w:type="gramStart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lo(</w:t>
      </w:r>
      <w:proofErr w:type="gramEnd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a) ao Iraque.</w:t>
      </w:r>
    </w:p>
    <w:p w14:paraId="4E46D3C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Arábia Saudita.</w:t>
      </w:r>
    </w:p>
    <w:p w14:paraId="0E375216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Síria.</w:t>
      </w:r>
    </w:p>
    <w:p w14:paraId="7B54D2D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Israel.</w:t>
      </w:r>
    </w:p>
    <w:p w14:paraId="0029221B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 xml:space="preserve"> O </w:t>
      </w:r>
      <w:proofErr w:type="spellStart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Kwait</w:t>
      </w:r>
      <w:proofErr w:type="spell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.</w:t>
      </w:r>
    </w:p>
    <w:p w14:paraId="450E0880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Jordânia.</w:t>
      </w:r>
    </w:p>
    <w:p w14:paraId="4668F429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451E40B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2. Apesar da elevada renda per capita, advinda da exportação de petróleo, o Oriente Médio encontra sérios problemas para seu desenvolvimento. Dentre as causas desses problemas, podemos destacar:</w:t>
      </w:r>
    </w:p>
    <w:p w14:paraId="34A6781A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falta de acesso ao mar e a escassa rede hidrográfica.</w:t>
      </w:r>
    </w:p>
    <w:p w14:paraId="715A574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elevada porcentagem de analfabetismo e a distribuição igualitária da renda.</w:t>
      </w:r>
    </w:p>
    <w:p w14:paraId="31D35D31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a aridez do clima e o baixo nível técnico da população.</w:t>
      </w:r>
    </w:p>
    <w:p w14:paraId="14AAFA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baixo crescimento populacional e o elevado padrão e consumo da população.</w:t>
      </w:r>
    </w:p>
    <w:p w14:paraId="7E52B7C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persistência do nomadismo e a elevada porcentagem de universitários na população.</w:t>
      </w:r>
    </w:p>
    <w:p w14:paraId="4660C41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DCF1D73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3. A Guerra do Líbano, o conflito Irã/Iraque, a questão Palestina, a Guerra do Golfo são alguns dos conflitos que marcam ou marcaram o Oriente Médio. Das alternativas abaixo, aquela que corretamente explica essa situação conflitosa é:</w:t>
      </w:r>
    </w:p>
    <w:p w14:paraId="3DA9C27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aumento, de forma rápida, do preço do barril de petróleo nos países membros da OPEP.</w:t>
      </w:r>
    </w:p>
    <w:p w14:paraId="349629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criação do Estado de Israel, sob a tutela britânica, numa região de ricas reservas de petróleo.</w:t>
      </w:r>
    </w:p>
    <w:p w14:paraId="7FB828F3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grandes lucros provenientes do petróleo que não beneficiam a maioria da população nos países árabes.</w:t>
      </w:r>
    </w:p>
    <w:p w14:paraId="5707E9C9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disputa de terras favoráveis ao cultivo, como as encontradas na planície da Mesopotâmia, numa área desértica.</w:t>
      </w:r>
    </w:p>
    <w:p w14:paraId="65A0B96E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o emaranhado de culturas, religiões e interesses estrangeiros numa área localizada a meio caminho entre a Ásia, Europa e África.</w:t>
      </w:r>
    </w:p>
    <w:p w14:paraId="04365F0A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4. Israel, em 1967, ao defender-se dos países inimigos na “Guerra dos Seis Dias”, ocupou importantes áreas estratégicas e, desde então, estas terras não mais foram devolvidas.</w:t>
      </w:r>
    </w:p>
    <w:p w14:paraId="34E8C0E6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Sobre os constantes conflitos na região do Oriente Médio, pode-se afirmar:</w:t>
      </w:r>
    </w:p>
    <w:p w14:paraId="603D0F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lastRenderedPageBreak/>
        <w:t>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Yasser Arafat, Líder da OLP, Yitzhak Rabin, Primeiro Ministro de Israel, realizaram em 1993 um acordo de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paz incentivados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Bill Clinton, presidente dos EUA. Alguns Judeus discordaram desta aproximação e um deles assassinou Rabin em 1995.</w:t>
      </w:r>
    </w:p>
    <w:p w14:paraId="217DC51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países que têm suas terras ocupadas por Israel são Síria, Turquia, Jordânia e Líbano. No caso do Líbano, as terras ocupadas são um importante manancial aquífero, denominado de Colinas de Gola, provedor de águas para a região do deserto.</w:t>
      </w:r>
    </w:p>
    <w:p w14:paraId="70FFC7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A guerra na região, além de ser um fato sociopolítico, é também expressão de um conflito religioso de três religiões monoteístas,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abraâmicas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: o Judaísmo, o Cristianismo e o Islamismo. No Irã, muçulmanos depuseram o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Xá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Reza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Pahlevi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intermédio da “Revolução Islâmica”.</w:t>
      </w:r>
    </w:p>
    <w:p w14:paraId="1F8F64B2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IV.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Na região chamada “Berço da Civilização”, edificou-se o Império da Babilônia, famoso pelos seus “Jardins Suspensos”. Atualmente esta região encontra-se dominada por um país Ocidental que apoiou militarmente Saddam Hussein em sua guerra contra Khomeini.</w:t>
      </w:r>
    </w:p>
    <w:p w14:paraId="5B16BF87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 alternativa que contém todas as afirmativas corretas é:</w:t>
      </w:r>
    </w:p>
    <w:p w14:paraId="12BE871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 e II.</w:t>
      </w:r>
    </w:p>
    <w:p w14:paraId="325170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 e III.</w:t>
      </w:r>
    </w:p>
    <w:p w14:paraId="79567F1F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II, III e IV.</w:t>
      </w:r>
    </w:p>
    <w:p w14:paraId="0657BC2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I, II e IV.</w:t>
      </w:r>
    </w:p>
    <w:p w14:paraId="6EDAE42F" w14:textId="2D64BDAB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I, III e IV.</w:t>
      </w:r>
    </w:p>
    <w:p w14:paraId="0CCD15DA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</w:p>
    <w:p w14:paraId="6D254AE5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5. Sobre os problemas relacionados ao Oriente Médio, é correto afirmar.</w:t>
      </w:r>
    </w:p>
    <w:p w14:paraId="4AB717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Sem consultar os árabes palestinos, as Nações Unidas em 1947 dividiram o território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da Palestina formando Estados independentes e uma zona neutra em Jerusalém, ação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essa que desencadearia a chamada “Questão Palestina” em aberto até os dias de hoje.</w:t>
      </w:r>
    </w:p>
    <w:p w14:paraId="6D0E2B8C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palestinos tiveram recentemente seu reconhecimento efetivado e recuperaram as terras perdidas antes de 1947.</w:t>
      </w:r>
    </w:p>
    <w:p w14:paraId="53A978B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sucessivos governos ligados à corrupção e ao autoritarismo de longa duração, caso de Kadafi na Líbia, mostraram capacidade de resolver a crise no Oriente Médio.</w:t>
      </w:r>
    </w:p>
    <w:p w14:paraId="27890330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Egito não se integrou às nações árabes, e Nasser passou o controle do Canal de Suez aos americanos em 1956.</w:t>
      </w:r>
    </w:p>
    <w:p w14:paraId="4E4C01D5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Após a Guerra dos seis dias em 1967, Israel retirou suas tropas dos territórios ocupados e reconheceu o Estado Palestino.</w:t>
      </w:r>
    </w:p>
    <w:p w14:paraId="54EF2776" w14:textId="77777777" w:rsidR="00E26F8F" w:rsidRDefault="00E26F8F" w:rsidP="00E26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51B6A50" w14:textId="77777777" w:rsidR="00E10C03" w:rsidRPr="00C17184" w:rsidRDefault="00E26F8F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6. 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 xml:space="preserve">Em 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julho de 2005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>,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gramStart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o IRA (Exército Republicano Irlandês)</w:t>
      </w:r>
      <w:proofErr w:type="gramEnd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anunciou publicamente, depois de quase cem anos de sua fundação, o fim das ações terroristas. Esse grupo sempre empunhou a bandeira da reunificação da Irlanda e, portanto, a sua separação do Reino Unido. A imprensa nacional e internacional aventa que tal medida pode estar ligada:</w:t>
      </w:r>
    </w:p>
    <w:p w14:paraId="57CA3ED3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a) à possibilidade, ainda neste ano, do primeiro-ministro assinar a definitiva separação da Irlanda do Norte do Reino Unido e a sua tão esperada unificação com a República da Irlanda.</w:t>
      </w:r>
    </w:p>
    <w:p w14:paraId="04D91499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 xml:space="preserve">b) à percepção de que os atos terroristas não levam a lugar nenhum, uma vez que, depois de quase cem anos de existência, </w:t>
      </w:r>
      <w:proofErr w:type="gramStart"/>
      <w:r w:rsidRPr="00E10C03">
        <w:rPr>
          <w:rFonts w:ascii="Verdana" w:eastAsia="Times New Roman" w:hAnsi="Verdana" w:cs="Times New Roman"/>
          <w:b/>
          <w:lang w:eastAsia="pt-BR"/>
        </w:rPr>
        <w:t>o IRA</w:t>
      </w:r>
      <w:proofErr w:type="gramEnd"/>
      <w:r w:rsidRPr="00E10C03">
        <w:rPr>
          <w:rFonts w:ascii="Verdana" w:eastAsia="Times New Roman" w:hAnsi="Verdana" w:cs="Times New Roman"/>
          <w:b/>
          <w:lang w:eastAsia="pt-BR"/>
        </w:rPr>
        <w:t xml:space="preserve"> não conseguiu realizar nenhum acordo com o governo britânico.</w:t>
      </w:r>
    </w:p>
    <w:p w14:paraId="16F7F34C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c) à mudança dos membros do alto escalão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>, menos comprometidos com a causa da libertação da Irlanda do Norte e mais preocupados em manter acordos com guerrilheiros muçulmanos (Al-Qaeda) e colombianos (Farc).</w:t>
      </w:r>
    </w:p>
    <w:p w14:paraId="413D698D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d) aos ataques muçulmanos a Londres, pois esses teriam “roubado”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 xml:space="preserve"> o seu terreno de ação, levando as pessoas a confundir as organizações e a aumentar a aversão às práticas terroristas do grupo irlandês.</w:t>
      </w:r>
    </w:p>
    <w:p w14:paraId="6C070FE0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lastRenderedPageBreak/>
        <w:t>e) ao grupo unionista da Irlanda do Norte, liderado pelo pastor Ian Paisley, cada vez mais forte dentro do país, que vem gradativamente desmontando o grupo separatista e trazendo a público suas ligações com a máfia irlandesa.</w:t>
      </w:r>
    </w:p>
    <w:p w14:paraId="65F8F36B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6D0F09A" w14:textId="77777777" w:rsidR="00E10C03" w:rsidRPr="00C17184" w:rsidRDefault="00E10C03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7. 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>O grupo separatista basco ETA anunciou nesta segunda-feira um cessar-fogo "permanente, geral e verificável", em um comunicado enviado ao jornal "</w:t>
      </w:r>
      <w:proofErr w:type="spellStart"/>
      <w:r w:rsidRPr="00C17184">
        <w:rPr>
          <w:rFonts w:ascii="Verdana" w:eastAsia="Times New Roman" w:hAnsi="Verdana"/>
          <w:sz w:val="22"/>
          <w:szCs w:val="22"/>
          <w:lang w:eastAsia="pt-BR"/>
        </w:rPr>
        <w:t>Gara</w:t>
      </w:r>
      <w:proofErr w:type="spellEnd"/>
      <w:r w:rsidRPr="00C17184">
        <w:rPr>
          <w:rFonts w:ascii="Verdana" w:eastAsia="Times New Roman" w:hAnsi="Verdana"/>
          <w:sz w:val="22"/>
          <w:szCs w:val="22"/>
          <w:lang w:eastAsia="pt-BR"/>
        </w:rPr>
        <w:t>", habitual canal de comunicação da organização. O grupo, porém, não informou se concordará em entregar suas armas, uma das principais exigências do governo espanhol.</w:t>
      </w:r>
    </w:p>
    <w:p w14:paraId="48AB3B8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3B63F2">
        <w:rPr>
          <w:rFonts w:ascii="Verdana" w:eastAsia="Times New Roman" w:hAnsi="Verdana" w:cs="Times New Roman"/>
          <w:lang w:eastAsia="pt-BR"/>
        </w:rPr>
        <w:t>euskera</w:t>
      </w:r>
      <w:proofErr w:type="spellEnd"/>
      <w:r w:rsidRPr="003B63F2">
        <w:rPr>
          <w:rFonts w:ascii="Verdana" w:eastAsia="Times New Roman" w:hAnsi="Verdana" w:cs="Times New Roman"/>
          <w:lang w:eastAsia="pt-BR"/>
        </w:rPr>
        <w:t>.</w:t>
      </w:r>
    </w:p>
    <w:p w14:paraId="6C17A65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jc w:val="right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Último Segundo, 10 jan. 2011. Disponível em: http://ultimosegundo.ig.com.br/mundo. Acesso em: 05 jun. 2015.</w:t>
      </w:r>
    </w:p>
    <w:p w14:paraId="62558B4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O ETA integra o movimento separatista da Espanha que luta pela independência na região:</w:t>
      </w:r>
    </w:p>
    <w:p w14:paraId="06CD392E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a) da Catalunha</w:t>
      </w:r>
    </w:p>
    <w:p w14:paraId="0A173C0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b) da Navarra</w:t>
      </w:r>
    </w:p>
    <w:p w14:paraId="3866B9BA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>c) do País Basco</w:t>
      </w:r>
    </w:p>
    <w:p w14:paraId="57EFDE9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d) da Galícia</w:t>
      </w:r>
    </w:p>
    <w:p w14:paraId="283B7F1B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e) de Madrid</w:t>
      </w:r>
    </w:p>
    <w:p w14:paraId="0D87FB64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</w:p>
    <w:p w14:paraId="7EBC6D3E" w14:textId="77777777" w:rsidR="00E10C03" w:rsidRPr="000A0E38" w:rsidRDefault="00E10C03" w:rsidP="00E10C0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8. </w:t>
      </w: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“'Antes se discutia se a Catalunha poderia ser independente e hoje falamos sobre como seria nossa separação'. É com esta frase que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Ignasi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Termes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, secretário nacional do movimento independentista 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Assemblea</w:t>
      </w:r>
      <w:proofErr w:type="spellEnd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 xml:space="preserve"> Nacional 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Catalana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 (ANC), define o momento atual que vive a região espanhola. E não é para menos. A euforia e o medo de uma possível divisão tomaram a Espanha desde o dia 11 de setembro, quando uma manifestação levou milhares de pessoas às ruas de Barcelona para pedir a criação de um novo país”.</w:t>
      </w:r>
    </w:p>
    <w:p w14:paraId="1DB7F2B7" w14:textId="77777777" w:rsidR="00E10C03" w:rsidRPr="005546EC" w:rsidRDefault="00E10C03" w:rsidP="00E10C03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CHAVES, E. Crise na Espanha faz renascer clamor separatista na Catalunha. </w:t>
      </w:r>
      <w:r w:rsidRPr="000A0E38">
        <w:rPr>
          <w:rFonts w:ascii="Verdana" w:eastAsia="Times New Roman" w:hAnsi="Verdana" w:cs="Times New Roman"/>
          <w:i/>
          <w:iCs/>
          <w:bdr w:val="none" w:sz="0" w:space="0" w:color="auto" w:frame="1"/>
          <w:lang w:eastAsia="pt-BR"/>
        </w:rPr>
        <w:t>Portal </w:t>
      </w:r>
      <w:r w:rsidRPr="005546EC">
        <w:rPr>
          <w:rFonts w:ascii="Verdana" w:eastAsia="Times New Roman" w:hAnsi="Verdana" w:cs="Times New Roman"/>
          <w:lang w:eastAsia="pt-BR"/>
        </w:rPr>
        <w:t>Terra, 30 set. 2012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..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Disponível em: http://noticias.terra.com.br/mundo. Acesso em: 05 jun. 2015.</w:t>
      </w:r>
    </w:p>
    <w:p w14:paraId="34E70E74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Sobre a atual situação da Catalunha em relação à Espanha, podemos afirmar que a região:</w:t>
      </w:r>
    </w:p>
    <w:p w14:paraId="1F2245EB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é 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considerada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apenas um estado totalmente subordinado ao governo espanhol.</w:t>
      </w:r>
    </w:p>
    <w:p w14:paraId="00E110AE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b) possui o status de autonomia e autossuficiência legislativa, mas não é independente.</w:t>
      </w:r>
    </w:p>
    <w:p w14:paraId="5549A18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c) está com a sua independência em curso, que está respaldada pela União Europeia.</w:t>
      </w:r>
    </w:p>
    <w:p w14:paraId="04C77CD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d) apresenta um sentimento popular em favor do socialismo nacionalista espanhol.</w:t>
      </w:r>
    </w:p>
    <w:p w14:paraId="740DD2AB" w14:textId="77777777" w:rsidR="00E10C03" w:rsidRPr="000A0E38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e) é um país independente, porém dominado militarmente pelo governo espanhol.</w:t>
      </w:r>
    </w:p>
    <w:p w14:paraId="7DC3FD92" w14:textId="2429C16A" w:rsidR="00E10C03" w:rsidRPr="000A0E38" w:rsidRDefault="00E10C03" w:rsidP="00E10C03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 xml:space="preserve">9. </w:t>
      </w:r>
      <w:r w:rsidRPr="000A0E38">
        <w:rPr>
          <w:rFonts w:ascii="Verdana" w:eastAsia="Times New Roman" w:hAnsi="Verdana"/>
          <w:sz w:val="22"/>
          <w:szCs w:val="22"/>
          <w:lang w:eastAsia="pt-BR"/>
        </w:rPr>
        <w:t>Em meio a uma de suas piores crises econômicas, o bloco europeu vê reacender ideias separatistas em países importantes. Na Espanha, essas lutas em algumas regiões ocorrem há décadas, mas se intensificam diante da crise que afeta o país duramente. Das dezessete comunidades espanholas, existem duas que se destacam em relação cultural e separatista. São elas:</w:t>
      </w:r>
    </w:p>
    <w:p w14:paraId="62E3C239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País Basco, </w:t>
      </w:r>
      <w:proofErr w:type="spellStart"/>
      <w:r w:rsidRPr="005546EC">
        <w:rPr>
          <w:rFonts w:ascii="Verdana" w:eastAsia="Times New Roman" w:hAnsi="Verdana" w:cs="Times New Roman"/>
          <w:lang w:eastAsia="pt-BR"/>
        </w:rPr>
        <w:t>Andalucia</w:t>
      </w:r>
      <w:proofErr w:type="spellEnd"/>
      <w:r w:rsidRPr="005546EC">
        <w:rPr>
          <w:rFonts w:ascii="Verdana" w:eastAsia="Times New Roman" w:hAnsi="Verdana" w:cs="Times New Roman"/>
          <w:lang w:eastAsia="pt-BR"/>
        </w:rPr>
        <w:t xml:space="preserve">, </w:t>
      </w:r>
    </w:p>
    <w:p w14:paraId="569EEC08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lastRenderedPageBreak/>
        <w:t xml:space="preserve">b) Cantábria, Estremadura, </w:t>
      </w:r>
    </w:p>
    <w:p w14:paraId="29D1DB41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c) Castela e Leão, </w:t>
      </w:r>
      <w:r w:rsidRPr="000A0E38">
        <w:rPr>
          <w:rFonts w:ascii="Verdana" w:eastAsia="Times New Roman" w:hAnsi="Verdana" w:cs="Times New Roman"/>
          <w:lang w:eastAsia="pt-BR"/>
        </w:rPr>
        <w:t xml:space="preserve">País </w:t>
      </w:r>
      <w:proofErr w:type="gramStart"/>
      <w:r w:rsidRPr="000A0E38">
        <w:rPr>
          <w:rFonts w:ascii="Verdana" w:eastAsia="Times New Roman" w:hAnsi="Verdana" w:cs="Times New Roman"/>
          <w:lang w:eastAsia="pt-BR"/>
        </w:rPr>
        <w:t>Basco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</w:t>
      </w:r>
    </w:p>
    <w:p w14:paraId="72D5191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>d) Galiza,</w:t>
      </w:r>
      <w:r w:rsidRPr="005546EC">
        <w:rPr>
          <w:rFonts w:ascii="Verdana" w:eastAsia="Times New Roman" w:hAnsi="Verdana" w:cs="Times New Roman"/>
          <w:lang w:eastAsia="pt-BR"/>
        </w:rPr>
        <w:t xml:space="preserve"> Catalunha.</w:t>
      </w:r>
    </w:p>
    <w:p w14:paraId="743158D4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e) Catalunha, País Basco.</w:t>
      </w:r>
    </w:p>
    <w:p w14:paraId="70EDD7D8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</w:p>
    <w:p w14:paraId="49899739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10. 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Na capital da Irlanda do Norte, Belfast, é cortada por um grande muro. </w:t>
      </w:r>
      <w:r w:rsidRPr="00245407">
        <w:rPr>
          <w:rFonts w:ascii="Verdana" w:eastAsia="Times New Roman" w:hAnsi="Verdana" w:cs="Segoe UI"/>
          <w:sz w:val="22"/>
          <w:szCs w:val="22"/>
          <w:lang w:eastAsia="pt-BR"/>
        </w:rPr>
        <w:t>Essa muralha chamada de “linha de paz”, que em alguns trechos chega a ter 15 metros de altura, foi construída com o objetivo de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dividir duas regiões relacionadas a movimentos unionistas e separatistas. Assinale a alternativa que corresponde </w:t>
      </w:r>
      <w:proofErr w:type="gramStart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>a</w:t>
      </w:r>
      <w:proofErr w:type="gramEnd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afirmação.</w:t>
      </w:r>
    </w:p>
    <w:p w14:paraId="3E7B44B7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a) impedir a entrada de estrangeiros ilegais na Irlanda do Norte.</w:t>
      </w:r>
    </w:p>
    <w:p w14:paraId="1A08069C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b) marcar a divisão que ocorreu no país entre OLP e ETA</w:t>
      </w:r>
    </w:p>
    <w:p w14:paraId="40F25840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c) impedir a pratica de atentados terroristas do grupo separatista ETA, que reivindicam a criação de um país independente na região do Eire.</w:t>
      </w:r>
    </w:p>
    <w:p w14:paraId="2C307754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 xml:space="preserve">d) conter o movimento pela independência do território, comandado pela Força de Voluntários </w:t>
      </w:r>
      <w:proofErr w:type="spellStart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Polisário</w:t>
      </w:r>
      <w:proofErr w:type="spellEnd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.</w:t>
      </w:r>
    </w:p>
    <w:p w14:paraId="5A5E9074" w14:textId="77777777" w:rsidR="00E10C03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b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e) dividir setores unionistas protestantes (pró-Inglaterra) e católicos irlandeses (</w:t>
      </w:r>
      <w:proofErr w:type="spellStart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próindependência</w:t>
      </w:r>
      <w:proofErr w:type="spellEnd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)</w:t>
      </w:r>
    </w:p>
    <w:p w14:paraId="6F7E7F96" w14:textId="62F1A316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180A1E6D" w14:textId="59AD8F57" w:rsidR="0034293F" w:rsidRPr="00915AB3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>1</w:t>
      </w:r>
      <w:r>
        <w:rPr>
          <w:rFonts w:ascii="Verdana" w:eastAsia="Times New Roman" w:hAnsi="Verdana" w:cs="Times New Roman"/>
          <w:lang w:eastAsia="pt-BR"/>
        </w:rPr>
        <w:t>1</w:t>
      </w:r>
      <w:r w:rsidRPr="00FA7730">
        <w:rPr>
          <w:rFonts w:ascii="Verdana" w:eastAsia="Times New Roman" w:hAnsi="Verdana" w:cs="Times New Roman"/>
          <w:lang w:eastAsia="pt-BR"/>
        </w:rPr>
        <w:t xml:space="preserve">. </w:t>
      </w:r>
      <w:r w:rsidRPr="00915AB3">
        <w:rPr>
          <w:rFonts w:ascii="Verdana" w:eastAsia="Times New Roman" w:hAnsi="Verdana" w:cs="Times New Roman"/>
          <w:lang w:eastAsia="pt-BR"/>
        </w:rPr>
        <w:t>O governo brasileiro atribuiu um nome a uma área que corresponde a 59 % do território nacional, que engloba nove estados (AC, AP, AM, MA, MT, PA, RO, RR e TO) e parte do território de oito países vizinhos.</w:t>
      </w:r>
    </w:p>
    <w:p w14:paraId="573E0C4B" w14:textId="77777777" w:rsidR="0034293F" w:rsidRPr="00915AB3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915AB3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026A8B24" w14:textId="77777777" w:rsidR="0034293F" w:rsidRPr="00915AB3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915AB3">
        <w:rPr>
          <w:rFonts w:ascii="Verdana" w:eastAsia="Times New Roman" w:hAnsi="Verdana" w:cs="Times New Roman"/>
          <w:b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15AB3">
        <w:rPr>
          <w:rFonts w:ascii="Verdana" w:eastAsia="Times New Roman" w:hAnsi="Verdana" w:cs="Times New Roman"/>
          <w:b/>
          <w:lang w:eastAsia="pt-BR"/>
        </w:rPr>
        <w:t> Amazônia Legal  </w:t>
      </w:r>
    </w:p>
    <w:p w14:paraId="4C689B26" w14:textId="77777777" w:rsidR="0034293F" w:rsidRPr="00915AB3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Amazônia Verde</w:t>
      </w:r>
    </w:p>
    <w:p w14:paraId="6414EE0D" w14:textId="77777777" w:rsidR="0034293F" w:rsidRPr="00915AB3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Amazônia Brasileira</w:t>
      </w:r>
    </w:p>
    <w:p w14:paraId="11FD5320" w14:textId="77777777" w:rsidR="0034293F" w:rsidRPr="00915AB3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Domínio Amazônico</w:t>
      </w:r>
    </w:p>
    <w:p w14:paraId="3E6AA367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15AB3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1C0B89C7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1B1453A" w14:textId="7260D4DE" w:rsidR="0034293F" w:rsidRPr="00FA7730" w:rsidRDefault="0034293F" w:rsidP="0034293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t>2. Na região __________, a industrialização, inicialmente voltada para o mercado regional, beneficiou-se da imigração estrangeira, enquanto, na região _________, nasceu voltada para o mercado nacional e foi beneficiada com a isenção de impostos para a importação de componentes industriais.</w:t>
      </w:r>
    </w:p>
    <w:p w14:paraId="08B982D0" w14:textId="77777777" w:rsidR="0034293F" w:rsidRPr="00D84E67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Assinale a alternativa que completa correta e respectivamente o texto acima referente à industrialização do Brasil.</w:t>
      </w:r>
    </w:p>
    <w:p w14:paraId="4FDC16A4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Sudeste e Sul</w:t>
      </w:r>
    </w:p>
    <w:p w14:paraId="495D8170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Nordeste e Sudeste</w:t>
      </w:r>
    </w:p>
    <w:p w14:paraId="233B7783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Centro-Oeste e Norte</w:t>
      </w:r>
    </w:p>
    <w:p w14:paraId="3B649D8E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Sul e Norte</w:t>
      </w:r>
    </w:p>
    <w:p w14:paraId="1DFD1692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Norte e Nordeste</w:t>
      </w:r>
    </w:p>
    <w:p w14:paraId="1157AB8B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B5CB86E" w14:textId="07D347CE" w:rsidR="0034293F" w:rsidRPr="00FA7730" w:rsidRDefault="0034293F" w:rsidP="0034293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3. Para Coelho (1995), a bacia Amazônica drena </w:t>
      </w:r>
      <w:proofErr w:type="gramStart"/>
      <w:r w:rsidRPr="00FA7730">
        <w:rPr>
          <w:rFonts w:ascii="Verdana" w:eastAsia="Times New Roman" w:hAnsi="Verdana"/>
          <w:sz w:val="22"/>
          <w:szCs w:val="22"/>
          <w:lang w:eastAsia="pt-BR"/>
        </w:rPr>
        <w:t>cerca de 47</w:t>
      </w:r>
      <w:proofErr w:type="gram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% do território brasileiro, compreendendo uma área aproximada de 4 milhões de km². A navegação é facilitada, considerando o relevo predominantemente favorável, daí sua importância como via de 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lastRenderedPageBreak/>
        <w:t>circulação e organização do espaço amazônico. Toda a drenagem da bacia é coletada pela calha do rio Amazonas. Nesse imenso sistema de drenagem, há de se destacar a importância do igarapé, que consiste em:</w:t>
      </w:r>
    </w:p>
    <w:p w14:paraId="5F1C31FF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Canal que contorna ilha fluvial, favorecendo o deslocamento do caboclo de uma comunidade para outra.</w:t>
      </w:r>
    </w:p>
    <w:p w14:paraId="57B6DBFA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Banco de areia que aparece no leito do rio Amazonas, diminuindo a distância de uma margem à outra.</w:t>
      </w:r>
    </w:p>
    <w:p w14:paraId="1D21E595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Rio estreito, longo, mais usado pela população ribeirinha como verdadeiras estradas.</w:t>
      </w:r>
    </w:p>
    <w:p w14:paraId="38713DDA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Canal estreito que liga uma lagoa ou um afluente ao rio principal, interligando pequenos portos.</w:t>
      </w:r>
    </w:p>
    <w:p w14:paraId="6B5E9AED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>e) nenhuma das afirmativas</w:t>
      </w:r>
    </w:p>
    <w:p w14:paraId="276A61EC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73B5CE6" w14:textId="4F7666C1" w:rsidR="0034293F" w:rsidRPr="00FA7730" w:rsidRDefault="0034293F" w:rsidP="0034293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4. O texto abaixo descreve um dos domínios </w:t>
      </w:r>
      <w:proofErr w:type="spellStart"/>
      <w:r w:rsidRPr="00FA7730">
        <w:rPr>
          <w:rFonts w:ascii="Verdana" w:eastAsia="Times New Roman" w:hAnsi="Verdana"/>
          <w:sz w:val="22"/>
          <w:szCs w:val="22"/>
          <w:lang w:eastAsia="pt-BR"/>
        </w:rPr>
        <w:t>morfoclimáticos</w:t>
      </w:r>
      <w:proofErr w:type="spell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 do Brasil. Leia com atenção e assinale a opção que o indica corretamente:</w:t>
      </w:r>
    </w:p>
    <w:p w14:paraId="7B67A5F0" w14:textId="77777777" w:rsidR="0034293F" w:rsidRPr="00D84E67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 xml:space="preserve">“Esse domínio paisagístico localiza-se na porção litorânea do país, desde o Nordeste até o Sul, penetrando mais para o interior no Sudeste, particularmente em São Paulo. 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Corresponde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 xml:space="preserve"> à unidade de relevo denominada planaltos e serras do Atlântico leste-sudeste. Têm origem em serras erodidas principalmente pelas chuvas, e isso ocorre porque esse domínio se localiza sobre terrenos cristalinos onde predominam os granitos e gnaisses. Pelo fato de se localizar relativamente próximo ao litoral, essa paisagem natural vem sendo intensamente ocupada desde a época colonial, razão pela qual abriga hoje as maiores densidades demográficas do país, sediando grandes metrópoles.”</w:t>
      </w:r>
    </w:p>
    <w:p w14:paraId="5255E5D7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Domínio das Pradarias;</w:t>
      </w:r>
    </w:p>
    <w:p w14:paraId="445F5A79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Domínio da Araucária;</w:t>
      </w:r>
    </w:p>
    <w:p w14:paraId="191EA6FB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Domínio dos Mares de Morros;</w:t>
      </w:r>
    </w:p>
    <w:p w14:paraId="47F8A88D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Domínio da Caatinga;</w:t>
      </w:r>
    </w:p>
    <w:p w14:paraId="2966F9FF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Domínio do Agreste. </w:t>
      </w:r>
    </w:p>
    <w:p w14:paraId="6E917E21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EA0B7AA" w14:textId="0C50C771" w:rsidR="0034293F" w:rsidRPr="00FA7730" w:rsidRDefault="0034293F" w:rsidP="0034293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t>5. Maior concentração industrial, no Brasil, acha-se na região Sudeste. Uma das fortes razões para isso é:</w:t>
      </w:r>
    </w:p>
    <w:p w14:paraId="56B2E260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a chegada dos imigrantes japoneses à região em meados deste século.</w:t>
      </w:r>
    </w:p>
    <w:p w14:paraId="27A3731D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o patrimônio adquirido com a venda de produtos minerais como ferro, manganês e carvão.</w:t>
      </w:r>
    </w:p>
    <w:p w14:paraId="4483EB23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o aumento das exportações de produtos agrícolas bem diversificados após a crise do café.</w:t>
      </w:r>
    </w:p>
    <w:p w14:paraId="13E0821F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a reforma agrária processada no Governo de Carvalho Pinto.</w:t>
      </w:r>
    </w:p>
    <w:p w14:paraId="26ECA206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b/>
          <w:lang w:eastAsia="pt-BR"/>
        </w:rPr>
        <w:t>o acúmulo de capitais obtidos com a lavoura do café e aplicados às atividades industriais.</w:t>
      </w:r>
    </w:p>
    <w:p w14:paraId="5F1093F3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A08ADF7" w14:textId="11FFFEEA" w:rsidR="0034293F" w:rsidRPr="00FA7730" w:rsidRDefault="0034293F" w:rsidP="0034293F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6. </w:t>
      </w:r>
      <w:proofErr w:type="gramStart"/>
      <w:r w:rsidRPr="00FA7730">
        <w:rPr>
          <w:rFonts w:ascii="Verdana" w:eastAsia="Times New Roman" w:hAnsi="Verdana"/>
          <w:sz w:val="22"/>
          <w:szCs w:val="22"/>
          <w:lang w:eastAsia="pt-BR"/>
        </w:rPr>
        <w:t>“Fábio de Souza, 19, teve mais sorte que seu pai.</w:t>
      </w:r>
      <w:proofErr w:type="gram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 Na década de 80, Antônio de Souza se cansou da vida dura de pequeno agricultor em Sobral, no Ceará, e migrou para São Paulo.</w:t>
      </w:r>
    </w:p>
    <w:p w14:paraId="5A06AAA8" w14:textId="77777777" w:rsidR="0034293F" w:rsidRPr="00D84E67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 xml:space="preserve">Analfabeto, Antônio não prosperou e teve de voltar para o Ceará. Seu filho não vai precisar se esforçar tanto para buscar emprego numa fábrica. 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A indústria está chegando ao sertão.”</w:t>
      </w:r>
      <w:proofErr w:type="gramEnd"/>
    </w:p>
    <w:p w14:paraId="4CCDC546" w14:textId="77777777" w:rsidR="0034293F" w:rsidRPr="00D84E67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(“Folha de S. Paulo” 19/09/99.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)</w:t>
      </w:r>
      <w:proofErr w:type="gramEnd"/>
    </w:p>
    <w:p w14:paraId="0D15EAE5" w14:textId="77777777" w:rsidR="0034293F" w:rsidRPr="00D84E67" w:rsidRDefault="0034293F" w:rsidP="0034293F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As histórias de Antônio e Fábio de Souza mostram duas fases da organização da atividade industrial no território brasileiro. São elas, respectivamente, a:</w:t>
      </w:r>
    </w:p>
    <w:p w14:paraId="1CE10C37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b/>
          <w:lang w:eastAsia="pt-BR"/>
        </w:rPr>
        <w:t> centralização industrial na região sudeste e a dispersão da atividade industrial para regiões de custos mais baixos.</w:t>
      </w:r>
    </w:p>
    <w:p w14:paraId="009E563A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descentralização do parque industrial sulista e o aumento da industrialização nordestina.</w:t>
      </w:r>
    </w:p>
    <w:p w14:paraId="555EA40B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concentração industrial em São Paulo e a transferência da indústria de alta tecnologia para o nordeste.</w:t>
      </w:r>
    </w:p>
    <w:p w14:paraId="2AC823F3" w14:textId="77777777" w:rsidR="0034293F" w:rsidRPr="00D84E67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concentração da indústria de base no sudeste e a dispersão da indústria da construção civil.</w:t>
      </w:r>
    </w:p>
    <w:p w14:paraId="5B17DA12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dispersão da atividade industrial, durante o milagre brasileiro, e a centralização de unidades produtivas no período Collor.</w:t>
      </w:r>
    </w:p>
    <w:p w14:paraId="3D15D89A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A2373A6" w14:textId="24E307B7" w:rsidR="0034293F" w:rsidRPr="00FA7730" w:rsidRDefault="0034293F" w:rsidP="0034293F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</w:t>
      </w:r>
      <w:r w:rsidRPr="00FA7730">
        <w:rPr>
          <w:rFonts w:ascii="Verdana" w:eastAsia="Times New Roman" w:hAnsi="Verdana" w:cs="Times New Roman"/>
          <w:lang w:eastAsia="pt-BR"/>
        </w:rPr>
        <w:t xml:space="preserve">7. </w:t>
      </w:r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Sobre as bacias hidrográficas brasileiras e sua utilização, é correto afirmar:</w:t>
      </w:r>
    </w:p>
    <w:p w14:paraId="0D1869C5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A773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potencial hidrelétrico da Bacia do Paraná é o mais aproveitado do país em função de sua proximidade com o Centro-Sul, área de maior demanda por energia elétrica.</w:t>
      </w:r>
    </w:p>
    <w:p w14:paraId="7C9E6276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Amazônica caracteriza-se pelo predomínio de rios de planalto e hidrografia pouco densa; por isso, a navegação fluvial é inexpressiva na região.</w:t>
      </w:r>
    </w:p>
    <w:p w14:paraId="63343609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navegação na Bacia do Tocantins ocorre sazonalmente devido ao regime de intermitência de seus rios.</w:t>
      </w:r>
    </w:p>
    <w:p w14:paraId="6509EA22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do Uruguai possui a principal hidrovia que integra política e economicamente os países do Mercosul.</w:t>
      </w:r>
    </w:p>
    <w:p w14:paraId="486805A6" w14:textId="77777777" w:rsidR="0034293F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do São Francisco sofre grande impacto em função da transposição de seu rio principal.</w:t>
      </w:r>
    </w:p>
    <w:p w14:paraId="34ABAD81" w14:textId="77777777" w:rsidR="0034293F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C8313E1" w14:textId="2B85C835" w:rsidR="0034293F" w:rsidRPr="00B60254" w:rsidRDefault="0034293F" w:rsidP="0034293F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18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O presidente da Venezuela, Hugo Chávez, voltou ontem a concentrar a atenção internacional ao tornar-se o primeiro chefe de Estado a fazer uma visita oficial ao Iraque desde o fim da Guerra do Golfo, em 1991. A viagem faz parte de seu tour pelos países membros da OPEP (…</w:t>
      </w:r>
      <w:proofErr w:type="gramStart"/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)</w:t>
      </w:r>
      <w:proofErr w:type="gramEnd"/>
    </w:p>
    <w:p w14:paraId="5B9E864A" w14:textId="77777777" w:rsidR="0034293F" w:rsidRPr="00034556" w:rsidRDefault="0034293F" w:rsidP="0034293F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(“O Estado de São Paulo” – 11/08/2000)</w:t>
      </w:r>
    </w:p>
    <w:p w14:paraId="6B929FC5" w14:textId="77777777" w:rsidR="0034293F" w:rsidRPr="00034556" w:rsidRDefault="0034293F" w:rsidP="0034293F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 visita do presidente venezuelano justifica-se:</w:t>
      </w:r>
    </w:p>
    <w:p w14:paraId="73082F11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pela necessidade de obter apoio interno, uma vez que sua eleição é contestada por vários grupos de oposição venezuelanos.</w:t>
      </w:r>
    </w:p>
    <w:p w14:paraId="1C028B99" w14:textId="77777777" w:rsidR="0034293F" w:rsidRPr="0034293F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34293F">
        <w:rPr>
          <w:rFonts w:ascii="Verdana" w:eastAsia="Times New Roman" w:hAnsi="Verdana" w:cs="Segoe UI"/>
          <w:b/>
          <w:lang w:eastAsia="pt-BR"/>
        </w:rPr>
        <w:t>b) pelo fato da Venezuela ser membro da OPEP e o 3º maior exportador mundial de petróleo e temer um aumento da produção e consequente queda de preços do produto.</w:t>
      </w:r>
    </w:p>
    <w:p w14:paraId="28B24021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pela necessidade de conseguir importar petróleo a preços subsidiados, aliviando a pressão inflacionária na Venezuela.</w:t>
      </w:r>
    </w:p>
    <w:p w14:paraId="5952F9C5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para tentar reduzir os preços internacionais do petróleo, favorecendo as exportações venezuelanas do produto, principalmente para os EUA.</w:t>
      </w:r>
    </w:p>
    <w:p w14:paraId="5F44D4DA" w14:textId="77777777" w:rsidR="0034293F" w:rsidRPr="00B60254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e) para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se antepor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ao isolamento da Venezuela junto à comunidade internacional, que questiona a lisura da eleição de Chávez.</w:t>
      </w:r>
    </w:p>
    <w:p w14:paraId="6EA6AAAD" w14:textId="77777777" w:rsidR="0034293F" w:rsidRPr="00B60254" w:rsidRDefault="0034293F" w:rsidP="0034293F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024D6A45" w14:textId="31083F12" w:rsidR="0034293F" w:rsidRPr="00B60254" w:rsidRDefault="0034293F" w:rsidP="0034293F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>
        <w:rPr>
          <w:rFonts w:ascii="Verdana" w:eastAsia="Times New Roman" w:hAnsi="Verdana" w:cs="Segoe UI"/>
          <w:sz w:val="22"/>
          <w:szCs w:val="22"/>
          <w:lang w:eastAsia="pt-BR"/>
        </w:rPr>
        <w:t>19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. “O tipo de colonização mercantilista e exploradora deixou marcas profundas nas sociedades latino-americanas. Algumas dessas marcas permanecem até hoje. Como exemplo, podemos mencionar a utilização dos melhores solos agrícolas para o cultivo de gêneros de exportação, ficando os piores para a produção dos alimentos consumidos pelos próprios habitantes. Ou ainda a concentração da população predominantemente perto do litoral e dos portos que davam acesso às metrópoles e que, hoje, dão acesso aos mercados estrangeiros.”</w:t>
      </w:r>
    </w:p>
    <w:p w14:paraId="6A00C26D" w14:textId="77777777" w:rsidR="0034293F" w:rsidRPr="00034556" w:rsidRDefault="0034293F" w:rsidP="0034293F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lastRenderedPageBreak/>
        <w:t>Outra dessas marcas sociais características da colonização de exploração nos países latino-americanos é</w:t>
      </w:r>
    </w:p>
    <w:p w14:paraId="3A2FC84F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a independência tecnológica dos países latino-americanos.</w:t>
      </w:r>
    </w:p>
    <w:p w14:paraId="56244A13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a enorme concentração de terras em territórios e em reservas indígenas.</w:t>
      </w:r>
    </w:p>
    <w:p w14:paraId="493AB0C4" w14:textId="77777777" w:rsidR="0034293F" w:rsidRPr="00034556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as elevadas taxas de natalidade causadas pela seca nas regiões desérticas.</w:t>
      </w:r>
    </w:p>
    <w:p w14:paraId="6B9C1E53" w14:textId="77777777" w:rsidR="0034293F" w:rsidRPr="0034293F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34293F">
        <w:rPr>
          <w:rFonts w:ascii="Verdana" w:eastAsia="Times New Roman" w:hAnsi="Verdana" w:cs="Segoe UI"/>
          <w:b/>
          <w:lang w:eastAsia="pt-BR"/>
        </w:rPr>
        <w:t>d) a grande desigualdade social e econômica entre as várias regiões nacionais.</w:t>
      </w:r>
    </w:p>
    <w:p w14:paraId="5F444F29" w14:textId="77777777" w:rsidR="0034293F" w:rsidRPr="00B60254" w:rsidRDefault="0034293F" w:rsidP="0034293F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o imperialismo norte-americano exercido sobre suas colônias latino-americanas.</w:t>
      </w:r>
    </w:p>
    <w:p w14:paraId="5A9DBF38" w14:textId="77777777" w:rsidR="0034293F" w:rsidRPr="00B60254" w:rsidRDefault="0034293F" w:rsidP="0034293F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70BDB3B0" w14:textId="52F36B86" w:rsidR="0034293F" w:rsidRDefault="0034293F" w:rsidP="0034293F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>
        <w:rPr>
          <w:rFonts w:ascii="Verdana" w:eastAsia="Times New Roman" w:hAnsi="Verdana" w:cs="Segoe UI"/>
          <w:sz w:val="22"/>
          <w:szCs w:val="22"/>
          <w:lang w:eastAsia="pt-BR"/>
        </w:rPr>
        <w:t>20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 xml:space="preserve">. </w:t>
      </w:r>
      <w:r w:rsidRPr="00B60254">
        <w:rPr>
          <w:rFonts w:ascii="Verdana" w:hAnsi="Verdana" w:cs="Segoe UI"/>
          <w:sz w:val="22"/>
          <w:szCs w:val="22"/>
        </w:rPr>
        <w:t>Geografia da América do Sul: Dos movimentos ligados às lutas sociais na </w:t>
      </w:r>
      <w:r w:rsidRPr="00B60254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Pr="00B60254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38A359CE" w14:textId="77777777" w:rsidR="0034293F" w:rsidRPr="00B60254" w:rsidRDefault="0034293F" w:rsidP="0034293F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6DB8F8D8" w14:textId="77777777" w:rsidR="0034293F" w:rsidRPr="00B60254" w:rsidRDefault="0034293F" w:rsidP="0034293F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>a) Maoísmo.</w:t>
      </w:r>
    </w:p>
    <w:p w14:paraId="6C2F5B78" w14:textId="77777777" w:rsidR="0034293F" w:rsidRPr="00B60254" w:rsidRDefault="0034293F" w:rsidP="0034293F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B60254">
        <w:rPr>
          <w:rFonts w:ascii="Verdana" w:hAnsi="Verdana" w:cs="Segoe UI"/>
          <w:sz w:val="22"/>
          <w:szCs w:val="22"/>
        </w:rPr>
        <w:t>Castrismo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6FD50519" w14:textId="77777777" w:rsidR="0034293F" w:rsidRPr="00B60254" w:rsidRDefault="0034293F" w:rsidP="0034293F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B60254">
        <w:rPr>
          <w:rFonts w:ascii="Verdana" w:hAnsi="Verdana" w:cs="Segoe UI"/>
          <w:sz w:val="22"/>
          <w:szCs w:val="22"/>
        </w:rPr>
        <w:t>Laoísmo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5A318FAF" w14:textId="77777777" w:rsidR="0034293F" w:rsidRPr="00B60254" w:rsidRDefault="0034293F" w:rsidP="0034293F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B60254">
        <w:rPr>
          <w:rFonts w:ascii="Verdana" w:hAnsi="Verdana" w:cs="Segoe UI"/>
          <w:sz w:val="22"/>
          <w:szCs w:val="22"/>
        </w:rPr>
        <w:t>Senderismo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3A62134D" w14:textId="77777777" w:rsidR="0034293F" w:rsidRPr="0034293F" w:rsidRDefault="0034293F" w:rsidP="0034293F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  <w:bookmarkStart w:id="0" w:name="_GoBack"/>
      <w:r w:rsidRPr="0034293F">
        <w:rPr>
          <w:rFonts w:ascii="Verdana" w:hAnsi="Verdana" w:cs="Segoe UI"/>
          <w:b/>
          <w:sz w:val="22"/>
          <w:szCs w:val="22"/>
        </w:rPr>
        <w:t>e) Bolivarianismo.</w:t>
      </w:r>
    </w:p>
    <w:bookmarkEnd w:id="0"/>
    <w:p w14:paraId="5F8B4BEF" w14:textId="77777777" w:rsidR="0034293F" w:rsidRPr="00B60254" w:rsidRDefault="0034293F" w:rsidP="0034293F">
      <w:pPr>
        <w:pStyle w:val="NormalWeb"/>
        <w:shd w:val="clear" w:color="auto" w:fill="FFFFFF"/>
        <w:spacing w:after="360"/>
        <w:ind w:left="-993"/>
        <w:rPr>
          <w:rFonts w:ascii="Verdana" w:hAnsi="Verdana" w:cs="Segoe UI"/>
          <w:sz w:val="22"/>
          <w:szCs w:val="22"/>
        </w:rPr>
      </w:pPr>
    </w:p>
    <w:p w14:paraId="392C0648" w14:textId="77777777" w:rsidR="0034293F" w:rsidRPr="00FA7730" w:rsidRDefault="0034293F" w:rsidP="00342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A3A9644" w14:textId="30F14EE2" w:rsidR="00C72E2D" w:rsidRPr="00C72E2D" w:rsidRDefault="00C72E2D" w:rsidP="00C72E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sectPr w:rsidR="00C72E2D" w:rsidRPr="00C72E2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47C3C" w14:textId="77777777" w:rsidR="0059255A" w:rsidRDefault="0059255A" w:rsidP="009851F2">
      <w:pPr>
        <w:spacing w:after="0" w:line="240" w:lineRule="auto"/>
      </w:pPr>
      <w:r>
        <w:separator/>
      </w:r>
    </w:p>
  </w:endnote>
  <w:endnote w:type="continuationSeparator" w:id="0">
    <w:p w14:paraId="4E2FE6B6" w14:textId="77777777" w:rsidR="0059255A" w:rsidRDefault="005925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4293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4293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218BA" w14:textId="77777777" w:rsidR="0059255A" w:rsidRDefault="0059255A" w:rsidP="009851F2">
      <w:pPr>
        <w:spacing w:after="0" w:line="240" w:lineRule="auto"/>
      </w:pPr>
      <w:r>
        <w:separator/>
      </w:r>
    </w:p>
  </w:footnote>
  <w:footnote w:type="continuationSeparator" w:id="0">
    <w:p w14:paraId="54DB6E37" w14:textId="77777777" w:rsidR="0059255A" w:rsidRDefault="005925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838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293F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16BA"/>
    <w:rsid w:val="0059255A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A8C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2E2D"/>
    <w:rsid w:val="00C914D3"/>
    <w:rsid w:val="00C95449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C03"/>
    <w:rsid w:val="00E26F8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D229-DAA7-4DA7-9456-ADD50266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2725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2021-12-04T18:31:00Z</dcterms:created>
  <dcterms:modified xsi:type="dcterms:W3CDTF">2021-12-04T18:31:00Z</dcterms:modified>
</cp:coreProperties>
</file>