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578D7" w14:textId="66134343" w:rsidR="00336155" w:rsidRPr="00336155" w:rsidRDefault="009F1636" w:rsidP="00336155">
      <w:pPr>
        <w:jc w:val="center"/>
        <w:rPr>
          <w:rFonts w:ascii="Helvetica" w:hAnsi="Helvetica"/>
          <w:b/>
          <w:bCs/>
          <w:sz w:val="22"/>
          <w:szCs w:val="22"/>
        </w:rPr>
      </w:pPr>
      <w:r>
        <w:rPr>
          <w:rFonts w:ascii="Helvetica" w:hAnsi="Helvetica"/>
          <w:b/>
          <w:bCs/>
          <w:sz w:val="22"/>
          <w:szCs w:val="22"/>
        </w:rPr>
        <w:t>Practical 4</w:t>
      </w:r>
      <w:r w:rsidR="00336155" w:rsidRPr="00336155">
        <w:rPr>
          <w:rFonts w:ascii="Helvetica" w:hAnsi="Helvetica"/>
          <w:b/>
          <w:bCs/>
          <w:sz w:val="22"/>
          <w:szCs w:val="22"/>
        </w:rPr>
        <w:t>: Gene Prediction</w:t>
      </w:r>
    </w:p>
    <w:p w14:paraId="4DE9C36B" w14:textId="77777777" w:rsidR="00336155" w:rsidRPr="00336155" w:rsidRDefault="00336155" w:rsidP="00336155">
      <w:pPr>
        <w:jc w:val="center"/>
        <w:rPr>
          <w:rFonts w:ascii="Helvetica" w:hAnsi="Helvetica"/>
          <w:b/>
          <w:bCs/>
          <w:sz w:val="22"/>
          <w:szCs w:val="22"/>
        </w:rPr>
      </w:pPr>
      <w:r w:rsidRPr="00336155">
        <w:rPr>
          <w:rFonts w:ascii="Helvetica" w:hAnsi="Helvetica"/>
          <w:b/>
          <w:bCs/>
          <w:sz w:val="22"/>
          <w:szCs w:val="22"/>
        </w:rPr>
        <w:t>Group number: 2</w:t>
      </w:r>
    </w:p>
    <w:p w14:paraId="1BFACEB1" w14:textId="77777777" w:rsidR="00336155" w:rsidRPr="00336155" w:rsidRDefault="00336155" w:rsidP="00336155">
      <w:pPr>
        <w:jc w:val="center"/>
        <w:rPr>
          <w:rFonts w:ascii="Helvetica" w:hAnsi="Helvetica"/>
          <w:b/>
          <w:bCs/>
          <w:sz w:val="22"/>
          <w:szCs w:val="22"/>
        </w:rPr>
      </w:pPr>
      <w:r w:rsidRPr="00336155">
        <w:rPr>
          <w:rFonts w:ascii="Helvetica" w:hAnsi="Helvetica"/>
          <w:b/>
          <w:bCs/>
          <w:sz w:val="22"/>
          <w:szCs w:val="22"/>
        </w:rPr>
        <w:t>Group members: Maximilian Senftleben, Zhong Hao Daryl Boey</w:t>
      </w:r>
    </w:p>
    <w:p w14:paraId="7FD82893" w14:textId="77777777" w:rsidR="00336155" w:rsidRPr="00336155" w:rsidRDefault="00336155" w:rsidP="00336155">
      <w:pPr>
        <w:rPr>
          <w:rFonts w:ascii="Helvetica" w:hAnsi="Helvetica"/>
          <w:b/>
          <w:bCs/>
          <w:sz w:val="22"/>
          <w:szCs w:val="22"/>
        </w:rPr>
      </w:pPr>
      <w:r w:rsidRPr="00336155">
        <w:rPr>
          <w:rFonts w:ascii="Helvetica" w:hAnsi="Helvetica"/>
          <w:b/>
          <w:bCs/>
          <w:noProof/>
          <w:sz w:val="22"/>
          <w:szCs w:val="22"/>
        </w:rPr>
        <mc:AlternateContent>
          <mc:Choice Requires="wps">
            <w:drawing>
              <wp:anchor distT="0" distB="0" distL="114300" distR="114300" simplePos="0" relativeHeight="251660800" behindDoc="0" locked="0" layoutInCell="1" allowOverlap="1" wp14:anchorId="77A2C500" wp14:editId="3A6C9579">
                <wp:simplePos x="0" y="0"/>
                <wp:positionH relativeFrom="column">
                  <wp:posOffset>17145</wp:posOffset>
                </wp:positionH>
                <wp:positionV relativeFrom="paragraph">
                  <wp:posOffset>75565</wp:posOffset>
                </wp:positionV>
                <wp:extent cx="6286500" cy="0"/>
                <wp:effectExtent l="0" t="0" r="12700" b="25400"/>
                <wp:wrapNone/>
                <wp:docPr id="4" name="Straight Connector 4"/>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AFD409" id="Straight Connector 4"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" strokecolor="black [3200]" strokeweight=".5pt">
                <v:stroke joinstyle="miter"/>
              </v:line>
            </w:pict>
          </mc:Fallback>
        </mc:AlternateContent>
      </w:r>
    </w:p>
    <w:p w14:paraId="22998C29" w14:textId="0C085ED9" w:rsidR="00336155" w:rsidRPr="00336155" w:rsidRDefault="00336155" w:rsidP="00336155">
      <w:pPr>
        <w:rPr>
          <w:rFonts w:ascii="Helvetica" w:hAnsi="Helvetica"/>
          <w:bCs/>
          <w:sz w:val="22"/>
          <w:szCs w:val="22"/>
        </w:rPr>
      </w:pPr>
      <w:r w:rsidRPr="00336155">
        <w:rPr>
          <w:rFonts w:ascii="Helvetica" w:hAnsi="Helvetica"/>
          <w:b/>
          <w:bCs/>
          <w:sz w:val="22"/>
          <w:szCs w:val="22"/>
        </w:rPr>
        <w:t xml:space="preserve">Summary: </w:t>
      </w:r>
      <w:bookmarkStart w:id="0" w:name="_GoBack"/>
      <w:bookmarkEnd w:id="0"/>
    </w:p>
    <w:p w14:paraId="601FD4C7" w14:textId="77777777" w:rsidR="00336155" w:rsidRPr="00336155" w:rsidRDefault="00336155">
      <w:pPr>
        <w:pStyle w:val="Standard"/>
        <w:rPr>
          <w:rFonts w:ascii="Helvetica" w:hAnsi="Helvetica"/>
          <w:b/>
          <w:bCs/>
          <w:sz w:val="22"/>
          <w:szCs w:val="22"/>
        </w:rPr>
      </w:pPr>
    </w:p>
    <w:p w14:paraId="4032BE25" w14:textId="77777777" w:rsidR="00336155" w:rsidRPr="00336155" w:rsidRDefault="00336155">
      <w:pPr>
        <w:pStyle w:val="Standard"/>
        <w:rPr>
          <w:rFonts w:ascii="Helvetica" w:hAnsi="Helvetica"/>
          <w:b/>
          <w:bCs/>
          <w:sz w:val="22"/>
          <w:szCs w:val="22"/>
        </w:rPr>
      </w:pPr>
    </w:p>
    <w:p w14:paraId="47662FE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Exercise 1 - Orthology Search</w:t>
      </w:r>
    </w:p>
    <w:p w14:paraId="3647BD7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Select one of your prokaryotic genomes as the reference genome. For this prokaryotic</w:t>
      </w:r>
    </w:p>
    <w:p w14:paraId="793BF3F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reference genome, you will search for the best hit orthologs in the remaining prokaryotic</w:t>
      </w:r>
    </w:p>
    <w:p w14:paraId="0C0B28FE"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genomes. Use BLAST for this purpose.</w:t>
      </w:r>
    </w:p>
    <w:p w14:paraId="72AF2230" w14:textId="77777777" w:rsidR="00336155" w:rsidRDefault="00336155">
      <w:pPr>
        <w:pStyle w:val="Standard"/>
        <w:rPr>
          <w:rFonts w:ascii="Helvetica" w:hAnsi="Helvetica"/>
          <w:b/>
          <w:bCs/>
          <w:sz w:val="22"/>
          <w:szCs w:val="22"/>
        </w:rPr>
      </w:pPr>
    </w:p>
    <w:p w14:paraId="23305F3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For all of your prokaryotic genomes (including the reference genome), find multi FASTA</w:t>
      </w:r>
    </w:p>
    <w:p w14:paraId="11C234C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files with proteins from one of the previous practicals.</w:t>
      </w:r>
    </w:p>
    <w:p w14:paraId="6270523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multi FASTA file contains all protein sequences inferred from your genomes and will</w:t>
      </w:r>
    </w:p>
    <w:p w14:paraId="0A0E2B1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be called as the proteome file.</w:t>
      </w:r>
    </w:p>
    <w:p w14:paraId="5C972263" w14:textId="77777777" w:rsidR="003926AE" w:rsidRPr="00336155" w:rsidRDefault="003926AE">
      <w:pPr>
        <w:pStyle w:val="Standard"/>
        <w:rPr>
          <w:rFonts w:ascii="Helvetica" w:hAnsi="Helvetica"/>
          <w:b/>
          <w:bCs/>
          <w:sz w:val="22"/>
          <w:szCs w:val="22"/>
        </w:rPr>
      </w:pPr>
    </w:p>
    <w:p w14:paraId="2D0F096E" w14:textId="77777777" w:rsidR="003926AE" w:rsidRPr="00336155" w:rsidRDefault="00CD2EBB">
      <w:pPr>
        <w:pStyle w:val="Standard"/>
        <w:rPr>
          <w:rFonts w:ascii="Helvetica" w:hAnsi="Helvetica"/>
          <w:sz w:val="22"/>
          <w:szCs w:val="22"/>
        </w:rPr>
      </w:pPr>
      <w:r w:rsidRPr="00336155">
        <w:rPr>
          <w:rFonts w:ascii="Helvetica" w:hAnsi="Helvetica"/>
          <w:sz w:val="22"/>
          <w:szCs w:val="22"/>
        </w:rPr>
        <w:t>Proteome files uploaded for the genomes 16, 20, 44, 47 (7 each)</w:t>
      </w:r>
    </w:p>
    <w:p w14:paraId="34E99628" w14:textId="77777777" w:rsidR="003926AE" w:rsidRPr="00336155" w:rsidRDefault="003926AE">
      <w:pPr>
        <w:pStyle w:val="Standard"/>
        <w:rPr>
          <w:rFonts w:ascii="Helvetica" w:hAnsi="Helvetica"/>
          <w:sz w:val="22"/>
          <w:szCs w:val="22"/>
        </w:rPr>
      </w:pPr>
    </w:p>
    <w:p w14:paraId="0032442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 Configure BLAST</w:t>
      </w:r>
    </w:p>
    <w:p w14:paraId="236DCB9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Copy the configuration file to be able to use the BLAST commands.</w:t>
      </w:r>
    </w:p>
    <w:p w14:paraId="4628FD0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cp /afs/pdc.kth.se/home/a/arnee/.ncbirc ~/</w:t>
      </w:r>
    </w:p>
    <w:p w14:paraId="2D801092" w14:textId="77777777" w:rsidR="003926AE" w:rsidRPr="00336155" w:rsidRDefault="003926AE">
      <w:pPr>
        <w:pStyle w:val="Standard"/>
        <w:rPr>
          <w:rFonts w:ascii="Helvetica" w:hAnsi="Helvetica"/>
          <w:b/>
          <w:bCs/>
          <w:sz w:val="22"/>
          <w:szCs w:val="22"/>
        </w:rPr>
      </w:pPr>
    </w:p>
    <w:p w14:paraId="250883C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3. Create a BLAST database for your proteomes.</w:t>
      </w:r>
    </w:p>
    <w:p w14:paraId="52B397B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In the previous practicals, you used makeblastdb to create a database for blastn. Repeat</w:t>
      </w:r>
    </w:p>
    <w:p w14:paraId="4ECF68E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same procedure for all of your selected proteomes individually (amino acid type).</w:t>
      </w:r>
    </w:p>
    <w:p w14:paraId="05F8F6BC" w14:textId="77777777" w:rsidR="003926AE" w:rsidRPr="00336155" w:rsidRDefault="003926AE">
      <w:pPr>
        <w:pStyle w:val="Standard"/>
        <w:rPr>
          <w:rFonts w:ascii="Helvetica" w:hAnsi="Helvetica"/>
          <w:b/>
          <w:bCs/>
          <w:sz w:val="22"/>
          <w:szCs w:val="22"/>
        </w:rPr>
      </w:pPr>
    </w:p>
    <w:p w14:paraId="3B1E4B56" w14:textId="77777777" w:rsidR="003926AE" w:rsidRPr="00336155" w:rsidRDefault="00CD2EBB">
      <w:pPr>
        <w:pStyle w:val="Standard"/>
        <w:rPr>
          <w:rFonts w:ascii="Helvetica" w:hAnsi="Helvetica"/>
          <w:sz w:val="22"/>
          <w:szCs w:val="22"/>
        </w:rPr>
      </w:pPr>
      <w:r w:rsidRPr="00336155">
        <w:rPr>
          <w:rFonts w:ascii="Helvetica" w:hAnsi="Helvetica"/>
          <w:sz w:val="22"/>
          <w:szCs w:val="22"/>
        </w:rPr>
        <w:t>Files included in the proteome - folder</w:t>
      </w:r>
    </w:p>
    <w:p w14:paraId="143CEF32" w14:textId="77777777" w:rsidR="003926AE" w:rsidRPr="00336155" w:rsidRDefault="003926AE">
      <w:pPr>
        <w:pStyle w:val="Standard"/>
        <w:rPr>
          <w:rFonts w:ascii="Helvetica" w:hAnsi="Helvetica"/>
          <w:b/>
          <w:bCs/>
          <w:sz w:val="22"/>
          <w:szCs w:val="22"/>
        </w:rPr>
      </w:pPr>
    </w:p>
    <w:p w14:paraId="00B1198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4. Perform a blastp search against your reference proteome.</w:t>
      </w:r>
    </w:p>
    <w:p w14:paraId="252DD52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blastp -outfmt 5 -query &lt;ref-proteome.fa&gt; -db &lt;query-proteome.fa&gt; -out &lt;output file&gt;</w:t>
      </w:r>
    </w:p>
    <w:p w14:paraId="6A57AD2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(Added -m 5 parameter returns an XML output which is easy to parse in biopython)</w:t>
      </w:r>
    </w:p>
    <w:p w14:paraId="4099E6E0"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4.1. Repeat this process for all of your query proteomes and create the output XML</w:t>
      </w:r>
    </w:p>
    <w:p w14:paraId="6B3B08B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files.</w:t>
      </w:r>
    </w:p>
    <w:p w14:paraId="52CA89E2" w14:textId="77777777" w:rsidR="003926AE" w:rsidRPr="00336155" w:rsidRDefault="003926AE">
      <w:pPr>
        <w:pStyle w:val="Standard"/>
        <w:rPr>
          <w:rFonts w:ascii="Helvetica" w:hAnsi="Helvetica"/>
          <w:b/>
          <w:bCs/>
          <w:sz w:val="22"/>
          <w:szCs w:val="22"/>
        </w:rPr>
      </w:pPr>
    </w:p>
    <w:p w14:paraId="3F187380" w14:textId="77777777" w:rsidR="003926AE" w:rsidRPr="00336155" w:rsidRDefault="00CD2EBB">
      <w:pPr>
        <w:pStyle w:val="Standard"/>
        <w:rPr>
          <w:rFonts w:ascii="Helvetica" w:hAnsi="Helvetica"/>
          <w:sz w:val="22"/>
          <w:szCs w:val="22"/>
        </w:rPr>
      </w:pPr>
      <w:r w:rsidRPr="00336155">
        <w:rPr>
          <w:rFonts w:ascii="Helvetica" w:hAnsi="Helvetica"/>
          <w:sz w:val="22"/>
          <w:szCs w:val="22"/>
        </w:rPr>
        <w:t>Dbs created for the 4 genomes, 12 files in total (example: ref16db20)</w:t>
      </w:r>
    </w:p>
    <w:p w14:paraId="2813CB85" w14:textId="77777777" w:rsidR="003926AE" w:rsidRPr="00336155" w:rsidRDefault="003926AE">
      <w:pPr>
        <w:pStyle w:val="Standard"/>
        <w:rPr>
          <w:rFonts w:ascii="Helvetica" w:hAnsi="Helvetica"/>
          <w:sz w:val="22"/>
          <w:szCs w:val="22"/>
        </w:rPr>
      </w:pPr>
    </w:p>
    <w:p w14:paraId="1A7374E0"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 Modify your script from Practical 3 to parse the XML output. The input will be like: &lt;xml output&gt; &lt;tag for reference genome&gt; &lt;tag for target genome&gt;</w:t>
      </w:r>
    </w:p>
    <w:p w14:paraId="5A577AC2" w14:textId="77777777" w:rsidR="003926AE" w:rsidRPr="00336155" w:rsidRDefault="003926AE">
      <w:pPr>
        <w:pStyle w:val="Standard"/>
        <w:rPr>
          <w:rFonts w:ascii="Helvetica" w:hAnsi="Helvetica"/>
          <w:b/>
          <w:bCs/>
          <w:sz w:val="22"/>
          <w:szCs w:val="22"/>
        </w:rPr>
      </w:pPr>
    </w:p>
    <w:p w14:paraId="690D45F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5.1. Reference and target genome tag parameters are used to assign the genome name for the query and target sequences.</w:t>
      </w:r>
    </w:p>
    <w:p w14:paraId="3D41ADE8"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&lt;tag for reference genome&gt; &lt;query protein id in reference genome&gt;</w:t>
      </w:r>
    </w:p>
    <w:p w14:paraId="1BB9785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&lt;tag for target genome&gt; &lt;best hit protein id in target genome&gt;</w:t>
      </w:r>
    </w:p>
    <w:p w14:paraId="3549AFDE" w14:textId="77777777" w:rsidR="003926AE" w:rsidRPr="00336155" w:rsidRDefault="003926AE">
      <w:pPr>
        <w:pStyle w:val="Standard"/>
        <w:rPr>
          <w:rFonts w:ascii="Helvetica" w:hAnsi="Helvetica"/>
          <w:b/>
          <w:bCs/>
          <w:sz w:val="22"/>
          <w:szCs w:val="22"/>
        </w:rPr>
      </w:pPr>
    </w:p>
    <w:p w14:paraId="66EC957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5.2. The output for the script should be in one line with the following four columns:</w:t>
      </w:r>
    </w:p>
    <w:p w14:paraId="1D2ECA74" w14:textId="77777777" w:rsidR="003926AE" w:rsidRPr="00336155" w:rsidRDefault="003926AE">
      <w:pPr>
        <w:pStyle w:val="Standard"/>
        <w:rPr>
          <w:rFonts w:ascii="Helvetica" w:hAnsi="Helvetica"/>
          <w:sz w:val="22"/>
          <w:szCs w:val="22"/>
        </w:rPr>
      </w:pPr>
    </w:p>
    <w:p w14:paraId="27197DEA"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w:t>
      </w:r>
    </w:p>
    <w:p w14:paraId="18002F36" w14:textId="77777777" w:rsidR="003926AE" w:rsidRPr="00336155" w:rsidRDefault="00CD2EBB">
      <w:pPr>
        <w:pStyle w:val="Standard"/>
        <w:rPr>
          <w:rFonts w:ascii="Helvetica" w:hAnsi="Helvetica"/>
          <w:sz w:val="22"/>
          <w:szCs w:val="22"/>
        </w:rPr>
      </w:pPr>
      <w:r w:rsidRPr="00336155">
        <w:rPr>
          <w:rFonts w:ascii="Helvetica" w:hAnsi="Helvetica"/>
          <w:sz w:val="22"/>
          <w:szCs w:val="22"/>
        </w:rPr>
        <w:t>./16.fa.txt_orf12634_rev</w:t>
      </w:r>
    </w:p>
    <w:p w14:paraId="5A1FDCBE" w14:textId="77777777" w:rsidR="003926AE" w:rsidRPr="00336155" w:rsidRDefault="00CD2EBB">
      <w:pPr>
        <w:pStyle w:val="Standard"/>
        <w:rPr>
          <w:rFonts w:ascii="Helvetica" w:hAnsi="Helvetica"/>
          <w:sz w:val="22"/>
          <w:szCs w:val="22"/>
        </w:rPr>
      </w:pPr>
      <w:r w:rsidRPr="00336155">
        <w:rPr>
          <w:rFonts w:ascii="Helvetica" w:hAnsi="Helvetica"/>
          <w:sz w:val="22"/>
          <w:szCs w:val="22"/>
        </w:rPr>
        <w:t>EGEREDVV---RPRVRQKSSDGSS-----HEVDLATYRVAKDPGLLQAQIVQAIVS</w:t>
      </w:r>
    </w:p>
    <w:p w14:paraId="136452B9" w14:textId="77777777" w:rsidR="003926AE" w:rsidRPr="00336155" w:rsidRDefault="00CD2EBB">
      <w:pPr>
        <w:pStyle w:val="Standard"/>
        <w:rPr>
          <w:rFonts w:ascii="Helvetica" w:hAnsi="Helvetica"/>
          <w:sz w:val="22"/>
          <w:szCs w:val="22"/>
        </w:rPr>
      </w:pPr>
      <w:r w:rsidRPr="00336155">
        <w:rPr>
          <w:rFonts w:ascii="Helvetica" w:hAnsi="Helvetica"/>
          <w:sz w:val="22"/>
          <w:szCs w:val="22"/>
        </w:rPr>
        <w:lastRenderedPageBreak/>
        <w:t>./20.fa.txt_orf02832 EGRKYDLVVLDPPSFAKSSSNLESARRGYKEINLRAMRILKKPGVLVTSSCTQIVS</w:t>
      </w:r>
    </w:p>
    <w:p w14:paraId="0AC633B0" w14:textId="77777777" w:rsidR="003926AE" w:rsidRPr="00336155" w:rsidRDefault="003926AE">
      <w:pPr>
        <w:pStyle w:val="Standard"/>
        <w:rPr>
          <w:rFonts w:ascii="Helvetica" w:hAnsi="Helvetica"/>
          <w:sz w:val="22"/>
          <w:szCs w:val="22"/>
        </w:rPr>
      </w:pPr>
    </w:p>
    <w:p w14:paraId="70B9AE6B" w14:textId="77777777" w:rsidR="003926AE" w:rsidRPr="00336155" w:rsidRDefault="00CD2EBB">
      <w:pPr>
        <w:pStyle w:val="Standard"/>
        <w:rPr>
          <w:rFonts w:ascii="Helvetica" w:hAnsi="Helvetica"/>
          <w:sz w:val="22"/>
          <w:szCs w:val="22"/>
        </w:rPr>
      </w:pPr>
      <w:r w:rsidRPr="00336155">
        <w:rPr>
          <w:rFonts w:ascii="Helvetica" w:hAnsi="Helvetica"/>
          <w:sz w:val="22"/>
          <w:szCs w:val="22"/>
        </w:rPr>
        <w:t>python code: parser_ex1_5.py</w:t>
      </w:r>
    </w:p>
    <w:p w14:paraId="1E6523A7"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files: example r16_20</w:t>
      </w:r>
    </w:p>
    <w:p w14:paraId="29157CFC" w14:textId="77777777" w:rsidR="003926AE" w:rsidRPr="00336155" w:rsidRDefault="003926AE">
      <w:pPr>
        <w:pStyle w:val="Standard"/>
        <w:rPr>
          <w:rFonts w:ascii="Helvetica" w:hAnsi="Helvetica"/>
          <w:sz w:val="22"/>
          <w:szCs w:val="22"/>
        </w:rPr>
      </w:pPr>
    </w:p>
    <w:p w14:paraId="386895AE" w14:textId="77777777" w:rsidR="003926AE" w:rsidRPr="00336155" w:rsidRDefault="003926AE">
      <w:pPr>
        <w:pStyle w:val="Standard"/>
        <w:rPr>
          <w:rFonts w:ascii="Helvetica" w:hAnsi="Helvetica"/>
          <w:sz w:val="22"/>
          <w:szCs w:val="22"/>
        </w:rPr>
      </w:pPr>
    </w:p>
    <w:p w14:paraId="1F430EA7"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 Combine the best hits into one cluster file</w:t>
      </w:r>
    </w:p>
    <w:p w14:paraId="6A95D95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6.1. Use the output of your BLAST parser as the input. Each query can have the best</w:t>
      </w:r>
    </w:p>
    <w:p w14:paraId="11C07D3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hits in different species.</w:t>
      </w:r>
    </w:p>
    <w:p w14:paraId="20902B7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6.2. Group them in one line as in the example below, in which each line represents a</w:t>
      </w:r>
    </w:p>
    <w:p w14:paraId="55E0BD4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cluster of orthologs:</w:t>
      </w:r>
    </w:p>
    <w:p w14:paraId="29C99A4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human_proteinI chicken_proteinXV mouse_proteinXX ...</w:t>
      </w:r>
    </w:p>
    <w:p w14:paraId="3630F8C0" w14:textId="77777777" w:rsidR="003926AE" w:rsidRPr="00336155" w:rsidRDefault="003926AE">
      <w:pPr>
        <w:pStyle w:val="Standard"/>
        <w:rPr>
          <w:rFonts w:ascii="Helvetica" w:hAnsi="Helvetica"/>
          <w:sz w:val="22"/>
          <w:szCs w:val="22"/>
        </w:rPr>
      </w:pPr>
    </w:p>
    <w:p w14:paraId="0FC3BEDC"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 orth_parsed_all</w:t>
      </w:r>
    </w:p>
    <w:p w14:paraId="637DC0FB" w14:textId="77777777" w:rsidR="003926AE" w:rsidRPr="00336155" w:rsidRDefault="00CD2EBB">
      <w:pPr>
        <w:pStyle w:val="Standard"/>
        <w:rPr>
          <w:rFonts w:ascii="Helvetica" w:hAnsi="Helvetica"/>
          <w:sz w:val="22"/>
          <w:szCs w:val="22"/>
        </w:rPr>
      </w:pPr>
      <w:r w:rsidRPr="00336155">
        <w:rPr>
          <w:rFonts w:ascii="Helvetica" w:hAnsi="Helvetica"/>
          <w:sz w:val="22"/>
          <w:szCs w:val="22"/>
        </w:rPr>
        <w:t>code: orth_parser_2.py</w:t>
      </w:r>
    </w:p>
    <w:p w14:paraId="6A614CD3" w14:textId="77777777" w:rsidR="003926AE" w:rsidRPr="00336155" w:rsidRDefault="003926AE">
      <w:pPr>
        <w:pStyle w:val="Standard"/>
        <w:rPr>
          <w:rFonts w:ascii="Helvetica" w:hAnsi="Helvetica"/>
          <w:sz w:val="22"/>
          <w:szCs w:val="22"/>
        </w:rPr>
      </w:pPr>
    </w:p>
    <w:p w14:paraId="31CD2D38"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 Select 10 different ortholog clusters such that all of your prokaryotic genomes are</w:t>
      </w:r>
    </w:p>
    <w:p w14:paraId="274C8CC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included and acquire the corresponding protein sequences from the multi FASTA files.</w:t>
      </w:r>
    </w:p>
    <w:p w14:paraId="3EC129B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7.1. The result should be a number of multi FASTA files, one for each ortholog</w:t>
      </w:r>
    </w:p>
    <w:p w14:paraId="136A74F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cluster.</w:t>
      </w:r>
    </w:p>
    <w:p w14:paraId="76165B5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7.2. The multi FASTA file should include all sequences appearing in the cluster of</w:t>
      </w:r>
    </w:p>
    <w:p w14:paraId="52BAB4C7"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orthologs (including the query sequence).</w:t>
      </w:r>
    </w:p>
    <w:p w14:paraId="5FB61B85" w14:textId="77777777" w:rsidR="003926AE" w:rsidRPr="00336155" w:rsidRDefault="003926AE">
      <w:pPr>
        <w:pStyle w:val="Standard"/>
        <w:rPr>
          <w:rFonts w:ascii="Helvetica" w:hAnsi="Helvetica"/>
          <w:sz w:val="22"/>
          <w:szCs w:val="22"/>
        </w:rPr>
      </w:pPr>
    </w:p>
    <w:p w14:paraId="684AA65D"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files: FASTA_cluster*0-9</w:t>
      </w:r>
    </w:p>
    <w:p w14:paraId="12DD30F4" w14:textId="77777777" w:rsidR="003926AE" w:rsidRPr="00336155" w:rsidRDefault="00CD2EBB">
      <w:pPr>
        <w:pStyle w:val="Standard"/>
        <w:rPr>
          <w:rFonts w:ascii="Helvetica" w:hAnsi="Helvetica"/>
          <w:sz w:val="22"/>
          <w:szCs w:val="22"/>
        </w:rPr>
      </w:pPr>
      <w:r w:rsidRPr="00336155">
        <w:rPr>
          <w:rFonts w:ascii="Helvetica" w:hAnsi="Helvetica"/>
          <w:sz w:val="22"/>
          <w:szCs w:val="22"/>
        </w:rPr>
        <w:t>code FASTA_finder.py</w:t>
      </w:r>
    </w:p>
    <w:p w14:paraId="4AABBB16" w14:textId="77777777" w:rsidR="003926AE" w:rsidRPr="00336155" w:rsidRDefault="003926AE">
      <w:pPr>
        <w:pStyle w:val="Standard"/>
        <w:rPr>
          <w:rFonts w:ascii="Helvetica" w:hAnsi="Helvetica"/>
          <w:sz w:val="22"/>
          <w:szCs w:val="22"/>
        </w:rPr>
      </w:pPr>
    </w:p>
    <w:p w14:paraId="3935088B" w14:textId="77777777" w:rsidR="003926AE" w:rsidRDefault="00CD2EBB">
      <w:pPr>
        <w:pStyle w:val="Standard"/>
        <w:rPr>
          <w:rFonts w:ascii="Helvetica" w:hAnsi="Helvetica"/>
          <w:b/>
          <w:bCs/>
          <w:sz w:val="22"/>
          <w:szCs w:val="22"/>
        </w:rPr>
      </w:pPr>
      <w:r w:rsidRPr="00336155">
        <w:rPr>
          <w:rFonts w:ascii="Helvetica" w:hAnsi="Helvetica"/>
          <w:b/>
          <w:bCs/>
          <w:sz w:val="22"/>
          <w:szCs w:val="22"/>
        </w:rPr>
        <w:t>Exercise 2 - Metagene Approach</w:t>
      </w:r>
    </w:p>
    <w:p w14:paraId="2E04694D" w14:textId="77777777" w:rsidR="00906D9F" w:rsidRPr="00336155" w:rsidRDefault="00906D9F">
      <w:pPr>
        <w:pStyle w:val="Standard"/>
        <w:rPr>
          <w:rFonts w:ascii="Helvetica" w:hAnsi="Helvetica"/>
          <w:b/>
          <w:bCs/>
          <w:sz w:val="22"/>
          <w:szCs w:val="22"/>
        </w:rPr>
      </w:pPr>
    </w:p>
    <w:p w14:paraId="4295964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Make a multiple alignment of each of your multi FASTA cluster files in order to have one</w:t>
      </w:r>
    </w:p>
    <w:p w14:paraId="7FB2530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alignment for each cluster of orthologous genes.</w:t>
      </w:r>
    </w:p>
    <w:p w14:paraId="7728AA8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1.1. Concatenate the alignments into a single, long metagene. The end result should</w:t>
      </w:r>
    </w:p>
    <w:p w14:paraId="6E220B1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be a single FASTA file with a sequence for each bacterial genome consisting of</w:t>
      </w:r>
    </w:p>
    <w:p w14:paraId="2B0FCD9E"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aligned genes from each genome.</w:t>
      </w:r>
    </w:p>
    <w:p w14:paraId="184FE7AA" w14:textId="77777777" w:rsidR="003926AE" w:rsidRPr="00336155" w:rsidRDefault="003926AE">
      <w:pPr>
        <w:pStyle w:val="Standard"/>
        <w:rPr>
          <w:rFonts w:ascii="Helvetica" w:hAnsi="Helvetica"/>
          <w:b/>
          <w:bCs/>
          <w:sz w:val="22"/>
          <w:szCs w:val="22"/>
        </w:rPr>
      </w:pPr>
    </w:p>
    <w:p w14:paraId="4C772040" w14:textId="77777777" w:rsidR="003926AE" w:rsidRPr="00336155" w:rsidRDefault="00CD2EBB">
      <w:pPr>
        <w:pStyle w:val="Standard"/>
        <w:rPr>
          <w:rFonts w:ascii="Helvetica" w:hAnsi="Helvetica"/>
          <w:sz w:val="22"/>
          <w:szCs w:val="22"/>
        </w:rPr>
      </w:pPr>
      <w:r w:rsidRPr="00336155">
        <w:rPr>
          <w:rFonts w:ascii="Helvetica" w:hAnsi="Helvetica"/>
          <w:sz w:val="22"/>
          <w:szCs w:val="22"/>
        </w:rPr>
        <w:t>- First, an alignment with k-align was performed</w:t>
      </w:r>
    </w:p>
    <w:p w14:paraId="111D19A2" w14:textId="77777777" w:rsidR="003926AE" w:rsidRPr="00336155" w:rsidRDefault="00CD2EBB">
      <w:pPr>
        <w:pStyle w:val="Standard"/>
        <w:rPr>
          <w:rFonts w:ascii="Helvetica" w:hAnsi="Helvetica"/>
          <w:sz w:val="22"/>
          <w:szCs w:val="22"/>
        </w:rPr>
      </w:pPr>
      <w:r w:rsidRPr="00336155">
        <w:rPr>
          <w:rFonts w:ascii="Helvetica" w:hAnsi="Helvetica"/>
          <w:sz w:val="22"/>
          <w:szCs w:val="22"/>
        </w:rPr>
        <w:t>After alignment with k-align file names: koutFASTA_cluster*0-9</w:t>
      </w:r>
    </w:p>
    <w:p w14:paraId="246D2249" w14:textId="77777777" w:rsidR="003926AE" w:rsidRPr="00336155" w:rsidRDefault="00CD2EBB">
      <w:pPr>
        <w:pStyle w:val="Standard"/>
        <w:rPr>
          <w:rFonts w:ascii="Helvetica" w:hAnsi="Helvetica"/>
          <w:sz w:val="22"/>
          <w:szCs w:val="22"/>
        </w:rPr>
      </w:pPr>
      <w:r w:rsidRPr="00336155">
        <w:rPr>
          <w:rFonts w:ascii="Helvetica" w:hAnsi="Helvetica"/>
          <w:sz w:val="22"/>
          <w:szCs w:val="22"/>
        </w:rPr>
        <w:t>- long metagenome build with code: metagenome.py</w:t>
      </w:r>
    </w:p>
    <w:p w14:paraId="09C91A79" w14:textId="77777777" w:rsidR="003926AE" w:rsidRPr="00336155" w:rsidRDefault="00CD2EBB">
      <w:pPr>
        <w:pStyle w:val="Standard"/>
        <w:rPr>
          <w:rFonts w:ascii="Helvetica" w:hAnsi="Helvetica"/>
          <w:sz w:val="22"/>
          <w:szCs w:val="22"/>
        </w:rPr>
      </w:pPr>
      <w:r w:rsidRPr="00336155">
        <w:rPr>
          <w:rFonts w:ascii="Helvetica" w:hAnsi="Helvetica"/>
          <w:sz w:val="22"/>
          <w:szCs w:val="22"/>
        </w:rPr>
        <w:t>- metagenome output file: metagenome</w:t>
      </w:r>
    </w:p>
    <w:p w14:paraId="0309402B" w14:textId="77777777" w:rsidR="003926AE" w:rsidRPr="00336155" w:rsidRDefault="003926AE">
      <w:pPr>
        <w:pStyle w:val="Standard"/>
        <w:rPr>
          <w:rFonts w:ascii="Helvetica" w:hAnsi="Helvetica"/>
          <w:sz w:val="22"/>
          <w:szCs w:val="22"/>
        </w:rPr>
      </w:pPr>
    </w:p>
    <w:p w14:paraId="14EF6B8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1.2. Perform the tree reconstruction using Belvu. What does the tree look like?</w:t>
      </w:r>
    </w:p>
    <w:p w14:paraId="3FFD76A2" w14:textId="77777777" w:rsidR="003926AE" w:rsidRPr="00336155" w:rsidRDefault="003926AE">
      <w:pPr>
        <w:pStyle w:val="Standard"/>
        <w:rPr>
          <w:rFonts w:ascii="Helvetica" w:hAnsi="Helvetica"/>
          <w:b/>
          <w:bCs/>
          <w:sz w:val="22"/>
          <w:szCs w:val="22"/>
        </w:rPr>
      </w:pPr>
    </w:p>
    <w:p w14:paraId="79BD0C19" w14:textId="77777777" w:rsidR="003926AE" w:rsidRPr="00336155" w:rsidRDefault="00CD2EBB">
      <w:pPr>
        <w:pStyle w:val="PreformattedText"/>
        <w:rPr>
          <w:rFonts w:ascii="Helvetica" w:hAnsi="Helvetica"/>
          <w:sz w:val="22"/>
          <w:szCs w:val="22"/>
        </w:rPr>
      </w:pPr>
      <w:r w:rsidRPr="00336155">
        <w:rPr>
          <w:rFonts w:ascii="Helvetica" w:hAnsi="Helvetica"/>
          <w:sz w:val="22"/>
          <w:szCs w:val="22"/>
        </w:rPr>
        <w:t>belvu -T s metagenome</w:t>
      </w:r>
    </w:p>
    <w:p w14:paraId="648626D2" w14:textId="77777777" w:rsidR="003926AE" w:rsidRPr="00336155" w:rsidRDefault="003926AE">
      <w:pPr>
        <w:pStyle w:val="PreformattedText"/>
        <w:rPr>
          <w:rFonts w:ascii="Helvetica" w:hAnsi="Helvetica"/>
          <w:sz w:val="22"/>
          <w:szCs w:val="22"/>
        </w:rPr>
      </w:pPr>
    </w:p>
    <w:p w14:paraId="098C3D5B" w14:textId="77777777" w:rsidR="003926AE" w:rsidRPr="00336155" w:rsidRDefault="00CD2EBB">
      <w:pPr>
        <w:pStyle w:val="PreformattedText"/>
        <w:rPr>
          <w:rFonts w:ascii="Helvetica" w:hAnsi="Helvetica"/>
          <w:sz w:val="22"/>
          <w:szCs w:val="22"/>
        </w:rPr>
      </w:pPr>
      <w:r w:rsidRPr="00336155">
        <w:rPr>
          <w:rFonts w:ascii="Helvetica" w:hAnsi="Helvetica"/>
          <w:sz w:val="22"/>
          <w:szCs w:val="22"/>
        </w:rPr>
        <w:t>Tree reconstruction was performed with Neighbor-Joining amd the Storm &amp; Sonnhammer distance correction. File name: tree_meta_noboot_dist_s</w:t>
      </w:r>
    </w:p>
    <w:p w14:paraId="641A7139" w14:textId="77777777" w:rsidR="003926AE" w:rsidRPr="00336155" w:rsidRDefault="00CD2EBB">
      <w:pPr>
        <w:pStyle w:val="PreformattedText"/>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7728" behindDoc="0" locked="0" layoutInCell="1" allowOverlap="1" wp14:anchorId="4457177D" wp14:editId="5C2CE742">
            <wp:simplePos x="0" y="0"/>
            <wp:positionH relativeFrom="column">
              <wp:posOffset>233629</wp:posOffset>
            </wp:positionH>
            <wp:positionV relativeFrom="paragraph">
              <wp:posOffset>102961</wp:posOffset>
            </wp:positionV>
            <wp:extent cx="4271070" cy="1384218"/>
            <wp:effectExtent l="0" t="0" r="0" b="6432"/>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39372" t="43868" r="19063" b="34561"/>
                    <a:stretch>
                      <a:fillRect/>
                    </a:stretch>
                  </pic:blipFill>
                  <pic:spPr>
                    <a:xfrm>
                      <a:off x="0" y="0"/>
                      <a:ext cx="4271070" cy="1384218"/>
                    </a:xfrm>
                    <a:prstGeom prst="rect">
                      <a:avLst/>
                    </a:prstGeom>
                  </pic:spPr>
                </pic:pic>
              </a:graphicData>
            </a:graphic>
          </wp:anchor>
        </w:drawing>
      </w:r>
    </w:p>
    <w:p w14:paraId="65767524" w14:textId="77777777" w:rsidR="003926AE" w:rsidRPr="00336155" w:rsidRDefault="003926AE">
      <w:pPr>
        <w:pStyle w:val="PreformattedText"/>
        <w:rPr>
          <w:rFonts w:ascii="Helvetica" w:hAnsi="Helvetica"/>
          <w:sz w:val="22"/>
          <w:szCs w:val="22"/>
        </w:rPr>
      </w:pPr>
    </w:p>
    <w:p w14:paraId="0C78D354" w14:textId="77777777" w:rsidR="003926AE" w:rsidRPr="00336155" w:rsidRDefault="003926AE">
      <w:pPr>
        <w:pStyle w:val="Standard"/>
        <w:rPr>
          <w:rFonts w:ascii="Helvetica" w:hAnsi="Helvetica"/>
          <w:sz w:val="22"/>
          <w:szCs w:val="22"/>
        </w:rPr>
      </w:pPr>
    </w:p>
    <w:p w14:paraId="124FEA8D" w14:textId="77777777" w:rsidR="003926AE" w:rsidRPr="00336155" w:rsidRDefault="003926AE">
      <w:pPr>
        <w:pStyle w:val="Standard"/>
        <w:rPr>
          <w:rFonts w:ascii="Helvetica" w:hAnsi="Helvetica"/>
          <w:sz w:val="22"/>
          <w:szCs w:val="22"/>
        </w:rPr>
      </w:pPr>
    </w:p>
    <w:p w14:paraId="1EE5DD12" w14:textId="77777777" w:rsidR="003926AE" w:rsidRPr="00336155" w:rsidRDefault="003926AE">
      <w:pPr>
        <w:pStyle w:val="Standard"/>
        <w:rPr>
          <w:rFonts w:ascii="Helvetica" w:hAnsi="Helvetica"/>
          <w:sz w:val="22"/>
          <w:szCs w:val="22"/>
        </w:rPr>
      </w:pPr>
    </w:p>
    <w:p w14:paraId="735EB7B4" w14:textId="77777777" w:rsidR="003926AE" w:rsidRPr="00336155" w:rsidRDefault="003926AE">
      <w:pPr>
        <w:pStyle w:val="Standard"/>
        <w:rPr>
          <w:rFonts w:ascii="Helvetica" w:hAnsi="Helvetica"/>
          <w:sz w:val="22"/>
          <w:szCs w:val="22"/>
        </w:rPr>
      </w:pPr>
    </w:p>
    <w:p w14:paraId="13BA6F20" w14:textId="77777777" w:rsidR="003926AE" w:rsidRPr="00336155" w:rsidRDefault="003926AE">
      <w:pPr>
        <w:pStyle w:val="Standard"/>
        <w:rPr>
          <w:rFonts w:ascii="Helvetica" w:hAnsi="Helvetica"/>
          <w:sz w:val="22"/>
          <w:szCs w:val="22"/>
        </w:rPr>
      </w:pPr>
    </w:p>
    <w:p w14:paraId="7245E67A" w14:textId="77777777" w:rsidR="003926AE" w:rsidRPr="00336155" w:rsidRDefault="003926AE">
      <w:pPr>
        <w:pStyle w:val="Standard"/>
        <w:rPr>
          <w:rFonts w:ascii="Helvetica" w:hAnsi="Helvetica"/>
          <w:sz w:val="22"/>
          <w:szCs w:val="22"/>
        </w:rPr>
      </w:pPr>
    </w:p>
    <w:p w14:paraId="7EA7DDF0" w14:textId="77777777" w:rsidR="003926AE" w:rsidRPr="00336155" w:rsidRDefault="003926AE">
      <w:pPr>
        <w:pStyle w:val="Standard"/>
        <w:rPr>
          <w:rFonts w:ascii="Helvetica" w:hAnsi="Helvetica"/>
          <w:sz w:val="22"/>
          <w:szCs w:val="22"/>
        </w:rPr>
      </w:pPr>
    </w:p>
    <w:p w14:paraId="08FA37B4" w14:textId="77777777" w:rsidR="003926AE" w:rsidRPr="00336155" w:rsidRDefault="003926AE">
      <w:pPr>
        <w:pStyle w:val="Standard"/>
        <w:rPr>
          <w:rFonts w:ascii="Helvetica" w:hAnsi="Helvetica"/>
          <w:sz w:val="22"/>
          <w:szCs w:val="22"/>
        </w:rPr>
      </w:pPr>
    </w:p>
    <w:p w14:paraId="02379D15" w14:textId="77777777" w:rsidR="003926AE" w:rsidRPr="00336155" w:rsidRDefault="003926AE">
      <w:pPr>
        <w:pStyle w:val="Standard"/>
        <w:rPr>
          <w:rFonts w:ascii="Helvetica" w:hAnsi="Helvetica"/>
          <w:sz w:val="22"/>
          <w:szCs w:val="22"/>
        </w:rPr>
      </w:pPr>
    </w:p>
    <w:p w14:paraId="2A91D3F2" w14:textId="77777777" w:rsidR="003926AE" w:rsidRPr="00336155" w:rsidRDefault="00CD2EBB">
      <w:pPr>
        <w:pStyle w:val="Standard"/>
        <w:rPr>
          <w:rFonts w:ascii="Helvetica" w:hAnsi="Helvetica"/>
          <w:sz w:val="22"/>
          <w:szCs w:val="22"/>
        </w:rPr>
      </w:pPr>
      <w:r w:rsidRPr="00336155">
        <w:rPr>
          <w:rFonts w:ascii="Helvetica" w:hAnsi="Helvetica"/>
          <w:sz w:val="22"/>
          <w:szCs w:val="22"/>
        </w:rPr>
        <w:t>1.3. Perform sequence bootstrapping on the metagene. Evaluate the quality of the</w:t>
      </w:r>
    </w:p>
    <w:p w14:paraId="377CAFED" w14:textId="77777777" w:rsidR="003926AE" w:rsidRPr="00336155" w:rsidRDefault="00CD2EBB">
      <w:pPr>
        <w:pStyle w:val="Standard"/>
        <w:rPr>
          <w:rFonts w:ascii="Helvetica" w:hAnsi="Helvetica"/>
          <w:sz w:val="22"/>
          <w:szCs w:val="22"/>
        </w:rPr>
      </w:pPr>
      <w:r w:rsidRPr="00336155">
        <w:rPr>
          <w:rFonts w:ascii="Helvetica" w:hAnsi="Helvetica"/>
          <w:sz w:val="22"/>
          <w:szCs w:val="22"/>
        </w:rPr>
        <w:t>reconstruction.</w:t>
      </w:r>
    </w:p>
    <w:p w14:paraId="4575ECBE" w14:textId="77777777" w:rsidR="003926AE" w:rsidRPr="00336155" w:rsidRDefault="003926AE">
      <w:pPr>
        <w:pStyle w:val="Standard"/>
        <w:rPr>
          <w:rFonts w:ascii="Helvetica" w:hAnsi="Helvetica"/>
          <w:sz w:val="22"/>
          <w:szCs w:val="22"/>
        </w:rPr>
      </w:pPr>
    </w:p>
    <w:p w14:paraId="5808001A" w14:textId="77777777" w:rsidR="003926AE" w:rsidRPr="00336155" w:rsidRDefault="00CD2EBB">
      <w:pPr>
        <w:pStyle w:val="Standard"/>
        <w:rPr>
          <w:rFonts w:ascii="Helvetica" w:hAnsi="Helvetica"/>
          <w:sz w:val="22"/>
          <w:szCs w:val="22"/>
        </w:rPr>
      </w:pPr>
      <w:r w:rsidRPr="00336155">
        <w:rPr>
          <w:rFonts w:ascii="Helvetica" w:hAnsi="Helvetica"/>
          <w:sz w:val="22"/>
          <w:szCs w:val="22"/>
        </w:rPr>
        <w:t>Bootstrap-value of 100, Storm &amp; Sonnhammer correction of distances</w:t>
      </w:r>
    </w:p>
    <w:p w14:paraId="45F8BF6F"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ssh -X </w:t>
      </w:r>
      <w:hyperlink r:id="rId7" w:history="1">
        <w:r w:rsidRPr="00336155">
          <w:rPr>
            <w:rFonts w:ascii="Helvetica" w:hAnsi="Helvetica"/>
            <w:sz w:val="22"/>
            <w:szCs w:val="22"/>
          </w:rPr>
          <w:t>uXXXX@studXX.dbb.su.se</w:t>
        </w:r>
      </w:hyperlink>
    </w:p>
    <w:p w14:paraId="72D4E4EE" w14:textId="77777777" w:rsidR="003926AE" w:rsidRPr="00336155" w:rsidRDefault="00CD2EBB">
      <w:pPr>
        <w:pStyle w:val="Standard"/>
        <w:rPr>
          <w:rFonts w:ascii="Helvetica" w:hAnsi="Helvetica"/>
          <w:sz w:val="22"/>
          <w:szCs w:val="22"/>
        </w:rPr>
      </w:pPr>
      <w:r w:rsidRPr="00336155">
        <w:rPr>
          <w:rFonts w:ascii="Helvetica" w:hAnsi="Helvetica"/>
          <w:sz w:val="22"/>
          <w:szCs w:val="22"/>
        </w:rPr>
        <w:t>module add belvu</w:t>
      </w:r>
    </w:p>
    <w:p w14:paraId="6C5F75F8" w14:textId="77777777" w:rsidR="003926AE" w:rsidRPr="00336155" w:rsidRDefault="00CD2EBB">
      <w:pPr>
        <w:pStyle w:val="Standard"/>
        <w:rPr>
          <w:rFonts w:ascii="Helvetica" w:hAnsi="Helvetica"/>
          <w:sz w:val="22"/>
          <w:szCs w:val="22"/>
        </w:rPr>
      </w:pPr>
      <w:r w:rsidRPr="00336155">
        <w:rPr>
          <w:rFonts w:ascii="Helvetica" w:hAnsi="Helvetica"/>
          <w:sz w:val="22"/>
          <w:szCs w:val="22"/>
        </w:rPr>
        <w:t>belvu (4.)</w:t>
      </w:r>
    </w:p>
    <w:p w14:paraId="253DA082" w14:textId="77777777" w:rsidR="003926AE" w:rsidRPr="00336155" w:rsidRDefault="00CD2EBB">
      <w:pPr>
        <w:pStyle w:val="Standard"/>
        <w:rPr>
          <w:rFonts w:ascii="Helvetica" w:hAnsi="Helvetica"/>
          <w:sz w:val="22"/>
          <w:szCs w:val="22"/>
        </w:rPr>
      </w:pPr>
      <w:r w:rsidRPr="00336155">
        <w:rPr>
          <w:rFonts w:ascii="Helvetica" w:hAnsi="Helvetica"/>
          <w:sz w:val="22"/>
          <w:szCs w:val="22"/>
        </w:rPr>
        <w:t>belvu -b 100 -T n -T s filename</w:t>
      </w:r>
    </w:p>
    <w:p w14:paraId="484366FB" w14:textId="77777777" w:rsidR="003926AE" w:rsidRPr="00336155" w:rsidRDefault="003926AE">
      <w:pPr>
        <w:pStyle w:val="Standard"/>
        <w:rPr>
          <w:rFonts w:ascii="Helvetica" w:hAnsi="Helvetica"/>
          <w:sz w:val="22"/>
          <w:szCs w:val="22"/>
        </w:rPr>
      </w:pPr>
    </w:p>
    <w:p w14:paraId="5CD27729"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tree-file: tree_meta_boot_dist_sf</w:t>
      </w:r>
    </w:p>
    <w:p w14:paraId="113240C8" w14:textId="77777777" w:rsidR="003926AE" w:rsidRPr="00336155" w:rsidRDefault="00CD2EBB">
      <w:pPr>
        <w:pStyle w:val="Standard"/>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8752" behindDoc="0" locked="0" layoutInCell="1" allowOverlap="1" wp14:anchorId="41B0A871" wp14:editId="313ACC3F">
            <wp:simplePos x="0" y="0"/>
            <wp:positionH relativeFrom="column">
              <wp:posOffset>260238</wp:posOffset>
            </wp:positionH>
            <wp:positionV relativeFrom="paragraph">
              <wp:posOffset>132130</wp:posOffset>
            </wp:positionV>
            <wp:extent cx="4951841" cy="1308232"/>
            <wp:effectExtent l="0" t="0" r="1159" b="6218"/>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9890" t="44576" r="19195" b="38123"/>
                    <a:stretch>
                      <a:fillRect/>
                    </a:stretch>
                  </pic:blipFill>
                  <pic:spPr>
                    <a:xfrm>
                      <a:off x="0" y="0"/>
                      <a:ext cx="4951841" cy="1308232"/>
                    </a:xfrm>
                    <a:prstGeom prst="rect">
                      <a:avLst/>
                    </a:prstGeom>
                  </pic:spPr>
                </pic:pic>
              </a:graphicData>
            </a:graphic>
          </wp:anchor>
        </w:drawing>
      </w:r>
    </w:p>
    <w:p w14:paraId="4FEBE6D0" w14:textId="77777777" w:rsidR="003926AE" w:rsidRPr="00336155" w:rsidRDefault="003926AE">
      <w:pPr>
        <w:pStyle w:val="Standard"/>
        <w:rPr>
          <w:rFonts w:ascii="Helvetica" w:hAnsi="Helvetica"/>
          <w:sz w:val="22"/>
          <w:szCs w:val="22"/>
        </w:rPr>
      </w:pPr>
    </w:p>
    <w:p w14:paraId="28028F35" w14:textId="77777777" w:rsidR="003926AE" w:rsidRPr="00336155" w:rsidRDefault="003926AE">
      <w:pPr>
        <w:pStyle w:val="Standard"/>
        <w:rPr>
          <w:rFonts w:ascii="Helvetica" w:hAnsi="Helvetica"/>
          <w:sz w:val="22"/>
          <w:szCs w:val="22"/>
        </w:rPr>
      </w:pPr>
    </w:p>
    <w:p w14:paraId="053CAF56" w14:textId="77777777" w:rsidR="003926AE" w:rsidRPr="00336155" w:rsidRDefault="003926AE">
      <w:pPr>
        <w:pStyle w:val="Standard"/>
        <w:rPr>
          <w:rFonts w:ascii="Helvetica" w:hAnsi="Helvetica"/>
          <w:sz w:val="22"/>
          <w:szCs w:val="22"/>
        </w:rPr>
      </w:pPr>
    </w:p>
    <w:p w14:paraId="041F29DF" w14:textId="77777777" w:rsidR="003926AE" w:rsidRPr="00336155" w:rsidRDefault="003926AE">
      <w:pPr>
        <w:pStyle w:val="Standard"/>
        <w:rPr>
          <w:rFonts w:ascii="Helvetica" w:hAnsi="Helvetica"/>
          <w:sz w:val="22"/>
          <w:szCs w:val="22"/>
        </w:rPr>
      </w:pPr>
    </w:p>
    <w:p w14:paraId="3A960942" w14:textId="77777777" w:rsidR="003926AE" w:rsidRPr="00336155" w:rsidRDefault="003926AE">
      <w:pPr>
        <w:pStyle w:val="Standard"/>
        <w:rPr>
          <w:rFonts w:ascii="Helvetica" w:hAnsi="Helvetica"/>
          <w:sz w:val="22"/>
          <w:szCs w:val="22"/>
        </w:rPr>
      </w:pPr>
    </w:p>
    <w:p w14:paraId="28EDFA20" w14:textId="77777777" w:rsidR="003926AE" w:rsidRPr="00336155" w:rsidRDefault="003926AE">
      <w:pPr>
        <w:pStyle w:val="Standard"/>
        <w:rPr>
          <w:rFonts w:ascii="Helvetica" w:hAnsi="Helvetica"/>
          <w:sz w:val="22"/>
          <w:szCs w:val="22"/>
        </w:rPr>
      </w:pPr>
    </w:p>
    <w:p w14:paraId="4CA16C99" w14:textId="77777777" w:rsidR="003926AE" w:rsidRPr="00336155" w:rsidRDefault="003926AE">
      <w:pPr>
        <w:pStyle w:val="Standard"/>
        <w:rPr>
          <w:rFonts w:ascii="Helvetica" w:hAnsi="Helvetica"/>
          <w:sz w:val="22"/>
          <w:szCs w:val="22"/>
        </w:rPr>
      </w:pPr>
    </w:p>
    <w:p w14:paraId="67D014A7" w14:textId="77777777" w:rsidR="003926AE" w:rsidRPr="00336155" w:rsidRDefault="003926AE">
      <w:pPr>
        <w:pStyle w:val="Standard"/>
        <w:rPr>
          <w:rFonts w:ascii="Helvetica" w:hAnsi="Helvetica"/>
          <w:sz w:val="22"/>
          <w:szCs w:val="22"/>
        </w:rPr>
      </w:pPr>
    </w:p>
    <w:p w14:paraId="34B53A2A" w14:textId="77777777" w:rsidR="003926AE" w:rsidRPr="00336155" w:rsidRDefault="003926AE">
      <w:pPr>
        <w:pStyle w:val="Standard"/>
        <w:rPr>
          <w:rFonts w:ascii="Helvetica" w:hAnsi="Helvetica"/>
          <w:sz w:val="22"/>
          <w:szCs w:val="22"/>
        </w:rPr>
      </w:pPr>
    </w:p>
    <w:p w14:paraId="27851B86" w14:textId="77777777" w:rsidR="003926AE" w:rsidRPr="00336155" w:rsidRDefault="00CD2EBB">
      <w:pPr>
        <w:pStyle w:val="Standard"/>
        <w:rPr>
          <w:rFonts w:ascii="Helvetica" w:hAnsi="Helvetica"/>
          <w:sz w:val="22"/>
          <w:szCs w:val="22"/>
        </w:rPr>
      </w:pPr>
      <w:r w:rsidRPr="00336155">
        <w:rPr>
          <w:rFonts w:ascii="Helvetica" w:hAnsi="Helvetica"/>
          <w:sz w:val="22"/>
          <w:szCs w:val="22"/>
        </w:rPr>
        <w:t>The bootstrap values in the bootstrapped distance tree show us the reproducibility of the branch. The value of 77 on the second branch means, that this branch is reproducible for 77 percent. Both distance trees, non-bootstrapped and bootstrapped, look very similar, which means, that the non-bootstrapped tree is reliable, as it got verified via boostrapping.</w:t>
      </w:r>
    </w:p>
    <w:p w14:paraId="387DBB59" w14:textId="77777777" w:rsidR="003926AE" w:rsidRPr="00336155" w:rsidRDefault="003926AE">
      <w:pPr>
        <w:pStyle w:val="Standard"/>
        <w:rPr>
          <w:rFonts w:ascii="Helvetica" w:hAnsi="Helvetica"/>
          <w:sz w:val="22"/>
          <w:szCs w:val="22"/>
        </w:rPr>
      </w:pPr>
    </w:p>
    <w:p w14:paraId="4A890CBD" w14:textId="77777777" w:rsidR="003926AE" w:rsidRPr="00336155" w:rsidRDefault="003926AE">
      <w:pPr>
        <w:pStyle w:val="Standard"/>
        <w:rPr>
          <w:rFonts w:ascii="Helvetica" w:hAnsi="Helvetica"/>
          <w:sz w:val="22"/>
          <w:szCs w:val="22"/>
        </w:rPr>
      </w:pPr>
    </w:p>
    <w:p w14:paraId="06BA8C79" w14:textId="77777777" w:rsidR="003926AE" w:rsidRPr="00336155" w:rsidRDefault="00CD2EBB">
      <w:pPr>
        <w:pStyle w:val="Standard"/>
        <w:rPr>
          <w:rFonts w:ascii="Helvetica" w:hAnsi="Helvetica"/>
          <w:sz w:val="22"/>
          <w:szCs w:val="22"/>
        </w:rPr>
      </w:pPr>
      <w:r w:rsidRPr="00336155">
        <w:rPr>
          <w:rFonts w:ascii="Helvetica" w:hAnsi="Helvetica"/>
          <w:b/>
          <w:bCs/>
          <w:sz w:val="22"/>
          <w:szCs w:val="22"/>
        </w:rPr>
        <w:t>Exercise 3</w:t>
      </w:r>
      <w:r w:rsidRPr="00336155">
        <w:rPr>
          <w:rFonts w:ascii="Helvetica" w:hAnsi="Helvetica"/>
          <w:sz w:val="22"/>
          <w:szCs w:val="22"/>
        </w:rPr>
        <w:t xml:space="preserve"> - Consensus Reconstruction</w:t>
      </w:r>
    </w:p>
    <w:p w14:paraId="3DABC15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Perform a tree reconstruction using Belvu for each individual alignment.</w:t>
      </w:r>
    </w:p>
    <w:p w14:paraId="0124259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1.1. Obtain 10 different trees, one for each ortholog cluster, in Newick format.</w:t>
      </w:r>
    </w:p>
    <w:p w14:paraId="62C280D8" w14:textId="77777777" w:rsidR="003926AE" w:rsidRPr="00336155" w:rsidRDefault="003926AE">
      <w:pPr>
        <w:pStyle w:val="Standard"/>
        <w:rPr>
          <w:rFonts w:ascii="Helvetica" w:hAnsi="Helvetica"/>
          <w:sz w:val="22"/>
          <w:szCs w:val="22"/>
        </w:rPr>
      </w:pPr>
    </w:p>
    <w:p w14:paraId="5AD5D5C1" w14:textId="77777777" w:rsidR="003926AE" w:rsidRPr="00336155" w:rsidRDefault="00CD2EBB">
      <w:pPr>
        <w:pStyle w:val="Standard"/>
        <w:rPr>
          <w:rFonts w:ascii="Helvetica" w:hAnsi="Helvetica"/>
          <w:sz w:val="22"/>
          <w:szCs w:val="22"/>
        </w:rPr>
      </w:pPr>
      <w:r w:rsidRPr="00336155">
        <w:rPr>
          <w:rFonts w:ascii="Helvetica" w:hAnsi="Helvetica"/>
          <w:sz w:val="22"/>
          <w:szCs w:val="22"/>
        </w:rPr>
        <w:t>Tree files located in Trees subfolder.</w:t>
      </w:r>
    </w:p>
    <w:p w14:paraId="58763902" w14:textId="77777777" w:rsidR="003926AE" w:rsidRPr="00336155" w:rsidRDefault="003926AE">
      <w:pPr>
        <w:pStyle w:val="Standard"/>
        <w:rPr>
          <w:rFonts w:ascii="Helvetica" w:hAnsi="Helvetica"/>
          <w:sz w:val="22"/>
          <w:szCs w:val="22"/>
        </w:rPr>
      </w:pPr>
    </w:p>
    <w:p w14:paraId="4A75F125" w14:textId="77777777" w:rsidR="003926AE" w:rsidRPr="00336155" w:rsidRDefault="00CD2EBB">
      <w:pPr>
        <w:pStyle w:val="Standard"/>
        <w:rPr>
          <w:rFonts w:ascii="Helvetica" w:hAnsi="Helvetica"/>
          <w:sz w:val="22"/>
          <w:szCs w:val="22"/>
        </w:rPr>
      </w:pPr>
      <w:r w:rsidRPr="00336155">
        <w:rPr>
          <w:rFonts w:ascii="Helvetica" w:hAnsi="Helvetica"/>
          <w:sz w:val="22"/>
          <w:szCs w:val="22"/>
        </w:rPr>
        <w:t>ind_tree_dist_s*0-9.</w:t>
      </w:r>
    </w:p>
    <w:p w14:paraId="29B0F61A" w14:textId="77777777" w:rsidR="003926AE" w:rsidRPr="00336155" w:rsidRDefault="003926AE">
      <w:pPr>
        <w:pStyle w:val="Standard"/>
        <w:rPr>
          <w:rFonts w:ascii="Helvetica" w:hAnsi="Helvetica"/>
          <w:sz w:val="22"/>
          <w:szCs w:val="22"/>
        </w:rPr>
      </w:pPr>
    </w:p>
    <w:p w14:paraId="04DE1F3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1.2. How precise are those trees? Discuss.</w:t>
      </w:r>
    </w:p>
    <w:p w14:paraId="586107D4" w14:textId="77777777" w:rsidR="003926AE" w:rsidRPr="00336155" w:rsidRDefault="003926AE">
      <w:pPr>
        <w:pStyle w:val="Standard"/>
        <w:rPr>
          <w:rFonts w:ascii="Helvetica" w:hAnsi="Helvetica"/>
          <w:sz w:val="22"/>
          <w:szCs w:val="22"/>
        </w:rPr>
      </w:pPr>
    </w:p>
    <w:p w14:paraId="1D76315A" w14:textId="77777777" w:rsidR="003926AE" w:rsidRPr="00336155" w:rsidRDefault="00CD2EBB">
      <w:pPr>
        <w:pStyle w:val="Standard"/>
        <w:rPr>
          <w:rFonts w:ascii="Helvetica" w:hAnsi="Helvetica"/>
          <w:sz w:val="22"/>
          <w:szCs w:val="22"/>
        </w:rPr>
      </w:pPr>
      <w:r w:rsidRPr="00336155">
        <w:rPr>
          <w:rFonts w:ascii="Helvetica" w:hAnsi="Helvetica"/>
          <w:sz w:val="22"/>
          <w:szCs w:val="22"/>
        </w:rPr>
        <w:t>It’s not prudent to discuss the accuracy of these trees from a single alignment, a bootstrap has to be done to assess the precision.</w:t>
      </w:r>
    </w:p>
    <w:p w14:paraId="5A4FFB4C" w14:textId="77777777" w:rsidR="003926AE" w:rsidRPr="00336155" w:rsidRDefault="003926AE">
      <w:pPr>
        <w:pStyle w:val="Standard"/>
        <w:rPr>
          <w:rFonts w:ascii="Helvetica" w:hAnsi="Helvetica"/>
          <w:sz w:val="22"/>
          <w:szCs w:val="22"/>
        </w:rPr>
      </w:pPr>
    </w:p>
    <w:p w14:paraId="496875E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1.3. Point a few specific genes or classes of the genes that cause disagreement.</w:t>
      </w:r>
    </w:p>
    <w:p w14:paraId="477F7927" w14:textId="77777777" w:rsidR="003926AE" w:rsidRPr="00336155" w:rsidRDefault="003926AE">
      <w:pPr>
        <w:pStyle w:val="Standard"/>
        <w:rPr>
          <w:rFonts w:ascii="Helvetica" w:hAnsi="Helvetica"/>
          <w:sz w:val="22"/>
          <w:szCs w:val="22"/>
        </w:rPr>
      </w:pPr>
    </w:p>
    <w:p w14:paraId="0057B865" w14:textId="77777777" w:rsidR="003926AE" w:rsidRPr="00336155" w:rsidRDefault="00CD2EBB">
      <w:pPr>
        <w:pStyle w:val="Standard"/>
        <w:rPr>
          <w:rFonts w:ascii="Helvetica" w:hAnsi="Helvetica"/>
          <w:sz w:val="22"/>
          <w:szCs w:val="22"/>
        </w:rPr>
      </w:pPr>
      <w:r w:rsidRPr="00336155">
        <w:rPr>
          <w:rFonts w:ascii="Helvetica" w:hAnsi="Helvetica"/>
          <w:sz w:val="22"/>
          <w:szCs w:val="22"/>
        </w:rPr>
        <w:t>Trees 3 and 7 differ from the other trees in general, with genes 20.fa.txt.orf2015 and 20.fa.txt.orf02887 causing some conflict compared with the other trees.</w:t>
      </w:r>
    </w:p>
    <w:p w14:paraId="4049AB65" w14:textId="77777777" w:rsidR="003926AE" w:rsidRPr="00336155" w:rsidRDefault="003926AE">
      <w:pPr>
        <w:pStyle w:val="Standard"/>
        <w:rPr>
          <w:rFonts w:ascii="Helvetica" w:hAnsi="Helvetica"/>
          <w:sz w:val="22"/>
          <w:szCs w:val="22"/>
        </w:rPr>
      </w:pPr>
    </w:p>
    <w:p w14:paraId="65411E1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1.4. Discuss the reasons of this disagreement.</w:t>
      </w:r>
    </w:p>
    <w:p w14:paraId="0E2BCC12" w14:textId="77777777" w:rsidR="003926AE" w:rsidRPr="00336155" w:rsidRDefault="003926AE">
      <w:pPr>
        <w:pStyle w:val="Standard"/>
        <w:rPr>
          <w:rFonts w:ascii="Helvetica" w:hAnsi="Helvetica"/>
          <w:sz w:val="22"/>
          <w:szCs w:val="22"/>
        </w:rPr>
      </w:pPr>
    </w:p>
    <w:p w14:paraId="41408A1B" w14:textId="77777777" w:rsidR="003926AE" w:rsidRPr="00336155" w:rsidRDefault="00CD2EBB">
      <w:pPr>
        <w:pStyle w:val="Standard"/>
        <w:rPr>
          <w:rFonts w:ascii="Helvetica" w:hAnsi="Helvetica"/>
          <w:sz w:val="22"/>
          <w:szCs w:val="22"/>
        </w:rPr>
      </w:pPr>
      <w:r w:rsidRPr="00336155">
        <w:rPr>
          <w:rFonts w:ascii="Helvetica" w:hAnsi="Helvetica"/>
          <w:sz w:val="22"/>
          <w:szCs w:val="22"/>
        </w:rPr>
        <w:t>The ten different trees will definitely disagree because the orthologue clusters contain different genes to begin with, therefore potentially resulting in different trees, although some trees share similarities due to the genes coming overall from the same organisms.</w:t>
      </w:r>
    </w:p>
    <w:p w14:paraId="63FF1728" w14:textId="77777777" w:rsidR="003926AE" w:rsidRPr="00336155" w:rsidRDefault="003926AE">
      <w:pPr>
        <w:pStyle w:val="Standard"/>
        <w:rPr>
          <w:rFonts w:ascii="Helvetica" w:hAnsi="Helvetica"/>
          <w:sz w:val="22"/>
          <w:szCs w:val="22"/>
        </w:rPr>
      </w:pPr>
    </w:p>
    <w:p w14:paraId="4C28423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 Construct a consensus tree from the gene trees using Phylip example. For combining the tree, it is important that you use the species names as protein identifier in each tree.</w:t>
      </w:r>
    </w:p>
    <w:p w14:paraId="3F80BB9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 Use Phylip consense to construct a consensus tree;</w:t>
      </w:r>
    </w:p>
    <w:p w14:paraId="48A8EBD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2.1.1. Put the tree files together into a file containing a list of the trees.</w:t>
      </w:r>
    </w:p>
    <w:p w14:paraId="136B7C9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2.1.2. Name this file intree.</w:t>
      </w:r>
    </w:p>
    <w:p w14:paraId="1D980B5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2.1.3. Phylip will read the file named intree in the present directory, ask you a few questions. Describe this process.</w:t>
      </w:r>
    </w:p>
    <w:p w14:paraId="6CF7076D" w14:textId="77777777" w:rsidR="003926AE" w:rsidRPr="00336155" w:rsidRDefault="003926AE">
      <w:pPr>
        <w:pStyle w:val="Standard"/>
        <w:rPr>
          <w:rFonts w:ascii="Helvetica" w:hAnsi="Helvetica"/>
          <w:sz w:val="22"/>
          <w:szCs w:val="22"/>
        </w:rPr>
      </w:pPr>
    </w:p>
    <w:p w14:paraId="5BE4DB1B" w14:textId="77777777" w:rsidR="003926AE" w:rsidRPr="00336155" w:rsidRDefault="00CD2EBB">
      <w:pPr>
        <w:pStyle w:val="Standard"/>
        <w:rPr>
          <w:rFonts w:ascii="Helvetica" w:hAnsi="Helvetica"/>
          <w:sz w:val="22"/>
          <w:szCs w:val="22"/>
        </w:rPr>
      </w:pPr>
      <w:r w:rsidRPr="00336155">
        <w:rPr>
          <w:rFonts w:ascii="Helvetica" w:hAnsi="Helvetica"/>
          <w:sz w:val="22"/>
          <w:szCs w:val="22"/>
        </w:rPr>
        <w:t>First the individual trees produced with Belvu were combined using the cat command, to produce a single tree file for all ten trees (cat_tree_clean, in Trees subfolder) . Some formatting was necessary to ensure that PHYLIP was able to read the file; ie., the species names were formatted from FASTA format to this format instead (44:0.556). The resulting file was called infile, and PHYLIP asked a few questions about the consensus options:</w:t>
      </w:r>
    </w:p>
    <w:p w14:paraId="75B6740C" w14:textId="77777777" w:rsidR="003926AE" w:rsidRPr="00336155" w:rsidRDefault="003926AE">
      <w:pPr>
        <w:pStyle w:val="Standard"/>
        <w:rPr>
          <w:rFonts w:ascii="Helvetica" w:hAnsi="Helvetica"/>
          <w:sz w:val="22"/>
          <w:szCs w:val="22"/>
        </w:rPr>
      </w:pPr>
    </w:p>
    <w:p w14:paraId="738ED702"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C         Consensus type (MRe, strict, MR, Ml):  Majority rule (extended)</w:t>
      </w:r>
    </w:p>
    <w:p w14:paraId="49DB623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O                                Outgroup root:  No, use as outgroup species  1</w:t>
      </w:r>
    </w:p>
    <w:p w14:paraId="0054710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R                Trees to be treated as Rooted:  No</w:t>
      </w:r>
    </w:p>
    <w:p w14:paraId="42814CE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T           Terminal type (IBM PC, ANSI, none):  ANSI</w:t>
      </w:r>
    </w:p>
    <w:p w14:paraId="7570CDB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1                Print out the sets of species:  Yes</w:t>
      </w:r>
    </w:p>
    <w:p w14:paraId="0391588D"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2         Print indications of progress of run:  Yes</w:t>
      </w:r>
    </w:p>
    <w:p w14:paraId="79FED5F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3                               Print out tree:  Yes</w:t>
      </w:r>
    </w:p>
    <w:p w14:paraId="406430A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4               Write out trees onto tree file:  Yes</w:t>
      </w:r>
    </w:p>
    <w:p w14:paraId="5EABB702" w14:textId="77777777" w:rsidR="003926AE" w:rsidRPr="00336155" w:rsidRDefault="003926AE">
      <w:pPr>
        <w:pStyle w:val="Standard"/>
        <w:rPr>
          <w:rFonts w:ascii="Helvetica" w:hAnsi="Helvetica"/>
          <w:sz w:val="22"/>
          <w:szCs w:val="22"/>
        </w:rPr>
      </w:pPr>
    </w:p>
    <w:p w14:paraId="7C98ABFA" w14:textId="77777777" w:rsidR="003926AE" w:rsidRPr="00336155" w:rsidRDefault="00CD2EBB">
      <w:pPr>
        <w:pStyle w:val="Standard"/>
        <w:rPr>
          <w:rFonts w:ascii="Helvetica" w:hAnsi="Helvetica"/>
          <w:sz w:val="22"/>
          <w:szCs w:val="22"/>
        </w:rPr>
      </w:pPr>
      <w:r w:rsidRPr="00336155">
        <w:rPr>
          <w:rFonts w:ascii="Helvetica" w:hAnsi="Helvetica"/>
          <w:sz w:val="22"/>
          <w:szCs w:val="22"/>
        </w:rPr>
        <w:t>The resulting tree file was viewed using the ETE toolkit.</w:t>
      </w:r>
    </w:p>
    <w:p w14:paraId="080A9760" w14:textId="77777777" w:rsidR="003926AE" w:rsidRPr="00336155" w:rsidRDefault="00CD2EBB">
      <w:pPr>
        <w:pStyle w:val="Standard"/>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6704" behindDoc="0" locked="0" layoutInCell="1" allowOverlap="1" wp14:anchorId="37BA5485" wp14:editId="02493EAC">
            <wp:simplePos x="0" y="0"/>
            <wp:positionH relativeFrom="column">
              <wp:align>center</wp:align>
            </wp:positionH>
            <wp:positionV relativeFrom="paragraph">
              <wp:align>top</wp:align>
            </wp:positionV>
            <wp:extent cx="4855281" cy="729691"/>
            <wp:effectExtent l="0" t="0" r="2469"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14941" t="53638" r="8382" b="27922"/>
                    <a:stretch>
                      <a:fillRect/>
                    </a:stretch>
                  </pic:blipFill>
                  <pic:spPr>
                    <a:xfrm>
                      <a:off x="0" y="0"/>
                      <a:ext cx="4855281" cy="729691"/>
                    </a:xfrm>
                    <a:prstGeom prst="rect">
                      <a:avLst/>
                    </a:prstGeom>
                  </pic:spPr>
                </pic:pic>
              </a:graphicData>
            </a:graphic>
          </wp:anchor>
        </w:drawing>
      </w:r>
    </w:p>
    <w:p w14:paraId="195DF39A" w14:textId="77777777" w:rsidR="003926AE" w:rsidRPr="00336155" w:rsidRDefault="003926AE">
      <w:pPr>
        <w:pStyle w:val="Standard"/>
        <w:rPr>
          <w:rFonts w:ascii="Helvetica" w:hAnsi="Helvetica"/>
          <w:sz w:val="22"/>
          <w:szCs w:val="22"/>
        </w:rPr>
      </w:pPr>
    </w:p>
    <w:sectPr w:rsidR="003926AE" w:rsidRPr="00336155">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31E04" w14:textId="77777777" w:rsidR="00D84A30" w:rsidRDefault="00D84A30">
      <w:r>
        <w:separator/>
      </w:r>
    </w:p>
  </w:endnote>
  <w:endnote w:type="continuationSeparator" w:id="0">
    <w:p w14:paraId="06382D2A" w14:textId="77777777" w:rsidR="00D84A30" w:rsidRDefault="00D84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auto"/>
    <w:pitch w:val="variable"/>
    <w:sig w:usb0="E0002AEF" w:usb1="C0007841" w:usb2="00000009" w:usb3="00000000" w:csb0="000001FF" w:csb1="00000000"/>
  </w:font>
  <w:font w:name="Liberation Mono">
    <w:altName w:val="Arial"/>
    <w:charset w:val="00"/>
    <w:family w:val="modern"/>
    <w:pitch w:val="fixed"/>
  </w:font>
  <w:font w:name="Nimbus Mono L">
    <w:charset w:val="00"/>
    <w:family w:val="modern"/>
    <w:pitch w:val="fixed"/>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05C193" w14:textId="77777777" w:rsidR="00D84A30" w:rsidRDefault="00D84A30">
      <w:r>
        <w:rPr>
          <w:color w:val="000000"/>
        </w:rPr>
        <w:separator/>
      </w:r>
    </w:p>
  </w:footnote>
  <w:footnote w:type="continuationSeparator" w:id="0">
    <w:p w14:paraId="4970BC6F" w14:textId="77777777" w:rsidR="00D84A30" w:rsidRDefault="00D84A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6AE"/>
    <w:rsid w:val="00336155"/>
    <w:rsid w:val="003926AE"/>
    <w:rsid w:val="00906D9F"/>
    <w:rsid w:val="009600D0"/>
    <w:rsid w:val="009F1636"/>
    <w:rsid w:val="00BB1B5B"/>
    <w:rsid w:val="00CD2EBB"/>
    <w:rsid w:val="00D84A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58E3443"/>
  <w15:docId w15:val="{0CF089E8-8C62-4C44-8BCD-F8F487095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
    <w:next w:val="Textbody"/>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character" w:customStyle="1" w:styleId="NumberingSymbols">
    <w:name w:val="Numbering Symbols"/>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mailto:uXXXX@studXX.dbb.su.se"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1043</Words>
  <Characters>5949</Characters>
  <Application>Microsoft Macintosh Word</Application>
  <DocSecurity>0</DocSecurity>
  <Lines>49</Lines>
  <Paragraphs>13</Paragraphs>
  <ScaleCrop>false</ScaleCrop>
  <Company/>
  <LinksUpToDate>false</LinksUpToDate>
  <CharactersWithSpaces>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5</cp:revision>
  <dcterms:created xsi:type="dcterms:W3CDTF">2018-05-15T13:43:00Z</dcterms:created>
  <dcterms:modified xsi:type="dcterms:W3CDTF">2018-05-15T13:44:00Z</dcterms:modified>
</cp:coreProperties>
</file>