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569" w:rsidRPr="00005D6B" w:rsidRDefault="008B023F">
      <w:r>
        <w:t xml:space="preserve">На первой сцене создан с параметром </w:t>
      </w:r>
      <w:r>
        <w:rPr>
          <w:lang w:val="en-US"/>
        </w:rPr>
        <w:t>DontDestroyOnLoad</w:t>
      </w:r>
      <w:r w:rsidR="00005D6B">
        <w:t>.</w:t>
      </w:r>
      <w:bookmarkStart w:id="0" w:name="_GoBack"/>
      <w:bookmarkEnd w:id="0"/>
    </w:p>
    <w:p w:rsidR="008B023F" w:rsidRDefault="008B023F">
      <w:r>
        <w:rPr>
          <w:noProof/>
          <w:lang w:eastAsia="ru-RU"/>
        </w:rPr>
        <w:drawing>
          <wp:inline distT="0" distB="0" distL="0" distR="0" wp14:anchorId="23EAE4BD" wp14:editId="2B5E0407">
            <wp:extent cx="401002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8C" w:rsidRDefault="00CC6D8C">
      <w:r>
        <w:t xml:space="preserve">Создан для того чтобы в него передавать имя сцены которую необходимо загрузить </w:t>
      </w:r>
    </w:p>
    <w:p w:rsidR="00CC6D8C" w:rsidRDefault="00CC6D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6CCC04" wp14:editId="03F0556A">
            <wp:extent cx="3095625" cy="2057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8C" w:rsidRDefault="00CC6D8C">
      <w:r>
        <w:t xml:space="preserve">На загрузочной сцене имеется один скрипт обеспечивающий асинхронную загрузку, в который передается имя сцены </w:t>
      </w:r>
    </w:p>
    <w:p w:rsidR="00CC6D8C" w:rsidRDefault="00CC6D8C">
      <w:r>
        <w:rPr>
          <w:noProof/>
          <w:lang w:eastAsia="ru-RU"/>
        </w:rPr>
        <w:drawing>
          <wp:inline distT="0" distB="0" distL="0" distR="0" wp14:anchorId="3172D644" wp14:editId="066F1903">
            <wp:extent cx="5143500" cy="287277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95" cy="287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8C" w:rsidRDefault="00CC6D8C">
      <w:r>
        <w:lastRenderedPageBreak/>
        <w:t>Для загрузки сцены в месте вызова загрузки асинхронной сцены передаем текстовую переменную с именем необходимой конечной сцены</w:t>
      </w:r>
    </w:p>
    <w:p w:rsidR="00CC6D8C" w:rsidRDefault="00CC6D8C">
      <w:r>
        <w:rPr>
          <w:noProof/>
          <w:lang w:eastAsia="ru-RU"/>
        </w:rPr>
        <w:drawing>
          <wp:inline distT="0" distB="0" distL="0" distR="0" wp14:anchorId="483F94ED" wp14:editId="3D79BACE">
            <wp:extent cx="5905500" cy="4543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8C" w:rsidRPr="00CC6D8C" w:rsidRDefault="00CC6D8C">
      <w:r>
        <w:t>И т.д.</w:t>
      </w:r>
    </w:p>
    <w:sectPr w:rsidR="00CC6D8C" w:rsidRPr="00CC6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94"/>
    <w:rsid w:val="00005D6B"/>
    <w:rsid w:val="008B023F"/>
    <w:rsid w:val="00AC4623"/>
    <w:rsid w:val="00C05B9B"/>
    <w:rsid w:val="00CC6D8C"/>
    <w:rsid w:val="00D4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EAA2F"/>
  <w15:chartTrackingRefBased/>
  <w15:docId w15:val="{0D664DF0-3CF2-4F50-886D-F96193B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</dc:creator>
  <cp:keywords/>
  <dc:description/>
  <cp:lastModifiedBy>NAG</cp:lastModifiedBy>
  <cp:revision>5</cp:revision>
  <dcterms:created xsi:type="dcterms:W3CDTF">2017-01-18T19:59:00Z</dcterms:created>
  <dcterms:modified xsi:type="dcterms:W3CDTF">2017-01-18T20:07:00Z</dcterms:modified>
</cp:coreProperties>
</file>