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5040"/>
        <w:gridCol w:w="5040"/>
      </w:tblGrid>
      <w:tr w:rsidR="00862139" w14:paraId="71938703" w14:textId="77777777">
        <w:trPr>
          <w:jc w:val="center"/>
        </w:trPr>
        <w:tc>
          <w:tcPr>
            <w:tcW w:w="5040" w:type="dxa"/>
            <w:tcMar>
              <w:top w:w="0" w:type="dxa"/>
              <w:left w:w="0" w:type="dxa"/>
              <w:bottom w:w="0" w:type="dxa"/>
              <w:right w:w="0" w:type="dxa"/>
            </w:tcMar>
            <w:vAlign w:val="center"/>
          </w:tcPr>
          <w:p w14:paraId="6F146079" w14:textId="77777777" w:rsidR="00862139" w:rsidRDefault="00000000">
            <w:pPr>
              <w:spacing w:after="0" w:line="240" w:lineRule="auto"/>
            </w:pPr>
            <w:r>
              <w:rPr>
                <w:b/>
              </w:rPr>
              <w:t>CIVE 202 - Civil Engineering Analysis II</w:t>
            </w:r>
            <w:r>
              <w:rPr>
                <w:b/>
              </w:rPr>
              <w:br/>
              <w:t>Spring 2026</w:t>
            </w:r>
          </w:p>
        </w:tc>
        <w:tc>
          <w:tcPr>
            <w:tcW w:w="5040" w:type="dxa"/>
            <w:tcMar>
              <w:top w:w="0" w:type="dxa"/>
              <w:left w:w="0" w:type="dxa"/>
              <w:bottom w:w="0" w:type="dxa"/>
              <w:right w:w="0" w:type="dxa"/>
            </w:tcMar>
            <w:vAlign w:val="center"/>
          </w:tcPr>
          <w:p w14:paraId="7BC5E29C" w14:textId="77777777" w:rsidR="00862139" w:rsidRDefault="00000000">
            <w:pPr>
              <w:spacing w:after="0" w:line="240" w:lineRule="auto"/>
              <w:jc w:val="right"/>
            </w:pPr>
            <w:r>
              <w:rPr>
                <w:b/>
              </w:rPr>
              <w:t>Civil and Environmental Engineering</w:t>
            </w:r>
            <w:r>
              <w:rPr>
                <w:b/>
              </w:rPr>
              <w:br/>
              <w:t>Dr. Kaycie Lane</w:t>
            </w:r>
          </w:p>
        </w:tc>
      </w:tr>
    </w:tbl>
    <w:p w14:paraId="43AF602C" w14:textId="77777777" w:rsidR="00862139" w:rsidRDefault="00000000">
      <w:pPr>
        <w:spacing w:before="200" w:after="160" w:line="240" w:lineRule="auto"/>
      </w:pPr>
      <w:r>
        <w:rPr>
          <w:b/>
          <w:sz w:val="26"/>
        </w:rPr>
        <w:t>ANNOTATED CODE DOCUMENT TEMPLATE</w:t>
      </w:r>
    </w:p>
    <w:p w14:paraId="3A0948FC" w14:textId="77777777" w:rsidR="00862139" w:rsidRDefault="00000000">
      <w:pPr>
        <w:spacing w:after="120" w:line="269" w:lineRule="auto"/>
      </w:pPr>
      <w:r>
        <w:t>Use this template to explain your Python notebook or script in plain English. Paste small chunks of code in the left column and describe exactly what each chunk does in the right column. Write complete sentences, keep the code in order, and make sure your explanation matches what the code actually does.</w:t>
      </w:r>
    </w:p>
    <w:tbl>
      <w:tblPr>
        <w:tblW w:w="0" w:type="auto"/>
        <w:jc w:val="center"/>
        <w:tblLook w:val="04A0" w:firstRow="1" w:lastRow="0" w:firstColumn="1" w:lastColumn="0" w:noHBand="0" w:noVBand="1"/>
      </w:tblPr>
      <w:tblGrid>
        <w:gridCol w:w="2520"/>
        <w:gridCol w:w="2520"/>
        <w:gridCol w:w="2520"/>
        <w:gridCol w:w="2520"/>
      </w:tblGrid>
      <w:tr w:rsidR="00862139" w14:paraId="415AD262" w14:textId="77777777">
        <w:trPr>
          <w:jc w:val="center"/>
        </w:trPr>
        <w:tc>
          <w:tcPr>
            <w:tcW w:w="2520" w:type="dxa"/>
            <w:shd w:val="clear" w:color="auto" w:fill="D9EAF7"/>
            <w:tcMar>
              <w:top w:w="80" w:type="dxa"/>
              <w:left w:w="90" w:type="dxa"/>
              <w:bottom w:w="80" w:type="dxa"/>
              <w:right w:w="90" w:type="dxa"/>
            </w:tcMar>
            <w:vAlign w:val="center"/>
          </w:tcPr>
          <w:p w14:paraId="1141AC96" w14:textId="77777777" w:rsidR="00862139" w:rsidRDefault="00000000">
            <w:pPr>
              <w:spacing w:after="40" w:line="240" w:lineRule="auto"/>
            </w:pPr>
            <w:r>
              <w:rPr>
                <w:b/>
              </w:rPr>
              <w:t>Group member names:</w:t>
            </w:r>
          </w:p>
        </w:tc>
        <w:tc>
          <w:tcPr>
            <w:tcW w:w="2520" w:type="dxa"/>
            <w:shd w:val="clear" w:color="auto" w:fill="F9FBFD"/>
            <w:tcMar>
              <w:top w:w="80" w:type="dxa"/>
              <w:left w:w="90" w:type="dxa"/>
              <w:bottom w:w="80" w:type="dxa"/>
              <w:right w:w="90" w:type="dxa"/>
            </w:tcMar>
            <w:vAlign w:val="center"/>
          </w:tcPr>
          <w:p w14:paraId="1F86C372" w14:textId="2FF90528" w:rsidR="00862139" w:rsidRDefault="00821CED">
            <w:pPr>
              <w:spacing w:after="40" w:line="240" w:lineRule="auto"/>
            </w:pPr>
            <w:r>
              <w:t>Max Smith</w:t>
            </w:r>
          </w:p>
        </w:tc>
        <w:tc>
          <w:tcPr>
            <w:tcW w:w="2520" w:type="dxa"/>
            <w:shd w:val="clear" w:color="auto" w:fill="D9EAF7"/>
            <w:tcMar>
              <w:top w:w="80" w:type="dxa"/>
              <w:left w:w="90" w:type="dxa"/>
              <w:bottom w:w="80" w:type="dxa"/>
              <w:right w:w="90" w:type="dxa"/>
            </w:tcMar>
            <w:vAlign w:val="center"/>
          </w:tcPr>
          <w:p w14:paraId="1004B4CC" w14:textId="77777777" w:rsidR="00862139" w:rsidRDefault="00000000">
            <w:pPr>
              <w:spacing w:after="40" w:line="240" w:lineRule="auto"/>
            </w:pPr>
            <w:r>
              <w:rPr>
                <w:b/>
              </w:rPr>
              <w:t>Project title:</w:t>
            </w:r>
          </w:p>
        </w:tc>
        <w:tc>
          <w:tcPr>
            <w:tcW w:w="2520" w:type="dxa"/>
            <w:shd w:val="clear" w:color="auto" w:fill="F9FBFD"/>
            <w:tcMar>
              <w:top w:w="80" w:type="dxa"/>
              <w:left w:w="90" w:type="dxa"/>
              <w:bottom w:w="80" w:type="dxa"/>
              <w:right w:w="90" w:type="dxa"/>
            </w:tcMar>
            <w:vAlign w:val="center"/>
          </w:tcPr>
          <w:p w14:paraId="1F98BB6C" w14:textId="52C020CE" w:rsidR="00862139" w:rsidRDefault="00821CED">
            <w:pPr>
              <w:spacing w:after="40" w:line="240" w:lineRule="auto"/>
            </w:pPr>
            <w:r>
              <w:t>Project# 4</w:t>
            </w:r>
          </w:p>
        </w:tc>
      </w:tr>
    </w:tbl>
    <w:p w14:paraId="77567B44" w14:textId="77777777" w:rsidR="00862139" w:rsidRDefault="00862139"/>
    <w:p w14:paraId="4BBF4A17" w14:textId="46AA8A18" w:rsidR="00862139" w:rsidRDefault="00862139" w:rsidP="00821CED">
      <w:pPr>
        <w:pStyle w:val="ListBullet"/>
        <w:numPr>
          <w:ilvl w:val="0"/>
          <w:numId w:val="0"/>
        </w:numPr>
        <w:spacing w:after="40" w:line="252" w:lineRule="auto"/>
      </w:pPr>
    </w:p>
    <w:p w14:paraId="048A3937" w14:textId="77777777" w:rsidR="00862139" w:rsidRDefault="00000000">
      <w:pPr>
        <w:spacing w:before="160" w:after="80" w:line="240" w:lineRule="auto"/>
      </w:pPr>
      <w:r>
        <w:rPr>
          <w:b/>
          <w:i/>
          <w:color w:val="2B5892"/>
        </w:rPr>
        <w:t>Suggested order</w:t>
      </w:r>
    </w:p>
    <w:p w14:paraId="45C192D3" w14:textId="77777777" w:rsidR="00862139" w:rsidRDefault="00000000">
      <w:pPr>
        <w:pStyle w:val="ListBullet"/>
        <w:spacing w:after="40" w:line="252" w:lineRule="auto"/>
      </w:pPr>
      <w:r>
        <w:t>Imports and package setup</w:t>
      </w:r>
    </w:p>
    <w:p w14:paraId="2E2A8A0F" w14:textId="77777777" w:rsidR="00862139" w:rsidRDefault="00000000">
      <w:pPr>
        <w:pStyle w:val="ListBullet"/>
        <w:spacing w:after="40" w:line="252" w:lineRule="auto"/>
      </w:pPr>
      <w:r>
        <w:t>Loading raw data files</w:t>
      </w:r>
    </w:p>
    <w:p w14:paraId="30FF4062" w14:textId="77777777" w:rsidR="00862139" w:rsidRDefault="00000000">
      <w:pPr>
        <w:pStyle w:val="ListBullet"/>
        <w:spacing w:after="40" w:line="252" w:lineRule="auto"/>
      </w:pPr>
      <w:r>
        <w:t>Checking the data structure or column names</w:t>
      </w:r>
    </w:p>
    <w:p w14:paraId="4B55CEC3" w14:textId="77777777" w:rsidR="00862139" w:rsidRDefault="00000000">
      <w:pPr>
        <w:pStyle w:val="ListBullet"/>
        <w:spacing w:after="40" w:line="252" w:lineRule="auto"/>
      </w:pPr>
      <w:r>
        <w:t>Cleaning data and handling missing values</w:t>
      </w:r>
    </w:p>
    <w:p w14:paraId="35E9DC8B" w14:textId="77777777" w:rsidR="00862139" w:rsidRDefault="00000000">
      <w:pPr>
        <w:pStyle w:val="ListBullet"/>
        <w:spacing w:after="40" w:line="252" w:lineRule="auto"/>
      </w:pPr>
      <w:r>
        <w:t>Merging or joining datasets</w:t>
      </w:r>
    </w:p>
    <w:p w14:paraId="67BE81D5" w14:textId="77777777" w:rsidR="00862139" w:rsidRDefault="00000000">
      <w:pPr>
        <w:pStyle w:val="ListBullet"/>
        <w:spacing w:after="40" w:line="252" w:lineRule="auto"/>
      </w:pPr>
      <w:r>
        <w:t>Creating new risk variables or scores</w:t>
      </w:r>
    </w:p>
    <w:p w14:paraId="1287B135" w14:textId="77777777" w:rsidR="00862139" w:rsidRDefault="00000000">
      <w:pPr>
        <w:pStyle w:val="ListBullet"/>
        <w:spacing w:after="40" w:line="252" w:lineRule="auto"/>
      </w:pPr>
      <w:r>
        <w:t>Producing tables, charts, or maps</w:t>
      </w:r>
    </w:p>
    <w:p w14:paraId="7AA5F626" w14:textId="77777777" w:rsidR="00862139" w:rsidRDefault="00000000">
      <w:pPr>
        <w:pStyle w:val="ListBullet"/>
        <w:spacing w:after="40" w:line="252" w:lineRule="auto"/>
      </w:pPr>
      <w:r>
        <w:t>Saving final outputs</w:t>
      </w:r>
    </w:p>
    <w:p w14:paraId="4BE0FCFA" w14:textId="77777777" w:rsidR="00862139" w:rsidRDefault="00000000">
      <w:pPr>
        <w:spacing w:before="160" w:after="80" w:line="240" w:lineRule="auto"/>
      </w:pPr>
      <w:r>
        <w:rPr>
          <w:b/>
          <w:i/>
          <w:color w:val="2B5892"/>
        </w:rPr>
        <w:t>Annotated code table</w:t>
      </w:r>
    </w:p>
    <w:p w14:paraId="1155CF53" w14:textId="77777777" w:rsidR="00862139" w:rsidRDefault="00000000">
      <w:pPr>
        <w:spacing w:after="80" w:line="252" w:lineRule="auto"/>
      </w:pPr>
      <w:r>
        <w:rPr>
          <w:i/>
        </w:rPr>
        <w:t>Duplicate these rows as needed. Keep the code in the same order that it runs in your notebook or script.</w:t>
      </w:r>
    </w:p>
    <w:tbl>
      <w:tblPr>
        <w:tblW w:w="10320" w:type="dxa"/>
        <w:jc w:val="center"/>
        <w:tblLook w:val="04A0" w:firstRow="1" w:lastRow="0" w:firstColumn="1" w:lastColumn="0" w:noHBand="0" w:noVBand="1"/>
      </w:tblPr>
      <w:tblGrid>
        <w:gridCol w:w="2016"/>
        <w:gridCol w:w="4928"/>
        <w:gridCol w:w="3376"/>
      </w:tblGrid>
      <w:tr w:rsidR="00862139" w14:paraId="78FFB3FC" w14:textId="77777777" w:rsidTr="00821CED">
        <w:trPr>
          <w:trHeight w:val="276"/>
          <w:jc w:val="center"/>
        </w:trPr>
        <w:tc>
          <w:tcPr>
            <w:tcW w:w="2546" w:type="dxa"/>
            <w:shd w:val="clear" w:color="auto" w:fill="2F75B5"/>
            <w:tcMar>
              <w:top w:w="95" w:type="dxa"/>
              <w:left w:w="95" w:type="dxa"/>
              <w:bottom w:w="95" w:type="dxa"/>
              <w:right w:w="95" w:type="dxa"/>
            </w:tcMar>
            <w:vAlign w:val="center"/>
          </w:tcPr>
          <w:p w14:paraId="23FF6817" w14:textId="77777777" w:rsidR="00862139" w:rsidRDefault="00000000">
            <w:pPr>
              <w:spacing w:after="40" w:line="240" w:lineRule="auto"/>
              <w:jc w:val="center"/>
            </w:pPr>
            <w:r>
              <w:rPr>
                <w:b/>
                <w:color w:val="FFFFFF"/>
              </w:rPr>
              <w:t>No.</w:t>
            </w:r>
          </w:p>
        </w:tc>
        <w:tc>
          <w:tcPr>
            <w:tcW w:w="3686" w:type="dxa"/>
            <w:shd w:val="clear" w:color="auto" w:fill="2F75B5"/>
            <w:tcMar>
              <w:top w:w="95" w:type="dxa"/>
              <w:left w:w="95" w:type="dxa"/>
              <w:bottom w:w="95" w:type="dxa"/>
              <w:right w:w="95" w:type="dxa"/>
            </w:tcMar>
            <w:vAlign w:val="center"/>
          </w:tcPr>
          <w:p w14:paraId="1848F208" w14:textId="77777777" w:rsidR="00862139" w:rsidRDefault="00000000">
            <w:pPr>
              <w:spacing w:after="40" w:line="240" w:lineRule="auto"/>
              <w:jc w:val="center"/>
            </w:pPr>
            <w:r>
              <w:rPr>
                <w:b/>
                <w:color w:val="FFFFFF"/>
              </w:rPr>
              <w:t>Python Code</w:t>
            </w:r>
          </w:p>
        </w:tc>
        <w:tc>
          <w:tcPr>
            <w:tcW w:w="4088" w:type="dxa"/>
            <w:shd w:val="clear" w:color="auto" w:fill="2F75B5"/>
            <w:tcMar>
              <w:top w:w="95" w:type="dxa"/>
              <w:left w:w="95" w:type="dxa"/>
              <w:bottom w:w="95" w:type="dxa"/>
              <w:right w:w="95" w:type="dxa"/>
            </w:tcMar>
            <w:vAlign w:val="center"/>
          </w:tcPr>
          <w:p w14:paraId="4179CECF" w14:textId="77777777" w:rsidR="00862139" w:rsidRDefault="00000000">
            <w:pPr>
              <w:spacing w:after="40" w:line="240" w:lineRule="auto"/>
              <w:jc w:val="center"/>
            </w:pPr>
            <w:r>
              <w:rPr>
                <w:b/>
                <w:color w:val="FFFFFF"/>
              </w:rPr>
              <w:t>What to write in the annotation</w:t>
            </w:r>
          </w:p>
        </w:tc>
      </w:tr>
      <w:tr w:rsidR="00862139" w14:paraId="04625AB3" w14:textId="77777777" w:rsidTr="00821CED">
        <w:trPr>
          <w:trHeight w:val="622"/>
          <w:jc w:val="center"/>
        </w:trPr>
        <w:tc>
          <w:tcPr>
            <w:tcW w:w="2546" w:type="dxa"/>
            <w:shd w:val="clear" w:color="auto" w:fill="EAF2F8"/>
            <w:tcMar>
              <w:top w:w="110" w:type="dxa"/>
              <w:left w:w="95" w:type="dxa"/>
              <w:bottom w:w="110" w:type="dxa"/>
              <w:right w:w="95" w:type="dxa"/>
            </w:tcMar>
            <w:vAlign w:val="center"/>
          </w:tcPr>
          <w:p w14:paraId="04A8D41F" w14:textId="77777777" w:rsidR="00862139" w:rsidRDefault="00000000">
            <w:pPr>
              <w:spacing w:after="40" w:line="259" w:lineRule="auto"/>
              <w:jc w:val="center"/>
            </w:pPr>
            <w:r>
              <w:t>1</w:t>
            </w:r>
          </w:p>
        </w:tc>
        <w:tc>
          <w:tcPr>
            <w:tcW w:w="3686" w:type="dxa"/>
            <w:tcMar>
              <w:top w:w="110" w:type="dxa"/>
              <w:left w:w="95" w:type="dxa"/>
              <w:bottom w:w="110" w:type="dxa"/>
              <w:right w:w="95" w:type="dxa"/>
            </w:tcMar>
            <w:vAlign w:val="center"/>
          </w:tcPr>
          <w:p w14:paraId="5BDE4941" w14:textId="41B2C892" w:rsidR="00862139" w:rsidRDefault="00821CED">
            <w:pPr>
              <w:spacing w:after="40" w:line="259" w:lineRule="auto"/>
            </w:pPr>
            <w:r w:rsidRPr="00821CED">
              <w:t>import pandas as pd</w:t>
            </w:r>
            <w:r w:rsidRPr="00821CED">
              <w:br/>
              <w:t xml:space="preserve">import </w:t>
            </w:r>
            <w:proofErr w:type="spellStart"/>
            <w:r w:rsidRPr="00821CED">
              <w:t>numpy</w:t>
            </w:r>
            <w:proofErr w:type="spellEnd"/>
            <w:r w:rsidRPr="00821CED">
              <w:t xml:space="preserve"> as np</w:t>
            </w:r>
            <w:r w:rsidRPr="00821CED">
              <w:br/>
              <w:t xml:space="preserve">import </w:t>
            </w:r>
            <w:proofErr w:type="spellStart"/>
            <w:proofErr w:type="gramStart"/>
            <w:r w:rsidRPr="00821CED">
              <w:t>matplotlib.pyplot</w:t>
            </w:r>
            <w:proofErr w:type="spellEnd"/>
            <w:proofErr w:type="gramEnd"/>
            <w:r w:rsidRPr="00821CED">
              <w:t xml:space="preserve"> as </w:t>
            </w:r>
            <w:proofErr w:type="spellStart"/>
            <w:r w:rsidRPr="00821CED">
              <w:t>plt</w:t>
            </w:r>
            <w:proofErr w:type="spellEnd"/>
            <w:r w:rsidRPr="00821CED">
              <w:br/>
              <w:t xml:space="preserve">import </w:t>
            </w:r>
            <w:proofErr w:type="spellStart"/>
            <w:r w:rsidRPr="00821CED">
              <w:t>geopandas</w:t>
            </w:r>
            <w:proofErr w:type="spellEnd"/>
            <w:r w:rsidRPr="00821CED">
              <w:t xml:space="preserve"> as gpd</w:t>
            </w:r>
          </w:p>
        </w:tc>
        <w:tc>
          <w:tcPr>
            <w:tcW w:w="4088" w:type="dxa"/>
            <w:shd w:val="clear" w:color="auto" w:fill="F7FBFF"/>
            <w:tcMar>
              <w:top w:w="110" w:type="dxa"/>
              <w:left w:w="95" w:type="dxa"/>
              <w:bottom w:w="110" w:type="dxa"/>
              <w:right w:w="95" w:type="dxa"/>
            </w:tcMar>
            <w:vAlign w:val="center"/>
          </w:tcPr>
          <w:p w14:paraId="79AD31F4" w14:textId="36CE152A" w:rsidR="00862139" w:rsidRDefault="00821CED">
            <w:pPr>
              <w:spacing w:after="40" w:line="259" w:lineRule="auto"/>
            </w:pPr>
            <w:r>
              <w:t>Shows what libraries our project needs.</w:t>
            </w:r>
          </w:p>
        </w:tc>
      </w:tr>
      <w:tr w:rsidR="00862139" w14:paraId="1C4DCEC0" w14:textId="77777777" w:rsidTr="00821CED">
        <w:trPr>
          <w:trHeight w:val="881"/>
          <w:jc w:val="center"/>
        </w:trPr>
        <w:tc>
          <w:tcPr>
            <w:tcW w:w="2546" w:type="dxa"/>
            <w:shd w:val="clear" w:color="auto" w:fill="EAF2F8"/>
            <w:tcMar>
              <w:top w:w="110" w:type="dxa"/>
              <w:left w:w="95" w:type="dxa"/>
              <w:bottom w:w="110" w:type="dxa"/>
              <w:right w:w="95" w:type="dxa"/>
            </w:tcMar>
            <w:vAlign w:val="center"/>
          </w:tcPr>
          <w:p w14:paraId="4C3E3EA6" w14:textId="77777777" w:rsidR="00862139" w:rsidRDefault="00000000">
            <w:pPr>
              <w:spacing w:after="40" w:line="259" w:lineRule="auto"/>
              <w:jc w:val="center"/>
            </w:pPr>
            <w:r>
              <w:t>2</w:t>
            </w:r>
          </w:p>
        </w:tc>
        <w:tc>
          <w:tcPr>
            <w:tcW w:w="3686" w:type="dxa"/>
            <w:tcMar>
              <w:top w:w="110" w:type="dxa"/>
              <w:left w:w="95" w:type="dxa"/>
              <w:bottom w:w="110" w:type="dxa"/>
              <w:right w:w="95" w:type="dxa"/>
            </w:tcMar>
            <w:vAlign w:val="center"/>
          </w:tcPr>
          <w:p w14:paraId="0AF633EF" w14:textId="03132BE5" w:rsidR="00862139" w:rsidRDefault="00821CED">
            <w:pPr>
              <w:spacing w:after="40" w:line="259" w:lineRule="auto"/>
            </w:pPr>
            <w:proofErr w:type="spellStart"/>
            <w:r w:rsidRPr="00821CED">
              <w:t>co_nri</w:t>
            </w:r>
            <w:proofErr w:type="spellEnd"/>
            <w:r w:rsidRPr="00821CED">
              <w:t xml:space="preserve"> = </w:t>
            </w:r>
            <w:proofErr w:type="spellStart"/>
            <w:proofErr w:type="gramStart"/>
            <w:r w:rsidRPr="00821CED">
              <w:t>pd.read</w:t>
            </w:r>
            <w:proofErr w:type="gramEnd"/>
            <w:r w:rsidRPr="00821CED">
              <w:t>_csv</w:t>
            </w:r>
            <w:proofErr w:type="spellEnd"/>
            <w:r w:rsidRPr="00821CED">
              <w:t>("NRI_Table_CensusTracts.csv")</w:t>
            </w:r>
            <w:r w:rsidRPr="00821CED">
              <w:br/>
            </w:r>
            <w:proofErr w:type="spellStart"/>
            <w:r w:rsidRPr="00821CED">
              <w:t>co_svi</w:t>
            </w:r>
            <w:proofErr w:type="spellEnd"/>
            <w:r w:rsidRPr="00821CED">
              <w:t xml:space="preserve"> = </w:t>
            </w:r>
            <w:proofErr w:type="spellStart"/>
            <w:r w:rsidRPr="00821CED">
              <w:t>pd.read_csv</w:t>
            </w:r>
            <w:proofErr w:type="spellEnd"/>
            <w:r w:rsidRPr="00821CED">
              <w:t>("Colorado.csv")</w:t>
            </w:r>
            <w:r w:rsidRPr="00821CED">
              <w:br/>
            </w:r>
            <w:proofErr w:type="spellStart"/>
            <w:r w:rsidRPr="00821CED">
              <w:t>nri_dictionary</w:t>
            </w:r>
            <w:proofErr w:type="spellEnd"/>
            <w:r w:rsidRPr="00821CED">
              <w:t xml:space="preserve"> = </w:t>
            </w:r>
            <w:proofErr w:type="spellStart"/>
            <w:r w:rsidRPr="00821CED">
              <w:t>pd.read_csv</w:t>
            </w:r>
            <w:proofErr w:type="spellEnd"/>
            <w:r w:rsidRPr="00821CED">
              <w:t>("NRIDataDictionary.csv")</w:t>
            </w:r>
          </w:p>
        </w:tc>
        <w:tc>
          <w:tcPr>
            <w:tcW w:w="4088" w:type="dxa"/>
            <w:shd w:val="clear" w:color="auto" w:fill="F7FBFF"/>
            <w:tcMar>
              <w:top w:w="110" w:type="dxa"/>
              <w:left w:w="95" w:type="dxa"/>
              <w:bottom w:w="110" w:type="dxa"/>
              <w:right w:w="95" w:type="dxa"/>
            </w:tcMar>
            <w:vAlign w:val="center"/>
          </w:tcPr>
          <w:p w14:paraId="22331232" w14:textId="6A2DA9D0" w:rsidR="00862139" w:rsidRDefault="00821CED">
            <w:pPr>
              <w:spacing w:after="40" w:line="259" w:lineRule="auto"/>
            </w:pPr>
            <w:r>
              <w:t>Shows where our project data comes from</w:t>
            </w:r>
          </w:p>
        </w:tc>
      </w:tr>
      <w:tr w:rsidR="00862139" w14:paraId="430002C2" w14:textId="77777777" w:rsidTr="00821CED">
        <w:trPr>
          <w:trHeight w:val="898"/>
          <w:jc w:val="center"/>
        </w:trPr>
        <w:tc>
          <w:tcPr>
            <w:tcW w:w="2546" w:type="dxa"/>
            <w:shd w:val="clear" w:color="auto" w:fill="EAF2F8"/>
            <w:tcMar>
              <w:top w:w="110" w:type="dxa"/>
              <w:left w:w="95" w:type="dxa"/>
              <w:bottom w:w="110" w:type="dxa"/>
              <w:right w:w="95" w:type="dxa"/>
            </w:tcMar>
            <w:vAlign w:val="center"/>
          </w:tcPr>
          <w:p w14:paraId="70015345" w14:textId="77777777" w:rsidR="00862139" w:rsidRDefault="00000000">
            <w:pPr>
              <w:spacing w:after="40" w:line="259" w:lineRule="auto"/>
              <w:jc w:val="center"/>
            </w:pPr>
            <w:r>
              <w:t>3</w:t>
            </w:r>
          </w:p>
        </w:tc>
        <w:tc>
          <w:tcPr>
            <w:tcW w:w="3686" w:type="dxa"/>
            <w:tcMar>
              <w:top w:w="110" w:type="dxa"/>
              <w:left w:w="95" w:type="dxa"/>
              <w:bottom w:w="110" w:type="dxa"/>
              <w:right w:w="95" w:type="dxa"/>
            </w:tcMar>
            <w:vAlign w:val="center"/>
          </w:tcPr>
          <w:p w14:paraId="7DE46EC1" w14:textId="03A8BFA1" w:rsidR="00862139" w:rsidRDefault="00821CED">
            <w:pPr>
              <w:spacing w:after="40" w:line="259" w:lineRule="auto"/>
            </w:pPr>
            <w:proofErr w:type="spellStart"/>
            <w:r w:rsidRPr="00821CED">
              <w:t>co_nri</w:t>
            </w:r>
            <w:proofErr w:type="spellEnd"/>
            <w:r w:rsidRPr="00821CED">
              <w:t xml:space="preserve">['STCNTY'] = </w:t>
            </w:r>
            <w:proofErr w:type="spellStart"/>
            <w:r w:rsidRPr="00821CED">
              <w:t>co_nri</w:t>
            </w:r>
            <w:proofErr w:type="spellEnd"/>
            <w:r w:rsidRPr="00821CED">
              <w:t>['STCOFIPS']</w:t>
            </w:r>
            <w:r w:rsidRPr="00821CED">
              <w:br/>
            </w:r>
            <w:proofErr w:type="spellStart"/>
            <w:r w:rsidRPr="00821CED">
              <w:t>complete_data</w:t>
            </w:r>
            <w:proofErr w:type="spellEnd"/>
            <w:r w:rsidRPr="00821CED">
              <w:t xml:space="preserve"> = </w:t>
            </w:r>
            <w:proofErr w:type="spellStart"/>
            <w:proofErr w:type="gramStart"/>
            <w:r w:rsidRPr="00821CED">
              <w:t>pd.merge</w:t>
            </w:r>
            <w:proofErr w:type="spellEnd"/>
            <w:proofErr w:type="gramEnd"/>
            <w:r w:rsidRPr="00821CED">
              <w:t>(</w:t>
            </w:r>
            <w:proofErr w:type="spellStart"/>
            <w:r w:rsidRPr="00821CED">
              <w:t>co_nri</w:t>
            </w:r>
            <w:proofErr w:type="spellEnd"/>
            <w:r w:rsidRPr="00821CED">
              <w:t xml:space="preserve">, </w:t>
            </w:r>
            <w:proofErr w:type="spellStart"/>
            <w:r w:rsidRPr="00821CED">
              <w:t>co_svi</w:t>
            </w:r>
            <w:proofErr w:type="spellEnd"/>
            <w:r w:rsidRPr="00821CED">
              <w:t>, on='STCNTY', suffixes=('', '_right'))</w:t>
            </w:r>
            <w:r w:rsidRPr="00821CED">
              <w:br/>
            </w:r>
            <w:proofErr w:type="spellStart"/>
            <w:r w:rsidRPr="00821CED">
              <w:t>complete_data.columns</w:t>
            </w:r>
            <w:proofErr w:type="spellEnd"/>
          </w:p>
        </w:tc>
        <w:tc>
          <w:tcPr>
            <w:tcW w:w="4088" w:type="dxa"/>
            <w:shd w:val="clear" w:color="auto" w:fill="F7FBFF"/>
            <w:tcMar>
              <w:top w:w="110" w:type="dxa"/>
              <w:left w:w="95" w:type="dxa"/>
              <w:bottom w:w="110" w:type="dxa"/>
              <w:right w:w="95" w:type="dxa"/>
            </w:tcMar>
            <w:vAlign w:val="center"/>
          </w:tcPr>
          <w:p w14:paraId="3F79E982" w14:textId="0362DBFF" w:rsidR="00862139" w:rsidRDefault="00821CED">
            <w:pPr>
              <w:spacing w:after="40" w:line="259" w:lineRule="auto"/>
            </w:pPr>
            <w:r>
              <w:t>This creates the merge key and merging datasets for Colorado.</w:t>
            </w:r>
          </w:p>
        </w:tc>
      </w:tr>
      <w:tr w:rsidR="00862139" w14:paraId="3470C440" w14:textId="77777777" w:rsidTr="00821CED">
        <w:trPr>
          <w:trHeight w:val="605"/>
          <w:jc w:val="center"/>
        </w:trPr>
        <w:tc>
          <w:tcPr>
            <w:tcW w:w="2546" w:type="dxa"/>
            <w:shd w:val="clear" w:color="auto" w:fill="EAF2F8"/>
            <w:tcMar>
              <w:top w:w="110" w:type="dxa"/>
              <w:left w:w="95" w:type="dxa"/>
              <w:bottom w:w="110" w:type="dxa"/>
              <w:right w:w="95" w:type="dxa"/>
            </w:tcMar>
            <w:vAlign w:val="center"/>
          </w:tcPr>
          <w:p w14:paraId="7276A0D8" w14:textId="77777777" w:rsidR="00862139" w:rsidRDefault="00000000">
            <w:pPr>
              <w:spacing w:after="40" w:line="259" w:lineRule="auto"/>
              <w:jc w:val="center"/>
            </w:pPr>
            <w:r>
              <w:t>4</w:t>
            </w:r>
          </w:p>
        </w:tc>
        <w:tc>
          <w:tcPr>
            <w:tcW w:w="3686" w:type="dxa"/>
            <w:tcMar>
              <w:top w:w="110" w:type="dxa"/>
              <w:left w:w="95" w:type="dxa"/>
              <w:bottom w:w="110" w:type="dxa"/>
              <w:right w:w="95" w:type="dxa"/>
            </w:tcMar>
            <w:vAlign w:val="center"/>
          </w:tcPr>
          <w:p w14:paraId="4C056C8A" w14:textId="577721D6" w:rsidR="00862139" w:rsidRDefault="00821CED">
            <w:pPr>
              <w:spacing w:after="40" w:line="259" w:lineRule="auto"/>
            </w:pPr>
            <w:proofErr w:type="spellStart"/>
            <w:r w:rsidRPr="00821CED">
              <w:t>complete_data</w:t>
            </w:r>
            <w:proofErr w:type="spellEnd"/>
            <w:r w:rsidRPr="00821CED">
              <w:t>['CALC_LTNG_RISK'] = (</w:t>
            </w:r>
            <w:r w:rsidRPr="00821CED">
              <w:br/>
              <w:t>(</w:t>
            </w:r>
            <w:proofErr w:type="spellStart"/>
            <w:r w:rsidRPr="00821CED">
              <w:t>complete_data</w:t>
            </w:r>
            <w:proofErr w:type="spellEnd"/>
            <w:r w:rsidRPr="00821CED">
              <w:t>['LTNG_EALS'] * 0.40) +</w:t>
            </w:r>
            <w:r w:rsidRPr="00821CED">
              <w:br/>
              <w:t>(</w:t>
            </w:r>
            <w:proofErr w:type="spellStart"/>
            <w:r w:rsidRPr="00821CED">
              <w:t>complete_data</w:t>
            </w:r>
            <w:proofErr w:type="spellEnd"/>
            <w:r w:rsidRPr="00821CED">
              <w:t>['SOVI_SCORE'] * 0.45) +</w:t>
            </w:r>
            <w:r w:rsidRPr="00821CED">
              <w:br/>
              <w:t xml:space="preserve">((1 - </w:t>
            </w:r>
            <w:proofErr w:type="spellStart"/>
            <w:r w:rsidRPr="00821CED">
              <w:t>complete_data</w:t>
            </w:r>
            <w:proofErr w:type="spellEnd"/>
            <w:r w:rsidRPr="00821CED">
              <w:t>['RESL_SCORE']) * 0.15)</w:t>
            </w:r>
            <w:r w:rsidRPr="00821CED">
              <w:br/>
              <w:t>)</w:t>
            </w:r>
          </w:p>
        </w:tc>
        <w:tc>
          <w:tcPr>
            <w:tcW w:w="4088" w:type="dxa"/>
            <w:shd w:val="clear" w:color="auto" w:fill="F7FBFF"/>
            <w:tcMar>
              <w:top w:w="110" w:type="dxa"/>
              <w:left w:w="95" w:type="dxa"/>
              <w:bottom w:w="110" w:type="dxa"/>
              <w:right w:w="95" w:type="dxa"/>
            </w:tcMar>
            <w:vAlign w:val="center"/>
          </w:tcPr>
          <w:p w14:paraId="0721BD88" w14:textId="28751237" w:rsidR="00862139" w:rsidRDefault="00821CED">
            <w:pPr>
              <w:spacing w:after="40" w:line="259" w:lineRule="auto"/>
            </w:pPr>
            <w:r>
              <w:t>This is the new proposed method of risk formula.</w:t>
            </w:r>
          </w:p>
        </w:tc>
      </w:tr>
      <w:tr w:rsidR="00862139" w14:paraId="5D6CC4A5" w14:textId="77777777" w:rsidTr="00821CED">
        <w:trPr>
          <w:trHeight w:val="346"/>
          <w:jc w:val="center"/>
        </w:trPr>
        <w:tc>
          <w:tcPr>
            <w:tcW w:w="2546" w:type="dxa"/>
            <w:shd w:val="clear" w:color="auto" w:fill="EAF2F8"/>
            <w:tcMar>
              <w:top w:w="110" w:type="dxa"/>
              <w:left w:w="95" w:type="dxa"/>
              <w:bottom w:w="110" w:type="dxa"/>
              <w:right w:w="95" w:type="dxa"/>
            </w:tcMar>
            <w:vAlign w:val="center"/>
          </w:tcPr>
          <w:p w14:paraId="6525ADC7" w14:textId="77777777" w:rsidR="00862139" w:rsidRDefault="00000000">
            <w:pPr>
              <w:spacing w:after="40" w:line="259" w:lineRule="auto"/>
              <w:jc w:val="center"/>
            </w:pPr>
            <w:r>
              <w:lastRenderedPageBreak/>
              <w:t>5</w:t>
            </w:r>
          </w:p>
        </w:tc>
        <w:tc>
          <w:tcPr>
            <w:tcW w:w="3686" w:type="dxa"/>
            <w:tcMar>
              <w:top w:w="110" w:type="dxa"/>
              <w:left w:w="95" w:type="dxa"/>
              <w:bottom w:w="110" w:type="dxa"/>
              <w:right w:w="95" w:type="dxa"/>
            </w:tcMar>
            <w:vAlign w:val="center"/>
          </w:tcPr>
          <w:p w14:paraId="7188A606" w14:textId="6043F96B" w:rsidR="00862139" w:rsidRDefault="00821CED">
            <w:pPr>
              <w:spacing w:after="40" w:line="259" w:lineRule="auto"/>
            </w:pPr>
            <w:proofErr w:type="spellStart"/>
            <w:r w:rsidRPr="00821CED">
              <w:t>complete_data</w:t>
            </w:r>
            <w:proofErr w:type="spellEnd"/>
            <w:r w:rsidRPr="00821CED">
              <w:t xml:space="preserve">["CALC_LTNG_RISK"] = </w:t>
            </w:r>
            <w:proofErr w:type="spellStart"/>
            <w:r w:rsidRPr="00821CED">
              <w:t>pd.to_numeric</w:t>
            </w:r>
            <w:proofErr w:type="spellEnd"/>
            <w:r w:rsidRPr="00821CED">
              <w:t>(</w:t>
            </w:r>
            <w:proofErr w:type="spellStart"/>
            <w:r w:rsidRPr="00821CED">
              <w:t>complete_data</w:t>
            </w:r>
            <w:proofErr w:type="spellEnd"/>
            <w:r w:rsidRPr="00821CED">
              <w:t>["CALC_LTNG_RISK"], errors="coerce")</w:t>
            </w:r>
            <w:r w:rsidRPr="00821CED">
              <w:br/>
            </w:r>
            <w:proofErr w:type="spellStart"/>
            <w:r w:rsidRPr="00821CED">
              <w:t>complete_data</w:t>
            </w:r>
            <w:proofErr w:type="spellEnd"/>
            <w:r w:rsidRPr="00821CED">
              <w:t xml:space="preserve">["LTNG_RISKS"] = </w:t>
            </w:r>
            <w:proofErr w:type="spellStart"/>
            <w:r w:rsidRPr="00821CED">
              <w:t>pd.to_numeric</w:t>
            </w:r>
            <w:proofErr w:type="spellEnd"/>
            <w:r w:rsidRPr="00821CED">
              <w:t>(</w:t>
            </w:r>
            <w:proofErr w:type="spellStart"/>
            <w:r w:rsidRPr="00821CED">
              <w:t>complete_data</w:t>
            </w:r>
            <w:proofErr w:type="spellEnd"/>
            <w:r w:rsidRPr="00821CED">
              <w:t>["LTNG_RISKS"], errors="coerce")</w:t>
            </w:r>
            <w:r w:rsidRPr="00821CED">
              <w:br/>
            </w:r>
            <w:proofErr w:type="spellStart"/>
            <w:r w:rsidRPr="00821CED">
              <w:t>complete_data</w:t>
            </w:r>
            <w:proofErr w:type="spellEnd"/>
            <w:r w:rsidRPr="00821CED">
              <w:t xml:space="preserve">["COUNTY"] = </w:t>
            </w:r>
            <w:proofErr w:type="spellStart"/>
            <w:r w:rsidRPr="00821CED">
              <w:t>complete_data</w:t>
            </w:r>
            <w:proofErr w:type="spellEnd"/>
            <w:r w:rsidRPr="00821CED">
              <w:t>["COUNTY"].</w:t>
            </w:r>
            <w:proofErr w:type="spellStart"/>
            <w:proofErr w:type="gramStart"/>
            <w:r w:rsidRPr="00821CED">
              <w:t>str.strip</w:t>
            </w:r>
            <w:proofErr w:type="spellEnd"/>
            <w:proofErr w:type="gramEnd"/>
            <w:r w:rsidRPr="00821CED">
              <w:t>()</w:t>
            </w:r>
          </w:p>
        </w:tc>
        <w:tc>
          <w:tcPr>
            <w:tcW w:w="4088" w:type="dxa"/>
            <w:shd w:val="clear" w:color="auto" w:fill="F7FBFF"/>
            <w:tcMar>
              <w:top w:w="110" w:type="dxa"/>
              <w:left w:w="95" w:type="dxa"/>
              <w:bottom w:w="110" w:type="dxa"/>
              <w:right w:w="95" w:type="dxa"/>
            </w:tcMar>
            <w:vAlign w:val="center"/>
          </w:tcPr>
          <w:p w14:paraId="22562240" w14:textId="7EC5FB2E" w:rsidR="00862139" w:rsidRDefault="00821CED">
            <w:pPr>
              <w:spacing w:after="40" w:line="259" w:lineRule="auto"/>
            </w:pPr>
            <w:r>
              <w:t>Shows data cleaning and formatting.</w:t>
            </w:r>
          </w:p>
        </w:tc>
      </w:tr>
      <w:tr w:rsidR="00862139" w14:paraId="083403BF"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30C0CE27" w14:textId="77777777" w:rsidR="00862139" w:rsidRDefault="00000000">
            <w:pPr>
              <w:spacing w:after="40" w:line="259" w:lineRule="auto"/>
              <w:jc w:val="center"/>
            </w:pPr>
            <w:r>
              <w:t>6</w:t>
            </w:r>
          </w:p>
        </w:tc>
        <w:tc>
          <w:tcPr>
            <w:tcW w:w="3686" w:type="dxa"/>
            <w:tcMar>
              <w:top w:w="110" w:type="dxa"/>
              <w:left w:w="95" w:type="dxa"/>
              <w:bottom w:w="110" w:type="dxa"/>
              <w:right w:w="95" w:type="dxa"/>
            </w:tcMar>
            <w:vAlign w:val="center"/>
          </w:tcPr>
          <w:p w14:paraId="6FB16A55" w14:textId="54935CF6" w:rsidR="00862139" w:rsidRDefault="00821CED">
            <w:pPr>
              <w:spacing w:after="40" w:line="259" w:lineRule="auto"/>
            </w:pPr>
            <w:proofErr w:type="spellStart"/>
            <w:r w:rsidRPr="00821CED">
              <w:t>grouped_data</w:t>
            </w:r>
            <w:proofErr w:type="spellEnd"/>
            <w:r w:rsidRPr="00821CED">
              <w:t xml:space="preserve"> = </w:t>
            </w:r>
            <w:proofErr w:type="spellStart"/>
            <w:r w:rsidRPr="00821CED">
              <w:t>complete_</w:t>
            </w:r>
            <w:proofErr w:type="gramStart"/>
            <w:r w:rsidRPr="00821CED">
              <w:t>data.groupby</w:t>
            </w:r>
            <w:proofErr w:type="spellEnd"/>
            <w:proofErr w:type="gramEnd"/>
            <w:r w:rsidRPr="00821CED">
              <w:t>("COUNTY").</w:t>
            </w:r>
            <w:proofErr w:type="spellStart"/>
            <w:r w:rsidRPr="00821CED">
              <w:t>agg</w:t>
            </w:r>
            <w:proofErr w:type="spellEnd"/>
            <w:r w:rsidRPr="00821CED">
              <w:t>(</w:t>
            </w:r>
            <w:r w:rsidRPr="00821CED">
              <w:br/>
            </w:r>
            <w:proofErr w:type="spellStart"/>
            <w:r w:rsidRPr="00821CED">
              <w:t>avg_my_lntg_risk</w:t>
            </w:r>
            <w:proofErr w:type="spellEnd"/>
            <w:r w:rsidRPr="00821CED">
              <w:t>=("CALC_LTNG_RISK", "mean"),</w:t>
            </w:r>
            <w:r w:rsidRPr="00821CED">
              <w:br/>
            </w:r>
            <w:proofErr w:type="spellStart"/>
            <w:r w:rsidRPr="00821CED">
              <w:t>avg_lntg_NRI</w:t>
            </w:r>
            <w:proofErr w:type="spellEnd"/>
            <w:r w:rsidRPr="00821CED">
              <w:t>=("LTNG_RISKS", "mean")</w:t>
            </w:r>
            <w:r w:rsidRPr="00821CED">
              <w:br/>
              <w:t>)</w:t>
            </w:r>
            <w:r w:rsidRPr="00821CED">
              <w:br/>
              <w:t>print(</w:t>
            </w:r>
            <w:proofErr w:type="spellStart"/>
            <w:r w:rsidRPr="00821CED">
              <w:t>grouped_data.head</w:t>
            </w:r>
            <w:proofErr w:type="spellEnd"/>
            <w:r w:rsidRPr="00821CED">
              <w:t>())</w:t>
            </w:r>
          </w:p>
        </w:tc>
        <w:tc>
          <w:tcPr>
            <w:tcW w:w="4088" w:type="dxa"/>
            <w:shd w:val="clear" w:color="auto" w:fill="F7FBFF"/>
            <w:tcMar>
              <w:top w:w="110" w:type="dxa"/>
              <w:left w:w="95" w:type="dxa"/>
              <w:bottom w:w="110" w:type="dxa"/>
              <w:right w:w="95" w:type="dxa"/>
            </w:tcMar>
            <w:vAlign w:val="center"/>
          </w:tcPr>
          <w:p w14:paraId="0449399E" w14:textId="0AA4B321" w:rsidR="00821CED" w:rsidRDefault="00821CED">
            <w:pPr>
              <w:spacing w:after="40" w:line="259" w:lineRule="auto"/>
            </w:pPr>
            <w:r>
              <w:t>Proves how we turn tract level data into county summaries.</w:t>
            </w:r>
          </w:p>
        </w:tc>
      </w:tr>
      <w:tr w:rsidR="00821CED" w14:paraId="36063D6C"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4ACBF3EC" w14:textId="0C36D21D" w:rsidR="00821CED" w:rsidRDefault="00821CED">
            <w:pPr>
              <w:spacing w:after="40" w:line="259" w:lineRule="auto"/>
              <w:jc w:val="center"/>
            </w:pPr>
            <w:r>
              <w:t>7</w:t>
            </w:r>
          </w:p>
        </w:tc>
        <w:tc>
          <w:tcPr>
            <w:tcW w:w="3686" w:type="dxa"/>
            <w:tcMar>
              <w:top w:w="110" w:type="dxa"/>
              <w:left w:w="95" w:type="dxa"/>
              <w:bottom w:w="110" w:type="dxa"/>
              <w:right w:w="95" w:type="dxa"/>
            </w:tcMar>
            <w:vAlign w:val="center"/>
          </w:tcPr>
          <w:p w14:paraId="0D5983F9" w14:textId="174B9792" w:rsidR="00821CED" w:rsidRDefault="00821CED">
            <w:pPr>
              <w:spacing w:after="40" w:line="259" w:lineRule="auto"/>
            </w:pPr>
            <w:proofErr w:type="spellStart"/>
            <w:r w:rsidRPr="00821CED">
              <w:t>tx_nri</w:t>
            </w:r>
            <w:proofErr w:type="spellEnd"/>
            <w:r w:rsidRPr="00821CED">
              <w:t xml:space="preserve"> = </w:t>
            </w:r>
            <w:proofErr w:type="spellStart"/>
            <w:proofErr w:type="gramStart"/>
            <w:r w:rsidRPr="00821CED">
              <w:t>pd.read</w:t>
            </w:r>
            <w:proofErr w:type="gramEnd"/>
            <w:r w:rsidRPr="00821CED">
              <w:t>_csv</w:t>
            </w:r>
            <w:proofErr w:type="spellEnd"/>
            <w:r w:rsidRPr="00821CED">
              <w:t xml:space="preserve">("NRI_Table_CensusTracts.csv", </w:t>
            </w:r>
            <w:proofErr w:type="spellStart"/>
            <w:r w:rsidRPr="00821CED">
              <w:t>low_memory</w:t>
            </w:r>
            <w:proofErr w:type="spellEnd"/>
            <w:r w:rsidRPr="00821CED">
              <w:t>=False)</w:t>
            </w:r>
            <w:r w:rsidRPr="00821CED">
              <w:br/>
            </w:r>
            <w:proofErr w:type="spellStart"/>
            <w:r w:rsidRPr="00821CED">
              <w:t>tx_svi</w:t>
            </w:r>
            <w:proofErr w:type="spellEnd"/>
            <w:r w:rsidRPr="00821CED">
              <w:t xml:space="preserve"> = </w:t>
            </w:r>
            <w:proofErr w:type="spellStart"/>
            <w:r w:rsidRPr="00821CED">
              <w:t>pd.read_csv</w:t>
            </w:r>
            <w:proofErr w:type="spellEnd"/>
            <w:r w:rsidRPr="00821CED">
              <w:t xml:space="preserve">("Texas.tracts.csv", </w:t>
            </w:r>
            <w:proofErr w:type="spellStart"/>
            <w:r w:rsidRPr="00821CED">
              <w:t>low_memory</w:t>
            </w:r>
            <w:proofErr w:type="spellEnd"/>
            <w:r w:rsidRPr="00821CED">
              <w:t>=False)</w:t>
            </w:r>
            <w:r w:rsidRPr="00821CED">
              <w:br/>
            </w:r>
            <w:proofErr w:type="spellStart"/>
            <w:r w:rsidRPr="00821CED">
              <w:t>tx_nri.columns</w:t>
            </w:r>
            <w:proofErr w:type="spellEnd"/>
            <w:r w:rsidRPr="00821CED">
              <w:t xml:space="preserve"> = </w:t>
            </w:r>
            <w:proofErr w:type="spellStart"/>
            <w:r w:rsidRPr="00821CED">
              <w:t>tx_nri.columns.str.strip</w:t>
            </w:r>
            <w:proofErr w:type="spellEnd"/>
            <w:r w:rsidRPr="00821CED">
              <w:t>().</w:t>
            </w:r>
            <w:proofErr w:type="spellStart"/>
            <w:r w:rsidRPr="00821CED">
              <w:t>str.upper</w:t>
            </w:r>
            <w:proofErr w:type="spellEnd"/>
            <w:r w:rsidRPr="00821CED">
              <w:t>()</w:t>
            </w:r>
            <w:r w:rsidRPr="00821CED">
              <w:br/>
            </w:r>
            <w:proofErr w:type="spellStart"/>
            <w:r w:rsidRPr="00821CED">
              <w:t>tx_svi.columns</w:t>
            </w:r>
            <w:proofErr w:type="spellEnd"/>
            <w:r w:rsidRPr="00821CED">
              <w:t xml:space="preserve"> = </w:t>
            </w:r>
            <w:proofErr w:type="spellStart"/>
            <w:r w:rsidRPr="00821CED">
              <w:t>tx_svi.columns.str.strip</w:t>
            </w:r>
            <w:proofErr w:type="spellEnd"/>
            <w:r w:rsidRPr="00821CED">
              <w:t>().</w:t>
            </w:r>
            <w:proofErr w:type="spellStart"/>
            <w:r w:rsidRPr="00821CED">
              <w:t>str.upper</w:t>
            </w:r>
            <w:proofErr w:type="spellEnd"/>
            <w:r w:rsidRPr="00821CED">
              <w:t>()</w:t>
            </w:r>
          </w:p>
        </w:tc>
        <w:tc>
          <w:tcPr>
            <w:tcW w:w="4088" w:type="dxa"/>
            <w:shd w:val="clear" w:color="auto" w:fill="F7FBFF"/>
            <w:tcMar>
              <w:top w:w="110" w:type="dxa"/>
              <w:left w:w="95" w:type="dxa"/>
              <w:bottom w:w="110" w:type="dxa"/>
              <w:right w:w="95" w:type="dxa"/>
            </w:tcMar>
            <w:vAlign w:val="center"/>
          </w:tcPr>
          <w:p w14:paraId="3E2895C3" w14:textId="389C62D3" w:rsidR="00821CED" w:rsidRDefault="00821CED">
            <w:pPr>
              <w:spacing w:after="40" w:line="259" w:lineRule="auto"/>
            </w:pPr>
            <w:r>
              <w:t>Shows why we repeated the workflow for the second state (Texas)</w:t>
            </w:r>
          </w:p>
        </w:tc>
      </w:tr>
      <w:tr w:rsidR="00821CED" w14:paraId="055AECB0"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349CDFB9" w14:textId="2E276286" w:rsidR="00821CED" w:rsidRDefault="00821CED">
            <w:pPr>
              <w:spacing w:after="40" w:line="259" w:lineRule="auto"/>
              <w:jc w:val="center"/>
            </w:pPr>
            <w:r>
              <w:t>8</w:t>
            </w:r>
          </w:p>
        </w:tc>
        <w:tc>
          <w:tcPr>
            <w:tcW w:w="3686" w:type="dxa"/>
            <w:tcMar>
              <w:top w:w="110" w:type="dxa"/>
              <w:left w:w="95" w:type="dxa"/>
              <w:bottom w:w="110" w:type="dxa"/>
              <w:right w:w="95" w:type="dxa"/>
            </w:tcMar>
            <w:vAlign w:val="center"/>
          </w:tcPr>
          <w:p w14:paraId="013F8EEF" w14:textId="12FCA955" w:rsidR="00821CED" w:rsidRDefault="00821CED">
            <w:pPr>
              <w:spacing w:after="40" w:line="259" w:lineRule="auto"/>
            </w:pPr>
            <w:proofErr w:type="spellStart"/>
            <w:r w:rsidRPr="00821CED">
              <w:t>tx_nri</w:t>
            </w:r>
            <w:proofErr w:type="spellEnd"/>
            <w:r w:rsidRPr="00821CED">
              <w:t xml:space="preserve">['STCNTY'] = </w:t>
            </w:r>
            <w:proofErr w:type="spellStart"/>
            <w:r w:rsidRPr="00821CED">
              <w:t>tx_nri</w:t>
            </w:r>
            <w:proofErr w:type="spellEnd"/>
            <w:r w:rsidRPr="00821CED">
              <w:t>['STCOFIPS']</w:t>
            </w:r>
            <w:r w:rsidRPr="00821CED">
              <w:br/>
            </w:r>
            <w:proofErr w:type="spellStart"/>
            <w:r w:rsidRPr="00821CED">
              <w:t>tx_svi</w:t>
            </w:r>
            <w:proofErr w:type="spellEnd"/>
            <w:r w:rsidRPr="00821CED">
              <w:t xml:space="preserve">['STCNTY'] = </w:t>
            </w:r>
            <w:proofErr w:type="spellStart"/>
            <w:r w:rsidRPr="00821CED">
              <w:t>tx_nri</w:t>
            </w:r>
            <w:proofErr w:type="spellEnd"/>
            <w:r w:rsidRPr="00821CED">
              <w:t>['STCOFIPS']</w:t>
            </w:r>
            <w:r w:rsidRPr="00821CED">
              <w:br/>
            </w:r>
            <w:proofErr w:type="spellStart"/>
            <w:r w:rsidRPr="00821CED">
              <w:t>complete_data_tx</w:t>
            </w:r>
            <w:proofErr w:type="spellEnd"/>
            <w:r w:rsidRPr="00821CED">
              <w:t xml:space="preserve"> = </w:t>
            </w:r>
            <w:proofErr w:type="spellStart"/>
            <w:proofErr w:type="gramStart"/>
            <w:r w:rsidRPr="00821CED">
              <w:t>pd.merge</w:t>
            </w:r>
            <w:proofErr w:type="spellEnd"/>
            <w:proofErr w:type="gramEnd"/>
            <w:r w:rsidRPr="00821CED">
              <w:t>(</w:t>
            </w:r>
            <w:proofErr w:type="spellStart"/>
            <w:r w:rsidRPr="00821CED">
              <w:t>tx_nri</w:t>
            </w:r>
            <w:proofErr w:type="spellEnd"/>
            <w:r w:rsidRPr="00821CED">
              <w:t xml:space="preserve">, </w:t>
            </w:r>
            <w:proofErr w:type="spellStart"/>
            <w:r w:rsidRPr="00821CED">
              <w:t>tx_svi</w:t>
            </w:r>
            <w:proofErr w:type="spellEnd"/>
            <w:r w:rsidRPr="00821CED">
              <w:t>, on='STCNTY', suffixes=('', '_right'))</w:t>
            </w:r>
          </w:p>
        </w:tc>
        <w:tc>
          <w:tcPr>
            <w:tcW w:w="4088" w:type="dxa"/>
            <w:shd w:val="clear" w:color="auto" w:fill="F7FBFF"/>
            <w:tcMar>
              <w:top w:w="110" w:type="dxa"/>
              <w:left w:w="95" w:type="dxa"/>
              <w:bottom w:w="110" w:type="dxa"/>
              <w:right w:w="95" w:type="dxa"/>
            </w:tcMar>
            <w:vAlign w:val="center"/>
          </w:tcPr>
          <w:p w14:paraId="7E5B0850" w14:textId="27E3BA15" w:rsidR="00821CED" w:rsidRDefault="00821CED">
            <w:pPr>
              <w:spacing w:after="40" w:line="259" w:lineRule="auto"/>
            </w:pPr>
            <w:r>
              <w:t>Merging steps for Texas.</w:t>
            </w:r>
          </w:p>
        </w:tc>
      </w:tr>
      <w:tr w:rsidR="00821CED" w14:paraId="3A71D6C2"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7ED93AC4" w14:textId="2E207C10" w:rsidR="00821CED" w:rsidRDefault="00821CED">
            <w:pPr>
              <w:spacing w:after="40" w:line="259" w:lineRule="auto"/>
              <w:jc w:val="center"/>
            </w:pPr>
            <w:r>
              <w:t>9</w:t>
            </w:r>
          </w:p>
        </w:tc>
        <w:tc>
          <w:tcPr>
            <w:tcW w:w="3686" w:type="dxa"/>
            <w:tcMar>
              <w:top w:w="110" w:type="dxa"/>
              <w:left w:w="95" w:type="dxa"/>
              <w:bottom w:w="110" w:type="dxa"/>
              <w:right w:w="95" w:type="dxa"/>
            </w:tcMar>
            <w:vAlign w:val="center"/>
          </w:tcPr>
          <w:p w14:paraId="6EB06F28" w14:textId="06ABB8C9" w:rsidR="00821CED" w:rsidRDefault="00821CED">
            <w:pPr>
              <w:spacing w:after="40" w:line="259" w:lineRule="auto"/>
            </w:pPr>
            <w:proofErr w:type="spellStart"/>
            <w:r w:rsidRPr="00821CED">
              <w:t>complete_data_tx</w:t>
            </w:r>
            <w:proofErr w:type="spellEnd"/>
            <w:r w:rsidRPr="00821CED">
              <w:t>['CALC_HWAV_RISK'] = (</w:t>
            </w:r>
            <w:r w:rsidRPr="00821CED">
              <w:br/>
              <w:t>(</w:t>
            </w:r>
            <w:proofErr w:type="spellStart"/>
            <w:r w:rsidRPr="00821CED">
              <w:t>complete_data_tx</w:t>
            </w:r>
            <w:proofErr w:type="spellEnd"/>
            <w:r w:rsidRPr="00821CED">
              <w:t>['HWAV_EALS'] * 0.40) +</w:t>
            </w:r>
            <w:r w:rsidRPr="00821CED">
              <w:br/>
              <w:t>(</w:t>
            </w:r>
            <w:proofErr w:type="spellStart"/>
            <w:r w:rsidRPr="00821CED">
              <w:t>complete_data_tx</w:t>
            </w:r>
            <w:proofErr w:type="spellEnd"/>
            <w:r w:rsidRPr="00821CED">
              <w:t>['SOVI_SCORE'] * 0.45) +</w:t>
            </w:r>
            <w:r w:rsidRPr="00821CED">
              <w:br/>
              <w:t xml:space="preserve">((1 - </w:t>
            </w:r>
            <w:proofErr w:type="spellStart"/>
            <w:r w:rsidRPr="00821CED">
              <w:t>complete_data_tx</w:t>
            </w:r>
            <w:proofErr w:type="spellEnd"/>
            <w:r w:rsidRPr="00821CED">
              <w:t>['RESL_SCORE']) * 0.15)</w:t>
            </w:r>
            <w:r w:rsidRPr="00821CED">
              <w:br/>
              <w:t>)</w:t>
            </w:r>
          </w:p>
        </w:tc>
        <w:tc>
          <w:tcPr>
            <w:tcW w:w="4088" w:type="dxa"/>
            <w:shd w:val="clear" w:color="auto" w:fill="F7FBFF"/>
            <w:tcMar>
              <w:top w:w="110" w:type="dxa"/>
              <w:left w:w="95" w:type="dxa"/>
              <w:bottom w:w="110" w:type="dxa"/>
              <w:right w:w="95" w:type="dxa"/>
            </w:tcMar>
            <w:vAlign w:val="center"/>
          </w:tcPr>
          <w:p w14:paraId="01A53869" w14:textId="63E9C34D" w:rsidR="00821CED" w:rsidRDefault="00821CED">
            <w:pPr>
              <w:spacing w:after="40" w:line="259" w:lineRule="auto"/>
            </w:pPr>
            <w:r>
              <w:t>Shows the same custom method applied for another hazard.</w:t>
            </w:r>
          </w:p>
        </w:tc>
      </w:tr>
      <w:tr w:rsidR="00821CED" w14:paraId="5EB057AD"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499C64C7" w14:textId="6881C993" w:rsidR="00821CED" w:rsidRDefault="00821CED">
            <w:pPr>
              <w:spacing w:after="40" w:line="259" w:lineRule="auto"/>
              <w:jc w:val="center"/>
            </w:pPr>
            <w:r>
              <w:t>10</w:t>
            </w:r>
          </w:p>
        </w:tc>
        <w:tc>
          <w:tcPr>
            <w:tcW w:w="3686" w:type="dxa"/>
            <w:tcMar>
              <w:top w:w="110" w:type="dxa"/>
              <w:left w:w="95" w:type="dxa"/>
              <w:bottom w:w="110" w:type="dxa"/>
              <w:right w:w="95" w:type="dxa"/>
            </w:tcMar>
            <w:vAlign w:val="center"/>
          </w:tcPr>
          <w:p w14:paraId="1B8107B1" w14:textId="77777777" w:rsidR="00821CED" w:rsidRPr="00821CED" w:rsidRDefault="00821CED" w:rsidP="00821CED">
            <w:pPr>
              <w:spacing w:after="40" w:line="259" w:lineRule="auto"/>
            </w:pPr>
            <w:proofErr w:type="spellStart"/>
            <w:r w:rsidRPr="00821CED">
              <w:t>grouped_data_tx</w:t>
            </w:r>
            <w:proofErr w:type="spellEnd"/>
            <w:r w:rsidRPr="00821CED">
              <w:t xml:space="preserve"> = </w:t>
            </w:r>
            <w:proofErr w:type="spellStart"/>
            <w:r w:rsidRPr="00821CED">
              <w:t>complete_data_</w:t>
            </w:r>
            <w:proofErr w:type="gramStart"/>
            <w:r w:rsidRPr="00821CED">
              <w:t>tx.groupby</w:t>
            </w:r>
            <w:proofErr w:type="spellEnd"/>
            <w:proofErr w:type="gramEnd"/>
            <w:r w:rsidRPr="00821CED">
              <w:t>('COUNTY').</w:t>
            </w:r>
            <w:proofErr w:type="spellStart"/>
            <w:r w:rsidRPr="00821CED">
              <w:t>agg</w:t>
            </w:r>
            <w:proofErr w:type="spellEnd"/>
            <w:r w:rsidRPr="00821CED">
              <w:t>(</w:t>
            </w:r>
            <w:r w:rsidRPr="00821CED">
              <w:br/>
              <w:t xml:space="preserve">    </w:t>
            </w:r>
            <w:proofErr w:type="spellStart"/>
            <w:r w:rsidRPr="00821CED">
              <w:t>mean_hwav_my_risk</w:t>
            </w:r>
            <w:proofErr w:type="spellEnd"/>
            <w:r w:rsidRPr="00821CED">
              <w:t>=('CALC_HWAV_RISK', 'mean'),</w:t>
            </w:r>
            <w:r w:rsidRPr="00821CED">
              <w:br/>
              <w:t xml:space="preserve">    </w:t>
            </w:r>
            <w:proofErr w:type="spellStart"/>
            <w:r w:rsidRPr="00821CED">
              <w:t>mean_hwav_NRI</w:t>
            </w:r>
            <w:proofErr w:type="spellEnd"/>
            <w:r w:rsidRPr="00821CED">
              <w:t>=('HWAV_RISKS', 'mean')</w:t>
            </w:r>
            <w:r w:rsidRPr="00821CED">
              <w:br/>
              <w:t>)</w:t>
            </w:r>
            <w:r w:rsidRPr="00821CED">
              <w:br/>
              <w:t>print(</w:t>
            </w:r>
            <w:proofErr w:type="spellStart"/>
            <w:r w:rsidRPr="00821CED">
              <w:t>grouped_data_tx</w:t>
            </w:r>
            <w:proofErr w:type="spellEnd"/>
            <w:r w:rsidRPr="00821CED">
              <w:t>)</w:t>
            </w:r>
          </w:p>
          <w:p w14:paraId="0FD3000F" w14:textId="77777777" w:rsidR="00821CED" w:rsidRDefault="00821CED">
            <w:pPr>
              <w:spacing w:after="40" w:line="259" w:lineRule="auto"/>
            </w:pPr>
          </w:p>
        </w:tc>
        <w:tc>
          <w:tcPr>
            <w:tcW w:w="4088" w:type="dxa"/>
            <w:shd w:val="clear" w:color="auto" w:fill="F7FBFF"/>
            <w:tcMar>
              <w:top w:w="110" w:type="dxa"/>
              <w:left w:w="95" w:type="dxa"/>
              <w:bottom w:w="110" w:type="dxa"/>
              <w:right w:w="95" w:type="dxa"/>
            </w:tcMar>
            <w:vAlign w:val="center"/>
          </w:tcPr>
          <w:p w14:paraId="2CB60A27" w14:textId="382078A1" w:rsidR="00821CED" w:rsidRDefault="00821CED">
            <w:pPr>
              <w:spacing w:after="40" w:line="259" w:lineRule="auto"/>
            </w:pPr>
            <w:r>
              <w:t>Shows how the results were compared.</w:t>
            </w:r>
          </w:p>
        </w:tc>
      </w:tr>
      <w:tr w:rsidR="00821CED" w14:paraId="0A739E20"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6B69AC10" w14:textId="7B3A0145" w:rsidR="00821CED" w:rsidRDefault="00821CED">
            <w:pPr>
              <w:spacing w:after="40" w:line="259" w:lineRule="auto"/>
              <w:jc w:val="center"/>
            </w:pPr>
            <w:r>
              <w:t>11</w:t>
            </w:r>
          </w:p>
        </w:tc>
        <w:tc>
          <w:tcPr>
            <w:tcW w:w="3686" w:type="dxa"/>
            <w:tcMar>
              <w:top w:w="110" w:type="dxa"/>
              <w:left w:w="95" w:type="dxa"/>
              <w:bottom w:w="110" w:type="dxa"/>
              <w:right w:w="95" w:type="dxa"/>
            </w:tcMar>
            <w:vAlign w:val="center"/>
          </w:tcPr>
          <w:p w14:paraId="4FFAC671" w14:textId="5156B830" w:rsidR="00821CED" w:rsidRDefault="00821CED">
            <w:pPr>
              <w:spacing w:after="40" w:line="259" w:lineRule="auto"/>
            </w:pPr>
            <w:r w:rsidRPr="00821CED">
              <w:t xml:space="preserve">tracts = </w:t>
            </w:r>
            <w:proofErr w:type="spellStart"/>
            <w:proofErr w:type="gramStart"/>
            <w:r w:rsidRPr="00821CED">
              <w:t>gpd.read</w:t>
            </w:r>
            <w:proofErr w:type="gramEnd"/>
            <w:r w:rsidRPr="00821CED">
              <w:t>_file</w:t>
            </w:r>
            <w:proofErr w:type="spellEnd"/>
            <w:r w:rsidRPr="00821CED">
              <w:t>('</w:t>
            </w:r>
            <w:proofErr w:type="spellStart"/>
            <w:r w:rsidRPr="00821CED">
              <w:t>NRI_Shapefile_CensusTracts.shp</w:t>
            </w:r>
            <w:proofErr w:type="spellEnd"/>
            <w:r w:rsidRPr="00821CED">
              <w:t>')</w:t>
            </w:r>
            <w:r w:rsidRPr="00821CED">
              <w:br/>
            </w:r>
            <w:proofErr w:type="spellStart"/>
            <w:r w:rsidRPr="00821CED">
              <w:t>tracts.head</w:t>
            </w:r>
            <w:proofErr w:type="spellEnd"/>
            <w:r w:rsidRPr="00821CED">
              <w:t>()</w:t>
            </w:r>
            <w:r w:rsidRPr="00821CED">
              <w:br/>
            </w:r>
            <w:proofErr w:type="spellStart"/>
            <w:r w:rsidRPr="00821CED">
              <w:t>tracts.crs</w:t>
            </w:r>
            <w:proofErr w:type="spellEnd"/>
          </w:p>
        </w:tc>
        <w:tc>
          <w:tcPr>
            <w:tcW w:w="4088" w:type="dxa"/>
            <w:shd w:val="clear" w:color="auto" w:fill="F7FBFF"/>
            <w:tcMar>
              <w:top w:w="110" w:type="dxa"/>
              <w:left w:w="95" w:type="dxa"/>
              <w:bottom w:w="110" w:type="dxa"/>
              <w:right w:w="95" w:type="dxa"/>
            </w:tcMar>
            <w:vAlign w:val="center"/>
          </w:tcPr>
          <w:p w14:paraId="629BB4CA" w14:textId="4FD6BECF" w:rsidR="00821CED" w:rsidRDefault="00821CED">
            <w:pPr>
              <w:spacing w:after="40" w:line="259" w:lineRule="auto"/>
            </w:pPr>
            <w:r>
              <w:t>Shows the mapping data source and verification.</w:t>
            </w:r>
          </w:p>
        </w:tc>
      </w:tr>
      <w:tr w:rsidR="00821CED" w14:paraId="07DEED7A"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6CE87A50" w14:textId="3953C8CD" w:rsidR="00821CED" w:rsidRDefault="00821CED">
            <w:pPr>
              <w:spacing w:after="40" w:line="259" w:lineRule="auto"/>
              <w:jc w:val="center"/>
            </w:pPr>
            <w:r>
              <w:lastRenderedPageBreak/>
              <w:t>12</w:t>
            </w:r>
          </w:p>
        </w:tc>
        <w:tc>
          <w:tcPr>
            <w:tcW w:w="3686" w:type="dxa"/>
            <w:tcMar>
              <w:top w:w="110" w:type="dxa"/>
              <w:left w:w="95" w:type="dxa"/>
              <w:bottom w:w="110" w:type="dxa"/>
              <w:right w:w="95" w:type="dxa"/>
            </w:tcMar>
            <w:vAlign w:val="center"/>
          </w:tcPr>
          <w:p w14:paraId="2DA94154" w14:textId="7753F7EB" w:rsidR="00821CED" w:rsidRDefault="00821CED">
            <w:pPr>
              <w:spacing w:after="40" w:line="259" w:lineRule="auto"/>
            </w:pPr>
            <w:proofErr w:type="spellStart"/>
            <w:r w:rsidRPr="00821CED">
              <w:t>tracts_clean</w:t>
            </w:r>
            <w:proofErr w:type="spellEnd"/>
            <w:r w:rsidRPr="00821CED">
              <w:t xml:space="preserve"> = </w:t>
            </w:r>
            <w:proofErr w:type="spellStart"/>
            <w:r w:rsidRPr="00821CED">
              <w:t>tracts.set_</w:t>
            </w:r>
            <w:proofErr w:type="gramStart"/>
            <w:r w:rsidRPr="00821CED">
              <w:t>crs</w:t>
            </w:r>
            <w:proofErr w:type="spellEnd"/>
            <w:r w:rsidRPr="00821CED">
              <w:t>(</w:t>
            </w:r>
            <w:proofErr w:type="spellStart"/>
            <w:proofErr w:type="gramEnd"/>
            <w:r w:rsidRPr="00821CED">
              <w:t>epsg</w:t>
            </w:r>
            <w:proofErr w:type="spellEnd"/>
            <w:r w:rsidRPr="00821CED">
              <w:t xml:space="preserve">=4326, </w:t>
            </w:r>
            <w:proofErr w:type="spellStart"/>
            <w:r w:rsidRPr="00821CED">
              <w:t>inplace</w:t>
            </w:r>
            <w:proofErr w:type="spellEnd"/>
            <w:r w:rsidRPr="00821CED">
              <w:t xml:space="preserve">=True, </w:t>
            </w:r>
            <w:proofErr w:type="spellStart"/>
            <w:r w:rsidRPr="00821CED">
              <w:t>allow_override</w:t>
            </w:r>
            <w:proofErr w:type="spellEnd"/>
            <w:r w:rsidRPr="00821CED">
              <w:t>=True)</w:t>
            </w:r>
            <w:r w:rsidRPr="00821CED">
              <w:br/>
            </w:r>
            <w:proofErr w:type="spellStart"/>
            <w:r w:rsidRPr="00821CED">
              <w:t>tracts_clean</w:t>
            </w:r>
            <w:proofErr w:type="spellEnd"/>
            <w:r w:rsidRPr="00821CED">
              <w:t xml:space="preserve"> = </w:t>
            </w:r>
            <w:proofErr w:type="spellStart"/>
            <w:r w:rsidRPr="00821CED">
              <w:t>tracts_clean.to_crs</w:t>
            </w:r>
            <w:proofErr w:type="spellEnd"/>
            <w:r w:rsidRPr="00821CED">
              <w:t>(</w:t>
            </w:r>
            <w:proofErr w:type="spellStart"/>
            <w:r w:rsidRPr="00821CED">
              <w:t>epsg</w:t>
            </w:r>
            <w:proofErr w:type="spellEnd"/>
            <w:r w:rsidRPr="00821CED">
              <w:t>=4326)</w:t>
            </w:r>
            <w:r w:rsidRPr="00821CED">
              <w:br/>
            </w:r>
            <w:proofErr w:type="spellStart"/>
            <w:r w:rsidRPr="00821CED">
              <w:t>tracts_clean</w:t>
            </w:r>
            <w:proofErr w:type="spellEnd"/>
            <w:r w:rsidRPr="00821CED">
              <w:t xml:space="preserve"> = </w:t>
            </w:r>
            <w:proofErr w:type="spellStart"/>
            <w:r w:rsidRPr="00821CED">
              <w:t>tracts_clean.replace</w:t>
            </w:r>
            <w:proofErr w:type="spellEnd"/>
            <w:r w:rsidRPr="00821CED">
              <w:t xml:space="preserve">(-9999, </w:t>
            </w:r>
            <w:proofErr w:type="spellStart"/>
            <w:r w:rsidRPr="00821CED">
              <w:t>np.nan</w:t>
            </w:r>
            <w:proofErr w:type="spellEnd"/>
            <w:r w:rsidRPr="00821CED">
              <w:t>)</w:t>
            </w:r>
            <w:r w:rsidRPr="00821CED">
              <w:br/>
            </w:r>
            <w:proofErr w:type="spellStart"/>
            <w:r w:rsidRPr="00821CED">
              <w:t>tracts_clean.crs</w:t>
            </w:r>
            <w:proofErr w:type="spellEnd"/>
            <w:r w:rsidRPr="00821CED">
              <w:t xml:space="preserve"> = 'EPSG:3857'</w:t>
            </w:r>
            <w:r w:rsidRPr="00821CED">
              <w:br/>
            </w:r>
            <w:proofErr w:type="spellStart"/>
            <w:r w:rsidRPr="00821CED">
              <w:t>tracts_clean</w:t>
            </w:r>
            <w:proofErr w:type="spellEnd"/>
            <w:r w:rsidRPr="00821CED">
              <w:t xml:space="preserve"> = </w:t>
            </w:r>
            <w:proofErr w:type="spellStart"/>
            <w:r w:rsidRPr="00821CED">
              <w:t>tracts_clean.to_crs</w:t>
            </w:r>
            <w:proofErr w:type="spellEnd"/>
            <w:r w:rsidRPr="00821CED">
              <w:t>(</w:t>
            </w:r>
            <w:proofErr w:type="spellStart"/>
            <w:r w:rsidRPr="00821CED">
              <w:t>epsg</w:t>
            </w:r>
            <w:proofErr w:type="spellEnd"/>
            <w:r w:rsidRPr="00821CED">
              <w:t>=4326)</w:t>
            </w:r>
            <w:r w:rsidRPr="00821CED">
              <w:br/>
            </w:r>
            <w:proofErr w:type="spellStart"/>
            <w:r w:rsidRPr="00821CED">
              <w:t>tracts_clean</w:t>
            </w:r>
            <w:proofErr w:type="spellEnd"/>
            <w:r w:rsidRPr="00821CED">
              <w:t xml:space="preserve"> = </w:t>
            </w:r>
            <w:proofErr w:type="spellStart"/>
            <w:r w:rsidRPr="00821CED">
              <w:t>tracts_clean.to_crs</w:t>
            </w:r>
            <w:proofErr w:type="spellEnd"/>
            <w:r w:rsidRPr="00821CED">
              <w:t>('ESRI:102003')</w:t>
            </w:r>
          </w:p>
        </w:tc>
        <w:tc>
          <w:tcPr>
            <w:tcW w:w="4088" w:type="dxa"/>
            <w:shd w:val="clear" w:color="auto" w:fill="F7FBFF"/>
            <w:tcMar>
              <w:top w:w="110" w:type="dxa"/>
              <w:left w:w="95" w:type="dxa"/>
              <w:bottom w:w="110" w:type="dxa"/>
              <w:right w:w="95" w:type="dxa"/>
            </w:tcMar>
            <w:vAlign w:val="center"/>
          </w:tcPr>
          <w:p w14:paraId="513C0D81" w14:textId="5F1350F9" w:rsidR="00821CED" w:rsidRDefault="00821CED">
            <w:pPr>
              <w:spacing w:after="40" w:line="259" w:lineRule="auto"/>
            </w:pPr>
            <w:r>
              <w:t>Explains cleaning and projections for spatial data.</w:t>
            </w:r>
          </w:p>
        </w:tc>
      </w:tr>
      <w:tr w:rsidR="00821CED" w14:paraId="6BDE3ED5"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44A1ED7D" w14:textId="27BBAB01" w:rsidR="00821CED" w:rsidRDefault="00821CED">
            <w:pPr>
              <w:spacing w:after="40" w:line="259" w:lineRule="auto"/>
              <w:jc w:val="center"/>
            </w:pPr>
            <w:r>
              <w:t>13</w:t>
            </w:r>
          </w:p>
        </w:tc>
        <w:tc>
          <w:tcPr>
            <w:tcW w:w="3686" w:type="dxa"/>
            <w:tcMar>
              <w:top w:w="110" w:type="dxa"/>
              <w:left w:w="95" w:type="dxa"/>
              <w:bottom w:w="110" w:type="dxa"/>
              <w:right w:w="95" w:type="dxa"/>
            </w:tcMar>
            <w:vAlign w:val="center"/>
          </w:tcPr>
          <w:p w14:paraId="1320B96B" w14:textId="56B0A34B" w:rsidR="00821CED" w:rsidRDefault="00821CED">
            <w:pPr>
              <w:spacing w:after="40" w:line="259" w:lineRule="auto"/>
            </w:pPr>
            <w:proofErr w:type="spellStart"/>
            <w:r w:rsidRPr="00821CED">
              <w:t>state_name</w:t>
            </w:r>
            <w:proofErr w:type="spellEnd"/>
            <w:r w:rsidRPr="00821CED">
              <w:t xml:space="preserve"> = 'Colorado'</w:t>
            </w:r>
            <w:r w:rsidRPr="00821CED">
              <w:br/>
            </w:r>
            <w:proofErr w:type="spellStart"/>
            <w:r w:rsidRPr="00821CED">
              <w:t>state_map</w:t>
            </w:r>
            <w:proofErr w:type="spellEnd"/>
            <w:r w:rsidRPr="00821CED">
              <w:t xml:space="preserve"> = </w:t>
            </w:r>
            <w:proofErr w:type="spellStart"/>
            <w:r w:rsidRPr="00821CED">
              <w:t>tracts_clean</w:t>
            </w:r>
            <w:proofErr w:type="spellEnd"/>
            <w:r w:rsidRPr="00821CED">
              <w:t>[</w:t>
            </w:r>
            <w:proofErr w:type="spellStart"/>
            <w:r w:rsidRPr="00821CED">
              <w:t>tracts_clean</w:t>
            </w:r>
            <w:proofErr w:type="spellEnd"/>
            <w:r w:rsidRPr="00821CED">
              <w:t xml:space="preserve">['STATE'] == </w:t>
            </w:r>
            <w:proofErr w:type="spellStart"/>
            <w:r w:rsidRPr="00821CED">
              <w:t>state_name</w:t>
            </w:r>
            <w:proofErr w:type="spellEnd"/>
            <w:r w:rsidRPr="00821CED">
              <w:t>]</w:t>
            </w:r>
            <w:r w:rsidRPr="00821CED">
              <w:br/>
            </w:r>
            <w:r w:rsidRPr="00821CED">
              <w:br/>
              <w:t xml:space="preserve">fig, ax = </w:t>
            </w:r>
            <w:proofErr w:type="spellStart"/>
            <w:proofErr w:type="gramStart"/>
            <w:r w:rsidRPr="00821CED">
              <w:t>plt.subplots</w:t>
            </w:r>
            <w:proofErr w:type="spellEnd"/>
            <w:proofErr w:type="gramEnd"/>
            <w:r w:rsidRPr="00821CED">
              <w:t xml:space="preserve">(1, 1, </w:t>
            </w:r>
            <w:proofErr w:type="spellStart"/>
            <w:r w:rsidRPr="00821CED">
              <w:t>figsize</w:t>
            </w:r>
            <w:proofErr w:type="spellEnd"/>
            <w:r w:rsidRPr="00821CED">
              <w:t>=(12, 10))</w:t>
            </w:r>
            <w:r w:rsidRPr="00821CED">
              <w:br/>
            </w:r>
            <w:r w:rsidRPr="00821CED">
              <w:br/>
            </w:r>
            <w:proofErr w:type="spellStart"/>
            <w:r w:rsidRPr="00821CED">
              <w:t>state_map.plot</w:t>
            </w:r>
            <w:proofErr w:type="spellEnd"/>
            <w:r w:rsidRPr="00821CED">
              <w:t>(</w:t>
            </w:r>
            <w:r w:rsidRPr="00821CED">
              <w:br/>
              <w:t>column='LTNG_RISKS',</w:t>
            </w:r>
            <w:r w:rsidRPr="00821CED">
              <w:br/>
            </w:r>
            <w:proofErr w:type="spellStart"/>
            <w:r w:rsidRPr="00821CED">
              <w:t>cmap</w:t>
            </w:r>
            <w:proofErr w:type="spellEnd"/>
            <w:r w:rsidRPr="00821CED">
              <w:t>='</w:t>
            </w:r>
            <w:proofErr w:type="spellStart"/>
            <w:r w:rsidRPr="00821CED">
              <w:t>RdYlBu_r</w:t>
            </w:r>
            <w:proofErr w:type="spellEnd"/>
            <w:r w:rsidRPr="00821CED">
              <w:t>',</w:t>
            </w:r>
            <w:r w:rsidRPr="00821CED">
              <w:br/>
              <w:t>linewidth=0.0,</w:t>
            </w:r>
            <w:r w:rsidRPr="00821CED">
              <w:br/>
              <w:t>ax=ax,</w:t>
            </w:r>
            <w:r w:rsidRPr="00821CED">
              <w:br/>
              <w:t>legend=True</w:t>
            </w:r>
            <w:r w:rsidRPr="00821CED">
              <w:br/>
              <w:t>)</w:t>
            </w:r>
          </w:p>
        </w:tc>
        <w:tc>
          <w:tcPr>
            <w:tcW w:w="4088" w:type="dxa"/>
            <w:shd w:val="clear" w:color="auto" w:fill="F7FBFF"/>
            <w:tcMar>
              <w:top w:w="110" w:type="dxa"/>
              <w:left w:w="95" w:type="dxa"/>
              <w:bottom w:w="110" w:type="dxa"/>
              <w:right w:w="95" w:type="dxa"/>
            </w:tcMar>
            <w:vAlign w:val="center"/>
          </w:tcPr>
          <w:p w14:paraId="6975EBA6" w14:textId="662F71E5" w:rsidR="00821CED" w:rsidRDefault="00821CED">
            <w:pPr>
              <w:spacing w:after="40" w:line="259" w:lineRule="auto"/>
            </w:pPr>
            <w:r>
              <w:t>This covers the GeoPandas map requirement.</w:t>
            </w:r>
          </w:p>
        </w:tc>
      </w:tr>
      <w:tr w:rsidR="00821CED" w14:paraId="41CCA667"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7EA68EFF" w14:textId="7233EAFB" w:rsidR="00821CED" w:rsidRDefault="00821CED">
            <w:pPr>
              <w:spacing w:after="40" w:line="259" w:lineRule="auto"/>
              <w:jc w:val="center"/>
            </w:pPr>
            <w:r>
              <w:t>14</w:t>
            </w:r>
          </w:p>
        </w:tc>
        <w:tc>
          <w:tcPr>
            <w:tcW w:w="3686" w:type="dxa"/>
            <w:tcMar>
              <w:top w:w="110" w:type="dxa"/>
              <w:left w:w="95" w:type="dxa"/>
              <w:bottom w:w="110" w:type="dxa"/>
              <w:right w:w="95" w:type="dxa"/>
            </w:tcMar>
            <w:vAlign w:val="center"/>
          </w:tcPr>
          <w:p w14:paraId="56C8D947" w14:textId="745C0912" w:rsidR="00821CED" w:rsidRPr="00821CED" w:rsidRDefault="00821CED">
            <w:pPr>
              <w:spacing w:after="40" w:line="259" w:lineRule="auto"/>
            </w:pPr>
            <w:proofErr w:type="spellStart"/>
            <w:r w:rsidRPr="00821CED">
              <w:t>complete_data</w:t>
            </w:r>
            <w:proofErr w:type="spellEnd"/>
            <w:r w:rsidRPr="00821CED">
              <w:t>['CALC_WNTW_RISK'] = (</w:t>
            </w:r>
            <w:r w:rsidRPr="00821CED">
              <w:br/>
              <w:t>(</w:t>
            </w:r>
            <w:proofErr w:type="spellStart"/>
            <w:r w:rsidRPr="00821CED">
              <w:t>complete_data</w:t>
            </w:r>
            <w:proofErr w:type="spellEnd"/>
            <w:r w:rsidRPr="00821CED">
              <w:t>['WNTW_EALS'] * 0.40) +</w:t>
            </w:r>
            <w:r w:rsidRPr="00821CED">
              <w:br/>
              <w:t>(</w:t>
            </w:r>
            <w:proofErr w:type="spellStart"/>
            <w:r w:rsidRPr="00821CED">
              <w:t>complete_data</w:t>
            </w:r>
            <w:proofErr w:type="spellEnd"/>
            <w:r w:rsidRPr="00821CED">
              <w:t>['SOVI_SCORE'] * 0.45) +</w:t>
            </w:r>
            <w:r w:rsidRPr="00821CED">
              <w:br/>
              <w:t xml:space="preserve">((1 - </w:t>
            </w:r>
            <w:proofErr w:type="spellStart"/>
            <w:r w:rsidRPr="00821CED">
              <w:t>complete_data</w:t>
            </w:r>
            <w:proofErr w:type="spellEnd"/>
            <w:r w:rsidRPr="00821CED">
              <w:t>['RESL_SCORE']) * 0.15)</w:t>
            </w:r>
            <w:r w:rsidRPr="00821CED">
              <w:br/>
              <w:t>)</w:t>
            </w:r>
          </w:p>
        </w:tc>
        <w:tc>
          <w:tcPr>
            <w:tcW w:w="4088" w:type="dxa"/>
            <w:shd w:val="clear" w:color="auto" w:fill="F7FBFF"/>
            <w:tcMar>
              <w:top w:w="110" w:type="dxa"/>
              <w:left w:w="95" w:type="dxa"/>
              <w:bottom w:w="110" w:type="dxa"/>
              <w:right w:w="95" w:type="dxa"/>
            </w:tcMar>
            <w:vAlign w:val="center"/>
          </w:tcPr>
          <w:p w14:paraId="72445062" w14:textId="501F8502" w:rsidR="00821CED" w:rsidRDefault="00821CED">
            <w:pPr>
              <w:spacing w:after="40" w:line="259" w:lineRule="auto"/>
            </w:pPr>
            <w:r>
              <w:t>Shows the method was used more than once and customized it to another hazard.</w:t>
            </w:r>
          </w:p>
        </w:tc>
      </w:tr>
      <w:tr w:rsidR="00821CED" w14:paraId="6E2A7E5F"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236B95CA" w14:textId="10E4B216" w:rsidR="00821CED" w:rsidRDefault="00821CED">
            <w:pPr>
              <w:spacing w:after="40" w:line="259" w:lineRule="auto"/>
              <w:jc w:val="center"/>
            </w:pPr>
            <w:r>
              <w:t>15</w:t>
            </w:r>
          </w:p>
        </w:tc>
        <w:tc>
          <w:tcPr>
            <w:tcW w:w="3686" w:type="dxa"/>
            <w:tcMar>
              <w:top w:w="110" w:type="dxa"/>
              <w:left w:w="95" w:type="dxa"/>
              <w:bottom w:w="110" w:type="dxa"/>
              <w:right w:w="95" w:type="dxa"/>
            </w:tcMar>
            <w:vAlign w:val="center"/>
          </w:tcPr>
          <w:p w14:paraId="715E356E" w14:textId="673352F2" w:rsidR="00821CED" w:rsidRPr="00821CED" w:rsidRDefault="00821CED">
            <w:pPr>
              <w:spacing w:after="40" w:line="259" w:lineRule="auto"/>
            </w:pPr>
            <w:proofErr w:type="spellStart"/>
            <w:r w:rsidRPr="00821CED">
              <w:t>grouped_data</w:t>
            </w:r>
            <w:proofErr w:type="spellEnd"/>
            <w:r w:rsidRPr="00821CED">
              <w:t xml:space="preserve"> = </w:t>
            </w:r>
            <w:proofErr w:type="spellStart"/>
            <w:r w:rsidRPr="00821CED">
              <w:t>complete_</w:t>
            </w:r>
            <w:proofErr w:type="gramStart"/>
            <w:r w:rsidRPr="00821CED">
              <w:t>data.groupby</w:t>
            </w:r>
            <w:proofErr w:type="spellEnd"/>
            <w:proofErr w:type="gramEnd"/>
            <w:r w:rsidRPr="00821CED">
              <w:t>('COUNTY').</w:t>
            </w:r>
            <w:proofErr w:type="spellStart"/>
            <w:r w:rsidRPr="00821CED">
              <w:t>agg</w:t>
            </w:r>
            <w:proofErr w:type="spellEnd"/>
            <w:r w:rsidRPr="00821CED">
              <w:t>(</w:t>
            </w:r>
            <w:r w:rsidRPr="00821CED">
              <w:br/>
            </w:r>
            <w:proofErr w:type="spellStart"/>
            <w:r w:rsidRPr="00821CED">
              <w:t>avg_my_wntw_risk</w:t>
            </w:r>
            <w:proofErr w:type="spellEnd"/>
            <w:r w:rsidRPr="00821CED">
              <w:t>=('CALC_WNTW_RISK', 'mean'),</w:t>
            </w:r>
            <w:r w:rsidRPr="00821CED">
              <w:br/>
            </w:r>
            <w:proofErr w:type="spellStart"/>
            <w:r w:rsidRPr="00821CED">
              <w:t>avg_wntw_NRI</w:t>
            </w:r>
            <w:proofErr w:type="spellEnd"/>
            <w:r w:rsidRPr="00821CED">
              <w:t>=('WNTW_RISKS', 'mean')</w:t>
            </w:r>
            <w:r w:rsidRPr="00821CED">
              <w:br/>
              <w:t>)</w:t>
            </w:r>
            <w:r w:rsidRPr="00821CED">
              <w:br/>
            </w:r>
            <w:r w:rsidRPr="00821CED">
              <w:br/>
              <w:t>print(</w:t>
            </w:r>
            <w:proofErr w:type="spellStart"/>
            <w:r w:rsidRPr="00821CED">
              <w:t>grouped_data</w:t>
            </w:r>
            <w:proofErr w:type="spellEnd"/>
            <w:r w:rsidRPr="00821CED">
              <w:t>)</w:t>
            </w:r>
          </w:p>
        </w:tc>
        <w:tc>
          <w:tcPr>
            <w:tcW w:w="4088" w:type="dxa"/>
            <w:shd w:val="clear" w:color="auto" w:fill="F7FBFF"/>
            <w:tcMar>
              <w:top w:w="110" w:type="dxa"/>
              <w:left w:w="95" w:type="dxa"/>
              <w:bottom w:w="110" w:type="dxa"/>
              <w:right w:w="95" w:type="dxa"/>
            </w:tcMar>
            <w:vAlign w:val="center"/>
          </w:tcPr>
          <w:p w14:paraId="4634AF00" w14:textId="5E995298" w:rsidR="00821CED" w:rsidRDefault="00821CED">
            <w:pPr>
              <w:spacing w:after="40" w:line="259" w:lineRule="auto"/>
            </w:pPr>
            <w:r>
              <w:t xml:space="preserve">Shows how we compared winter weather risk scores to </w:t>
            </w:r>
            <w:proofErr w:type="gramStart"/>
            <w:r>
              <w:t>FEMA’s county</w:t>
            </w:r>
            <w:proofErr w:type="gramEnd"/>
            <w:r>
              <w:t xml:space="preserve"> level scores.</w:t>
            </w:r>
          </w:p>
        </w:tc>
      </w:tr>
      <w:tr w:rsidR="00821CED" w14:paraId="78765B6A"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60296770" w14:textId="375522B1" w:rsidR="00821CED" w:rsidRDefault="00821CED">
            <w:pPr>
              <w:spacing w:after="40" w:line="259" w:lineRule="auto"/>
              <w:jc w:val="center"/>
            </w:pPr>
            <w:r>
              <w:t>16</w:t>
            </w:r>
          </w:p>
        </w:tc>
        <w:tc>
          <w:tcPr>
            <w:tcW w:w="3686" w:type="dxa"/>
            <w:tcMar>
              <w:top w:w="110" w:type="dxa"/>
              <w:left w:w="95" w:type="dxa"/>
              <w:bottom w:w="110" w:type="dxa"/>
              <w:right w:w="95" w:type="dxa"/>
            </w:tcMar>
            <w:vAlign w:val="center"/>
          </w:tcPr>
          <w:p w14:paraId="2F722E0C" w14:textId="77777777" w:rsidR="00821CED" w:rsidRPr="00821CED" w:rsidRDefault="00821CED">
            <w:pPr>
              <w:spacing w:after="40" w:line="259" w:lineRule="auto"/>
            </w:pPr>
          </w:p>
        </w:tc>
        <w:tc>
          <w:tcPr>
            <w:tcW w:w="4088" w:type="dxa"/>
            <w:shd w:val="clear" w:color="auto" w:fill="F7FBFF"/>
            <w:tcMar>
              <w:top w:w="110" w:type="dxa"/>
              <w:left w:w="95" w:type="dxa"/>
              <w:bottom w:w="110" w:type="dxa"/>
              <w:right w:w="95" w:type="dxa"/>
            </w:tcMar>
            <w:vAlign w:val="center"/>
          </w:tcPr>
          <w:p w14:paraId="4A5D4D96" w14:textId="77777777" w:rsidR="00821CED" w:rsidRDefault="00821CED">
            <w:pPr>
              <w:spacing w:after="40" w:line="259" w:lineRule="auto"/>
            </w:pPr>
          </w:p>
        </w:tc>
      </w:tr>
      <w:tr w:rsidR="00821CED" w14:paraId="2B25954B"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3D47AD56" w14:textId="78728130" w:rsidR="00821CED" w:rsidRDefault="00821CED">
            <w:pPr>
              <w:spacing w:after="40" w:line="259" w:lineRule="auto"/>
              <w:jc w:val="center"/>
            </w:pPr>
            <w:r>
              <w:t>17</w:t>
            </w:r>
          </w:p>
        </w:tc>
        <w:tc>
          <w:tcPr>
            <w:tcW w:w="3686" w:type="dxa"/>
            <w:tcMar>
              <w:top w:w="110" w:type="dxa"/>
              <w:left w:w="95" w:type="dxa"/>
              <w:bottom w:w="110" w:type="dxa"/>
              <w:right w:w="95" w:type="dxa"/>
            </w:tcMar>
            <w:vAlign w:val="center"/>
          </w:tcPr>
          <w:p w14:paraId="01D18500" w14:textId="64AD2256" w:rsidR="00821CED" w:rsidRPr="00821CED" w:rsidRDefault="00821CED">
            <w:pPr>
              <w:spacing w:after="40" w:line="259" w:lineRule="auto"/>
            </w:pPr>
            <w:r w:rsidRPr="00821CED">
              <w:t xml:space="preserve">fig, ax1 = </w:t>
            </w:r>
            <w:proofErr w:type="spellStart"/>
            <w:r w:rsidRPr="00821CED">
              <w:t>plt.subplots</w:t>
            </w:r>
            <w:proofErr w:type="spellEnd"/>
            <w:r w:rsidRPr="00821CED">
              <w:t>(</w:t>
            </w:r>
            <w:proofErr w:type="spellStart"/>
            <w:r w:rsidRPr="00821CED">
              <w:t>figsize</w:t>
            </w:r>
            <w:proofErr w:type="spellEnd"/>
            <w:r w:rsidRPr="00821CED">
              <w:t>=(15,15))</w:t>
            </w:r>
            <w:r w:rsidRPr="00821CED">
              <w:br/>
            </w:r>
            <w:r w:rsidRPr="00821CED">
              <w:br/>
              <w:t>x = range(</w:t>
            </w:r>
            <w:proofErr w:type="spellStart"/>
            <w:r w:rsidRPr="00821CED">
              <w:t>len</w:t>
            </w:r>
            <w:proofErr w:type="spellEnd"/>
            <w:r w:rsidRPr="00821CED">
              <w:t>(</w:t>
            </w:r>
            <w:proofErr w:type="spellStart"/>
            <w:r w:rsidRPr="00821CED">
              <w:t>grouped_data</w:t>
            </w:r>
            <w:proofErr w:type="spellEnd"/>
            <w:r w:rsidRPr="00821CED">
              <w:t>))</w:t>
            </w:r>
            <w:r w:rsidRPr="00821CED">
              <w:br/>
              <w:t>width = 0.2</w:t>
            </w:r>
            <w:r w:rsidRPr="00821CED">
              <w:br/>
              <w:t>ax1.bar([</w:t>
            </w:r>
            <w:proofErr w:type="spellStart"/>
            <w:r w:rsidRPr="00821CED">
              <w:t>i</w:t>
            </w:r>
            <w:proofErr w:type="spellEnd"/>
            <w:r w:rsidRPr="00821CED">
              <w:t xml:space="preserve">-width/2 for </w:t>
            </w:r>
            <w:proofErr w:type="spellStart"/>
            <w:r w:rsidRPr="00821CED">
              <w:t>i</w:t>
            </w:r>
            <w:proofErr w:type="spellEnd"/>
            <w:r w:rsidRPr="00821CED">
              <w:t xml:space="preserve"> in x], </w:t>
            </w:r>
            <w:proofErr w:type="spellStart"/>
            <w:r w:rsidRPr="00821CED">
              <w:t>grouped_data.iloc</w:t>
            </w:r>
            <w:proofErr w:type="spellEnd"/>
            <w:r w:rsidRPr="00821CED">
              <w:t>[:, 0], width=width, color ='lime', label=</w:t>
            </w:r>
            <w:proofErr w:type="spellStart"/>
            <w:r w:rsidRPr="00821CED">
              <w:t>grouped_data.columns</w:t>
            </w:r>
            <w:proofErr w:type="spellEnd"/>
            <w:r w:rsidRPr="00821CED">
              <w:t>[0])</w:t>
            </w:r>
            <w:r w:rsidRPr="00821CED">
              <w:br/>
              <w:t>ax1.set_ylabel('Risk Score', color='</w:t>
            </w:r>
            <w:proofErr w:type="spellStart"/>
            <w:r w:rsidRPr="00821CED">
              <w:t>steelblue</w:t>
            </w:r>
            <w:proofErr w:type="spellEnd"/>
            <w:r w:rsidRPr="00821CED">
              <w:t>')</w:t>
            </w:r>
            <w:r w:rsidRPr="00821CED">
              <w:br/>
              <w:t xml:space="preserve">ax1.tick_params(axis='y', </w:t>
            </w:r>
            <w:proofErr w:type="spellStart"/>
            <w:r w:rsidRPr="00821CED">
              <w:t>labelcolor</w:t>
            </w:r>
            <w:proofErr w:type="spellEnd"/>
            <w:r w:rsidRPr="00821CED">
              <w:t>='</w:t>
            </w:r>
            <w:proofErr w:type="spellStart"/>
            <w:r w:rsidRPr="00821CED">
              <w:t>steelblue</w:t>
            </w:r>
            <w:proofErr w:type="spellEnd"/>
            <w:r w:rsidRPr="00821CED">
              <w:t>')</w:t>
            </w:r>
          </w:p>
        </w:tc>
        <w:tc>
          <w:tcPr>
            <w:tcW w:w="4088" w:type="dxa"/>
            <w:shd w:val="clear" w:color="auto" w:fill="F7FBFF"/>
            <w:tcMar>
              <w:top w:w="110" w:type="dxa"/>
              <w:left w:w="95" w:type="dxa"/>
              <w:bottom w:w="110" w:type="dxa"/>
              <w:right w:w="95" w:type="dxa"/>
            </w:tcMar>
            <w:vAlign w:val="center"/>
          </w:tcPr>
          <w:p w14:paraId="5DE812C9" w14:textId="14AD4C08" w:rsidR="00821CED" w:rsidRDefault="00821CED">
            <w:pPr>
              <w:spacing w:after="40" w:line="259" w:lineRule="auto"/>
            </w:pPr>
            <w:r>
              <w:t>Good for explaining figure creation and how we visualized one side of the comparison.</w:t>
            </w:r>
          </w:p>
        </w:tc>
      </w:tr>
      <w:tr w:rsidR="00821CED" w14:paraId="5C5867F4"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2E2DCB55" w14:textId="4C91C7FB" w:rsidR="00821CED" w:rsidRDefault="00821CED">
            <w:pPr>
              <w:spacing w:after="40" w:line="259" w:lineRule="auto"/>
              <w:jc w:val="center"/>
            </w:pPr>
            <w:r>
              <w:t>18</w:t>
            </w:r>
          </w:p>
        </w:tc>
        <w:tc>
          <w:tcPr>
            <w:tcW w:w="3686" w:type="dxa"/>
            <w:tcMar>
              <w:top w:w="110" w:type="dxa"/>
              <w:left w:w="95" w:type="dxa"/>
              <w:bottom w:w="110" w:type="dxa"/>
              <w:right w:w="95" w:type="dxa"/>
            </w:tcMar>
            <w:vAlign w:val="center"/>
          </w:tcPr>
          <w:p w14:paraId="2DDE3BF2" w14:textId="4E34CBFF" w:rsidR="00821CED" w:rsidRPr="00821CED" w:rsidRDefault="00821CED">
            <w:pPr>
              <w:spacing w:after="40" w:line="259" w:lineRule="auto"/>
            </w:pPr>
            <w:r w:rsidRPr="00821CED">
              <w:t>ax2 = ax1.twinx()</w:t>
            </w:r>
            <w:r w:rsidRPr="00821CED">
              <w:br/>
            </w:r>
            <w:r w:rsidRPr="00821CED">
              <w:lastRenderedPageBreak/>
              <w:t>ax2.bar([</w:t>
            </w:r>
            <w:proofErr w:type="spellStart"/>
            <w:r w:rsidRPr="00821CED">
              <w:t>i</w:t>
            </w:r>
            <w:proofErr w:type="spellEnd"/>
            <w:r w:rsidRPr="00821CED">
              <w:t xml:space="preserve"> + width/2 for </w:t>
            </w:r>
            <w:proofErr w:type="spellStart"/>
            <w:r w:rsidRPr="00821CED">
              <w:t>i</w:t>
            </w:r>
            <w:proofErr w:type="spellEnd"/>
            <w:r w:rsidRPr="00821CED">
              <w:t xml:space="preserve"> in x], </w:t>
            </w:r>
            <w:proofErr w:type="spellStart"/>
            <w:r w:rsidRPr="00821CED">
              <w:t>grouped_data.iloc</w:t>
            </w:r>
            <w:proofErr w:type="spellEnd"/>
            <w:r w:rsidRPr="00821CED">
              <w:t>[:, 1], width=width, color='purple', label=</w:t>
            </w:r>
            <w:proofErr w:type="spellStart"/>
            <w:r w:rsidRPr="00821CED">
              <w:t>grouped_data.columns</w:t>
            </w:r>
            <w:proofErr w:type="spellEnd"/>
            <w:r w:rsidRPr="00821CED">
              <w:t>[1])</w:t>
            </w:r>
            <w:r w:rsidRPr="00821CED">
              <w:br/>
              <w:t xml:space="preserve">ax2.tick_params(axis = 'y', </w:t>
            </w:r>
            <w:proofErr w:type="spellStart"/>
            <w:r w:rsidRPr="00821CED">
              <w:t>labelcolor</w:t>
            </w:r>
            <w:proofErr w:type="spellEnd"/>
            <w:r w:rsidRPr="00821CED">
              <w:t xml:space="preserve"> = 'coral')</w:t>
            </w:r>
            <w:r w:rsidRPr="00821CED">
              <w:br/>
            </w:r>
            <w:r w:rsidRPr="00821CED">
              <w:br/>
              <w:t>ax1.set_xticks(x)</w:t>
            </w:r>
            <w:r w:rsidRPr="00821CED">
              <w:br/>
              <w:t>ax1.set_xticklabels(</w:t>
            </w:r>
            <w:proofErr w:type="spellStart"/>
            <w:r w:rsidRPr="00821CED">
              <w:t>grouped_data.index</w:t>
            </w:r>
            <w:proofErr w:type="spellEnd"/>
            <w:r w:rsidRPr="00821CED">
              <w:t>, rotation = 90)</w:t>
            </w:r>
            <w:r w:rsidRPr="00821CED">
              <w:br/>
              <w:t>ax1.set_xlabel('County')</w:t>
            </w:r>
          </w:p>
        </w:tc>
        <w:tc>
          <w:tcPr>
            <w:tcW w:w="4088" w:type="dxa"/>
            <w:shd w:val="clear" w:color="auto" w:fill="F7FBFF"/>
            <w:tcMar>
              <w:top w:w="110" w:type="dxa"/>
              <w:left w:w="95" w:type="dxa"/>
              <w:bottom w:w="110" w:type="dxa"/>
              <w:right w:w="95" w:type="dxa"/>
            </w:tcMar>
            <w:vAlign w:val="center"/>
          </w:tcPr>
          <w:p w14:paraId="41AE7201" w14:textId="64FEB210" w:rsidR="00821CED" w:rsidRDefault="00821CED">
            <w:pPr>
              <w:spacing w:after="40" w:line="259" w:lineRule="auto"/>
            </w:pPr>
            <w:r>
              <w:lastRenderedPageBreak/>
              <w:t xml:space="preserve">Shows how we displayed both </w:t>
            </w:r>
            <w:r>
              <w:lastRenderedPageBreak/>
              <w:t>datasets on the same figure.</w:t>
            </w:r>
          </w:p>
        </w:tc>
      </w:tr>
      <w:tr w:rsidR="00821CED" w14:paraId="63371971"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197DE3E5" w14:textId="2AD619A0" w:rsidR="00821CED" w:rsidRDefault="00821CED">
            <w:pPr>
              <w:spacing w:after="40" w:line="259" w:lineRule="auto"/>
              <w:jc w:val="center"/>
            </w:pPr>
            <w:r>
              <w:lastRenderedPageBreak/>
              <w:t>19</w:t>
            </w:r>
          </w:p>
        </w:tc>
        <w:tc>
          <w:tcPr>
            <w:tcW w:w="3686" w:type="dxa"/>
            <w:tcMar>
              <w:top w:w="110" w:type="dxa"/>
              <w:left w:w="95" w:type="dxa"/>
              <w:bottom w:w="110" w:type="dxa"/>
              <w:right w:w="95" w:type="dxa"/>
            </w:tcMar>
            <w:vAlign w:val="center"/>
          </w:tcPr>
          <w:p w14:paraId="0D9C8D47" w14:textId="1270802C" w:rsidR="00821CED" w:rsidRPr="00821CED" w:rsidRDefault="00821CED">
            <w:pPr>
              <w:spacing w:after="40" w:line="259" w:lineRule="auto"/>
            </w:pPr>
            <w:proofErr w:type="spellStart"/>
            <w:r w:rsidRPr="00821CED">
              <w:t>complete_data_tx</w:t>
            </w:r>
            <w:proofErr w:type="spellEnd"/>
            <w:r w:rsidRPr="00821CED">
              <w:t>['CALC_TRND_RISK'] = (</w:t>
            </w:r>
            <w:r w:rsidRPr="00821CED">
              <w:br/>
              <w:t>(</w:t>
            </w:r>
            <w:proofErr w:type="spellStart"/>
            <w:r w:rsidRPr="00821CED">
              <w:t>complete_data_tx</w:t>
            </w:r>
            <w:proofErr w:type="spellEnd"/>
            <w:r w:rsidRPr="00821CED">
              <w:t>['TRND_EALS'] * 0.40) +</w:t>
            </w:r>
            <w:r w:rsidRPr="00821CED">
              <w:br/>
              <w:t>(</w:t>
            </w:r>
            <w:proofErr w:type="spellStart"/>
            <w:r w:rsidRPr="00821CED">
              <w:t>complete_data_tx</w:t>
            </w:r>
            <w:proofErr w:type="spellEnd"/>
            <w:r w:rsidRPr="00821CED">
              <w:t>['SOVI_SCORE'] * 0.45) +</w:t>
            </w:r>
            <w:r w:rsidRPr="00821CED">
              <w:br/>
              <w:t xml:space="preserve">((1 - </w:t>
            </w:r>
            <w:proofErr w:type="spellStart"/>
            <w:r w:rsidRPr="00821CED">
              <w:t>complete_data_tx</w:t>
            </w:r>
            <w:proofErr w:type="spellEnd"/>
            <w:r w:rsidRPr="00821CED">
              <w:t>['RESL_SCORE']) * 0.15)</w:t>
            </w:r>
            <w:r w:rsidRPr="00821CED">
              <w:br/>
              <w:t>)</w:t>
            </w:r>
          </w:p>
        </w:tc>
        <w:tc>
          <w:tcPr>
            <w:tcW w:w="4088" w:type="dxa"/>
            <w:shd w:val="clear" w:color="auto" w:fill="F7FBFF"/>
            <w:tcMar>
              <w:top w:w="110" w:type="dxa"/>
              <w:left w:w="95" w:type="dxa"/>
              <w:bottom w:w="110" w:type="dxa"/>
              <w:right w:w="95" w:type="dxa"/>
            </w:tcMar>
            <w:vAlign w:val="center"/>
          </w:tcPr>
          <w:p w14:paraId="49E4A267" w14:textId="4993019D" w:rsidR="00821CED" w:rsidRDefault="00821CED">
            <w:pPr>
              <w:spacing w:after="40" w:line="259" w:lineRule="auto"/>
            </w:pPr>
            <w:r>
              <w:t>Strengthens report by showing another Texas hazard.</w:t>
            </w:r>
          </w:p>
        </w:tc>
      </w:tr>
      <w:tr w:rsidR="00821CED" w14:paraId="4B51F2E5" w14:textId="77777777" w:rsidTr="00821CED">
        <w:trPr>
          <w:trHeight w:val="424"/>
          <w:jc w:val="center"/>
        </w:trPr>
        <w:tc>
          <w:tcPr>
            <w:tcW w:w="2546" w:type="dxa"/>
            <w:shd w:val="clear" w:color="auto" w:fill="EAF2F8"/>
            <w:tcMar>
              <w:top w:w="110" w:type="dxa"/>
              <w:left w:w="95" w:type="dxa"/>
              <w:bottom w:w="110" w:type="dxa"/>
              <w:right w:w="95" w:type="dxa"/>
            </w:tcMar>
            <w:vAlign w:val="center"/>
          </w:tcPr>
          <w:p w14:paraId="2479703F" w14:textId="465F5554" w:rsidR="00821CED" w:rsidRDefault="00821CED">
            <w:pPr>
              <w:spacing w:after="40" w:line="259" w:lineRule="auto"/>
              <w:jc w:val="center"/>
            </w:pPr>
            <w:r>
              <w:t>20</w:t>
            </w:r>
          </w:p>
        </w:tc>
        <w:tc>
          <w:tcPr>
            <w:tcW w:w="3686" w:type="dxa"/>
            <w:tcMar>
              <w:top w:w="110" w:type="dxa"/>
              <w:left w:w="95" w:type="dxa"/>
              <w:bottom w:w="110" w:type="dxa"/>
              <w:right w:w="95" w:type="dxa"/>
            </w:tcMar>
            <w:vAlign w:val="center"/>
          </w:tcPr>
          <w:p w14:paraId="61D3D45C" w14:textId="3B7CB0DC" w:rsidR="00821CED" w:rsidRPr="00821CED" w:rsidRDefault="00821CED">
            <w:pPr>
              <w:spacing w:after="40" w:line="259" w:lineRule="auto"/>
            </w:pPr>
            <w:proofErr w:type="spellStart"/>
            <w:r w:rsidRPr="00821CED">
              <w:t>grouped_data_tx</w:t>
            </w:r>
            <w:proofErr w:type="spellEnd"/>
            <w:r w:rsidRPr="00821CED">
              <w:t xml:space="preserve"> = </w:t>
            </w:r>
            <w:proofErr w:type="spellStart"/>
            <w:r w:rsidRPr="00821CED">
              <w:t>complete_data_</w:t>
            </w:r>
            <w:proofErr w:type="gramStart"/>
            <w:r w:rsidRPr="00821CED">
              <w:t>tx.groupby</w:t>
            </w:r>
            <w:proofErr w:type="spellEnd"/>
            <w:proofErr w:type="gramEnd"/>
            <w:r w:rsidRPr="00821CED">
              <w:t>('COUNTY').</w:t>
            </w:r>
            <w:proofErr w:type="spellStart"/>
            <w:r w:rsidRPr="00821CED">
              <w:t>agg</w:t>
            </w:r>
            <w:proofErr w:type="spellEnd"/>
            <w:r w:rsidRPr="00821CED">
              <w:t>(</w:t>
            </w:r>
            <w:r w:rsidRPr="00821CED">
              <w:br/>
            </w:r>
            <w:proofErr w:type="spellStart"/>
            <w:r w:rsidRPr="00821CED">
              <w:t>mean_trnd_my_risk</w:t>
            </w:r>
            <w:proofErr w:type="spellEnd"/>
            <w:r w:rsidRPr="00821CED">
              <w:t>=('CALC_TRND_RISK', 'mean'),</w:t>
            </w:r>
            <w:r w:rsidRPr="00821CED">
              <w:br/>
            </w:r>
            <w:proofErr w:type="spellStart"/>
            <w:r w:rsidRPr="00821CED">
              <w:t>mean_trnd_NRI</w:t>
            </w:r>
            <w:proofErr w:type="spellEnd"/>
            <w:r w:rsidRPr="00821CED">
              <w:t>=('TRND_RISKS', 'mean')</w:t>
            </w:r>
            <w:r w:rsidRPr="00821CED">
              <w:br/>
              <w:t>)</w:t>
            </w:r>
            <w:r w:rsidRPr="00821CED">
              <w:br/>
            </w:r>
            <w:r w:rsidRPr="00821CED">
              <w:br/>
              <w:t>print(</w:t>
            </w:r>
            <w:proofErr w:type="spellStart"/>
            <w:r w:rsidRPr="00821CED">
              <w:t>grouped_data_tx</w:t>
            </w:r>
            <w:proofErr w:type="spellEnd"/>
            <w:r w:rsidRPr="00821CED">
              <w:t>)</w:t>
            </w:r>
          </w:p>
        </w:tc>
        <w:tc>
          <w:tcPr>
            <w:tcW w:w="4088" w:type="dxa"/>
            <w:shd w:val="clear" w:color="auto" w:fill="F7FBFF"/>
            <w:tcMar>
              <w:top w:w="110" w:type="dxa"/>
              <w:left w:w="95" w:type="dxa"/>
              <w:bottom w:w="110" w:type="dxa"/>
              <w:right w:w="95" w:type="dxa"/>
            </w:tcMar>
            <w:vAlign w:val="center"/>
          </w:tcPr>
          <w:p w14:paraId="1686C576" w14:textId="16F8704F" w:rsidR="00821CED" w:rsidRDefault="00821CED">
            <w:pPr>
              <w:spacing w:after="40" w:line="259" w:lineRule="auto"/>
            </w:pPr>
            <w:r>
              <w:t>It proves we repeated the same workflow with another hazard.</w:t>
            </w:r>
          </w:p>
        </w:tc>
      </w:tr>
    </w:tbl>
    <w:p w14:paraId="4E806358" w14:textId="77777777" w:rsidR="00862139" w:rsidRDefault="00862139"/>
    <w:p w14:paraId="5EE10A70" w14:textId="04C67E92" w:rsidR="00821CED" w:rsidRDefault="00821CED">
      <w:r w:rsidRPr="00821CED">
        <w:rPr>
          <w:b/>
          <w:bCs/>
        </w:rPr>
        <w:t>Conclusion</w:t>
      </w:r>
      <w:r>
        <w:t>:</w:t>
      </w:r>
    </w:p>
    <w:p w14:paraId="6775B561" w14:textId="50E4B0EB" w:rsidR="00821CED" w:rsidRDefault="00821CED">
      <w:r>
        <w:t>This code imports, cleans, and merges the project datasets to then create a custom disaster risk score using expected annual loss, social vulnerability, and resilience. It also creates visualizations that compare the original FEMA National Risk Index values to our custom method. The goal of this code was to support a clear and repeatable analysis of possible bias in the disaster scoring methods.</w:t>
      </w:r>
    </w:p>
    <w:sectPr w:rsidR="00821CE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776083">
    <w:abstractNumId w:val="8"/>
  </w:num>
  <w:num w:numId="2" w16cid:durableId="180974957">
    <w:abstractNumId w:val="6"/>
  </w:num>
  <w:num w:numId="3" w16cid:durableId="1447650445">
    <w:abstractNumId w:val="5"/>
  </w:num>
  <w:num w:numId="4" w16cid:durableId="1438721809">
    <w:abstractNumId w:val="4"/>
  </w:num>
  <w:num w:numId="5" w16cid:durableId="1306819307">
    <w:abstractNumId w:val="7"/>
  </w:num>
  <w:num w:numId="6" w16cid:durableId="22444693">
    <w:abstractNumId w:val="3"/>
  </w:num>
  <w:num w:numId="7" w16cid:durableId="502206024">
    <w:abstractNumId w:val="2"/>
  </w:num>
  <w:num w:numId="8" w16cid:durableId="1861309247">
    <w:abstractNumId w:val="1"/>
  </w:num>
  <w:num w:numId="9" w16cid:durableId="178002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A23"/>
    <w:rsid w:val="00821CED"/>
    <w:rsid w:val="008621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A85CF"/>
  <w14:defaultImageDpi w14:val="300"/>
  <w15:docId w15:val="{272DCB7E-4417-7649-8B01-41F7C431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4980568">
      <w:bodyDiv w:val="1"/>
      <w:marLeft w:val="0"/>
      <w:marRight w:val="0"/>
      <w:marTop w:val="0"/>
      <w:marBottom w:val="0"/>
      <w:divBdr>
        <w:top w:val="none" w:sz="0" w:space="0" w:color="auto"/>
        <w:left w:val="none" w:sz="0" w:space="0" w:color="auto"/>
        <w:bottom w:val="none" w:sz="0" w:space="0" w:color="auto"/>
        <w:right w:val="none" w:sz="0" w:space="0" w:color="auto"/>
      </w:divBdr>
      <w:divsChild>
        <w:div w:id="1401517919">
          <w:marLeft w:val="0"/>
          <w:marRight w:val="0"/>
          <w:marTop w:val="0"/>
          <w:marBottom w:val="0"/>
          <w:divBdr>
            <w:top w:val="none" w:sz="0" w:space="0" w:color="auto"/>
            <w:left w:val="none" w:sz="0" w:space="0" w:color="auto"/>
            <w:bottom w:val="none" w:sz="0" w:space="0" w:color="auto"/>
            <w:right w:val="none" w:sz="0" w:space="0" w:color="auto"/>
          </w:divBdr>
          <w:divsChild>
            <w:div w:id="29886540">
              <w:marLeft w:val="0"/>
              <w:marRight w:val="0"/>
              <w:marTop w:val="0"/>
              <w:marBottom w:val="0"/>
              <w:divBdr>
                <w:top w:val="none" w:sz="0" w:space="0" w:color="auto"/>
                <w:left w:val="none" w:sz="0" w:space="0" w:color="auto"/>
                <w:bottom w:val="none" w:sz="0" w:space="0" w:color="auto"/>
                <w:right w:val="none" w:sz="0" w:space="0" w:color="auto"/>
              </w:divBdr>
              <w:divsChild>
                <w:div w:id="1069378995">
                  <w:marLeft w:val="0"/>
                  <w:marRight w:val="0"/>
                  <w:marTop w:val="0"/>
                  <w:marBottom w:val="0"/>
                  <w:divBdr>
                    <w:top w:val="none" w:sz="0" w:space="0" w:color="auto"/>
                    <w:left w:val="none" w:sz="0" w:space="0" w:color="auto"/>
                    <w:bottom w:val="none" w:sz="0" w:space="0" w:color="auto"/>
                    <w:right w:val="none" w:sz="0" w:space="0" w:color="auto"/>
                  </w:divBdr>
                  <w:divsChild>
                    <w:div w:id="635069772">
                      <w:marLeft w:val="0"/>
                      <w:marRight w:val="0"/>
                      <w:marTop w:val="0"/>
                      <w:marBottom w:val="0"/>
                      <w:divBdr>
                        <w:top w:val="none" w:sz="0" w:space="0" w:color="auto"/>
                        <w:left w:val="none" w:sz="0" w:space="0" w:color="auto"/>
                        <w:bottom w:val="none" w:sz="0" w:space="0" w:color="auto"/>
                        <w:right w:val="none" w:sz="0" w:space="0" w:color="auto"/>
                      </w:divBdr>
                      <w:divsChild>
                        <w:div w:id="1037396033">
                          <w:marLeft w:val="0"/>
                          <w:marRight w:val="0"/>
                          <w:marTop w:val="0"/>
                          <w:marBottom w:val="0"/>
                          <w:divBdr>
                            <w:top w:val="none" w:sz="0" w:space="0" w:color="auto"/>
                            <w:left w:val="none" w:sz="0" w:space="0" w:color="auto"/>
                            <w:bottom w:val="none" w:sz="0" w:space="0" w:color="auto"/>
                            <w:right w:val="none" w:sz="0" w:space="0" w:color="auto"/>
                          </w:divBdr>
                          <w:divsChild>
                            <w:div w:id="1320572302">
                              <w:marLeft w:val="0"/>
                              <w:marRight w:val="0"/>
                              <w:marTop w:val="0"/>
                              <w:marBottom w:val="0"/>
                              <w:divBdr>
                                <w:top w:val="none" w:sz="0" w:space="0" w:color="auto"/>
                                <w:left w:val="none" w:sz="0" w:space="0" w:color="auto"/>
                                <w:bottom w:val="none" w:sz="0" w:space="0" w:color="auto"/>
                                <w:right w:val="none" w:sz="0" w:space="0" w:color="auto"/>
                              </w:divBdr>
                              <w:divsChild>
                                <w:div w:id="680745966">
                                  <w:marLeft w:val="0"/>
                                  <w:marRight w:val="0"/>
                                  <w:marTop w:val="0"/>
                                  <w:marBottom w:val="0"/>
                                  <w:divBdr>
                                    <w:top w:val="none" w:sz="0" w:space="0" w:color="auto"/>
                                    <w:left w:val="none" w:sz="0" w:space="0" w:color="auto"/>
                                    <w:bottom w:val="none" w:sz="0" w:space="0" w:color="auto"/>
                                    <w:right w:val="none" w:sz="0" w:space="0" w:color="auto"/>
                                  </w:divBdr>
                                  <w:divsChild>
                                    <w:div w:id="760220747">
                                      <w:marLeft w:val="0"/>
                                      <w:marRight w:val="0"/>
                                      <w:marTop w:val="0"/>
                                      <w:marBottom w:val="0"/>
                                      <w:divBdr>
                                        <w:top w:val="none" w:sz="0" w:space="0" w:color="auto"/>
                                        <w:left w:val="none" w:sz="0" w:space="0" w:color="auto"/>
                                        <w:bottom w:val="none" w:sz="0" w:space="0" w:color="auto"/>
                                        <w:right w:val="none" w:sz="0" w:space="0" w:color="auto"/>
                                      </w:divBdr>
                                      <w:divsChild>
                                        <w:div w:id="777798085">
                                          <w:marLeft w:val="0"/>
                                          <w:marRight w:val="0"/>
                                          <w:marTop w:val="0"/>
                                          <w:marBottom w:val="0"/>
                                          <w:divBdr>
                                            <w:top w:val="none" w:sz="0" w:space="0" w:color="auto"/>
                                            <w:left w:val="none" w:sz="0" w:space="0" w:color="auto"/>
                                            <w:bottom w:val="none" w:sz="0" w:space="0" w:color="auto"/>
                                            <w:right w:val="none" w:sz="0" w:space="0" w:color="auto"/>
                                          </w:divBdr>
                                          <w:divsChild>
                                            <w:div w:id="1244606338">
                                              <w:marLeft w:val="0"/>
                                              <w:marRight w:val="0"/>
                                              <w:marTop w:val="0"/>
                                              <w:marBottom w:val="0"/>
                                              <w:divBdr>
                                                <w:top w:val="none" w:sz="0" w:space="0" w:color="auto"/>
                                                <w:left w:val="none" w:sz="0" w:space="0" w:color="auto"/>
                                                <w:bottom w:val="none" w:sz="0" w:space="0" w:color="auto"/>
                                                <w:right w:val="none" w:sz="0" w:space="0" w:color="auto"/>
                                              </w:divBdr>
                                              <w:divsChild>
                                                <w:div w:id="1471165445">
                                                  <w:marLeft w:val="0"/>
                                                  <w:marRight w:val="0"/>
                                                  <w:marTop w:val="0"/>
                                                  <w:marBottom w:val="0"/>
                                                  <w:divBdr>
                                                    <w:top w:val="none" w:sz="0" w:space="0" w:color="auto"/>
                                                    <w:left w:val="none" w:sz="0" w:space="0" w:color="auto"/>
                                                    <w:bottom w:val="none" w:sz="0" w:space="0" w:color="auto"/>
                                                    <w:right w:val="none" w:sz="0" w:space="0" w:color="auto"/>
                                                  </w:divBdr>
                                                  <w:divsChild>
                                                    <w:div w:id="1972201388">
                                                      <w:marLeft w:val="0"/>
                                                      <w:marRight w:val="0"/>
                                                      <w:marTop w:val="0"/>
                                                      <w:marBottom w:val="0"/>
                                                      <w:divBdr>
                                                        <w:top w:val="none" w:sz="0" w:space="0" w:color="auto"/>
                                                        <w:left w:val="none" w:sz="0" w:space="0" w:color="auto"/>
                                                        <w:bottom w:val="none" w:sz="0" w:space="0" w:color="auto"/>
                                                        <w:right w:val="none" w:sz="0" w:space="0" w:color="auto"/>
                                                      </w:divBdr>
                                                      <w:divsChild>
                                                        <w:div w:id="5044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9161423">
      <w:bodyDiv w:val="1"/>
      <w:marLeft w:val="0"/>
      <w:marRight w:val="0"/>
      <w:marTop w:val="0"/>
      <w:marBottom w:val="0"/>
      <w:divBdr>
        <w:top w:val="none" w:sz="0" w:space="0" w:color="auto"/>
        <w:left w:val="none" w:sz="0" w:space="0" w:color="auto"/>
        <w:bottom w:val="none" w:sz="0" w:space="0" w:color="auto"/>
        <w:right w:val="none" w:sz="0" w:space="0" w:color="auto"/>
      </w:divBdr>
      <w:divsChild>
        <w:div w:id="1713921773">
          <w:marLeft w:val="0"/>
          <w:marRight w:val="0"/>
          <w:marTop w:val="0"/>
          <w:marBottom w:val="0"/>
          <w:divBdr>
            <w:top w:val="none" w:sz="0" w:space="0" w:color="auto"/>
            <w:left w:val="none" w:sz="0" w:space="0" w:color="auto"/>
            <w:bottom w:val="none" w:sz="0" w:space="0" w:color="auto"/>
            <w:right w:val="none" w:sz="0" w:space="0" w:color="auto"/>
          </w:divBdr>
          <w:divsChild>
            <w:div w:id="1275381">
              <w:marLeft w:val="0"/>
              <w:marRight w:val="0"/>
              <w:marTop w:val="0"/>
              <w:marBottom w:val="0"/>
              <w:divBdr>
                <w:top w:val="none" w:sz="0" w:space="0" w:color="auto"/>
                <w:left w:val="none" w:sz="0" w:space="0" w:color="auto"/>
                <w:bottom w:val="none" w:sz="0" w:space="0" w:color="auto"/>
                <w:right w:val="none" w:sz="0" w:space="0" w:color="auto"/>
              </w:divBdr>
              <w:divsChild>
                <w:div w:id="443306747">
                  <w:marLeft w:val="0"/>
                  <w:marRight w:val="0"/>
                  <w:marTop w:val="0"/>
                  <w:marBottom w:val="0"/>
                  <w:divBdr>
                    <w:top w:val="none" w:sz="0" w:space="0" w:color="auto"/>
                    <w:left w:val="none" w:sz="0" w:space="0" w:color="auto"/>
                    <w:bottom w:val="none" w:sz="0" w:space="0" w:color="auto"/>
                    <w:right w:val="none" w:sz="0" w:space="0" w:color="auto"/>
                  </w:divBdr>
                  <w:divsChild>
                    <w:div w:id="1860045161">
                      <w:marLeft w:val="0"/>
                      <w:marRight w:val="0"/>
                      <w:marTop w:val="0"/>
                      <w:marBottom w:val="0"/>
                      <w:divBdr>
                        <w:top w:val="none" w:sz="0" w:space="0" w:color="auto"/>
                        <w:left w:val="none" w:sz="0" w:space="0" w:color="auto"/>
                        <w:bottom w:val="none" w:sz="0" w:space="0" w:color="auto"/>
                        <w:right w:val="none" w:sz="0" w:space="0" w:color="auto"/>
                      </w:divBdr>
                      <w:divsChild>
                        <w:div w:id="1881429791">
                          <w:marLeft w:val="0"/>
                          <w:marRight w:val="0"/>
                          <w:marTop w:val="0"/>
                          <w:marBottom w:val="0"/>
                          <w:divBdr>
                            <w:top w:val="none" w:sz="0" w:space="0" w:color="auto"/>
                            <w:left w:val="none" w:sz="0" w:space="0" w:color="auto"/>
                            <w:bottom w:val="none" w:sz="0" w:space="0" w:color="auto"/>
                            <w:right w:val="none" w:sz="0" w:space="0" w:color="auto"/>
                          </w:divBdr>
                          <w:divsChild>
                            <w:div w:id="965507190">
                              <w:marLeft w:val="0"/>
                              <w:marRight w:val="0"/>
                              <w:marTop w:val="0"/>
                              <w:marBottom w:val="0"/>
                              <w:divBdr>
                                <w:top w:val="none" w:sz="0" w:space="0" w:color="auto"/>
                                <w:left w:val="none" w:sz="0" w:space="0" w:color="auto"/>
                                <w:bottom w:val="none" w:sz="0" w:space="0" w:color="auto"/>
                                <w:right w:val="none" w:sz="0" w:space="0" w:color="auto"/>
                              </w:divBdr>
                              <w:divsChild>
                                <w:div w:id="1593465467">
                                  <w:marLeft w:val="0"/>
                                  <w:marRight w:val="0"/>
                                  <w:marTop w:val="0"/>
                                  <w:marBottom w:val="0"/>
                                  <w:divBdr>
                                    <w:top w:val="none" w:sz="0" w:space="0" w:color="auto"/>
                                    <w:left w:val="none" w:sz="0" w:space="0" w:color="auto"/>
                                    <w:bottom w:val="none" w:sz="0" w:space="0" w:color="auto"/>
                                    <w:right w:val="none" w:sz="0" w:space="0" w:color="auto"/>
                                  </w:divBdr>
                                  <w:divsChild>
                                    <w:div w:id="803930391">
                                      <w:marLeft w:val="0"/>
                                      <w:marRight w:val="0"/>
                                      <w:marTop w:val="0"/>
                                      <w:marBottom w:val="0"/>
                                      <w:divBdr>
                                        <w:top w:val="none" w:sz="0" w:space="0" w:color="auto"/>
                                        <w:left w:val="none" w:sz="0" w:space="0" w:color="auto"/>
                                        <w:bottom w:val="none" w:sz="0" w:space="0" w:color="auto"/>
                                        <w:right w:val="none" w:sz="0" w:space="0" w:color="auto"/>
                                      </w:divBdr>
                                      <w:divsChild>
                                        <w:div w:id="1333795629">
                                          <w:marLeft w:val="0"/>
                                          <w:marRight w:val="0"/>
                                          <w:marTop w:val="0"/>
                                          <w:marBottom w:val="0"/>
                                          <w:divBdr>
                                            <w:top w:val="none" w:sz="0" w:space="0" w:color="auto"/>
                                            <w:left w:val="none" w:sz="0" w:space="0" w:color="auto"/>
                                            <w:bottom w:val="none" w:sz="0" w:space="0" w:color="auto"/>
                                            <w:right w:val="none" w:sz="0" w:space="0" w:color="auto"/>
                                          </w:divBdr>
                                          <w:divsChild>
                                            <w:div w:id="207109990">
                                              <w:marLeft w:val="0"/>
                                              <w:marRight w:val="0"/>
                                              <w:marTop w:val="0"/>
                                              <w:marBottom w:val="0"/>
                                              <w:divBdr>
                                                <w:top w:val="none" w:sz="0" w:space="0" w:color="auto"/>
                                                <w:left w:val="none" w:sz="0" w:space="0" w:color="auto"/>
                                                <w:bottom w:val="none" w:sz="0" w:space="0" w:color="auto"/>
                                                <w:right w:val="none" w:sz="0" w:space="0" w:color="auto"/>
                                              </w:divBdr>
                                              <w:divsChild>
                                                <w:div w:id="1344745419">
                                                  <w:marLeft w:val="0"/>
                                                  <w:marRight w:val="0"/>
                                                  <w:marTop w:val="0"/>
                                                  <w:marBottom w:val="0"/>
                                                  <w:divBdr>
                                                    <w:top w:val="none" w:sz="0" w:space="0" w:color="auto"/>
                                                    <w:left w:val="none" w:sz="0" w:space="0" w:color="auto"/>
                                                    <w:bottom w:val="none" w:sz="0" w:space="0" w:color="auto"/>
                                                    <w:right w:val="none" w:sz="0" w:space="0" w:color="auto"/>
                                                  </w:divBdr>
                                                  <w:divsChild>
                                                    <w:div w:id="271597915">
                                                      <w:marLeft w:val="0"/>
                                                      <w:marRight w:val="0"/>
                                                      <w:marTop w:val="0"/>
                                                      <w:marBottom w:val="0"/>
                                                      <w:divBdr>
                                                        <w:top w:val="none" w:sz="0" w:space="0" w:color="auto"/>
                                                        <w:left w:val="none" w:sz="0" w:space="0" w:color="auto"/>
                                                        <w:bottom w:val="none" w:sz="0" w:space="0" w:color="auto"/>
                                                        <w:right w:val="none" w:sz="0" w:space="0" w:color="auto"/>
                                                      </w:divBdr>
                                                      <w:divsChild>
                                                        <w:div w:id="7323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Maxwell Smith</cp:lastModifiedBy>
  <cp:revision>2</cp:revision>
  <dcterms:created xsi:type="dcterms:W3CDTF">2013-12-23T23:15:00Z</dcterms:created>
  <dcterms:modified xsi:type="dcterms:W3CDTF">2026-04-21T20:55:00Z</dcterms:modified>
  <cp:category/>
</cp:coreProperties>
</file>