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5725" w:rsidRDefault="00535D71" w:rsidP="00535D71">
      <w:pPr>
        <w:spacing w:line="360" w:lineRule="auto"/>
        <w:ind w:firstLine="709"/>
        <w:jc w:val="both"/>
        <w:rPr>
          <w:rFonts w:ascii="Century Gothic" w:hAnsi="Century Gothic"/>
          <w:sz w:val="28"/>
          <w:szCs w:val="28"/>
          <w:lang w:val="en-US"/>
        </w:rPr>
      </w:pPr>
      <w:r>
        <w:rPr>
          <w:rFonts w:ascii="Century Gothic" w:hAnsi="Century Gothic"/>
          <w:sz w:val="28"/>
          <w:szCs w:val="28"/>
        </w:rPr>
        <w:t>По разделам</w:t>
      </w:r>
      <w:r>
        <w:rPr>
          <w:rFonts w:ascii="Century Gothic" w:hAnsi="Century Gothic"/>
          <w:sz w:val="28"/>
          <w:szCs w:val="28"/>
          <w:lang w:val="en-US"/>
        </w:rPr>
        <w:t>:</w:t>
      </w:r>
    </w:p>
    <w:p w:rsidR="00535D71" w:rsidRDefault="00535D71" w:rsidP="00535D71">
      <w:pPr>
        <w:spacing w:line="360" w:lineRule="auto"/>
        <w:jc w:val="both"/>
        <w:rPr>
          <w:rFonts w:ascii="Century Gothic" w:hAnsi="Century Gothic"/>
          <w:sz w:val="28"/>
          <w:szCs w:val="28"/>
        </w:rPr>
      </w:pPr>
      <w:r w:rsidRPr="00535D71">
        <w:rPr>
          <w:rFonts w:ascii="Century Gothic" w:hAnsi="Century Gothic"/>
          <w:b/>
          <w:sz w:val="28"/>
          <w:szCs w:val="28"/>
        </w:rPr>
        <w:t>Ресурсы библиотеки:</w:t>
      </w:r>
      <w:r>
        <w:rPr>
          <w:rFonts w:ascii="Century Gothic" w:hAnsi="Century Gothic"/>
          <w:sz w:val="28"/>
          <w:szCs w:val="28"/>
        </w:rPr>
        <w:t xml:space="preserve"> объединить ЭБС и БД в БД</w:t>
      </w:r>
    </w:p>
    <w:p w:rsidR="00535D71" w:rsidRDefault="00535D71" w:rsidP="00535D71">
      <w:pPr>
        <w:spacing w:line="360" w:lineRule="auto"/>
        <w:jc w:val="both"/>
        <w:rPr>
          <w:rFonts w:ascii="Century Gothic" w:hAnsi="Century Gothic"/>
          <w:sz w:val="28"/>
          <w:szCs w:val="28"/>
        </w:rPr>
      </w:pPr>
      <w:r w:rsidRPr="00535D71">
        <w:rPr>
          <w:rFonts w:ascii="Century Gothic" w:hAnsi="Century Gothic"/>
          <w:b/>
          <w:sz w:val="28"/>
          <w:szCs w:val="28"/>
        </w:rPr>
        <w:t>О библиотеке:</w:t>
      </w:r>
      <w:r w:rsidRPr="00535D71">
        <w:rPr>
          <w:rFonts w:ascii="Century Gothic" w:hAnsi="Century Gothic"/>
          <w:sz w:val="28"/>
          <w:szCs w:val="28"/>
        </w:rPr>
        <w:t xml:space="preserve"> </w:t>
      </w:r>
      <w:r w:rsidRPr="00535D71">
        <w:rPr>
          <w:rFonts w:ascii="Century Gothic" w:hAnsi="Century Gothic"/>
          <w:sz w:val="28"/>
          <w:szCs w:val="28"/>
          <w:u w:val="single"/>
        </w:rPr>
        <w:t>убрать</w:t>
      </w:r>
      <w:r w:rsidRPr="00535D71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>Режим работы, Обратную связь</w:t>
      </w:r>
    </w:p>
    <w:p w:rsidR="00535D71" w:rsidRDefault="00535D71" w:rsidP="00535D71">
      <w:pPr>
        <w:spacing w:line="360" w:lineRule="auto"/>
        <w:ind w:left="2124"/>
        <w:jc w:val="both"/>
        <w:rPr>
          <w:rFonts w:ascii="Century Gothic" w:hAnsi="Century Gothic"/>
          <w:sz w:val="28"/>
          <w:szCs w:val="28"/>
        </w:rPr>
      </w:pPr>
      <w:r w:rsidRPr="00535D71">
        <w:rPr>
          <w:rFonts w:ascii="Century Gothic" w:hAnsi="Century Gothic"/>
          <w:sz w:val="28"/>
          <w:szCs w:val="28"/>
          <w:u w:val="single"/>
        </w:rPr>
        <w:t>оставить</w:t>
      </w:r>
      <w:r>
        <w:rPr>
          <w:rFonts w:ascii="Century Gothic" w:hAnsi="Century Gothic"/>
          <w:sz w:val="28"/>
          <w:szCs w:val="28"/>
        </w:rPr>
        <w:t xml:space="preserve"> Виртуальную экскурсию, но сделать кнопку неактивной, потому что там экскурсия по старому зданию, в котором </w:t>
      </w:r>
      <w:proofErr w:type="spellStart"/>
      <w:r>
        <w:rPr>
          <w:rFonts w:ascii="Century Gothic" w:hAnsi="Century Gothic"/>
          <w:sz w:val="28"/>
          <w:szCs w:val="28"/>
        </w:rPr>
        <w:t>щас</w:t>
      </w:r>
      <w:proofErr w:type="spellEnd"/>
      <w:r>
        <w:rPr>
          <w:rFonts w:ascii="Century Gothic" w:hAnsi="Century Gothic"/>
          <w:sz w:val="28"/>
          <w:szCs w:val="28"/>
        </w:rPr>
        <w:t xml:space="preserve"> ремонт, а по спорткомплексу они не хотят делать.</w:t>
      </w:r>
    </w:p>
    <w:p w:rsidR="00535D71" w:rsidRDefault="00535D71" w:rsidP="00535D71">
      <w:pPr>
        <w:spacing w:line="360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  <w:u w:val="single"/>
        </w:rPr>
        <w:t>Новый раздел</w:t>
      </w:r>
    </w:p>
    <w:p w:rsidR="00535D71" w:rsidRDefault="00535D71" w:rsidP="00535D71">
      <w:pPr>
        <w:spacing w:line="360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Архив</w:t>
      </w:r>
      <w:r w:rsidRPr="00535D71">
        <w:rPr>
          <w:rFonts w:ascii="Century Gothic" w:hAnsi="Century Gothic"/>
          <w:b/>
          <w:sz w:val="28"/>
          <w:szCs w:val="28"/>
        </w:rPr>
        <w:t xml:space="preserve">: </w:t>
      </w:r>
      <w:r w:rsidRPr="00535D71">
        <w:rPr>
          <w:rFonts w:ascii="Century Gothic" w:hAnsi="Century Gothic"/>
          <w:sz w:val="28"/>
          <w:szCs w:val="28"/>
          <w:u w:val="single"/>
        </w:rPr>
        <w:t>перенести в него</w:t>
      </w:r>
      <w:r>
        <w:rPr>
          <w:rFonts w:ascii="Century Gothic" w:hAnsi="Century Gothic"/>
          <w:sz w:val="28"/>
          <w:szCs w:val="28"/>
        </w:rPr>
        <w:t xml:space="preserve"> Конференции, События (Хронограф убрать, то есть получается только презентации) </w:t>
      </w:r>
      <w:r>
        <w:rPr>
          <w:noProof/>
          <w:lang w:eastAsia="ru-RU"/>
        </w:rPr>
        <w:drawing>
          <wp:inline distT="0" distB="0" distL="0" distR="0" wp14:anchorId="685EAA8F" wp14:editId="515721DD">
            <wp:extent cx="2314575" cy="16573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D71" w:rsidRDefault="00535D71" w:rsidP="00535D71">
      <w:pPr>
        <w:spacing w:line="360" w:lineRule="auto"/>
        <w:jc w:val="both"/>
        <w:rPr>
          <w:rFonts w:ascii="Century Gothic" w:hAnsi="Century Gothic"/>
          <w:sz w:val="28"/>
          <w:szCs w:val="28"/>
        </w:rPr>
      </w:pPr>
    </w:p>
    <w:p w:rsidR="00535D71" w:rsidRDefault="00535D71" w:rsidP="00535D71">
      <w:pPr>
        <w:spacing w:line="360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В помощь</w:t>
      </w:r>
      <w:r w:rsidRPr="00535D71">
        <w:rPr>
          <w:rFonts w:ascii="Century Gothic" w:hAnsi="Century Gothic"/>
          <w:b/>
          <w:sz w:val="28"/>
          <w:szCs w:val="28"/>
        </w:rPr>
        <w:t xml:space="preserve"> преподавателю: </w:t>
      </w:r>
      <w:r w:rsidRPr="00535D71">
        <w:rPr>
          <w:rFonts w:ascii="Century Gothic" w:hAnsi="Century Gothic"/>
          <w:sz w:val="28"/>
          <w:szCs w:val="28"/>
          <w:u w:val="single"/>
        </w:rPr>
        <w:t>перенести в него</w:t>
      </w:r>
      <w:r w:rsidRPr="00535D71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 xml:space="preserve">Порядок передачи        </w:t>
      </w:r>
      <w:r w:rsidR="00BA2145">
        <w:rPr>
          <w:rFonts w:ascii="Century Gothic" w:hAnsi="Century Gothic"/>
          <w:sz w:val="28"/>
          <w:szCs w:val="28"/>
        </w:rPr>
        <w:t xml:space="preserve">       </w:t>
      </w:r>
      <w:r>
        <w:rPr>
          <w:rFonts w:ascii="Century Gothic" w:hAnsi="Century Gothic"/>
          <w:sz w:val="28"/>
          <w:szCs w:val="28"/>
        </w:rPr>
        <w:t>ВКР, Перечень изданий ВАК</w:t>
      </w:r>
    </w:p>
    <w:p w:rsidR="00BA2145" w:rsidRDefault="00BA2145" w:rsidP="00535D71">
      <w:pPr>
        <w:spacing w:line="360" w:lineRule="auto"/>
        <w:jc w:val="both"/>
        <w:rPr>
          <w:noProof/>
          <w:lang w:eastAsia="ru-RU"/>
        </w:rPr>
      </w:pPr>
      <w:r w:rsidRPr="00BA2145">
        <w:rPr>
          <w:rFonts w:ascii="Century Gothic" w:hAnsi="Century Gothic"/>
          <w:b/>
          <w:sz w:val="28"/>
          <w:szCs w:val="28"/>
        </w:rPr>
        <w:t xml:space="preserve">Комплектование: </w:t>
      </w:r>
      <w:r>
        <w:rPr>
          <w:rFonts w:ascii="Century Gothic" w:hAnsi="Century Gothic"/>
          <w:sz w:val="28"/>
          <w:szCs w:val="28"/>
        </w:rPr>
        <w:t>попросил</w:t>
      </w:r>
      <w:r>
        <w:rPr>
          <w:rFonts w:ascii="Century Gothic" w:hAnsi="Century Gothic"/>
          <w:noProof/>
          <w:sz w:val="28"/>
          <w:szCs w:val="28"/>
          <w:lang w:eastAsia="ru-RU"/>
        </w:rPr>
        <w:t>и сделать оналайн подачу заявок (красным на скрине)</w:t>
      </w:r>
      <w:r w:rsidRPr="00BA214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7B1E2DC" wp14:editId="7170ACC9">
            <wp:extent cx="5940425" cy="17068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145" w:rsidRDefault="00BA2145" w:rsidP="00535D71">
      <w:pPr>
        <w:spacing w:line="360" w:lineRule="auto"/>
        <w:jc w:val="both"/>
        <w:rPr>
          <w:rFonts w:ascii="Century Gothic" w:hAnsi="Century Gothic"/>
          <w:noProof/>
          <w:sz w:val="28"/>
          <w:szCs w:val="28"/>
          <w:lang w:eastAsia="ru-RU"/>
        </w:rPr>
      </w:pPr>
      <w:r>
        <w:rPr>
          <w:rFonts w:ascii="Century Gothic" w:hAnsi="Century Gothic"/>
          <w:noProof/>
          <w:sz w:val="28"/>
          <w:szCs w:val="28"/>
          <w:lang w:eastAsia="ru-RU"/>
        </w:rPr>
        <w:lastRenderedPageBreak/>
        <w:t>Потому что сейчас надо скачать заявку, распечатать, заполнить, принести им, чтобы они куда-то занесли эти данные.</w:t>
      </w:r>
    </w:p>
    <w:p w:rsidR="00BA2145" w:rsidRDefault="00BA2145" w:rsidP="00BA2145">
      <w:pPr>
        <w:spacing w:line="360" w:lineRule="auto"/>
        <w:jc w:val="both"/>
        <w:rPr>
          <w:noProof/>
          <w:lang w:eastAsia="ru-RU"/>
        </w:rPr>
      </w:pPr>
      <w:r w:rsidRPr="00BA2145">
        <w:rPr>
          <w:rFonts w:ascii="Century Gothic" w:hAnsi="Century Gothic"/>
          <w:b/>
          <w:noProof/>
          <w:sz w:val="28"/>
          <w:szCs w:val="28"/>
          <w:lang w:eastAsia="ru-RU"/>
        </w:rPr>
        <w:t xml:space="preserve">Издания библиотеки: </w:t>
      </w:r>
      <w:r w:rsidRPr="00535D71">
        <w:rPr>
          <w:rFonts w:ascii="Century Gothic" w:hAnsi="Century Gothic"/>
          <w:sz w:val="28"/>
          <w:szCs w:val="28"/>
          <w:u w:val="single"/>
        </w:rPr>
        <w:t>перенести в него</w:t>
      </w:r>
      <w:r w:rsidRPr="00BA2145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 xml:space="preserve">Университет в лицах, Ссылку на библиографические указатели (они находятся </w:t>
      </w:r>
      <w:proofErr w:type="spellStart"/>
      <w:r>
        <w:rPr>
          <w:rFonts w:ascii="Century Gothic" w:hAnsi="Century Gothic"/>
          <w:sz w:val="28"/>
          <w:szCs w:val="28"/>
        </w:rPr>
        <w:t>Репозиторий</w:t>
      </w:r>
      <w:proofErr w:type="spellEnd"/>
      <w:r>
        <w:rPr>
          <w:rFonts w:ascii="Century Gothic" w:hAnsi="Century Gothic"/>
          <w:sz w:val="28"/>
          <w:szCs w:val="28"/>
        </w:rPr>
        <w:t xml:space="preserve"> -</w:t>
      </w:r>
      <w:r w:rsidRPr="00BA2145">
        <w:rPr>
          <w:rFonts w:ascii="Century Gothic" w:hAnsi="Century Gothic"/>
          <w:sz w:val="28"/>
          <w:szCs w:val="28"/>
        </w:rPr>
        <w:t>&gt;</w:t>
      </w:r>
      <w:r>
        <w:rPr>
          <w:rFonts w:ascii="Century Gothic" w:hAnsi="Century Gothic"/>
          <w:sz w:val="28"/>
          <w:szCs w:val="28"/>
        </w:rPr>
        <w:t xml:space="preserve"> Научная библиотека </w:t>
      </w:r>
      <w:proofErr w:type="spellStart"/>
      <w:r>
        <w:rPr>
          <w:rFonts w:ascii="Century Gothic" w:hAnsi="Century Gothic"/>
          <w:sz w:val="28"/>
          <w:szCs w:val="28"/>
        </w:rPr>
        <w:t>СевГУ</w:t>
      </w:r>
      <w:proofErr w:type="spellEnd"/>
      <w:r>
        <w:rPr>
          <w:rFonts w:ascii="Century Gothic" w:hAnsi="Century Gothic"/>
          <w:sz w:val="28"/>
          <w:szCs w:val="28"/>
        </w:rPr>
        <w:t>)</w:t>
      </w:r>
      <w:r w:rsidRPr="00BA214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3B476E0" wp14:editId="2BEE5846">
            <wp:extent cx="5940425" cy="8851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145" w:rsidRDefault="00BA2145" w:rsidP="00535D71">
      <w:pPr>
        <w:spacing w:line="360" w:lineRule="auto"/>
        <w:jc w:val="both"/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9812EE0" wp14:editId="1C451506">
            <wp:extent cx="5940425" cy="42640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145" w:rsidRDefault="00BA2145" w:rsidP="00BA2145">
      <w:pPr>
        <w:spacing w:line="360" w:lineRule="auto"/>
        <w:jc w:val="center"/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21C456F" wp14:editId="2677D253">
            <wp:extent cx="4355465" cy="4147352"/>
            <wp:effectExtent l="0" t="0" r="698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4181" cy="415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145" w:rsidRDefault="00BA2145" w:rsidP="00BA2145">
      <w:pPr>
        <w:spacing w:line="360" w:lineRule="auto"/>
        <w:ind w:firstLine="708"/>
        <w:jc w:val="both"/>
        <w:rPr>
          <w:rFonts w:ascii="Century Gothic" w:hAnsi="Century Gothic"/>
          <w:sz w:val="28"/>
          <w:szCs w:val="28"/>
          <w:lang w:val="en-US"/>
        </w:rPr>
      </w:pPr>
      <w:r w:rsidRPr="00BA2145">
        <w:rPr>
          <w:rFonts w:ascii="Century Gothic" w:hAnsi="Century Gothic"/>
          <w:sz w:val="28"/>
          <w:szCs w:val="28"/>
        </w:rPr>
        <w:t>Пожелания</w:t>
      </w:r>
      <w:r w:rsidRPr="00BA2145">
        <w:rPr>
          <w:rFonts w:ascii="Century Gothic" w:hAnsi="Century Gothic"/>
          <w:sz w:val="28"/>
          <w:szCs w:val="28"/>
          <w:lang w:val="en-US"/>
        </w:rPr>
        <w:t xml:space="preserve">: </w:t>
      </w:r>
    </w:p>
    <w:p w:rsidR="00BA2145" w:rsidRPr="00BA2145" w:rsidRDefault="00BA2145" w:rsidP="00BA2145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Century Gothic" w:hAnsi="Century Gothic"/>
          <w:sz w:val="28"/>
          <w:szCs w:val="28"/>
        </w:rPr>
      </w:pPr>
      <w:r w:rsidRPr="00BA2145">
        <w:rPr>
          <w:rFonts w:ascii="Century Gothic" w:hAnsi="Century Gothic"/>
          <w:sz w:val="28"/>
          <w:szCs w:val="28"/>
        </w:rPr>
        <w:t>Перенести слайдер, который находится справа, в середину и сделать больше</w:t>
      </w:r>
      <w:r w:rsidRPr="00BA2145">
        <w:rPr>
          <w:noProof/>
          <w:lang w:eastAsia="ru-RU"/>
        </w:rPr>
        <w:t xml:space="preserve"> </w:t>
      </w:r>
    </w:p>
    <w:p w:rsidR="00535D71" w:rsidRDefault="00BA2145" w:rsidP="00BA2145">
      <w:pPr>
        <w:spacing w:line="360" w:lineRule="auto"/>
        <w:jc w:val="center"/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43CFB73" wp14:editId="0287241B">
            <wp:extent cx="2796634" cy="297942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1550" cy="300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145" w:rsidRDefault="00BA2145" w:rsidP="00535D71">
      <w:pPr>
        <w:spacing w:line="360" w:lineRule="auto"/>
        <w:rPr>
          <w:rFonts w:ascii="Century Gothic" w:hAnsi="Century Gothic"/>
          <w:sz w:val="28"/>
          <w:szCs w:val="28"/>
        </w:rPr>
      </w:pPr>
    </w:p>
    <w:p w:rsidR="00535D71" w:rsidRPr="008C1C0D" w:rsidRDefault="008C1C0D" w:rsidP="008C1C0D">
      <w:pPr>
        <w:pStyle w:val="a3"/>
        <w:numPr>
          <w:ilvl w:val="0"/>
          <w:numId w:val="1"/>
        </w:numPr>
        <w:spacing w:line="360" w:lineRule="auto"/>
        <w:ind w:left="0" w:firstLine="709"/>
        <w:rPr>
          <w:rFonts w:ascii="Century Gothic" w:hAnsi="Century Gothic"/>
          <w:sz w:val="28"/>
          <w:szCs w:val="28"/>
        </w:rPr>
      </w:pPr>
      <w:r w:rsidRPr="008C1C0D">
        <w:rPr>
          <w:rFonts w:ascii="Century Gothic" w:hAnsi="Century Gothic"/>
          <w:sz w:val="28"/>
          <w:szCs w:val="28"/>
        </w:rPr>
        <w:lastRenderedPageBreak/>
        <w:t>Оценку информативности сайта убрать и вместо этого добавить количество посещений (в открытый доступ либо при авторизации)</w:t>
      </w:r>
    </w:p>
    <w:p w:rsidR="008C1C0D" w:rsidRPr="008C1C0D" w:rsidRDefault="008C1C0D" w:rsidP="008C1C0D">
      <w:pPr>
        <w:pStyle w:val="a3"/>
        <w:numPr>
          <w:ilvl w:val="0"/>
          <w:numId w:val="1"/>
        </w:numPr>
        <w:spacing w:line="360" w:lineRule="auto"/>
        <w:ind w:left="0" w:firstLine="709"/>
        <w:rPr>
          <w:rFonts w:ascii="Century Gothic" w:hAnsi="Century Gothic"/>
          <w:sz w:val="28"/>
          <w:szCs w:val="28"/>
        </w:rPr>
      </w:pPr>
      <w:r w:rsidRPr="008C1C0D">
        <w:rPr>
          <w:rFonts w:ascii="Century Gothic" w:hAnsi="Century Gothic"/>
          <w:sz w:val="28"/>
          <w:szCs w:val="28"/>
        </w:rPr>
        <w:t>Вопрос по авторизации – сайт должен быть в открытом доступе любому человеку без авторизации. Можно сделать аккаунт студента с возможностью добавления книги в избранное и возможностью оставить отзыв</w:t>
      </w:r>
    </w:p>
    <w:p w:rsidR="008C1C0D" w:rsidRPr="008C1C0D" w:rsidRDefault="008C1C0D" w:rsidP="008C1C0D">
      <w:pPr>
        <w:pStyle w:val="a3"/>
        <w:numPr>
          <w:ilvl w:val="0"/>
          <w:numId w:val="1"/>
        </w:numPr>
        <w:spacing w:line="360" w:lineRule="auto"/>
        <w:ind w:left="0" w:firstLine="709"/>
        <w:rPr>
          <w:rFonts w:ascii="Century Gothic" w:hAnsi="Century Gothic"/>
          <w:sz w:val="28"/>
          <w:szCs w:val="28"/>
        </w:rPr>
      </w:pPr>
      <w:r w:rsidRPr="008C1C0D">
        <w:rPr>
          <w:rFonts w:ascii="Century Gothic" w:hAnsi="Century Gothic"/>
          <w:sz w:val="28"/>
          <w:szCs w:val="28"/>
        </w:rPr>
        <w:t xml:space="preserve">Как добавлять новости ей все равно – она добавляет через какой-то сервис </w:t>
      </w:r>
      <w:proofErr w:type="spellStart"/>
      <w:r w:rsidRPr="008C1C0D">
        <w:rPr>
          <w:rFonts w:ascii="Century Gothic" w:hAnsi="Century Gothic"/>
          <w:sz w:val="28"/>
          <w:szCs w:val="28"/>
        </w:rPr>
        <w:t>СевГУ</w:t>
      </w:r>
      <w:proofErr w:type="spellEnd"/>
    </w:p>
    <w:p w:rsidR="008C1C0D" w:rsidRDefault="008C1C0D" w:rsidP="008C1C0D">
      <w:pPr>
        <w:pStyle w:val="a3"/>
        <w:numPr>
          <w:ilvl w:val="0"/>
          <w:numId w:val="1"/>
        </w:numPr>
        <w:spacing w:line="360" w:lineRule="auto"/>
        <w:ind w:left="0" w:firstLine="709"/>
        <w:rPr>
          <w:rFonts w:ascii="Century Gothic" w:hAnsi="Century Gothic"/>
          <w:sz w:val="28"/>
          <w:szCs w:val="28"/>
        </w:rPr>
      </w:pPr>
      <w:r w:rsidRPr="008C1C0D">
        <w:rPr>
          <w:rFonts w:ascii="Century Gothic" w:hAnsi="Century Gothic"/>
          <w:sz w:val="28"/>
          <w:szCs w:val="28"/>
        </w:rPr>
        <w:t>Хронограф убрать</w:t>
      </w:r>
      <w:r w:rsidRPr="008C1C0D">
        <w:rPr>
          <w:rFonts w:ascii="Century Gothic" w:hAnsi="Century Gothic"/>
          <w:sz w:val="28"/>
          <w:szCs w:val="28"/>
        </w:rPr>
        <w:tab/>
      </w:r>
    </w:p>
    <w:p w:rsidR="008C1C0D" w:rsidRPr="008C1C0D" w:rsidRDefault="008C1C0D" w:rsidP="008C1C0D">
      <w:pPr>
        <w:pStyle w:val="a3"/>
        <w:spacing w:line="360" w:lineRule="auto"/>
        <w:ind w:left="709"/>
        <w:jc w:val="center"/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A348785" wp14:editId="6F6BF6DC">
            <wp:extent cx="2543175" cy="15430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C0D" w:rsidRPr="008C1C0D" w:rsidRDefault="008C1C0D" w:rsidP="008C1C0D">
      <w:pPr>
        <w:pStyle w:val="a3"/>
        <w:numPr>
          <w:ilvl w:val="0"/>
          <w:numId w:val="1"/>
        </w:numPr>
        <w:spacing w:line="360" w:lineRule="auto"/>
        <w:ind w:left="0" w:firstLine="709"/>
        <w:rPr>
          <w:rFonts w:ascii="Century Gothic" w:hAnsi="Century Gothic"/>
          <w:sz w:val="28"/>
          <w:szCs w:val="28"/>
        </w:rPr>
      </w:pPr>
      <w:r w:rsidRPr="008C1C0D">
        <w:rPr>
          <w:rFonts w:ascii="Century Gothic" w:hAnsi="Century Gothic"/>
          <w:sz w:val="28"/>
          <w:szCs w:val="28"/>
        </w:rPr>
        <w:t xml:space="preserve">Добавить кнопку Помощь (не до конца </w:t>
      </w:r>
      <w:proofErr w:type="gramStart"/>
      <w:r w:rsidRPr="008C1C0D">
        <w:rPr>
          <w:rFonts w:ascii="Century Gothic" w:hAnsi="Century Gothic"/>
          <w:sz w:val="28"/>
          <w:szCs w:val="28"/>
        </w:rPr>
        <w:t>понял</w:t>
      </w:r>
      <w:proofErr w:type="gramEnd"/>
      <w:r w:rsidRPr="008C1C0D">
        <w:rPr>
          <w:rFonts w:ascii="Century Gothic" w:hAnsi="Century Gothic"/>
          <w:sz w:val="28"/>
          <w:szCs w:val="28"/>
        </w:rPr>
        <w:t xml:space="preserve"> что она хочет, можно будет потом уточнить)</w:t>
      </w:r>
    </w:p>
    <w:p w:rsidR="008C1C0D" w:rsidRPr="008C1C0D" w:rsidRDefault="008C1C0D" w:rsidP="008C1C0D">
      <w:pPr>
        <w:pStyle w:val="a3"/>
        <w:numPr>
          <w:ilvl w:val="0"/>
          <w:numId w:val="1"/>
        </w:numPr>
        <w:spacing w:line="360" w:lineRule="auto"/>
        <w:ind w:left="0" w:firstLine="709"/>
        <w:rPr>
          <w:rFonts w:ascii="Century Gothic" w:hAnsi="Century Gothic"/>
          <w:sz w:val="28"/>
          <w:szCs w:val="28"/>
        </w:rPr>
      </w:pPr>
      <w:r w:rsidRPr="008C1C0D">
        <w:rPr>
          <w:rFonts w:ascii="Century Gothic" w:hAnsi="Century Gothic"/>
          <w:sz w:val="28"/>
          <w:szCs w:val="28"/>
        </w:rPr>
        <w:t>Добавить поиск по разделам сайта</w:t>
      </w:r>
      <w:r>
        <w:rPr>
          <w:rFonts w:ascii="Century Gothic" w:hAnsi="Century Gothic"/>
          <w:sz w:val="28"/>
          <w:szCs w:val="28"/>
        </w:rPr>
        <w:t>, типа единого окна</w:t>
      </w:r>
    </w:p>
    <w:p w:rsidR="008C1C0D" w:rsidRPr="008C1C0D" w:rsidRDefault="008C1C0D" w:rsidP="008C1C0D">
      <w:pPr>
        <w:pStyle w:val="a3"/>
        <w:numPr>
          <w:ilvl w:val="0"/>
          <w:numId w:val="1"/>
        </w:numPr>
        <w:spacing w:line="360" w:lineRule="auto"/>
        <w:ind w:left="0" w:firstLine="709"/>
        <w:rPr>
          <w:rFonts w:ascii="Century Gothic" w:hAnsi="Century Gothic"/>
          <w:sz w:val="28"/>
          <w:szCs w:val="28"/>
        </w:rPr>
      </w:pPr>
      <w:r w:rsidRPr="008C1C0D">
        <w:rPr>
          <w:rFonts w:ascii="Century Gothic" w:hAnsi="Century Gothic"/>
          <w:sz w:val="28"/>
          <w:szCs w:val="28"/>
        </w:rPr>
        <w:t>Часы оставить с изменённым дизайном</w:t>
      </w:r>
    </w:p>
    <w:p w:rsidR="008C1C0D" w:rsidRDefault="008C1C0D" w:rsidP="008C1C0D">
      <w:pPr>
        <w:pStyle w:val="a3"/>
        <w:numPr>
          <w:ilvl w:val="0"/>
          <w:numId w:val="1"/>
        </w:numPr>
        <w:spacing w:line="360" w:lineRule="auto"/>
        <w:ind w:left="0" w:firstLine="709"/>
        <w:rPr>
          <w:rFonts w:ascii="Century Gothic" w:hAnsi="Century Gothic"/>
          <w:sz w:val="28"/>
          <w:szCs w:val="28"/>
        </w:rPr>
      </w:pPr>
      <w:r w:rsidRPr="008C1C0D">
        <w:rPr>
          <w:rFonts w:ascii="Century Gothic" w:hAnsi="Century Gothic"/>
          <w:sz w:val="28"/>
          <w:szCs w:val="28"/>
        </w:rPr>
        <w:t xml:space="preserve">Визуальный ряд ресурсов оставить </w:t>
      </w:r>
      <w:bookmarkStart w:id="0" w:name="_GoBack"/>
      <w:bookmarkEnd w:id="0"/>
    </w:p>
    <w:p w:rsidR="008C1C0D" w:rsidRPr="008C1C0D" w:rsidRDefault="008C1C0D" w:rsidP="008C1C0D">
      <w:pPr>
        <w:pStyle w:val="a3"/>
        <w:spacing w:line="360" w:lineRule="auto"/>
        <w:ind w:left="0"/>
        <w:jc w:val="center"/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7BD2EC4" wp14:editId="356DAE44">
            <wp:extent cx="5940425" cy="146113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C0D" w:rsidRPr="00535D71" w:rsidRDefault="008C1C0D" w:rsidP="00535D71">
      <w:pPr>
        <w:spacing w:line="360" w:lineRule="auto"/>
        <w:rPr>
          <w:rFonts w:ascii="Century Gothic" w:hAnsi="Century Gothic"/>
          <w:sz w:val="28"/>
          <w:szCs w:val="28"/>
        </w:rPr>
      </w:pPr>
    </w:p>
    <w:sectPr w:rsidR="008C1C0D" w:rsidRPr="00535D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8007A6"/>
    <w:multiLevelType w:val="hybridMultilevel"/>
    <w:tmpl w:val="9E92D1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C47"/>
    <w:rsid w:val="00012C47"/>
    <w:rsid w:val="00375725"/>
    <w:rsid w:val="00535D71"/>
    <w:rsid w:val="008C1C0D"/>
    <w:rsid w:val="00BA2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2CEA3C-3DE3-4C91-824C-A13C201F9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5D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2022-03-11T09:52:00Z</dcterms:created>
  <dcterms:modified xsi:type="dcterms:W3CDTF">2022-03-11T10:17:00Z</dcterms:modified>
</cp:coreProperties>
</file>