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CE987" w14:textId="24E621D5" w:rsidR="00442BF8" w:rsidRPr="00442BF8" w:rsidRDefault="00442BF8" w:rsidP="00442BF8">
      <w:pPr>
        <w:spacing w:before="100" w:beforeAutospacing="1" w:after="100" w:afterAutospacing="1" w:line="240" w:lineRule="auto"/>
        <w:outlineLvl w:val="2"/>
        <w:rPr>
          <w:rFonts w:ascii="Calibri" w:eastAsia="Times New Roman" w:hAnsi="Calibri" w:cs="Calibri"/>
          <w:b/>
          <w:bCs/>
          <w:kern w:val="0"/>
          <w:sz w:val="27"/>
          <w:szCs w:val="27"/>
          <w14:ligatures w14:val="none"/>
        </w:rPr>
      </w:pPr>
      <w:r>
        <w:rPr>
          <w:rFonts w:ascii="Calibri" w:eastAsia="Times New Roman" w:hAnsi="Calibri" w:cs="Calibri"/>
          <w:b/>
          <w:bCs/>
          <w:kern w:val="0"/>
          <w:sz w:val="27"/>
          <w:szCs w:val="27"/>
          <w14:ligatures w14:val="none"/>
        </w:rPr>
        <w:t>M</w:t>
      </w:r>
      <w:r w:rsidRPr="00442BF8">
        <w:rPr>
          <w:rFonts w:ascii="Calibri" w:eastAsia="Times New Roman" w:hAnsi="Calibri" w:cs="Calibri"/>
          <w:b/>
          <w:bCs/>
          <w:kern w:val="0"/>
          <w:sz w:val="27"/>
          <w:szCs w:val="27"/>
          <w14:ligatures w14:val="none"/>
        </w:rPr>
        <w:t>anufacturing Associate – Vector Scale-Up</w:t>
      </w:r>
    </w:p>
    <w:p w14:paraId="31F7AD98" w14:textId="1359A94B" w:rsidR="00442BF8" w:rsidRPr="00442BF8" w:rsidRDefault="00442BF8" w:rsidP="00442BF8">
      <w:pPr>
        <w:spacing w:before="100" w:beforeAutospacing="1" w:after="100" w:afterAutospacing="1" w:line="240" w:lineRule="auto"/>
        <w:rPr>
          <w:rFonts w:ascii="Calibri" w:eastAsia="Times New Roman" w:hAnsi="Calibri" w:cs="Calibri"/>
          <w:kern w:val="0"/>
          <w:sz w:val="24"/>
          <w:szCs w:val="24"/>
          <w14:ligatures w14:val="none"/>
        </w:rPr>
      </w:pPr>
      <w:r w:rsidRPr="00442BF8">
        <w:rPr>
          <w:rFonts w:ascii="Calibri" w:eastAsia="Times New Roman" w:hAnsi="Calibri" w:cs="Calibri"/>
          <w:b/>
          <w:bCs/>
          <w:kern w:val="0"/>
          <w:sz w:val="24"/>
          <w:szCs w:val="24"/>
          <w14:ligatures w14:val="none"/>
        </w:rPr>
        <w:t>Kelly® Science &amp; Clinical</w:t>
      </w:r>
      <w:r w:rsidRPr="00442BF8">
        <w:rPr>
          <w:rFonts w:ascii="Calibri" w:eastAsia="Times New Roman" w:hAnsi="Calibri" w:cs="Calibri"/>
          <w:kern w:val="0"/>
          <w:sz w:val="24"/>
          <w:szCs w:val="24"/>
          <w14:ligatures w14:val="none"/>
        </w:rPr>
        <w:t xml:space="preserve"> is seeking a Manufacturing Associate for a </w:t>
      </w:r>
      <w:r>
        <w:rPr>
          <w:rFonts w:ascii="Calibri" w:eastAsia="Times New Roman" w:hAnsi="Calibri" w:cs="Calibri"/>
          <w:kern w:val="0"/>
          <w:sz w:val="24"/>
          <w:szCs w:val="24"/>
          <w14:ligatures w14:val="none"/>
        </w:rPr>
        <w:t>contract-to-</w:t>
      </w:r>
      <w:r w:rsidRPr="00442BF8">
        <w:rPr>
          <w:rFonts w:ascii="Calibri" w:eastAsia="Times New Roman" w:hAnsi="Calibri" w:cs="Calibri"/>
          <w:kern w:val="0"/>
          <w:sz w:val="24"/>
          <w:szCs w:val="24"/>
          <w14:ligatures w14:val="none"/>
        </w:rPr>
        <w:t>hire position at a premier client in the synthetic biology industry. If you’re passionate about bringing the latest scientific discoveries to life and are ready to take the next step in your career, trust The Experts at Hiring Experts.</w:t>
      </w:r>
    </w:p>
    <w:p w14:paraId="05CB79FD" w14:textId="3EE38187" w:rsidR="00442BF8" w:rsidRDefault="00442BF8" w:rsidP="00442BF8">
      <w:pPr>
        <w:spacing w:before="100" w:beforeAutospacing="1" w:after="100" w:afterAutospacing="1" w:line="240" w:lineRule="auto"/>
        <w:rPr>
          <w:rFonts w:ascii="Calibri" w:eastAsia="Times New Roman" w:hAnsi="Calibri" w:cs="Calibri"/>
          <w:b/>
          <w:bCs/>
          <w:kern w:val="0"/>
          <w:sz w:val="24"/>
          <w:szCs w:val="24"/>
          <w14:ligatures w14:val="none"/>
        </w:rPr>
      </w:pPr>
      <w:r>
        <w:rPr>
          <w:rFonts w:ascii="Calibri" w:eastAsia="Times New Roman" w:hAnsi="Calibri" w:cs="Calibri"/>
          <w:b/>
          <w:bCs/>
          <w:kern w:val="0"/>
          <w:sz w:val="24"/>
          <w:szCs w:val="24"/>
          <w14:ligatures w14:val="none"/>
        </w:rPr>
        <w:t xml:space="preserve">Pay: </w:t>
      </w:r>
    </w:p>
    <w:p w14:paraId="1AE7CEAA" w14:textId="77777777" w:rsidR="00442BF8" w:rsidRPr="00BD64F5" w:rsidRDefault="00442BF8" w:rsidP="00442BF8">
      <w:pPr>
        <w:spacing w:before="100" w:beforeAutospacing="1" w:after="100" w:afterAutospacing="1" w:line="240" w:lineRule="auto"/>
        <w:rPr>
          <w:rFonts w:ascii="Calibri" w:eastAsia="Times New Roman" w:hAnsi="Calibri" w:cs="Calibri"/>
          <w:kern w:val="0"/>
          <w:sz w:val="24"/>
          <w:szCs w:val="24"/>
          <w14:ligatures w14:val="none"/>
        </w:rPr>
      </w:pPr>
      <w:r w:rsidRPr="00BD64F5">
        <w:rPr>
          <w:rFonts w:ascii="Calibri" w:eastAsia="Times New Roman" w:hAnsi="Calibri" w:cs="Calibri"/>
          <w:kern w:val="0"/>
          <w:sz w:val="24"/>
          <w:szCs w:val="24"/>
          <w14:ligatures w14:val="none"/>
        </w:rPr>
        <w:t>2A: $21/hour + shift differential = $26.12/</w:t>
      </w:r>
      <w:proofErr w:type="spellStart"/>
      <w:r w:rsidRPr="00BD64F5">
        <w:rPr>
          <w:rFonts w:ascii="Calibri" w:eastAsia="Times New Roman" w:hAnsi="Calibri" w:cs="Calibri"/>
          <w:kern w:val="0"/>
          <w:sz w:val="24"/>
          <w:szCs w:val="24"/>
          <w14:ligatures w14:val="none"/>
        </w:rPr>
        <w:t>hr</w:t>
      </w:r>
      <w:proofErr w:type="spellEnd"/>
    </w:p>
    <w:p w14:paraId="3BDD68A5" w14:textId="49F00F39" w:rsidR="00442BF8" w:rsidRPr="00442BF8" w:rsidRDefault="00442BF8" w:rsidP="00442BF8">
      <w:pPr>
        <w:spacing w:before="100" w:beforeAutospacing="1" w:after="100" w:afterAutospacing="1" w:line="240" w:lineRule="auto"/>
        <w:rPr>
          <w:rFonts w:ascii="Calibri" w:eastAsia="Times New Roman" w:hAnsi="Calibri" w:cs="Calibri"/>
          <w:kern w:val="0"/>
          <w:sz w:val="24"/>
          <w:szCs w:val="24"/>
          <w14:ligatures w14:val="none"/>
        </w:rPr>
      </w:pPr>
      <w:r w:rsidRPr="00BD64F5">
        <w:rPr>
          <w:rFonts w:ascii="Calibri" w:eastAsia="Times New Roman" w:hAnsi="Calibri" w:cs="Calibri"/>
          <w:kern w:val="0"/>
          <w:sz w:val="24"/>
          <w:szCs w:val="24"/>
          <w14:ligatures w14:val="none"/>
        </w:rPr>
        <w:t>2B: $21/hour + shift differential = $25.86/</w:t>
      </w:r>
      <w:proofErr w:type="spellStart"/>
      <w:r w:rsidRPr="00BD64F5">
        <w:rPr>
          <w:rFonts w:ascii="Calibri" w:eastAsia="Times New Roman" w:hAnsi="Calibri" w:cs="Calibri"/>
          <w:kern w:val="0"/>
          <w:sz w:val="24"/>
          <w:szCs w:val="24"/>
          <w14:ligatures w14:val="none"/>
        </w:rPr>
        <w:t>hr</w:t>
      </w:r>
      <w:proofErr w:type="spellEnd"/>
    </w:p>
    <w:p w14:paraId="6A138340" w14:textId="77777777" w:rsidR="00442BF8" w:rsidRPr="00442BF8" w:rsidRDefault="00442BF8" w:rsidP="00442BF8">
      <w:pPr>
        <w:spacing w:before="100" w:beforeAutospacing="1" w:after="100" w:afterAutospacing="1" w:line="240" w:lineRule="auto"/>
        <w:rPr>
          <w:rFonts w:ascii="Calibri" w:eastAsia="Times New Roman" w:hAnsi="Calibri" w:cs="Calibri"/>
          <w:kern w:val="0"/>
          <w:sz w:val="24"/>
          <w:szCs w:val="24"/>
          <w14:ligatures w14:val="none"/>
        </w:rPr>
      </w:pPr>
      <w:r w:rsidRPr="00442BF8">
        <w:rPr>
          <w:rFonts w:ascii="Calibri" w:eastAsia="Times New Roman" w:hAnsi="Calibri" w:cs="Calibri"/>
          <w:b/>
          <w:bCs/>
          <w:kern w:val="0"/>
          <w:sz w:val="24"/>
          <w:szCs w:val="24"/>
          <w14:ligatures w14:val="none"/>
        </w:rPr>
        <w:t>Overview</w:t>
      </w:r>
    </w:p>
    <w:p w14:paraId="099F0BC4" w14:textId="77777777" w:rsidR="00442BF8" w:rsidRPr="00442BF8" w:rsidRDefault="00442BF8" w:rsidP="00442BF8">
      <w:pPr>
        <w:spacing w:before="100" w:beforeAutospacing="1" w:after="100" w:afterAutospacing="1" w:line="240" w:lineRule="auto"/>
        <w:rPr>
          <w:rFonts w:ascii="Calibri" w:eastAsia="Times New Roman" w:hAnsi="Calibri" w:cs="Calibri"/>
          <w:kern w:val="0"/>
          <w:sz w:val="24"/>
          <w:szCs w:val="24"/>
          <w14:ligatures w14:val="none"/>
        </w:rPr>
      </w:pPr>
      <w:r w:rsidRPr="00442BF8">
        <w:rPr>
          <w:rFonts w:ascii="Calibri" w:eastAsia="Times New Roman" w:hAnsi="Calibri" w:cs="Calibri"/>
          <w:kern w:val="0"/>
          <w:sz w:val="24"/>
          <w:szCs w:val="24"/>
          <w14:ligatures w14:val="none"/>
        </w:rPr>
        <w:t>This client is an industry-leading synthetic biology company focused on developing disruptive Synthetic DNA technology. This technology will enable widespread health and sustainability, allowing synthetic biologists to engineer organisms for various groundbreaking applications.</w:t>
      </w:r>
    </w:p>
    <w:p w14:paraId="359305B1" w14:textId="7D4BCD5B" w:rsidR="00442BF8" w:rsidRPr="00442BF8" w:rsidRDefault="00442BF8" w:rsidP="00442BF8">
      <w:pPr>
        <w:spacing w:before="100" w:beforeAutospacing="1" w:after="100" w:afterAutospacing="1" w:line="240" w:lineRule="auto"/>
        <w:rPr>
          <w:rFonts w:ascii="Calibri" w:eastAsia="Times New Roman" w:hAnsi="Calibri" w:cs="Calibri"/>
          <w:kern w:val="0"/>
          <w:sz w:val="24"/>
          <w:szCs w:val="24"/>
          <w14:ligatures w14:val="none"/>
        </w:rPr>
      </w:pPr>
      <w:r w:rsidRPr="00442BF8">
        <w:rPr>
          <w:rFonts w:ascii="Calibri" w:eastAsia="Times New Roman" w:hAnsi="Calibri" w:cs="Calibri"/>
          <w:kern w:val="0"/>
          <w:sz w:val="24"/>
          <w:szCs w:val="24"/>
          <w14:ligatures w14:val="none"/>
        </w:rPr>
        <w:t xml:space="preserve">In this role, you’ll be working with a team of dedicated professionals to produce high-quality DNA through bacterial cell culture, DNA extraction, and manipulation. This role will give you an opportunity to work with cutting-edge technology in a </w:t>
      </w:r>
      <w:r w:rsidRPr="00442BF8">
        <w:rPr>
          <w:rFonts w:ascii="Calibri" w:eastAsia="Times New Roman" w:hAnsi="Calibri" w:cs="Calibri"/>
          <w:kern w:val="0"/>
          <w:sz w:val="24"/>
          <w:szCs w:val="24"/>
          <w14:ligatures w14:val="none"/>
        </w:rPr>
        <w:t>high throughput</w:t>
      </w:r>
      <w:r w:rsidRPr="00442BF8">
        <w:rPr>
          <w:rFonts w:ascii="Calibri" w:eastAsia="Times New Roman" w:hAnsi="Calibri" w:cs="Calibri"/>
          <w:kern w:val="0"/>
          <w:sz w:val="24"/>
          <w:szCs w:val="24"/>
          <w14:ligatures w14:val="none"/>
        </w:rPr>
        <w:t xml:space="preserve"> manufacturing environment, contributing to the development of products that have significant impacts on health and sustainability.</w:t>
      </w:r>
    </w:p>
    <w:p w14:paraId="644E2693" w14:textId="60120E79" w:rsidR="00442BF8" w:rsidRDefault="00442BF8" w:rsidP="00442BF8">
      <w:pPr>
        <w:spacing w:before="100" w:beforeAutospacing="1" w:after="100" w:afterAutospacing="1" w:line="240" w:lineRule="auto"/>
        <w:rPr>
          <w:rFonts w:ascii="Calibri" w:eastAsia="Times New Roman" w:hAnsi="Calibri" w:cs="Calibri"/>
          <w:kern w:val="0"/>
          <w:sz w:val="24"/>
          <w:szCs w:val="24"/>
          <w14:ligatures w14:val="none"/>
        </w:rPr>
      </w:pPr>
      <w:r w:rsidRPr="00442BF8">
        <w:rPr>
          <w:rFonts w:ascii="Calibri" w:eastAsia="Times New Roman" w:hAnsi="Calibri" w:cs="Calibri"/>
          <w:b/>
          <w:bCs/>
          <w:kern w:val="0"/>
          <w:sz w:val="24"/>
          <w:szCs w:val="24"/>
          <w14:ligatures w14:val="none"/>
        </w:rPr>
        <w:t>Schedule:</w:t>
      </w:r>
      <w:r w:rsidRPr="00442BF8">
        <w:rPr>
          <w:rFonts w:ascii="Calibri" w:eastAsia="Times New Roman" w:hAnsi="Calibri" w:cs="Calibri"/>
          <w:kern w:val="0"/>
          <w:sz w:val="24"/>
          <w:szCs w:val="24"/>
          <w14:ligatures w14:val="none"/>
        </w:rPr>
        <w:t xml:space="preserve"> </w:t>
      </w:r>
    </w:p>
    <w:p w14:paraId="28D96147" w14:textId="77777777" w:rsidR="00442BF8" w:rsidRPr="00BD64F5" w:rsidRDefault="00442BF8" w:rsidP="00442BF8">
      <w:pPr>
        <w:spacing w:before="100" w:beforeAutospacing="1" w:after="100" w:afterAutospacing="1" w:line="240" w:lineRule="auto"/>
        <w:rPr>
          <w:rFonts w:ascii="Calibri" w:eastAsia="Times New Roman" w:hAnsi="Calibri" w:cs="Calibri"/>
          <w:kern w:val="0"/>
          <w:sz w:val="24"/>
          <w:szCs w:val="24"/>
          <w14:ligatures w14:val="none"/>
        </w:rPr>
      </w:pPr>
      <w:r w:rsidRPr="00BD64F5">
        <w:rPr>
          <w:rFonts w:ascii="Calibri" w:eastAsia="Times New Roman" w:hAnsi="Calibri" w:cs="Calibri"/>
          <w:kern w:val="0"/>
          <w:sz w:val="24"/>
          <w:szCs w:val="24"/>
          <w14:ligatures w14:val="none"/>
        </w:rPr>
        <w:t>2A: Alt Saturday, Sunday-Tuesday (7:00pm-7:30am)</w:t>
      </w:r>
    </w:p>
    <w:p w14:paraId="508C139D" w14:textId="1E934EDB" w:rsidR="00442BF8" w:rsidRPr="00442BF8" w:rsidRDefault="00442BF8" w:rsidP="00442BF8">
      <w:pPr>
        <w:spacing w:before="100" w:beforeAutospacing="1" w:after="100" w:afterAutospacing="1" w:line="240" w:lineRule="auto"/>
        <w:rPr>
          <w:rFonts w:ascii="Calibri" w:eastAsia="Times New Roman" w:hAnsi="Calibri" w:cs="Calibri"/>
          <w:kern w:val="0"/>
          <w:sz w:val="24"/>
          <w:szCs w:val="24"/>
          <w14:ligatures w14:val="none"/>
        </w:rPr>
      </w:pPr>
      <w:r w:rsidRPr="00BD64F5">
        <w:rPr>
          <w:rFonts w:ascii="Calibri" w:eastAsia="Times New Roman" w:hAnsi="Calibri" w:cs="Calibri"/>
          <w:kern w:val="0"/>
          <w:sz w:val="24"/>
          <w:szCs w:val="24"/>
          <w14:ligatures w14:val="none"/>
        </w:rPr>
        <w:t>2B: Wednesday-Friday, Alt Saturday (7:00pm-7:30am)</w:t>
      </w:r>
    </w:p>
    <w:p w14:paraId="252AB5FD" w14:textId="77777777" w:rsidR="00442BF8" w:rsidRPr="00442BF8" w:rsidRDefault="00442BF8" w:rsidP="00442BF8">
      <w:pPr>
        <w:spacing w:before="100" w:beforeAutospacing="1" w:after="100" w:afterAutospacing="1" w:line="240" w:lineRule="auto"/>
        <w:rPr>
          <w:rFonts w:ascii="Calibri" w:eastAsia="Times New Roman" w:hAnsi="Calibri" w:cs="Calibri"/>
          <w:kern w:val="0"/>
          <w:sz w:val="24"/>
          <w:szCs w:val="24"/>
          <w14:ligatures w14:val="none"/>
        </w:rPr>
      </w:pPr>
      <w:r w:rsidRPr="00442BF8">
        <w:rPr>
          <w:rFonts w:ascii="Calibri" w:eastAsia="Times New Roman" w:hAnsi="Calibri" w:cs="Calibri"/>
          <w:b/>
          <w:bCs/>
          <w:kern w:val="0"/>
          <w:sz w:val="24"/>
          <w:szCs w:val="24"/>
          <w14:ligatures w14:val="none"/>
        </w:rPr>
        <w:t>Responsibilities:</w:t>
      </w:r>
    </w:p>
    <w:p w14:paraId="7294638E" w14:textId="77777777" w:rsidR="00442BF8" w:rsidRPr="00442BF8" w:rsidRDefault="00442BF8" w:rsidP="00442BF8">
      <w:pPr>
        <w:numPr>
          <w:ilvl w:val="0"/>
          <w:numId w:val="1"/>
        </w:numPr>
        <w:spacing w:before="100" w:beforeAutospacing="1" w:after="100" w:afterAutospacing="1" w:line="240" w:lineRule="auto"/>
        <w:rPr>
          <w:rFonts w:ascii="Calibri" w:eastAsia="Times New Roman" w:hAnsi="Calibri" w:cs="Calibri"/>
          <w:kern w:val="0"/>
          <w:sz w:val="24"/>
          <w:szCs w:val="24"/>
          <w14:ligatures w14:val="none"/>
        </w:rPr>
      </w:pPr>
      <w:r w:rsidRPr="00442BF8">
        <w:rPr>
          <w:rFonts w:ascii="Calibri" w:eastAsia="Times New Roman" w:hAnsi="Calibri" w:cs="Calibri"/>
          <w:kern w:val="0"/>
          <w:sz w:val="24"/>
          <w:szCs w:val="24"/>
          <w14:ligatures w14:val="none"/>
        </w:rPr>
        <w:t>Manufacture high-quality custom oligo-containing products in a high-throughput manufacturing lab according to established SOPs.</w:t>
      </w:r>
    </w:p>
    <w:p w14:paraId="41BC24B7" w14:textId="77777777" w:rsidR="00442BF8" w:rsidRPr="00442BF8" w:rsidRDefault="00442BF8" w:rsidP="00442BF8">
      <w:pPr>
        <w:numPr>
          <w:ilvl w:val="0"/>
          <w:numId w:val="1"/>
        </w:numPr>
        <w:spacing w:before="100" w:beforeAutospacing="1" w:after="100" w:afterAutospacing="1" w:line="240" w:lineRule="auto"/>
        <w:rPr>
          <w:rFonts w:ascii="Calibri" w:eastAsia="Times New Roman" w:hAnsi="Calibri" w:cs="Calibri"/>
          <w:kern w:val="0"/>
          <w:sz w:val="24"/>
          <w:szCs w:val="24"/>
          <w14:ligatures w14:val="none"/>
        </w:rPr>
      </w:pPr>
      <w:r w:rsidRPr="00442BF8">
        <w:rPr>
          <w:rFonts w:ascii="Calibri" w:eastAsia="Times New Roman" w:hAnsi="Calibri" w:cs="Calibri"/>
          <w:kern w:val="0"/>
          <w:sz w:val="24"/>
          <w:szCs w:val="24"/>
          <w14:ligatures w14:val="none"/>
        </w:rPr>
        <w:t>Operate robotic laboratory equipment and traditional lab equipment (bioanalyzers, centrifuges, sealers, thermocyclers, spectrometers, HPLCs, Next Gen Sequencing, etc.).</w:t>
      </w:r>
    </w:p>
    <w:p w14:paraId="69D94A22" w14:textId="77777777" w:rsidR="00442BF8" w:rsidRPr="00442BF8" w:rsidRDefault="00442BF8" w:rsidP="00442BF8">
      <w:pPr>
        <w:numPr>
          <w:ilvl w:val="0"/>
          <w:numId w:val="1"/>
        </w:numPr>
        <w:spacing w:before="100" w:beforeAutospacing="1" w:after="100" w:afterAutospacing="1" w:line="240" w:lineRule="auto"/>
        <w:rPr>
          <w:rFonts w:ascii="Calibri" w:eastAsia="Times New Roman" w:hAnsi="Calibri" w:cs="Calibri"/>
          <w:kern w:val="0"/>
          <w:sz w:val="24"/>
          <w:szCs w:val="24"/>
          <w14:ligatures w14:val="none"/>
        </w:rPr>
      </w:pPr>
      <w:r w:rsidRPr="00442BF8">
        <w:rPr>
          <w:rFonts w:ascii="Calibri" w:eastAsia="Times New Roman" w:hAnsi="Calibri" w:cs="Calibri"/>
          <w:kern w:val="0"/>
          <w:sz w:val="24"/>
          <w:szCs w:val="24"/>
          <w14:ligatures w14:val="none"/>
        </w:rPr>
        <w:t>Utilize traditional molecular biology processes and techniques, especially PCR, DNA quantitation and handling, and DNA purification.</w:t>
      </w:r>
    </w:p>
    <w:p w14:paraId="4FFDE965" w14:textId="77777777" w:rsidR="00442BF8" w:rsidRPr="00442BF8" w:rsidRDefault="00442BF8" w:rsidP="00442BF8">
      <w:pPr>
        <w:numPr>
          <w:ilvl w:val="0"/>
          <w:numId w:val="1"/>
        </w:numPr>
        <w:spacing w:before="100" w:beforeAutospacing="1" w:after="100" w:afterAutospacing="1" w:line="240" w:lineRule="auto"/>
        <w:rPr>
          <w:rFonts w:ascii="Calibri" w:eastAsia="Times New Roman" w:hAnsi="Calibri" w:cs="Calibri"/>
          <w:kern w:val="0"/>
          <w:sz w:val="24"/>
          <w:szCs w:val="24"/>
          <w14:ligatures w14:val="none"/>
        </w:rPr>
      </w:pPr>
      <w:r w:rsidRPr="00442BF8">
        <w:rPr>
          <w:rFonts w:ascii="Calibri" w:eastAsia="Times New Roman" w:hAnsi="Calibri" w:cs="Calibri"/>
          <w:kern w:val="0"/>
          <w:sz w:val="24"/>
          <w:szCs w:val="24"/>
          <w14:ligatures w14:val="none"/>
        </w:rPr>
        <w:t>Maintain thorough, accurate, and detailed documentation of all work produced in batch records, databases, or other acceptable formats, including problems and deviations.</w:t>
      </w:r>
    </w:p>
    <w:p w14:paraId="5AEFA8DF" w14:textId="77777777" w:rsidR="00442BF8" w:rsidRPr="00442BF8" w:rsidRDefault="00442BF8" w:rsidP="00442BF8">
      <w:pPr>
        <w:numPr>
          <w:ilvl w:val="0"/>
          <w:numId w:val="1"/>
        </w:numPr>
        <w:spacing w:before="100" w:beforeAutospacing="1" w:after="100" w:afterAutospacing="1" w:line="240" w:lineRule="auto"/>
        <w:rPr>
          <w:rFonts w:ascii="Calibri" w:eastAsia="Times New Roman" w:hAnsi="Calibri" w:cs="Calibri"/>
          <w:kern w:val="0"/>
          <w:sz w:val="24"/>
          <w:szCs w:val="24"/>
          <w14:ligatures w14:val="none"/>
        </w:rPr>
      </w:pPr>
      <w:r w:rsidRPr="00442BF8">
        <w:rPr>
          <w:rFonts w:ascii="Calibri" w:eastAsia="Times New Roman" w:hAnsi="Calibri" w:cs="Calibri"/>
          <w:kern w:val="0"/>
          <w:sz w:val="24"/>
          <w:szCs w:val="24"/>
          <w14:ligatures w14:val="none"/>
        </w:rPr>
        <w:t>Update and write work instructions and documentation.</w:t>
      </w:r>
    </w:p>
    <w:p w14:paraId="372E6368" w14:textId="77777777" w:rsidR="00442BF8" w:rsidRPr="00442BF8" w:rsidRDefault="00442BF8" w:rsidP="00442BF8">
      <w:pPr>
        <w:numPr>
          <w:ilvl w:val="0"/>
          <w:numId w:val="1"/>
        </w:numPr>
        <w:spacing w:before="100" w:beforeAutospacing="1" w:after="100" w:afterAutospacing="1" w:line="240" w:lineRule="auto"/>
        <w:rPr>
          <w:rFonts w:ascii="Calibri" w:eastAsia="Times New Roman" w:hAnsi="Calibri" w:cs="Calibri"/>
          <w:kern w:val="0"/>
          <w:sz w:val="24"/>
          <w:szCs w:val="24"/>
          <w14:ligatures w14:val="none"/>
        </w:rPr>
      </w:pPr>
      <w:r w:rsidRPr="00442BF8">
        <w:rPr>
          <w:rFonts w:ascii="Calibri" w:eastAsia="Times New Roman" w:hAnsi="Calibri" w:cs="Calibri"/>
          <w:kern w:val="0"/>
          <w:sz w:val="24"/>
          <w:szCs w:val="24"/>
          <w14:ligatures w14:val="none"/>
        </w:rPr>
        <w:t>Work independently and maintain safety standards.</w:t>
      </w:r>
    </w:p>
    <w:p w14:paraId="09A851F2" w14:textId="77777777" w:rsidR="00442BF8" w:rsidRPr="00442BF8" w:rsidRDefault="00442BF8" w:rsidP="00442BF8">
      <w:pPr>
        <w:numPr>
          <w:ilvl w:val="0"/>
          <w:numId w:val="1"/>
        </w:numPr>
        <w:spacing w:before="100" w:beforeAutospacing="1" w:after="100" w:afterAutospacing="1" w:line="240" w:lineRule="auto"/>
        <w:rPr>
          <w:rFonts w:ascii="Calibri" w:eastAsia="Times New Roman" w:hAnsi="Calibri" w:cs="Calibri"/>
          <w:kern w:val="0"/>
          <w:sz w:val="24"/>
          <w:szCs w:val="24"/>
          <w14:ligatures w14:val="none"/>
        </w:rPr>
      </w:pPr>
      <w:r w:rsidRPr="00442BF8">
        <w:rPr>
          <w:rFonts w:ascii="Calibri" w:eastAsia="Times New Roman" w:hAnsi="Calibri" w:cs="Calibri"/>
          <w:kern w:val="0"/>
          <w:sz w:val="24"/>
          <w:szCs w:val="24"/>
          <w14:ligatures w14:val="none"/>
        </w:rPr>
        <w:t>Ensure attention to detail for process consistency.</w:t>
      </w:r>
    </w:p>
    <w:p w14:paraId="195C5721" w14:textId="77777777" w:rsidR="00442BF8" w:rsidRPr="00442BF8" w:rsidRDefault="00442BF8" w:rsidP="00442BF8">
      <w:pPr>
        <w:numPr>
          <w:ilvl w:val="0"/>
          <w:numId w:val="1"/>
        </w:numPr>
        <w:spacing w:before="100" w:beforeAutospacing="1" w:after="100" w:afterAutospacing="1" w:line="240" w:lineRule="auto"/>
        <w:rPr>
          <w:rFonts w:ascii="Calibri" w:eastAsia="Times New Roman" w:hAnsi="Calibri" w:cs="Calibri"/>
          <w:kern w:val="0"/>
          <w:sz w:val="24"/>
          <w:szCs w:val="24"/>
          <w14:ligatures w14:val="none"/>
        </w:rPr>
      </w:pPr>
      <w:r w:rsidRPr="00442BF8">
        <w:rPr>
          <w:rFonts w:ascii="Calibri" w:eastAsia="Times New Roman" w:hAnsi="Calibri" w:cs="Calibri"/>
          <w:kern w:val="0"/>
          <w:sz w:val="24"/>
          <w:szCs w:val="24"/>
          <w14:ligatures w14:val="none"/>
        </w:rPr>
        <w:lastRenderedPageBreak/>
        <w:t>Document, troubleshoot, and address process deviations.</w:t>
      </w:r>
    </w:p>
    <w:p w14:paraId="068758E5" w14:textId="77777777" w:rsidR="00442BF8" w:rsidRPr="00442BF8" w:rsidRDefault="00442BF8" w:rsidP="00442BF8">
      <w:pPr>
        <w:numPr>
          <w:ilvl w:val="0"/>
          <w:numId w:val="1"/>
        </w:numPr>
        <w:spacing w:before="100" w:beforeAutospacing="1" w:after="100" w:afterAutospacing="1" w:line="240" w:lineRule="auto"/>
        <w:rPr>
          <w:rFonts w:ascii="Calibri" w:eastAsia="Times New Roman" w:hAnsi="Calibri" w:cs="Calibri"/>
          <w:kern w:val="0"/>
          <w:sz w:val="24"/>
          <w:szCs w:val="24"/>
          <w14:ligatures w14:val="none"/>
        </w:rPr>
      </w:pPr>
      <w:r w:rsidRPr="00442BF8">
        <w:rPr>
          <w:rFonts w:ascii="Calibri" w:eastAsia="Times New Roman" w:hAnsi="Calibri" w:cs="Calibri"/>
          <w:kern w:val="0"/>
          <w:sz w:val="24"/>
          <w:szCs w:val="24"/>
          <w14:ligatures w14:val="none"/>
        </w:rPr>
        <w:t>Package products.</w:t>
      </w:r>
    </w:p>
    <w:p w14:paraId="1169FCBF" w14:textId="77777777" w:rsidR="00442BF8" w:rsidRPr="00442BF8" w:rsidRDefault="00442BF8" w:rsidP="00442BF8">
      <w:pPr>
        <w:numPr>
          <w:ilvl w:val="0"/>
          <w:numId w:val="1"/>
        </w:numPr>
        <w:spacing w:before="100" w:beforeAutospacing="1" w:after="100" w:afterAutospacing="1" w:line="240" w:lineRule="auto"/>
        <w:rPr>
          <w:rFonts w:ascii="Calibri" w:eastAsia="Times New Roman" w:hAnsi="Calibri" w:cs="Calibri"/>
          <w:kern w:val="0"/>
          <w:sz w:val="24"/>
          <w:szCs w:val="24"/>
          <w14:ligatures w14:val="none"/>
        </w:rPr>
      </w:pPr>
      <w:r w:rsidRPr="00442BF8">
        <w:rPr>
          <w:rFonts w:ascii="Calibri" w:eastAsia="Times New Roman" w:hAnsi="Calibri" w:cs="Calibri"/>
          <w:kern w:val="0"/>
          <w:sz w:val="24"/>
          <w:szCs w:val="24"/>
          <w14:ligatures w14:val="none"/>
        </w:rPr>
        <w:t>Work in an ISO, GMP, LEAN manufacturing environment and follow lean manufacturing concepts.</w:t>
      </w:r>
    </w:p>
    <w:p w14:paraId="2A11DDAA" w14:textId="77777777" w:rsidR="00442BF8" w:rsidRPr="00442BF8" w:rsidRDefault="00442BF8" w:rsidP="00442BF8">
      <w:pPr>
        <w:numPr>
          <w:ilvl w:val="0"/>
          <w:numId w:val="1"/>
        </w:numPr>
        <w:spacing w:before="100" w:beforeAutospacing="1" w:after="100" w:afterAutospacing="1" w:line="240" w:lineRule="auto"/>
        <w:rPr>
          <w:rFonts w:ascii="Calibri" w:eastAsia="Times New Roman" w:hAnsi="Calibri" w:cs="Calibri"/>
          <w:kern w:val="0"/>
          <w:sz w:val="24"/>
          <w:szCs w:val="24"/>
          <w14:ligatures w14:val="none"/>
        </w:rPr>
      </w:pPr>
      <w:r w:rsidRPr="00442BF8">
        <w:rPr>
          <w:rFonts w:ascii="Calibri" w:eastAsia="Times New Roman" w:hAnsi="Calibri" w:cs="Calibri"/>
          <w:kern w:val="0"/>
          <w:sz w:val="24"/>
          <w:szCs w:val="24"/>
          <w14:ligatures w14:val="none"/>
        </w:rPr>
        <w:t>Complete assigned tasks daily to keep manufacturing on track.</w:t>
      </w:r>
    </w:p>
    <w:p w14:paraId="0A719808" w14:textId="77777777" w:rsidR="00442BF8" w:rsidRPr="00442BF8" w:rsidRDefault="00442BF8" w:rsidP="00442BF8">
      <w:pPr>
        <w:spacing w:before="100" w:beforeAutospacing="1" w:after="100" w:afterAutospacing="1" w:line="240" w:lineRule="auto"/>
        <w:rPr>
          <w:rFonts w:ascii="Calibri" w:eastAsia="Times New Roman" w:hAnsi="Calibri" w:cs="Calibri"/>
          <w:kern w:val="0"/>
          <w:sz w:val="24"/>
          <w:szCs w:val="24"/>
          <w14:ligatures w14:val="none"/>
        </w:rPr>
      </w:pPr>
      <w:r w:rsidRPr="00442BF8">
        <w:rPr>
          <w:rFonts w:ascii="Calibri" w:eastAsia="Times New Roman" w:hAnsi="Calibri" w:cs="Calibri"/>
          <w:b/>
          <w:bCs/>
          <w:kern w:val="0"/>
          <w:sz w:val="24"/>
          <w:szCs w:val="24"/>
          <w14:ligatures w14:val="none"/>
        </w:rPr>
        <w:t>Qualifications:</w:t>
      </w:r>
    </w:p>
    <w:p w14:paraId="42E21325" w14:textId="77777777" w:rsidR="00442BF8" w:rsidRPr="00442BF8" w:rsidRDefault="00442BF8" w:rsidP="00442BF8">
      <w:pPr>
        <w:numPr>
          <w:ilvl w:val="0"/>
          <w:numId w:val="2"/>
        </w:numPr>
        <w:spacing w:before="100" w:beforeAutospacing="1" w:after="100" w:afterAutospacing="1" w:line="240" w:lineRule="auto"/>
        <w:rPr>
          <w:rFonts w:ascii="Calibri" w:eastAsia="Times New Roman" w:hAnsi="Calibri" w:cs="Calibri"/>
          <w:kern w:val="0"/>
          <w:sz w:val="24"/>
          <w:szCs w:val="24"/>
          <w14:ligatures w14:val="none"/>
        </w:rPr>
      </w:pPr>
      <w:r w:rsidRPr="00442BF8">
        <w:rPr>
          <w:rFonts w:ascii="Calibri" w:eastAsia="Times New Roman" w:hAnsi="Calibri" w:cs="Calibri"/>
          <w:b/>
          <w:bCs/>
          <w:kern w:val="0"/>
          <w:sz w:val="24"/>
          <w:szCs w:val="24"/>
          <w14:ligatures w14:val="none"/>
        </w:rPr>
        <w:t>MA:</w:t>
      </w:r>
      <w:r w:rsidRPr="00442BF8">
        <w:rPr>
          <w:rFonts w:ascii="Calibri" w:eastAsia="Times New Roman" w:hAnsi="Calibri" w:cs="Calibri"/>
          <w:kern w:val="0"/>
          <w:sz w:val="24"/>
          <w:szCs w:val="24"/>
          <w14:ligatures w14:val="none"/>
        </w:rPr>
        <w:t xml:space="preserve"> 0-1 year of relevant lab experience and/or </w:t>
      </w:r>
      <w:proofErr w:type="gramStart"/>
      <w:r w:rsidRPr="00442BF8">
        <w:rPr>
          <w:rFonts w:ascii="Calibri" w:eastAsia="Times New Roman" w:hAnsi="Calibri" w:cs="Calibri"/>
          <w:kern w:val="0"/>
          <w:sz w:val="24"/>
          <w:szCs w:val="24"/>
          <w14:ligatures w14:val="none"/>
        </w:rPr>
        <w:t>Bachelor’s or Associate’s</w:t>
      </w:r>
      <w:proofErr w:type="gramEnd"/>
      <w:r w:rsidRPr="00442BF8">
        <w:rPr>
          <w:rFonts w:ascii="Calibri" w:eastAsia="Times New Roman" w:hAnsi="Calibri" w:cs="Calibri"/>
          <w:kern w:val="0"/>
          <w:sz w:val="24"/>
          <w:szCs w:val="24"/>
          <w14:ligatures w14:val="none"/>
        </w:rPr>
        <w:t xml:space="preserve"> degree in biology, chemistry, biochemistry, or a related field. Relevant laboratory experience will also be considered. Familiarity with or prior experience in a manufacturing environment is a plus. Ability to follow work instructions and SOPs to complete manufacturing goals.</w:t>
      </w:r>
    </w:p>
    <w:p w14:paraId="76053AAB" w14:textId="77777777" w:rsidR="00442BF8" w:rsidRPr="00442BF8" w:rsidRDefault="00442BF8" w:rsidP="00442BF8">
      <w:pPr>
        <w:numPr>
          <w:ilvl w:val="0"/>
          <w:numId w:val="2"/>
        </w:numPr>
        <w:spacing w:before="100" w:beforeAutospacing="1" w:after="100" w:afterAutospacing="1" w:line="240" w:lineRule="auto"/>
        <w:rPr>
          <w:rFonts w:ascii="Calibri" w:eastAsia="Times New Roman" w:hAnsi="Calibri" w:cs="Calibri"/>
          <w:kern w:val="0"/>
          <w:sz w:val="24"/>
          <w:szCs w:val="24"/>
          <w14:ligatures w14:val="none"/>
        </w:rPr>
      </w:pPr>
      <w:r w:rsidRPr="00442BF8">
        <w:rPr>
          <w:rFonts w:ascii="Calibri" w:eastAsia="Times New Roman" w:hAnsi="Calibri" w:cs="Calibri"/>
          <w:b/>
          <w:bCs/>
          <w:kern w:val="0"/>
          <w:sz w:val="24"/>
          <w:szCs w:val="24"/>
          <w14:ligatures w14:val="none"/>
        </w:rPr>
        <w:t>MA II:</w:t>
      </w:r>
      <w:r w:rsidRPr="00442BF8">
        <w:rPr>
          <w:rFonts w:ascii="Calibri" w:eastAsia="Times New Roman" w:hAnsi="Calibri" w:cs="Calibri"/>
          <w:kern w:val="0"/>
          <w:sz w:val="24"/>
          <w:szCs w:val="24"/>
          <w14:ligatures w14:val="none"/>
        </w:rPr>
        <w:t xml:space="preserve"> 2 or more years of relevant lab experience and/or </w:t>
      </w:r>
      <w:proofErr w:type="gramStart"/>
      <w:r w:rsidRPr="00442BF8">
        <w:rPr>
          <w:rFonts w:ascii="Calibri" w:eastAsia="Times New Roman" w:hAnsi="Calibri" w:cs="Calibri"/>
          <w:kern w:val="0"/>
          <w:sz w:val="24"/>
          <w:szCs w:val="24"/>
          <w14:ligatures w14:val="none"/>
        </w:rPr>
        <w:t>Bachelor’s or Associate’s</w:t>
      </w:r>
      <w:proofErr w:type="gramEnd"/>
      <w:r w:rsidRPr="00442BF8">
        <w:rPr>
          <w:rFonts w:ascii="Calibri" w:eastAsia="Times New Roman" w:hAnsi="Calibri" w:cs="Calibri"/>
          <w:kern w:val="0"/>
          <w:sz w:val="24"/>
          <w:szCs w:val="24"/>
          <w14:ligatures w14:val="none"/>
        </w:rPr>
        <w:t xml:space="preserve"> degree in biology, chemistry, biochemistry, or a related field. Relevant laboratory experience will also be considered. Familiarity with or prior experience in a manufacturing environment. Intermediate knowledge of and experience performing molecular biology techniques and processes.</w:t>
      </w:r>
    </w:p>
    <w:p w14:paraId="41A8B638" w14:textId="77777777" w:rsidR="00442BF8" w:rsidRPr="00442BF8" w:rsidRDefault="00442BF8" w:rsidP="00442BF8">
      <w:pPr>
        <w:numPr>
          <w:ilvl w:val="0"/>
          <w:numId w:val="2"/>
        </w:numPr>
        <w:spacing w:before="100" w:beforeAutospacing="1" w:after="100" w:afterAutospacing="1" w:line="240" w:lineRule="auto"/>
        <w:rPr>
          <w:rFonts w:ascii="Calibri" w:eastAsia="Times New Roman" w:hAnsi="Calibri" w:cs="Calibri"/>
          <w:kern w:val="0"/>
          <w:sz w:val="24"/>
          <w:szCs w:val="24"/>
          <w14:ligatures w14:val="none"/>
        </w:rPr>
      </w:pPr>
      <w:r w:rsidRPr="00442BF8">
        <w:rPr>
          <w:rFonts w:ascii="Calibri" w:eastAsia="Times New Roman" w:hAnsi="Calibri" w:cs="Calibri"/>
          <w:b/>
          <w:bCs/>
          <w:kern w:val="0"/>
          <w:sz w:val="24"/>
          <w:szCs w:val="24"/>
          <w14:ligatures w14:val="none"/>
        </w:rPr>
        <w:t>MA III:</w:t>
      </w:r>
      <w:r w:rsidRPr="00442BF8">
        <w:rPr>
          <w:rFonts w:ascii="Calibri" w:eastAsia="Times New Roman" w:hAnsi="Calibri" w:cs="Calibri"/>
          <w:kern w:val="0"/>
          <w:sz w:val="24"/>
          <w:szCs w:val="24"/>
          <w14:ligatures w14:val="none"/>
        </w:rPr>
        <w:t xml:space="preserve"> 4 or more years of relevant lab experience and/or </w:t>
      </w:r>
      <w:proofErr w:type="gramStart"/>
      <w:r w:rsidRPr="00442BF8">
        <w:rPr>
          <w:rFonts w:ascii="Calibri" w:eastAsia="Times New Roman" w:hAnsi="Calibri" w:cs="Calibri"/>
          <w:kern w:val="0"/>
          <w:sz w:val="24"/>
          <w:szCs w:val="24"/>
          <w14:ligatures w14:val="none"/>
        </w:rPr>
        <w:t>Bachelor’s or Associate’s</w:t>
      </w:r>
      <w:proofErr w:type="gramEnd"/>
      <w:r w:rsidRPr="00442BF8">
        <w:rPr>
          <w:rFonts w:ascii="Calibri" w:eastAsia="Times New Roman" w:hAnsi="Calibri" w:cs="Calibri"/>
          <w:kern w:val="0"/>
          <w:sz w:val="24"/>
          <w:szCs w:val="24"/>
          <w14:ligatures w14:val="none"/>
        </w:rPr>
        <w:t xml:space="preserve"> degree in biology, chemistry, biochemistry, or a related field. Relevant laboratory experience will also be considered. Familiarity with or prior experience in a manufacturing environment. Advanced knowledge of and experience performing molecular biology techniques and processes. Ability to troubleshoot processes and escalate issues as appropriate. Advanced knowledge of Confluence. Ability to help create procedures or administrative controls and train operators.</w:t>
      </w:r>
    </w:p>
    <w:p w14:paraId="0063652E" w14:textId="77777777" w:rsidR="00442BF8" w:rsidRPr="00442BF8" w:rsidRDefault="00442BF8" w:rsidP="00442BF8">
      <w:pPr>
        <w:spacing w:before="100" w:beforeAutospacing="1" w:after="100" w:afterAutospacing="1" w:line="240" w:lineRule="auto"/>
        <w:rPr>
          <w:rFonts w:ascii="Calibri" w:eastAsia="Times New Roman" w:hAnsi="Calibri" w:cs="Calibri"/>
          <w:kern w:val="0"/>
          <w:sz w:val="24"/>
          <w:szCs w:val="24"/>
          <w14:ligatures w14:val="none"/>
        </w:rPr>
      </w:pPr>
      <w:r w:rsidRPr="00442BF8">
        <w:rPr>
          <w:rFonts w:ascii="Calibri" w:eastAsia="Times New Roman" w:hAnsi="Calibri" w:cs="Calibri"/>
          <w:b/>
          <w:bCs/>
          <w:kern w:val="0"/>
          <w:sz w:val="24"/>
          <w:szCs w:val="24"/>
          <w14:ligatures w14:val="none"/>
        </w:rPr>
        <w:t>Required for all Levels:</w:t>
      </w:r>
    </w:p>
    <w:p w14:paraId="002D393B" w14:textId="77777777" w:rsidR="00442BF8" w:rsidRPr="00442BF8" w:rsidRDefault="00442BF8" w:rsidP="00442BF8">
      <w:pPr>
        <w:numPr>
          <w:ilvl w:val="0"/>
          <w:numId w:val="3"/>
        </w:numPr>
        <w:spacing w:before="100" w:beforeAutospacing="1" w:after="100" w:afterAutospacing="1" w:line="240" w:lineRule="auto"/>
        <w:rPr>
          <w:rFonts w:ascii="Calibri" w:eastAsia="Times New Roman" w:hAnsi="Calibri" w:cs="Calibri"/>
          <w:kern w:val="0"/>
          <w:sz w:val="24"/>
          <w:szCs w:val="24"/>
          <w14:ligatures w14:val="none"/>
        </w:rPr>
      </w:pPr>
      <w:r w:rsidRPr="00442BF8">
        <w:rPr>
          <w:rFonts w:ascii="Calibri" w:eastAsia="Times New Roman" w:hAnsi="Calibri" w:cs="Calibri"/>
          <w:kern w:val="0"/>
          <w:sz w:val="24"/>
          <w:szCs w:val="24"/>
          <w14:ligatures w14:val="none"/>
        </w:rPr>
        <w:t>Good written and verbal skills.</w:t>
      </w:r>
    </w:p>
    <w:p w14:paraId="61F943A8" w14:textId="77777777" w:rsidR="00442BF8" w:rsidRPr="00442BF8" w:rsidRDefault="00442BF8" w:rsidP="00442BF8">
      <w:pPr>
        <w:numPr>
          <w:ilvl w:val="0"/>
          <w:numId w:val="3"/>
        </w:numPr>
        <w:spacing w:before="100" w:beforeAutospacing="1" w:after="100" w:afterAutospacing="1" w:line="240" w:lineRule="auto"/>
        <w:rPr>
          <w:rFonts w:ascii="Calibri" w:eastAsia="Times New Roman" w:hAnsi="Calibri" w:cs="Calibri"/>
          <w:kern w:val="0"/>
          <w:sz w:val="24"/>
          <w:szCs w:val="24"/>
          <w14:ligatures w14:val="none"/>
        </w:rPr>
      </w:pPr>
      <w:r w:rsidRPr="00442BF8">
        <w:rPr>
          <w:rFonts w:ascii="Calibri" w:eastAsia="Times New Roman" w:hAnsi="Calibri" w:cs="Calibri"/>
          <w:kern w:val="0"/>
          <w:sz w:val="24"/>
          <w:szCs w:val="24"/>
          <w14:ligatures w14:val="none"/>
        </w:rPr>
        <w:t>Attention to detail.</w:t>
      </w:r>
    </w:p>
    <w:p w14:paraId="32A5673A" w14:textId="77777777" w:rsidR="00442BF8" w:rsidRPr="00442BF8" w:rsidRDefault="00442BF8" w:rsidP="00442BF8">
      <w:pPr>
        <w:numPr>
          <w:ilvl w:val="0"/>
          <w:numId w:val="3"/>
        </w:numPr>
        <w:spacing w:before="100" w:beforeAutospacing="1" w:after="100" w:afterAutospacing="1" w:line="240" w:lineRule="auto"/>
        <w:rPr>
          <w:rFonts w:ascii="Calibri" w:eastAsia="Times New Roman" w:hAnsi="Calibri" w:cs="Calibri"/>
          <w:kern w:val="0"/>
          <w:sz w:val="24"/>
          <w:szCs w:val="24"/>
          <w14:ligatures w14:val="none"/>
        </w:rPr>
      </w:pPr>
      <w:r w:rsidRPr="00442BF8">
        <w:rPr>
          <w:rFonts w:ascii="Calibri" w:eastAsia="Times New Roman" w:hAnsi="Calibri" w:cs="Calibri"/>
          <w:kern w:val="0"/>
          <w:sz w:val="24"/>
          <w:szCs w:val="24"/>
          <w14:ligatures w14:val="none"/>
        </w:rPr>
        <w:t>Good computer skills and comfort in using computers for all aspects of manufacturing; experience with Excel and Word, Jira/Confluence, web-based, or similar programs.</w:t>
      </w:r>
    </w:p>
    <w:p w14:paraId="0E75DCD0" w14:textId="77777777" w:rsidR="00442BF8" w:rsidRPr="00442BF8" w:rsidRDefault="00442BF8" w:rsidP="00442BF8">
      <w:pPr>
        <w:spacing w:before="100" w:beforeAutospacing="1" w:after="100" w:afterAutospacing="1" w:line="240" w:lineRule="auto"/>
        <w:rPr>
          <w:rFonts w:ascii="Calibri" w:eastAsia="Times New Roman" w:hAnsi="Calibri" w:cs="Calibri"/>
          <w:kern w:val="0"/>
          <w:sz w:val="24"/>
          <w:szCs w:val="24"/>
          <w14:ligatures w14:val="none"/>
        </w:rPr>
      </w:pPr>
      <w:r w:rsidRPr="00442BF8">
        <w:rPr>
          <w:rFonts w:ascii="Calibri" w:eastAsia="Times New Roman" w:hAnsi="Calibri" w:cs="Calibri"/>
          <w:b/>
          <w:bCs/>
          <w:kern w:val="0"/>
          <w:sz w:val="24"/>
          <w:szCs w:val="24"/>
          <w14:ligatures w14:val="none"/>
        </w:rPr>
        <w:t>Typical Working Conditions:</w:t>
      </w:r>
    </w:p>
    <w:p w14:paraId="5AA4C8A4" w14:textId="77777777" w:rsidR="00442BF8" w:rsidRPr="00442BF8" w:rsidRDefault="00442BF8" w:rsidP="00442BF8">
      <w:pPr>
        <w:numPr>
          <w:ilvl w:val="0"/>
          <w:numId w:val="4"/>
        </w:numPr>
        <w:spacing w:before="100" w:beforeAutospacing="1" w:after="100" w:afterAutospacing="1" w:line="240" w:lineRule="auto"/>
        <w:rPr>
          <w:rFonts w:ascii="Calibri" w:eastAsia="Times New Roman" w:hAnsi="Calibri" w:cs="Calibri"/>
          <w:kern w:val="0"/>
          <w:sz w:val="24"/>
          <w:szCs w:val="24"/>
          <w14:ligatures w14:val="none"/>
        </w:rPr>
      </w:pPr>
      <w:r w:rsidRPr="00442BF8">
        <w:rPr>
          <w:rFonts w:ascii="Calibri" w:eastAsia="Times New Roman" w:hAnsi="Calibri" w:cs="Calibri"/>
          <w:kern w:val="0"/>
          <w:sz w:val="24"/>
          <w:szCs w:val="24"/>
          <w14:ligatures w14:val="none"/>
        </w:rPr>
        <w:t>Team-based laboratory environment.</w:t>
      </w:r>
    </w:p>
    <w:p w14:paraId="7EB21471" w14:textId="77777777" w:rsidR="00442BF8" w:rsidRPr="00442BF8" w:rsidRDefault="00442BF8" w:rsidP="00442BF8">
      <w:pPr>
        <w:numPr>
          <w:ilvl w:val="0"/>
          <w:numId w:val="4"/>
        </w:numPr>
        <w:spacing w:before="100" w:beforeAutospacing="1" w:after="100" w:afterAutospacing="1" w:line="240" w:lineRule="auto"/>
        <w:rPr>
          <w:rFonts w:ascii="Calibri" w:eastAsia="Times New Roman" w:hAnsi="Calibri" w:cs="Calibri"/>
          <w:kern w:val="0"/>
          <w:sz w:val="24"/>
          <w:szCs w:val="24"/>
          <w14:ligatures w14:val="none"/>
        </w:rPr>
      </w:pPr>
      <w:r w:rsidRPr="00442BF8">
        <w:rPr>
          <w:rFonts w:ascii="Calibri" w:eastAsia="Times New Roman" w:hAnsi="Calibri" w:cs="Calibri"/>
          <w:kern w:val="0"/>
          <w:sz w:val="24"/>
          <w:szCs w:val="24"/>
          <w14:ligatures w14:val="none"/>
        </w:rPr>
        <w:t>Controlled laboratory environment.</w:t>
      </w:r>
    </w:p>
    <w:p w14:paraId="10C71D3A" w14:textId="77777777" w:rsidR="00442BF8" w:rsidRPr="00442BF8" w:rsidRDefault="00442BF8" w:rsidP="00442BF8">
      <w:pPr>
        <w:numPr>
          <w:ilvl w:val="0"/>
          <w:numId w:val="4"/>
        </w:numPr>
        <w:spacing w:before="100" w:beforeAutospacing="1" w:after="100" w:afterAutospacing="1" w:line="240" w:lineRule="auto"/>
        <w:rPr>
          <w:rFonts w:ascii="Calibri" w:eastAsia="Times New Roman" w:hAnsi="Calibri" w:cs="Calibri"/>
          <w:kern w:val="0"/>
          <w:sz w:val="24"/>
          <w:szCs w:val="24"/>
          <w14:ligatures w14:val="none"/>
        </w:rPr>
      </w:pPr>
      <w:r w:rsidRPr="00442BF8">
        <w:rPr>
          <w:rFonts w:ascii="Calibri" w:eastAsia="Times New Roman" w:hAnsi="Calibri" w:cs="Calibri"/>
          <w:kern w:val="0"/>
          <w:sz w:val="24"/>
          <w:szCs w:val="24"/>
          <w14:ligatures w14:val="none"/>
        </w:rPr>
        <w:t>Ability to stand for long periods while performing duties.</w:t>
      </w:r>
    </w:p>
    <w:p w14:paraId="41B8FC62" w14:textId="77777777" w:rsidR="00442BF8" w:rsidRPr="00442BF8" w:rsidRDefault="00442BF8" w:rsidP="00442BF8">
      <w:pPr>
        <w:numPr>
          <w:ilvl w:val="0"/>
          <w:numId w:val="4"/>
        </w:numPr>
        <w:spacing w:before="100" w:beforeAutospacing="1" w:after="100" w:afterAutospacing="1" w:line="240" w:lineRule="auto"/>
        <w:rPr>
          <w:rFonts w:ascii="Calibri" w:eastAsia="Times New Roman" w:hAnsi="Calibri" w:cs="Calibri"/>
          <w:kern w:val="0"/>
          <w:sz w:val="24"/>
          <w:szCs w:val="24"/>
          <w14:ligatures w14:val="none"/>
        </w:rPr>
      </w:pPr>
      <w:r w:rsidRPr="00442BF8">
        <w:rPr>
          <w:rFonts w:ascii="Calibri" w:eastAsia="Times New Roman" w:hAnsi="Calibri" w:cs="Calibri"/>
          <w:kern w:val="0"/>
          <w:sz w:val="24"/>
          <w:szCs w:val="24"/>
          <w14:ligatures w14:val="none"/>
        </w:rPr>
        <w:t>Ability to work safely with chemicals and hazardous materials.</w:t>
      </w:r>
    </w:p>
    <w:p w14:paraId="70B70BEC" w14:textId="77777777" w:rsidR="00442BF8" w:rsidRPr="00442BF8" w:rsidRDefault="00442BF8" w:rsidP="00442BF8">
      <w:pPr>
        <w:numPr>
          <w:ilvl w:val="0"/>
          <w:numId w:val="4"/>
        </w:numPr>
        <w:spacing w:before="100" w:beforeAutospacing="1" w:after="100" w:afterAutospacing="1" w:line="240" w:lineRule="auto"/>
        <w:rPr>
          <w:rFonts w:ascii="Calibri" w:eastAsia="Times New Roman" w:hAnsi="Calibri" w:cs="Calibri"/>
          <w:kern w:val="0"/>
          <w:sz w:val="24"/>
          <w:szCs w:val="24"/>
          <w14:ligatures w14:val="none"/>
        </w:rPr>
      </w:pPr>
      <w:r w:rsidRPr="00442BF8">
        <w:rPr>
          <w:rFonts w:ascii="Calibri" w:eastAsia="Times New Roman" w:hAnsi="Calibri" w:cs="Calibri"/>
          <w:kern w:val="0"/>
          <w:sz w:val="24"/>
          <w:szCs w:val="24"/>
          <w14:ligatures w14:val="none"/>
        </w:rPr>
        <w:t xml:space="preserve">Ability to </w:t>
      </w:r>
      <w:proofErr w:type="gramStart"/>
      <w:r w:rsidRPr="00442BF8">
        <w:rPr>
          <w:rFonts w:ascii="Calibri" w:eastAsia="Times New Roman" w:hAnsi="Calibri" w:cs="Calibri"/>
          <w:kern w:val="0"/>
          <w:sz w:val="24"/>
          <w:szCs w:val="24"/>
          <w14:ligatures w14:val="none"/>
        </w:rPr>
        <w:t>lift up</w:t>
      </w:r>
      <w:proofErr w:type="gramEnd"/>
      <w:r w:rsidRPr="00442BF8">
        <w:rPr>
          <w:rFonts w:ascii="Calibri" w:eastAsia="Times New Roman" w:hAnsi="Calibri" w:cs="Calibri"/>
          <w:kern w:val="0"/>
          <w:sz w:val="24"/>
          <w:szCs w:val="24"/>
          <w14:ligatures w14:val="none"/>
        </w:rPr>
        <w:t xml:space="preserve"> to 20 lbs.</w:t>
      </w:r>
    </w:p>
    <w:p w14:paraId="39515226" w14:textId="77777777" w:rsidR="00442BF8" w:rsidRPr="00442BF8" w:rsidRDefault="00442BF8" w:rsidP="00442BF8">
      <w:pPr>
        <w:numPr>
          <w:ilvl w:val="0"/>
          <w:numId w:val="4"/>
        </w:numPr>
        <w:spacing w:before="100" w:beforeAutospacing="1" w:after="100" w:afterAutospacing="1" w:line="240" w:lineRule="auto"/>
        <w:rPr>
          <w:rFonts w:ascii="Calibri" w:eastAsia="Times New Roman" w:hAnsi="Calibri" w:cs="Calibri"/>
          <w:kern w:val="0"/>
          <w:sz w:val="24"/>
          <w:szCs w:val="24"/>
          <w14:ligatures w14:val="none"/>
        </w:rPr>
      </w:pPr>
      <w:r w:rsidRPr="00442BF8">
        <w:rPr>
          <w:rFonts w:ascii="Calibri" w:eastAsia="Times New Roman" w:hAnsi="Calibri" w:cs="Calibri"/>
          <w:kern w:val="0"/>
          <w:sz w:val="24"/>
          <w:szCs w:val="24"/>
          <w14:ligatures w14:val="none"/>
        </w:rPr>
        <w:t>Flexibility to work outside regular work hours as needed.</w:t>
      </w:r>
    </w:p>
    <w:p w14:paraId="7FC9478E" w14:textId="77777777" w:rsidR="00442BF8" w:rsidRPr="00442BF8" w:rsidRDefault="00442BF8" w:rsidP="00442BF8">
      <w:pPr>
        <w:spacing w:before="100" w:beforeAutospacing="1" w:after="100" w:afterAutospacing="1" w:line="240" w:lineRule="auto"/>
        <w:rPr>
          <w:rFonts w:ascii="Calibri" w:eastAsia="Times New Roman" w:hAnsi="Calibri" w:cs="Calibri"/>
          <w:kern w:val="0"/>
          <w:sz w:val="24"/>
          <w:szCs w:val="24"/>
          <w14:ligatures w14:val="none"/>
        </w:rPr>
      </w:pPr>
      <w:r w:rsidRPr="00442BF8">
        <w:rPr>
          <w:rFonts w:ascii="Calibri" w:eastAsia="Times New Roman" w:hAnsi="Calibri" w:cs="Calibri"/>
          <w:b/>
          <w:bCs/>
          <w:kern w:val="0"/>
          <w:sz w:val="24"/>
          <w:szCs w:val="24"/>
          <w14:ligatures w14:val="none"/>
        </w:rPr>
        <w:t>What happens next:</w:t>
      </w:r>
    </w:p>
    <w:p w14:paraId="67CB04ED" w14:textId="77777777" w:rsidR="00442BF8" w:rsidRPr="00442BF8" w:rsidRDefault="00442BF8" w:rsidP="00442BF8">
      <w:pPr>
        <w:spacing w:before="100" w:beforeAutospacing="1" w:after="100" w:afterAutospacing="1" w:line="240" w:lineRule="auto"/>
        <w:rPr>
          <w:rFonts w:ascii="Calibri" w:eastAsia="Times New Roman" w:hAnsi="Calibri" w:cs="Calibri"/>
          <w:kern w:val="0"/>
          <w:sz w:val="24"/>
          <w:szCs w:val="24"/>
          <w14:ligatures w14:val="none"/>
        </w:rPr>
      </w:pPr>
      <w:r w:rsidRPr="00442BF8">
        <w:rPr>
          <w:rFonts w:ascii="Calibri" w:eastAsia="Times New Roman" w:hAnsi="Calibri" w:cs="Calibri"/>
          <w:kern w:val="0"/>
          <w:sz w:val="24"/>
          <w:szCs w:val="24"/>
          <w14:ligatures w14:val="none"/>
        </w:rPr>
        <w:lastRenderedPageBreak/>
        <w:t>Once you apply, you’ll proceed to the next steps if your skills and experience are a good fit. But don’t worry – even if this position doesn’t work out, you’re still in our network. That means our team of expert Science &amp; Clinical recruiters will have access to your profile, making your opportunities limitless.</w:t>
      </w:r>
    </w:p>
    <w:p w14:paraId="21DFCD15" w14:textId="77777777" w:rsidR="00A90901" w:rsidRPr="00442BF8" w:rsidRDefault="00A90901">
      <w:pPr>
        <w:rPr>
          <w:rFonts w:ascii="Calibri" w:hAnsi="Calibri" w:cs="Calibri"/>
        </w:rPr>
      </w:pPr>
    </w:p>
    <w:sectPr w:rsidR="00A90901" w:rsidRPr="00442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F6E9B"/>
    <w:multiLevelType w:val="multilevel"/>
    <w:tmpl w:val="1910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607DF"/>
    <w:multiLevelType w:val="multilevel"/>
    <w:tmpl w:val="48A6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D33CA7"/>
    <w:multiLevelType w:val="multilevel"/>
    <w:tmpl w:val="31C26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125DE1"/>
    <w:multiLevelType w:val="multilevel"/>
    <w:tmpl w:val="9A0C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3920909">
    <w:abstractNumId w:val="1"/>
  </w:num>
  <w:num w:numId="2" w16cid:durableId="1630740717">
    <w:abstractNumId w:val="0"/>
  </w:num>
  <w:num w:numId="3" w16cid:durableId="1058670830">
    <w:abstractNumId w:val="3"/>
  </w:num>
  <w:num w:numId="4" w16cid:durableId="980430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BF8"/>
    <w:rsid w:val="000C4D04"/>
    <w:rsid w:val="000D178F"/>
    <w:rsid w:val="00442BF8"/>
    <w:rsid w:val="004941FE"/>
    <w:rsid w:val="005A4AFF"/>
    <w:rsid w:val="00A90901"/>
    <w:rsid w:val="00CB09EE"/>
    <w:rsid w:val="00DF067F"/>
    <w:rsid w:val="00FE0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06757"/>
  <w15:chartTrackingRefBased/>
  <w15:docId w15:val="{3CFDED03-C4B1-4D1F-A943-A546D49E1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B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2B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42B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2B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2B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2B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2B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2B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2B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B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2B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42B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2B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2B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2B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2B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2B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2BF8"/>
    <w:rPr>
      <w:rFonts w:eastAsiaTheme="majorEastAsia" w:cstheme="majorBidi"/>
      <w:color w:val="272727" w:themeColor="text1" w:themeTint="D8"/>
    </w:rPr>
  </w:style>
  <w:style w:type="paragraph" w:styleId="Title">
    <w:name w:val="Title"/>
    <w:basedOn w:val="Normal"/>
    <w:next w:val="Normal"/>
    <w:link w:val="TitleChar"/>
    <w:uiPriority w:val="10"/>
    <w:qFormat/>
    <w:rsid w:val="00442B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B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2B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2B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2BF8"/>
    <w:pPr>
      <w:spacing w:before="160"/>
      <w:jc w:val="center"/>
    </w:pPr>
    <w:rPr>
      <w:i/>
      <w:iCs/>
      <w:color w:val="404040" w:themeColor="text1" w:themeTint="BF"/>
    </w:rPr>
  </w:style>
  <w:style w:type="character" w:customStyle="1" w:styleId="QuoteChar">
    <w:name w:val="Quote Char"/>
    <w:basedOn w:val="DefaultParagraphFont"/>
    <w:link w:val="Quote"/>
    <w:uiPriority w:val="29"/>
    <w:rsid w:val="00442BF8"/>
    <w:rPr>
      <w:i/>
      <w:iCs/>
      <w:color w:val="404040" w:themeColor="text1" w:themeTint="BF"/>
    </w:rPr>
  </w:style>
  <w:style w:type="paragraph" w:styleId="ListParagraph">
    <w:name w:val="List Paragraph"/>
    <w:basedOn w:val="Normal"/>
    <w:uiPriority w:val="34"/>
    <w:qFormat/>
    <w:rsid w:val="00442BF8"/>
    <w:pPr>
      <w:ind w:left="720"/>
      <w:contextualSpacing/>
    </w:pPr>
  </w:style>
  <w:style w:type="character" w:styleId="IntenseEmphasis">
    <w:name w:val="Intense Emphasis"/>
    <w:basedOn w:val="DefaultParagraphFont"/>
    <w:uiPriority w:val="21"/>
    <w:qFormat/>
    <w:rsid w:val="00442BF8"/>
    <w:rPr>
      <w:i/>
      <w:iCs/>
      <w:color w:val="0F4761" w:themeColor="accent1" w:themeShade="BF"/>
    </w:rPr>
  </w:style>
  <w:style w:type="paragraph" w:styleId="IntenseQuote">
    <w:name w:val="Intense Quote"/>
    <w:basedOn w:val="Normal"/>
    <w:next w:val="Normal"/>
    <w:link w:val="IntenseQuoteChar"/>
    <w:uiPriority w:val="30"/>
    <w:qFormat/>
    <w:rsid w:val="00442B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2BF8"/>
    <w:rPr>
      <w:i/>
      <w:iCs/>
      <w:color w:val="0F4761" w:themeColor="accent1" w:themeShade="BF"/>
    </w:rPr>
  </w:style>
  <w:style w:type="character" w:styleId="IntenseReference">
    <w:name w:val="Intense Reference"/>
    <w:basedOn w:val="DefaultParagraphFont"/>
    <w:uiPriority w:val="32"/>
    <w:qFormat/>
    <w:rsid w:val="00442BF8"/>
    <w:rPr>
      <w:b/>
      <w:bCs/>
      <w:smallCaps/>
      <w:color w:val="0F4761" w:themeColor="accent1" w:themeShade="BF"/>
      <w:spacing w:val="5"/>
    </w:rPr>
  </w:style>
  <w:style w:type="paragraph" w:styleId="NormalWeb">
    <w:name w:val="Normal (Web)"/>
    <w:basedOn w:val="Normal"/>
    <w:uiPriority w:val="99"/>
    <w:semiHidden/>
    <w:unhideWhenUsed/>
    <w:rsid w:val="00442BF8"/>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442B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922769">
      <w:bodyDiv w:val="1"/>
      <w:marLeft w:val="0"/>
      <w:marRight w:val="0"/>
      <w:marTop w:val="0"/>
      <w:marBottom w:val="0"/>
      <w:divBdr>
        <w:top w:val="none" w:sz="0" w:space="0" w:color="auto"/>
        <w:left w:val="none" w:sz="0" w:space="0" w:color="auto"/>
        <w:bottom w:val="none" w:sz="0" w:space="0" w:color="auto"/>
        <w:right w:val="none" w:sz="0" w:space="0" w:color="auto"/>
      </w:divBdr>
    </w:div>
    <w:div w:id="203865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660</Words>
  <Characters>3762</Characters>
  <Application>Microsoft Office Word</Application>
  <DocSecurity>0</DocSecurity>
  <Lines>31</Lines>
  <Paragraphs>8</Paragraphs>
  <ScaleCrop>false</ScaleCrop>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Pentheny</dc:creator>
  <cp:keywords/>
  <dc:description/>
  <cp:lastModifiedBy>Riley Pentheny</cp:lastModifiedBy>
  <cp:revision>1</cp:revision>
  <dcterms:created xsi:type="dcterms:W3CDTF">2024-07-24T15:37:00Z</dcterms:created>
  <dcterms:modified xsi:type="dcterms:W3CDTF">2024-07-24T15:40:00Z</dcterms:modified>
</cp:coreProperties>
</file>