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F97316"/>
          <w:sz w:val="72"/>
          <w:szCs w:val="72"/>
        </w:rPr>
        <w:t xml:space="preserve">9toFit</w:t>
      </w:r>
    </w:p>
    <w:p>
      <w:pPr>
        <w:spacing w:after="120"/>
      </w:pPr>
      <w:r>
        <w:rPr>
          <w:b/>
          <w:bCs/>
          <w:color w:val="111111"/>
          <w:sz w:val="44"/>
          <w:szCs w:val="44"/>
        </w:rPr>
        <w:t xml:space="preserve">META ADS LAUNCH BLUEPRINT</w:t>
      </w:r>
    </w:p>
    <w:p>
      <w:pPr>
        <w:spacing w:after="600"/>
      </w:pPr>
      <w:r>
        <w:rPr>
          <w:color w:val="555555"/>
          <w:sz w:val="24"/>
          <w:szCs w:val="24"/>
        </w:rPr>
        <w:t xml:space="preserve">Stap-voor-stap setup met 19 creatives, targeting, ad-copy en launch protocol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Inhoud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1 — Pre-launch checklist (Pixel, Domain, Conversion)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2 — Campagne-architectuur (cold + retargeting)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3 — Targeting + audiences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4 — Ad sets verdeling: welke creative waar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5 — Ad-copy bibliotheek (per creative)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6 — UTM-links +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7 — Launch-dag protocol + eerste week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Deel 8 — Beslis-criteria (wanneer schalen, wanneer killen)</w:t>
      </w:r>
    </w:p>
    <w:p>
      <w:pPr>
        <w:spacing w:before="800"/>
      </w:pPr>
      <w:r>
        <w:rPr>
          <w:color w:val="555555"/>
          <w:sz w:val="22"/>
          <w:szCs w:val="22"/>
        </w:rPr>
        <w:t xml:space="preserve">Juni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1 — 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VOORDAT JE EEN EURO UITGEEFT</w:t>
            </w:r>
          </w:p>
          <w:p>
            <w:r>
              <w:rPr>
                <w:sz w:val="22"/>
                <w:szCs w:val="22"/>
              </w:rPr>
              <w:t xml:space="preserve">Deze 7 checks moeten allemaal groen staan. Een ad-campagne zonder werkende pixel = geen leer-data = pure verspilling. Doorloop dit voordat je überhaupt op 'Publish' klikt.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Tracking-infrastructuur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Meta Pixel geïnstalleerd op 9tofit.nl (header van alle pagina's, ook /pain-performance-scan)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Conversion API (CAPI) actief — server-side tracking als backup voor iOS-blokken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Event 'Lead' vuurt op scan completion-pagina (test met Meta Pixel Helper Chrome extensie)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Test event in Meta Events Manager — submit dummy scan, zie 'Lead' verschijnen binnen 30 sec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Domain-verificatie voltooid in Meta Business Manager voor 9tofit.nl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Aggregated Event Measurement: 'Lead' geconfigureerd als primair event (prioriteit 1)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Business + Ad Account setup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Meta Business Manager account actief (business.facebook.com)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Ad Account met geldige betaalmethode + ten minste €500 prepaid limit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Facebook Page '9toFit' bestaat + gekoppeld aan Business Manager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Instagram account @9tofit gekoppeld aan Page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EU Special Ad Category check — moeten WIJ uitsluiten? (Health-services = soms vereist, check guidelines)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Creative + landing-readiness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19 creatives in Documents/9tofit-scanner/Video Assets/ klaar voor upload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Performance Scan-pagina mobiel &lt; 3 sec laadtijd (test op iPhone + Android)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Scan-flow end-to-end getest met dummy submission — lead arriveert in database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UTM-parameters werken op scan-URL (geverifieerd in Vercel Analytics of Plausible)</w:t>
      </w:r>
    </w:p>
    <w:p>
      <w:pPr>
        <w:spacing w:after="40"/>
        <w:ind w:left="360"/>
      </w:pPr>
      <w:r>
        <w:rPr>
          <w:sz w:val="24"/>
          <w:szCs w:val="24"/>
        </w:rPr>
        <w:t xml:space="preserve">☐  </w:t>
      </w:r>
      <w:r>
        <w:t xml:space="preserve">Toestemming klanten (Theo, Mark, Igor, Dimos, Guido, Jason) voor ad-gebruik bevestigd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2 — Campagne-Architectuur</w:t>
      </w:r>
    </w:p>
    <w:p>
      <w:pPr>
        <w:spacing w:after="120"/>
      </w:pPr>
      <w:r>
        <w:t xml:space="preserve">Twee campagnes, parallel actief: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Campagne A: Cold Acquisition (€21/dag)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Doel: nieuwe leads van mensen die je nog niet kennen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Optimization event: Lead (scan completion)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€21/dag CBO (Campaign Budget Optimization)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Bidding: Lowest Cost (laat Meta volledig optimaliseren)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Buying type: Auction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 Ad Category: kies wel of niet op basis van EU-richtlijn voor health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Attribution window: 7-day click + 1-day view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Campagne B: Retargeting (€9/dag)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Doel: mensen die scan hebben gezien maar niet voltooid + warm publiek opwarmen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Optimization event: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Budget: €9/dag CBO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Bidding: Lowest Cost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Totaal: €30/dag</w:t>
      </w:r>
    </w:p>
    <w:p>
      <w:pPr>
        <w:spacing w:after="120"/>
      </w:pPr>
      <w:r>
        <w:t xml:space="preserve">Bij dit budget krijg je in 7 dagen €210 spend = realistisch 15-30 leads. Genoeg voor eerste signaal welke creatives werken. Schalen vanaf €30 naar €50-100/dag pas wanneer winnaars duidelijk zijn (week 2-3).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3 — Targeting + Audiences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Cold campagne — 3 audiences testen</w:t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Audience A: Brede targeting (50%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Locatie: Nederland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Leeftijd: 30-55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Geslacht: Mannen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Taal: Nederlands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Demografische opties: geen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Detailed Targeting: GEEN interesses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Placements: Advantage+ (laat Meta kiezen)</w:t>
            </w:r>
          </w:p>
        </w:tc>
      </w:tr>
    </w:tbl>
    <w:p>
      <w:pPr>
        <w:spacing w:after="120"/>
      </w:pPr>
      <w:r>
        <w:rPr>
          <w:b/>
          <w:bCs/>
        </w:rPr>
        <w:t xml:space="preserve">Reden: </w:t>
      </w:r>
      <w:r>
        <w:t xml:space="preserve">brede targeting laat Meta's algoritme zijn werk doen. Bij Lead-optimalisatie vindt Meta vaak betere lookalikes via deze route dan via interesse-stapeling.</w:t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Audience B: Interesse-targeting (25%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Locatie: Nederland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Leeftijd: 30-55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Geslacht: Mannen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Taal: Nederlands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Detailed Targeting (INCLUDE — minimaal 1 match):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Krachttraining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Fitness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CrossFit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Powerlifting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Personal training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Sportblessures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Fysiotherapie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Rugklachten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Hardlopen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Detailed Targeting Expansion: AAN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Placements: Advantage+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Audience C: Lookalike 1% (25% budget — pas activeren bij 50+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Source: Custom Audience 'Scan Completers Laatste 30 Dagen'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Type: Lookalike 1% Nederland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Locatie: Nederland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Leeftijd: 30-55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Geslacht: Mannen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Placements: Advantage+</w:t>
            </w:r>
          </w:p>
        </w:tc>
      </w:tr>
    </w:tbl>
    <w:p>
      <w:pPr>
        <w:spacing w:after="120"/>
      </w:pPr>
      <w:r>
        <w:rPr>
          <w:b/>
          <w:bCs/>
        </w:rPr>
        <w:t xml:space="preserve">Belangrijk: </w:t>
      </w:r>
      <w:r>
        <w:t xml:space="preserve">Lookalike heeft minimaal 50-100 source-records nodig om betrouwbaar te zijn. Pas activeren als je 50+ scan-completers hebt. Tot dan: budget verdelen over A en B (66/33).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Retargeting campagne — 2 audiences</w:t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RT1: Site-visitors zonder scan-completion (60% RT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 Audience: 'Site visitors 30 days'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Filter: BEZOCHT scan-pagina, GEEN Lead event in 30d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Duration: 30 dagen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Locatie: Nederland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RT2: Video viewers 50%+ (40% RT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 Audience: 'Video viewers 50%+ laatste 30 dagen'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Filter: Heeft &gt;=50% van een 9toFit video gezien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Locatie: Nederland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Leeftijd: 30-55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4 — Ad Set Verdeling: Welke Creative Waar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HET PRINCIPE</w:t>
            </w:r>
          </w:p>
          <w:p>
            <w:r>
              <w:rPr>
                <w:sz w:val="22"/>
                <w:szCs w:val="22"/>
              </w:rPr>
              <w:t xml:space="preserve">Per ad set: 4-6 creatives. Te weinig = geen leer-data per ad. Te veel = budget verspreid, geen statistische significantie. We testen op 'concept-niveau' (testimonial vs hook vs static) en laten Meta de winnaar kiezen.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Cold Audience A — Brede (€10,50/dag)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Creative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Theo-Ad-Final.mp4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Lange testimonial 64s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Hoofd-asset, sterkste social proof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Mark-Ad-Final.mp4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Lange testimonial 91s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Cijfer-bewijs (-30kg / +5kg)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Compilation-4Mannen-Ad.mp4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Compilatie 53s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Multiple-proof, documentaire-feel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Hook-Theo.mp4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 16s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Stop-power op feed scroll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Static-1-Quote-Theo.png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Lage CPM ad, beweegt langzamer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Static-4-Patroon-Bekend.png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Validatie-trigger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Cold Audience B — Interesses (€5,25/dag)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Creative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Igor-Ad-Final.mp4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Testimonial 69s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Variatie qua leeftijd/profiel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Dimos-Ad-Final.mp4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Testimonial 36s (kortste)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 scroll-killers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Hook-Mark.mp4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 16s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Cijfer-hook (-30kg)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Static-6-AntiFysio.png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 fysio-interesse audience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Cold Audience C — Lookalike (€5,25/dag — week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Creative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Theo-Ad-Final.mp4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Testimonial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Beste presterende cold-ad herhalen op LAL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Compilation-4Mannen-Ad.mp4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Compilatie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Sterke bewijs-multiplier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Hook-Igor.mp4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 16s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Stop-power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Static-2-Quote-Dimos.png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Quote variatie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Retargeting RT1 — Site Visitors (€5,40/dag)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Creative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Guido-Ad-Final.mp4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Testimonial 53s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Andere stem dan ze al zagen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Hook-Theo.mp4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 16s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Reminder + scan-CTA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Static-3-Mark-Stats.png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Cijfer-bewijs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Static-5-Cyclus.png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Educatief, low-pressure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Retargeting RT2 — Video Viewers 50%+ (€3,60/dag)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Creative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Hook-Dimos.mp4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 16s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Andere klant dan eerste exposure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Hook-Guido.mp4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Kort 16s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Andere klant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Static-4-Patroon-Bekend.png</w:t>
            </w:r>
          </w:p>
        </w:tc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3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Closing-trigger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5 — Ad-Copy Bibliotheek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HOE GEBRUIK JE DEZE COPY</w:t>
            </w:r>
          </w:p>
          <w:p>
            <w:r>
              <w:rPr>
                <w:sz w:val="22"/>
                <w:szCs w:val="22"/>
              </w:rPr>
              <w:t xml:space="preserve">Per ad: 3 velden in te vullen — Primary Text (boven de video), Headline (onder de video), Description (kleine ondertitel). Copy hieronder is per creative-type. Mix en match — niet alle ads moeten identieke copy hebben. Test 2-3 varianten per type.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Voor lange testimonial-ads (Theo, Mark, Igor, Dimos, Guido, Jason)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Variant 1 — Coach-stem (algemeen)</w:t>
      </w:r>
    </w:p>
    <w:p>
      <w:pPr>
        <w:spacing w:after="120"/>
      </w:pPr>
      <w:r>
        <w:rPr>
          <w:b/>
          <w:bCs/>
        </w:rPr>
        <w:t xml:space="preserve">Primary Text: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Bijna elke man tussen de 30 en 55 die mij belt heeft hetzelfde verhaal.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Drie of vier programma's geprobeerd. Twee blessures in twee jaar. En het gevoel dat hij hard werkt voor steeds minder resultaat.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 mannen in mijn coaching kennen dat verhaal ook. Tot ze het systeem leerden kennen.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 de gratis Performance Scan en zie waar jouw lichaam nu staat.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 minuten. Geen verkoop-call.</w:t>
            </w:r>
          </w:p>
        </w:tc>
      </w:tr>
    </w:tbl>
    <w:p>
      <w:pPr>
        <w:spacing w:after="120"/>
      </w:pPr>
      <w:r>
        <w:rPr>
          <w:b/>
          <w:bCs/>
        </w:rPr>
        <w:t xml:space="preserve">Headline: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 de gratis Performance Scan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Description: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Pijnvrij sterker · Voor mannen 30-55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Variant 2 — Probleem-specifiek (rug/blessure)</w:t>
      </w:r>
    </w:p>
    <w:p>
      <w:pPr>
        <w:spacing w:after="120"/>
      </w:pPr>
      <w:r>
        <w:rPr>
          <w:b/>
          <w:bCs/>
        </w:rPr>
        <w:t xml:space="preserve">Primary Text: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Elke 3 maanden naar de fysio voor dezelfde rug?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 is geen pech. Dat is een patroon. En het patroon zit in je schema, niet in je rug.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 de gratis Performance Scan zie je binnen 5 minuten waar bij jou de breuk zit.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Geen verkoop. Geen email-spam. Gewoon: jouw plek, in beeld.</w:t>
            </w:r>
          </w:p>
        </w:tc>
      </w:tr>
    </w:tbl>
    <w:p>
      <w:pPr>
        <w:spacing w:after="120"/>
      </w:pPr>
      <w:r>
        <w:rPr>
          <w:b/>
          <w:bCs/>
        </w:rPr>
        <w:t xml:space="preserve">Headline: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Stop de cyclus.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Description: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Gratis Performance Scan · 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Voor compilatie-ad (4 mannen, 1 patroon)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Variant 1</w:t>
      </w:r>
    </w:p>
    <w:p>
      <w:pPr>
        <w:spacing w:after="120"/>
      </w:pPr>
      <w:r>
        <w:rPr>
          <w:b/>
          <w:bCs/>
        </w:rPr>
        <w:t xml:space="preserve">Primary Text: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Vier mannen.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Verschillende blessures.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Verschillende leeftijden.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Verschillende beroepen.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Eén patroon.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Ze hadden allemaal een schema dat niet wist wie ze waren.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Toen we dat omdraaiden, veranderde alles.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Wil je weten of jouw patroon ook oplosbaar is?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 de gratis Performance Scan.</w:t>
            </w:r>
          </w:p>
        </w:tc>
      </w:tr>
    </w:tbl>
    <w:p>
      <w:pPr>
        <w:spacing w:after="120"/>
      </w:pPr>
      <w:r>
        <w:rPr>
          <w:b/>
          <w:bCs/>
        </w:rPr>
        <w:t xml:space="preserve">Headline: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Performance Scan — gratis, 5 min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Description: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Voor mannen die hun lichaam serieus nemen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Voor hook-knips (16 sec ultra-korte versies)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Variant 1 — Stop-power</w:t>
      </w:r>
    </w:p>
    <w:p>
      <w:pPr>
        <w:spacing w:after="120"/>
      </w:pPr>
      <w:r>
        <w:rPr>
          <w:b/>
          <w:bCs/>
        </w:rPr>
        <w:t xml:space="preserve">Primary Text: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Hier is het verhaal van [Theo/Mark/Igor/etc] in 15 seconden.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Hij dacht dat zijn [schouder/rug/lichaam] voor altijd kapot zou blijven.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 klopte niet.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 gratis Performance Scan laat zien waar bij jou de oplossing zit. 5 minuten.</w:t>
            </w:r>
          </w:p>
        </w:tc>
      </w:tr>
    </w:tbl>
    <w:p>
      <w:pPr>
        <w:spacing w:after="120"/>
      </w:pPr>
      <w:r>
        <w:rPr>
          <w:b/>
          <w:bCs/>
        </w:rPr>
        <w:t xml:space="preserve">Headline: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Performance Scan ↓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Description: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Gratis · geen verkoop · 5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F97316"/>
          <w:sz w:val="24"/>
          <w:szCs w:val="24"/>
        </w:rPr>
        <w:t xml:space="preserve">Voor statics (quote cards + cijfers)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Variant 1 — Quote card</w:t>
      </w:r>
    </w:p>
    <w:p>
      <w:pPr>
        <w:spacing w:after="120"/>
      </w:pPr>
      <w:r>
        <w:rPr>
          <w:b/>
          <w:bCs/>
        </w:rPr>
        <w:t xml:space="preserve">Primary Text: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"[Quote van de static]"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Dit is wat één van mijn klanten zei na zes maanden coaching.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Niet de transformatie van het lichaam was het verschil.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Wel het systeem dat hem daar bracht.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 de gratis Performance Scan en zie of jouw schema bij jou past.</w:t>
            </w:r>
          </w:p>
        </w:tc>
      </w:tr>
    </w:tbl>
    <w:p>
      <w:pPr>
        <w:spacing w:after="120"/>
      </w:pPr>
      <w:r>
        <w:rPr>
          <w:b/>
          <w:bCs/>
        </w:rPr>
        <w:t xml:space="preserve">Headline: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 de scan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Description: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 minuten · gratis · 9tofit.nl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Variant 2 — Cijfer-static (Mark stats / Dimos)</w:t>
      </w:r>
    </w:p>
    <w:p>
      <w:pPr>
        <w:spacing w:after="120"/>
      </w:pPr>
      <w:r>
        <w:rPr>
          <w:b/>
          <w:bCs/>
        </w:rPr>
        <w:t xml:space="preserve">Primary Text: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-30 kg gewicht.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+5 kg spiermassa.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Twaalf maanden coaching.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Geen jojo.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Mark deed niets bijzonders. Hij deed alles consistent.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 zijn schema was eindelijk afgestemd op zijn lichaam.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Wil je weten of dat ook bij jou past?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 de gratis Performance Scan.</w:t>
            </w:r>
          </w:p>
        </w:tc>
      </w:tr>
    </w:tbl>
    <w:p>
      <w:pPr>
        <w:spacing w:after="120"/>
      </w:pPr>
      <w:r>
        <w:rPr>
          <w:b/>
          <w:bCs/>
        </w:rPr>
        <w:t xml:space="preserve">Headline: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Performance Scan →</w:t>
            </w:r>
          </w:p>
        </w:tc>
      </w:tr>
    </w:tbl>
    <w:p>
      <w:pPr>
        <w:spacing w:after="120"/>
      </w:pPr>
      <w:r>
        <w:rPr>
          <w:b/>
          <w:bCs/>
        </w:rPr>
        <w:t xml:space="preserve">Description: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Pijnvrij sterker · 12-mnd traject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Universele ad-instellingen (voor elke 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to Action knop: Learn More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 URL: zie UTM-link bibliotheek (Deel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 Link: 9tofit.nl/scan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Languages: alleen Nederlands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6 — UTM-Links + Tracking</w:t>
      </w:r>
    </w:p>
    <w:p>
      <w:pPr>
        <w:spacing w:after="120"/>
      </w:pPr>
      <w:r>
        <w:t xml:space="preserve">Gebruik per ad de juiste UTM-link zodat je in je analytics tool ziet welke ad scan-completions oplevert. Plak deze URLs in het Website URL veld bij elke ad.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Cold campagne URLs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Audience A — Brede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https://9tofit.nl/pain-performance-scan/?utm_source=meta&amp;utm_medium=cpc&amp;utm_campaign=cold_broad&amp;utm_content=[CREATIVE_NAME]</w:t>
            </w:r>
          </w:p>
        </w:tc>
      </w:tr>
    </w:tbl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Audience B — Interesses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https://9tofit.nl/pain-performance-scan/?utm_source=meta&amp;utm_medium=cpc&amp;utm_campaign=cold_interest&amp;utm_content=[CREATIVE_NAME]</w:t>
            </w:r>
          </w:p>
        </w:tc>
      </w:tr>
    </w:tbl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Audience C — Lookalike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https://9tofit.nl/pain-performance-scan/?utm_source=meta&amp;utm_medium=cpc&amp;utm_campaign=cold_lal&amp;utm_content=[CREATIVE_NAME]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Retargeting URLs</w:t>
      </w:r>
    </w:p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RT1 — Site visitors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https://9tofit.nl/pain-performance-scan/?utm_source=meta&amp;utm_medium=cpc&amp;utm_campaign=rt_visitors&amp;utm_content=[CREATIVE_NAME]</w:t>
            </w:r>
          </w:p>
        </w:tc>
      </w:tr>
    </w:tbl>
    <w:p>
      <w:pPr>
        <w:spacing w:after="80" w:before="160"/>
      </w:pPr>
      <w:r>
        <w:rPr>
          <w:b/>
          <w:bCs/>
          <w:color w:val="111111"/>
          <w:sz w:val="22"/>
          <w:szCs w:val="22"/>
        </w:rPr>
        <w:t xml:space="preserve">RT2 — Video viewers 50%+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F97316" w:sz="16"/>
              <w:bottom w:val="single" w:color="D9D9D9" w:sz="4"/>
              <w:right w:val="single" w:color="D9D9D9" w:sz="4"/>
            </w:tcBorders>
            <w:shd w:fill="F0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https://9tofit.nl/pain-performance-scan/?utm_source=meta&amp;utm_medium=cpc&amp;utm_campaign=rt_video_viewers&amp;utm_content=[CREATIVE_NAME]</w:t>
            </w:r>
          </w:p>
        </w:tc>
      </w:tr>
    </w:tbl>
    <w:p>
      <w:pPr>
        <w:spacing w:after="120"/>
      </w:pPr>
      <w:r>
        <w:t xml:space="preserve">Vervang [CREATIVE_NAME] door bv. 'theo_long', 'mark_long', 'compilation', 'hook_theo', 'static_quote_theo'. Zo zie je in analytics direct welke creative klikt.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7 — Launch-dag Protocol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Launch-dag (kies dinsdag of woensdag)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Maandag: doorloop alle pre-launch checks uit Deel 1. Alle 7 vinkjes groen?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Dinsdag-ochtend: maak Cold campagne aan (Deel 2-A) in Meta Ads Manager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Voeg 3 ad sets toe (Audience A/B/C). Audience C kun je nu al klaarzetten met budget €0 — activeren later.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 creatives per ad set conform Deel 4. Plak UTM-links per 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Maak Retargeting campagne aan (Deel 2-B). Custom audiences moeten al populated zijn (ten minste 1 week historische data nodig).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Pre-launch review: bekijk elke ad in preview (Mobile + Desktop). Captions leesbaar? URL correct?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Publiceer dinsdag 9:00-11:00 NL tijd (vermijd weekend-launch — cleaner data).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Dag 1-3 na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NIET AANRAKEN</w:t>
            </w:r>
          </w:p>
          <w:p>
            <w:r>
              <w:rPr>
                <w:sz w:val="22"/>
                <w:szCs w:val="22"/>
              </w:rPr>
              <w:t xml:space="preserve">Meta heeft 24-72 uur nodig om uit Learning Phase te komen. Wijzigingen in de eerste 72 uur (creative, budget, audience) resetten de learning. Houd je handen van de campagne af. Check cijfers wel — maar grijp niet in.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Dag 1: check dat ads daadwerkelijk draaien. Geen disapprovals. Spend logisch (bij €30/dag verwacht je ~€30 spend op dag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Dag 2: noteer CPM per audience, CTR per ad, eventuele Leads. Niets veranderen.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Dag 3: zelfde. Patiëntie. Dit is normaal.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Dag 4-7 — eerste leer-week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Dag 4-5: identificeer top-2 en bottom-2 ads per audience.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Dag 6: vergelijk audiences onderling. Brede (A) vs interesse (B) — welke heeft lagere CPL?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Dag 7: WEEK-1 BESLISMOMENT. Kill bottom-2 ads (&gt;€30 CPL of &lt;0,8% CTR na 1000+ impressions). Top-2 doorzetten.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Week 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Maak 2-3 nieuwe variant-creatives op basis van wat in week 1 werkte (zelfde concept, andere hook of klant).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Audience C (Lookalike) activeren als je &gt;50 scan-completers hebt.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Verhoog budget op winnende ad set met +20% per 4 dagen, zolang CPL stabiel blijft.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Begin gebruik van geheime kanaal: vraag elke nieuwe scan-completer hoe ze je vonden. Vergelijk met UTM-data.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11111"/>
          <w:sz w:val="36"/>
          <w:szCs w:val="36"/>
        </w:rPr>
        <w:t xml:space="preserve">Deel 8 — KPI's + Beslis-criteria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Wat je dagelijks bekijkt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Doel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1111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Killer-grens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CTR (link)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1,8% NL fitness cold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0,8% na 1500 impressions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CPC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€1,20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€2,80 na €30 spend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CPL (Lead/scan completion)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€15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€30 na €40 spend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Scan completion rate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25%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10% (probleem op landing page)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Frequentie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3,0 in 7 dagen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4,5 (ad fatigue — refresh creative)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Hook-rate (3s view)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30% (video)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15% (hook werkt niet)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Hold-rate (15s view)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40% (video)</w:t>
            </w:r>
          </w:p>
        </w:tc>
        <w:tc>
          <w:tcPr>
            <w:tcW w:type="dxa" w:w="3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20% (script verliest aandacht)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Schaal-regels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Geen creatieve uitspraken doen vóór €30 spend per variant. Onder dat bedrag is alles statistische ruis.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Top-performer wordt pas verklaard na 30+ scan-completions (niet alleen op CTR).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Schalen alleen bij stabiele CPL over 4+ dagen. Spike-day negeren.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Bij 3 opeenvolgende dagen CPL +20% van baseline → terugschalen of refresh creative.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Frequentie &gt; 4 = refresh-trigger ook al converteert het nog.</w:t>
      </w:r>
    </w:p>
    <w:p>
      <w:pPr>
        <w:pStyle w:val="Heading2"/>
        <w:spacing w:after="140" w:before="280"/>
      </w:pPr>
      <w:r>
        <w:rPr>
          <w:b/>
          <w:bCs/>
          <w:color w:val="111111"/>
          <w:sz w:val="28"/>
          <w:szCs w:val="28"/>
        </w:rPr>
        <w:t xml:space="preserve">Wanneer de cijfers slecht zijn — diagnostische volgorde</w:t>
      </w:r>
    </w:p>
    <w:p>
      <w:pPr>
        <w:spacing w:after="120"/>
      </w:pPr>
      <w:r>
        <w:t xml:space="preserve">Als CPL &gt; €30 in week 1 op brede audience: het probleem zit ergens. Check in deze volgorde: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Pixel + Conversion API: vuren ze daadwerkelijk Lead-events? Test met Pixel Helper.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Scan-pagina conversie: hoeveel % van klikkers VOLTOOIT de scan? Als &lt; 10%, probleem op landing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Creative kwaliteit: hook-rate &lt; 15%? Eerste 3 sec werkt niet.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Audience: te smal? Probeer brede audience zonder interesses.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Offer: is de scan zelf duidelijk genoeg gepositioneerd in de ad-copy?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7316" w:sz="4"/>
              <w:left w:val="single" w:color="F97316" w:sz="16"/>
              <w:bottom w:val="single" w:color="F97316" w:sz="4"/>
              <w:right w:val="single" w:color="F97316" w:sz="4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97316"/>
                <w:sz w:val="20"/>
                <w:szCs w:val="20"/>
              </w:rPr>
              <w:t xml:space="preserve">EINDDOEL VAN WEEK 1</w:t>
            </w:r>
          </w:p>
          <w:p>
            <w:r>
              <w:rPr>
                <w:sz w:val="22"/>
                <w:szCs w:val="22"/>
              </w:rPr>
              <w:t xml:space="preserve">Niet 'winst' maken. Niet 'optimaal' presteren. Wel: leren welke 2-3 creatives + 1 audience het beste werken voor jouw doelgroep. Met €210 spend kun je dat goed leren. Week 2 en 3 = schalen + uitbreiden. Maand 2 = winst.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Pagina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9toFit · Meta Ads Launch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F97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9toFit Meta Ads Launch Blueprint</dc:title>
  <dc:creator>9toFit Strategy</dc:creator>
  <cp:lastModifiedBy>Un-named</cp:lastModifiedBy>
  <cp:revision>1</cp:revision>
  <dcterms:created xsi:type="dcterms:W3CDTF">2026-06-02T19:45:01.595Z</dcterms:created>
  <dcterms:modified xsi:type="dcterms:W3CDTF">2026-06-02T19:45:01.595Z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