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BE9A8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1F9C4A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1CBB7696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C118B4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30DDA4C8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075C01" w14:textId="77777777" w:rsidR="003B38AA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F6179EA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8EE0E5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5697B2" w14:textId="77777777" w:rsidR="003B38AA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5A064DB9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>Разработка плагина «Построение пепельницы»</w:t>
      </w:r>
    </w:p>
    <w:p w14:paraId="3EE085AD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46752506" w14:textId="77777777" w:rsidR="003B38AA" w:rsidRPr="00950576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171A3598" w14:textId="77777777" w:rsidR="003B38AA" w:rsidRPr="00975E91" w:rsidRDefault="003B38AA" w:rsidP="003B38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86B699" w14:textId="77777777" w:rsidR="003B38AA" w:rsidRPr="00975E91" w:rsidRDefault="003B38AA" w:rsidP="003B38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17F621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commentRangeStart w:id="0"/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C4A3511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35E2A84A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_______М.И. Вишняков</w:t>
      </w:r>
    </w:p>
    <w:p w14:paraId="535EF3ED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commentRangeEnd w:id="0"/>
    <w:p w14:paraId="7CC0AB27" w14:textId="77777777" w:rsidR="003B38AA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ab"/>
        </w:rPr>
        <w:commentReference w:id="0"/>
      </w:r>
    </w:p>
    <w:p w14:paraId="0672F221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BF9251" w14:textId="77777777" w:rsidR="003B38AA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A5CD4FE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2663C428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5C68FF9F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3236432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FC7A3D6" w14:textId="77777777" w:rsidR="003B38AA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E52221" w14:textId="77777777" w:rsidR="003B38AA" w:rsidRPr="00975E91" w:rsidRDefault="003B38AA" w:rsidP="003B38A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5B4094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C93984" w14:textId="77777777" w:rsidR="003B38AA" w:rsidRPr="00A209C9" w:rsidRDefault="003B38AA" w:rsidP="003B38AA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EB06F4B" w14:textId="77777777" w:rsidR="003B38AA" w:rsidRPr="00A209C9" w:rsidRDefault="003B38AA" w:rsidP="003B38AA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AA7147" w14:textId="77777777" w:rsidR="003B38AA" w:rsidRPr="00A209C9" w:rsidRDefault="003B38AA" w:rsidP="003B38AA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C8933F" w14:textId="77777777" w:rsidR="003B38AA" w:rsidRPr="00A209C9" w:rsidRDefault="003B38AA" w:rsidP="003B38AA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3C5CBA7" w14:textId="77777777" w:rsidR="003B38AA" w:rsidRPr="00A209C9" w:rsidRDefault="003B38AA" w:rsidP="003B38AA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229180" w14:textId="77777777" w:rsidR="003B38AA" w:rsidRPr="00A209C9" w:rsidRDefault="003B38AA" w:rsidP="003B38AA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348815" w14:textId="77777777" w:rsidR="003B38AA" w:rsidRPr="00A209C9" w:rsidRDefault="003B38AA" w:rsidP="003B38AA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556A64" w14:textId="77777777" w:rsidR="003B38AA" w:rsidRPr="00A209C9" w:rsidRDefault="003B38AA" w:rsidP="003B38AA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DF5338" w14:textId="77777777" w:rsidR="003B38AA" w:rsidRPr="00A209C9" w:rsidRDefault="003B38AA" w:rsidP="003B38AA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8883D4" w14:textId="77777777" w:rsidR="003B38AA" w:rsidRPr="00A209C9" w:rsidRDefault="003B38AA" w:rsidP="003B38AA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3638DA" w14:textId="77777777" w:rsidR="003B38AA" w:rsidRDefault="003B38AA" w:rsidP="003B38AA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2FDF10" w14:textId="77777777" w:rsidR="003B38AA" w:rsidRPr="00BE4E9C" w:rsidRDefault="003B38AA" w:rsidP="003B38AA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188D1074" w14:textId="77777777" w:rsidR="003B38AA" w:rsidRDefault="003B38AA" w:rsidP="003B38AA">
      <w:pPr>
        <w:pStyle w:val="a8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76BCE8FC" w14:textId="77777777" w:rsidR="003B38AA" w:rsidRDefault="003B38AA" w:rsidP="003B38AA">
      <w:pPr>
        <w:pStyle w:val="a8"/>
        <w:outlineLvl w:val="1"/>
        <w:rPr>
          <w:b w:val="0"/>
        </w:rPr>
      </w:pPr>
      <w:bookmarkStart w:id="2" w:name="_Toc35299880"/>
      <w:r>
        <w:t>1.1 Описание программы</w:t>
      </w:r>
      <w:bookmarkEnd w:id="2"/>
    </w:p>
    <w:p w14:paraId="48430A40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EED1915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8E820AE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3A9C2F" w14:textId="77777777" w:rsidR="003B38AA" w:rsidRDefault="003B38AA" w:rsidP="003B38AA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86A358" w14:textId="77777777" w:rsidR="003B38AA" w:rsidRDefault="003B38AA" w:rsidP="003B38AA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3552F1" w14:textId="77777777" w:rsidR="003B38AA" w:rsidRPr="00135B63" w:rsidRDefault="003B38AA" w:rsidP="003B38AA">
      <w:pPr>
        <w:pStyle w:val="a8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67BBB7A6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813BD0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E0729B" w14:textId="77777777" w:rsidR="003B38AA" w:rsidRPr="00AD0B97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74996831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3F0F5F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5A3D74D2" w14:textId="77777777" w:rsidR="003B38AA" w:rsidRPr="004F0062" w:rsidRDefault="003B38AA" w:rsidP="003B38A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23"/>
        <w:gridCol w:w="6131"/>
      </w:tblGrid>
      <w:tr w:rsidR="003B38AA" w:rsidRPr="00226F2C" w14:paraId="122F62CE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02B776CE" w14:textId="77777777" w:rsidR="003B38AA" w:rsidRPr="0040545F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5355807F" w14:textId="77777777" w:rsidR="003B38AA" w:rsidRPr="0040545F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3B38AA" w:rsidRPr="00226F2C" w14:paraId="116BE426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3EEE3B13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545D1142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3B38AA" w:rsidRPr="00226F2C" w14:paraId="2D7737A3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731C511B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206067B4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3B38AA" w:rsidRPr="00226F2C" w14:paraId="4E84F8E9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519E3A7C" w14:textId="77777777" w:rsidR="003B38AA" w:rsidRPr="008F7843" w:rsidRDefault="003B38AA" w:rsidP="00DE5007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3E3691D2" w14:textId="77777777" w:rsidR="003B38AA" w:rsidRPr="008F7843" w:rsidRDefault="003B38AA" w:rsidP="00DE5007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3B38AA" w:rsidRPr="00226F2C" w14:paraId="088CFE6B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5E4DD165" w14:textId="77777777" w:rsidR="003B38AA" w:rsidRPr="004F0062" w:rsidRDefault="003B38AA" w:rsidP="00DE5007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6A66E5DB" w14:textId="77777777" w:rsidR="003B38AA" w:rsidRPr="004F0062" w:rsidRDefault="003B38AA" w:rsidP="00DE5007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24090C04" w14:textId="77777777" w:rsidR="003B38AA" w:rsidRDefault="003B38AA" w:rsidP="003B38AA"/>
    <w:p w14:paraId="0A1EB153" w14:textId="77777777" w:rsidR="003B38AA" w:rsidRDefault="003B38AA" w:rsidP="003B38AA"/>
    <w:p w14:paraId="568575A6" w14:textId="77777777" w:rsidR="003B38AA" w:rsidRPr="004F0062" w:rsidRDefault="003B38AA" w:rsidP="003B38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23"/>
        <w:gridCol w:w="6131"/>
      </w:tblGrid>
      <w:tr w:rsidR="003B38AA" w:rsidRPr="00226F2C" w14:paraId="04723455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58FF397E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524D8EF5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3B38AA" w:rsidRPr="00226F2C" w14:paraId="10712252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2C4E66DD" w14:textId="77777777" w:rsidR="003B38AA" w:rsidRPr="00344D21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56CCF8C9" w14:textId="77777777" w:rsidR="003B38AA" w:rsidRPr="00344D21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3B38AA" w:rsidRPr="00226F2C" w14:paraId="33576F25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5F3E5B76" w14:textId="77777777" w:rsidR="003B38AA" w:rsidRPr="00344D21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76479621" w14:textId="77777777" w:rsidR="003B38AA" w:rsidRPr="00344D21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3B38AA" w:rsidRPr="00226F2C" w14:paraId="2B05BB9C" w14:textId="77777777" w:rsidTr="00DE5007">
        <w:trPr>
          <w:trHeight w:val="454"/>
        </w:trPr>
        <w:tc>
          <w:tcPr>
            <w:tcW w:w="1889" w:type="pct"/>
            <w:vAlign w:val="center"/>
          </w:tcPr>
          <w:p w14:paraId="3C4F9B5C" w14:textId="77777777" w:rsidR="003B38AA" w:rsidRPr="00344D21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5507E5BF" w14:textId="77777777" w:rsidR="003B38AA" w:rsidRPr="00344D21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15FB26BE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09FD0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1D3D8DC7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commentRangeStart w:id="4"/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commentRangeEnd w:id="4"/>
      <w:r>
        <w:rPr>
          <w:rStyle w:val="ab"/>
        </w:rPr>
        <w:commentReference w:id="4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871"/>
      </w:tblGrid>
      <w:tr w:rsidR="003B38AA" w:rsidRPr="00226F2C" w14:paraId="0E23C054" w14:textId="77777777" w:rsidTr="00DE5007">
        <w:trPr>
          <w:trHeight w:val="454"/>
        </w:trPr>
        <w:tc>
          <w:tcPr>
            <w:tcW w:w="1300" w:type="pct"/>
            <w:vAlign w:val="center"/>
          </w:tcPr>
          <w:p w14:paraId="5D74CBA8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64B5C6FE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2C9FEBBF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696ACD6A" w14:textId="77777777" w:rsidTr="00DE5007">
        <w:trPr>
          <w:trHeight w:val="454"/>
        </w:trPr>
        <w:tc>
          <w:tcPr>
            <w:tcW w:w="1300" w:type="pct"/>
            <w:vAlign w:val="center"/>
          </w:tcPr>
          <w:p w14:paraId="0C960400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7224314A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7183D40C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B38AA" w:rsidRPr="00226F2C" w14:paraId="715B7EF6" w14:textId="77777777" w:rsidTr="00DE5007">
        <w:trPr>
          <w:trHeight w:val="454"/>
        </w:trPr>
        <w:tc>
          <w:tcPr>
            <w:tcW w:w="1300" w:type="pct"/>
            <w:vAlign w:val="center"/>
          </w:tcPr>
          <w:p w14:paraId="41573B7E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4A921E66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2A50FC9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3B38AA" w:rsidRPr="00226F2C" w14:paraId="0659D24C" w14:textId="77777777" w:rsidTr="00DE5007">
        <w:trPr>
          <w:trHeight w:val="454"/>
        </w:trPr>
        <w:tc>
          <w:tcPr>
            <w:tcW w:w="1300" w:type="pct"/>
            <w:vAlign w:val="center"/>
          </w:tcPr>
          <w:p w14:paraId="5E22A79D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728522CD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894FA78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3EE55519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EFE6F5A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318"/>
        <w:gridCol w:w="5578"/>
      </w:tblGrid>
      <w:tr w:rsidR="003B38AA" w:rsidRPr="00226F2C" w14:paraId="4C53AE3C" w14:textId="77777777" w:rsidTr="00DE5007">
        <w:trPr>
          <w:trHeight w:val="454"/>
        </w:trPr>
        <w:tc>
          <w:tcPr>
            <w:tcW w:w="0" w:type="auto"/>
            <w:vAlign w:val="center"/>
          </w:tcPr>
          <w:p w14:paraId="0202D6A5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1F130AA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5CE4B07E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7CCD06C9" w14:textId="77777777" w:rsidTr="00DE5007">
        <w:trPr>
          <w:trHeight w:val="454"/>
        </w:trPr>
        <w:tc>
          <w:tcPr>
            <w:tcW w:w="0" w:type="auto"/>
            <w:vAlign w:val="center"/>
          </w:tcPr>
          <w:p w14:paraId="4150132E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7FCAE51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3B834C3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3B38AA" w:rsidRPr="00226F2C" w14:paraId="7D9D9F61" w14:textId="77777777" w:rsidTr="00DE5007">
        <w:trPr>
          <w:trHeight w:val="454"/>
        </w:trPr>
        <w:tc>
          <w:tcPr>
            <w:tcW w:w="0" w:type="auto"/>
            <w:vAlign w:val="center"/>
          </w:tcPr>
          <w:p w14:paraId="608A473A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33DB5FCD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01F70C40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2F84BE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A8554B5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2"/>
        <w:gridCol w:w="4746"/>
        <w:gridCol w:w="1996"/>
      </w:tblGrid>
      <w:tr w:rsidR="003B38AA" w:rsidRPr="00226F2C" w14:paraId="39E2FEED" w14:textId="77777777" w:rsidTr="00DE5007">
        <w:trPr>
          <w:trHeight w:val="454"/>
        </w:trPr>
        <w:tc>
          <w:tcPr>
            <w:tcW w:w="0" w:type="auto"/>
            <w:vAlign w:val="center"/>
          </w:tcPr>
          <w:p w14:paraId="580F7187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638336B6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3BD6C8D2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4A1BA241" w14:textId="77777777" w:rsidTr="00DE5007">
        <w:trPr>
          <w:trHeight w:val="454"/>
        </w:trPr>
        <w:tc>
          <w:tcPr>
            <w:tcW w:w="0" w:type="auto"/>
            <w:vAlign w:val="center"/>
          </w:tcPr>
          <w:p w14:paraId="545A8D62" w14:textId="77777777" w:rsidR="003B38AA" w:rsidRPr="00A209C9" w:rsidRDefault="003B38AA" w:rsidP="00DE5007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30EEC6CA" w14:textId="77777777" w:rsidR="003B38AA" w:rsidRPr="004E1F47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34CF339" w14:textId="77777777" w:rsidR="003B38AA" w:rsidRPr="004E1F47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212C7B92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3B38AA" w:rsidRPr="00226F2C" w14:paraId="5E942D37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428D4F5B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22A1C31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64885E3D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3B38AA" w:rsidRPr="00226F2C" w14:paraId="21092D16" w14:textId="77777777" w:rsidTr="00DE5007">
        <w:trPr>
          <w:trHeight w:val="454"/>
        </w:trPr>
        <w:tc>
          <w:tcPr>
            <w:tcW w:w="1542" w:type="pct"/>
            <w:vMerge w:val="restart"/>
            <w:vAlign w:val="center"/>
          </w:tcPr>
          <w:p w14:paraId="759775C3" w14:textId="77777777" w:rsidR="003B38AA" w:rsidRPr="00A209C9" w:rsidRDefault="003B38AA" w:rsidP="00DE5007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4E8DB16D" w14:textId="77777777" w:rsidR="003B38AA" w:rsidRPr="004E1F47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2CDC788B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3B38AA" w:rsidRPr="00226F2C" w14:paraId="2037D18F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78136E7E" w14:textId="77777777" w:rsidR="003B38AA" w:rsidRPr="00C308AF" w:rsidRDefault="003B38AA" w:rsidP="00DE5007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C82DF3F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63BB36F2" w14:textId="77777777" w:rsidR="003B38A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3B38AA" w:rsidRPr="00226F2C" w14:paraId="53D40EB7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186F2727" w14:textId="77777777" w:rsidR="003B38AA" w:rsidRPr="00C308AF" w:rsidRDefault="003B38AA" w:rsidP="00DE5007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B3DD297" w14:textId="77777777" w:rsidR="003B38A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DC4D961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09457054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7F304EE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39"/>
        <w:gridCol w:w="2077"/>
        <w:gridCol w:w="5538"/>
      </w:tblGrid>
      <w:tr w:rsidR="003B38AA" w:rsidRPr="00226F2C" w14:paraId="76C26CEF" w14:textId="77777777" w:rsidTr="00DE5007">
        <w:trPr>
          <w:trHeight w:val="454"/>
        </w:trPr>
        <w:tc>
          <w:tcPr>
            <w:tcW w:w="1136" w:type="pct"/>
            <w:vAlign w:val="center"/>
          </w:tcPr>
          <w:p w14:paraId="51110410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4D5BF58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671A4B2A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41115BA6" w14:textId="77777777" w:rsidTr="00DE5007">
        <w:trPr>
          <w:trHeight w:val="454"/>
        </w:trPr>
        <w:tc>
          <w:tcPr>
            <w:tcW w:w="1136" w:type="pct"/>
            <w:vAlign w:val="center"/>
          </w:tcPr>
          <w:p w14:paraId="1BDA157F" w14:textId="77777777" w:rsidR="003B38AA" w:rsidRPr="00D429FE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877689B" w14:textId="77777777" w:rsidR="003B38AA" w:rsidRPr="00D429FE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7F4B004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3B38AA" w:rsidRPr="00226F2C" w14:paraId="3143BC4B" w14:textId="77777777" w:rsidTr="00DE5007">
        <w:trPr>
          <w:trHeight w:val="454"/>
        </w:trPr>
        <w:tc>
          <w:tcPr>
            <w:tcW w:w="1136" w:type="pct"/>
            <w:vAlign w:val="center"/>
          </w:tcPr>
          <w:p w14:paraId="51F5D31C" w14:textId="77777777" w:rsidR="003B38AA" w:rsidRPr="00D429FE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EB0B0E9" w14:textId="77777777" w:rsidR="003B38AA" w:rsidRPr="00D429FE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B7FCF62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E9B4CF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6E51AD0" w14:textId="77777777" w:rsidR="003B38AA" w:rsidRPr="00CF6D03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83"/>
        <w:gridCol w:w="2030"/>
        <w:gridCol w:w="5441"/>
      </w:tblGrid>
      <w:tr w:rsidR="003B38AA" w:rsidRPr="00226F2C" w14:paraId="5DA492E7" w14:textId="77777777" w:rsidTr="00DE5007">
        <w:trPr>
          <w:trHeight w:val="454"/>
        </w:trPr>
        <w:tc>
          <w:tcPr>
            <w:tcW w:w="1517" w:type="pct"/>
            <w:vAlign w:val="center"/>
          </w:tcPr>
          <w:p w14:paraId="4E429167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6AD0EF5C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C7B9F8B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3FB3A57F" w14:textId="77777777" w:rsidTr="00DE5007">
        <w:trPr>
          <w:trHeight w:val="454"/>
        </w:trPr>
        <w:tc>
          <w:tcPr>
            <w:tcW w:w="1517" w:type="pct"/>
            <w:vAlign w:val="center"/>
          </w:tcPr>
          <w:p w14:paraId="0DA4880E" w14:textId="77777777" w:rsidR="003B38AA" w:rsidRPr="0049685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7C043648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48A36702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3B38AA" w:rsidRPr="00226F2C" w14:paraId="573F4561" w14:textId="77777777" w:rsidTr="00DE5007">
        <w:trPr>
          <w:trHeight w:val="454"/>
        </w:trPr>
        <w:tc>
          <w:tcPr>
            <w:tcW w:w="1517" w:type="pct"/>
            <w:vAlign w:val="center"/>
          </w:tcPr>
          <w:p w14:paraId="69E0D6F2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1A2EBA3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1236B15F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1557919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7138C46" w14:textId="77777777" w:rsidR="003B38AA" w:rsidRPr="000D1E7B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3B38AA" w:rsidRPr="00226F2C" w14:paraId="37129E41" w14:textId="77777777" w:rsidTr="00DE5007">
        <w:trPr>
          <w:trHeight w:val="454"/>
        </w:trPr>
        <w:tc>
          <w:tcPr>
            <w:tcW w:w="1028" w:type="pct"/>
            <w:vAlign w:val="center"/>
          </w:tcPr>
          <w:p w14:paraId="03F92B41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8FD1D94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71647CBF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3B38AA" w:rsidRPr="00226F2C" w14:paraId="6772B67F" w14:textId="77777777" w:rsidTr="00DE5007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04DE89F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27E200C4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2444335A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3B38AA" w:rsidRPr="00226F2C" w14:paraId="1C86FB4D" w14:textId="77777777" w:rsidTr="00DE5007">
        <w:trPr>
          <w:trHeight w:val="454"/>
        </w:trPr>
        <w:tc>
          <w:tcPr>
            <w:tcW w:w="1028" w:type="pct"/>
            <w:vMerge/>
            <w:vAlign w:val="center"/>
          </w:tcPr>
          <w:p w14:paraId="36D005D2" w14:textId="77777777" w:rsidR="003B38AA" w:rsidRPr="008F7843" w:rsidRDefault="003B38AA" w:rsidP="00DE5007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57C2167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661A5DA2" w14:textId="77777777" w:rsidR="003B38A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01637E96" w14:textId="77777777" w:rsidR="003B38AA" w:rsidRDefault="003B38AA" w:rsidP="003B38AA"/>
    <w:p w14:paraId="60FBEA27" w14:textId="77777777" w:rsidR="003B38AA" w:rsidRDefault="003B38AA" w:rsidP="003B38AA"/>
    <w:p w14:paraId="3B52B3B6" w14:textId="77777777" w:rsidR="003B38AA" w:rsidRDefault="003B38AA" w:rsidP="003B38AA"/>
    <w:p w14:paraId="6EC50E61" w14:textId="77777777" w:rsidR="003B38AA" w:rsidRPr="00D429FE" w:rsidRDefault="003B38AA" w:rsidP="003B38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26"/>
        <w:gridCol w:w="1596"/>
        <w:gridCol w:w="6232"/>
      </w:tblGrid>
      <w:tr w:rsidR="003B38AA" w:rsidRPr="00226F2C" w14:paraId="118E929F" w14:textId="77777777" w:rsidTr="00DE5007">
        <w:trPr>
          <w:trHeight w:val="454"/>
        </w:trPr>
        <w:tc>
          <w:tcPr>
            <w:tcW w:w="1028" w:type="pct"/>
            <w:vAlign w:val="center"/>
          </w:tcPr>
          <w:p w14:paraId="18C58119" w14:textId="77777777" w:rsidR="003B38AA" w:rsidRPr="008B4B6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6BF6583F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64A4639E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59B98A8" w14:textId="77777777" w:rsidR="003B38AA" w:rsidRDefault="003B38AA" w:rsidP="003B38AA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D3C3607" w14:textId="77777777" w:rsidR="003B38AA" w:rsidRPr="00CF6D03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64"/>
        <w:gridCol w:w="2077"/>
        <w:gridCol w:w="4913"/>
      </w:tblGrid>
      <w:tr w:rsidR="003B38AA" w:rsidRPr="00226F2C" w14:paraId="210C165E" w14:textId="77777777" w:rsidTr="00DE5007">
        <w:trPr>
          <w:trHeight w:val="454"/>
        </w:trPr>
        <w:tc>
          <w:tcPr>
            <w:tcW w:w="1453" w:type="pct"/>
            <w:vAlign w:val="center"/>
          </w:tcPr>
          <w:p w14:paraId="69F191F1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378BDDD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7A18B607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183D8978" w14:textId="77777777" w:rsidTr="00DE5007">
        <w:trPr>
          <w:trHeight w:val="454"/>
        </w:trPr>
        <w:tc>
          <w:tcPr>
            <w:tcW w:w="1453" w:type="pct"/>
            <w:vAlign w:val="center"/>
          </w:tcPr>
          <w:p w14:paraId="67C2D64F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8A47D73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96D7C12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3B38AA" w:rsidRPr="00226F2C" w14:paraId="60855275" w14:textId="77777777" w:rsidTr="00DE5007">
        <w:trPr>
          <w:trHeight w:val="454"/>
        </w:trPr>
        <w:tc>
          <w:tcPr>
            <w:tcW w:w="1453" w:type="pct"/>
            <w:vAlign w:val="center"/>
          </w:tcPr>
          <w:p w14:paraId="0BCF8CA6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4537DCB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020DA526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75B9406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EE971FC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97"/>
        <w:gridCol w:w="6957"/>
      </w:tblGrid>
      <w:tr w:rsidR="003B38AA" w:rsidRPr="00226F2C" w14:paraId="0784F993" w14:textId="77777777" w:rsidTr="00DE5007">
        <w:trPr>
          <w:trHeight w:val="454"/>
        </w:trPr>
        <w:tc>
          <w:tcPr>
            <w:tcW w:w="1470" w:type="pct"/>
            <w:vAlign w:val="center"/>
          </w:tcPr>
          <w:p w14:paraId="3CC6A90A" w14:textId="77777777" w:rsidR="003B38AA" w:rsidRPr="00492CB8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2C4FABF7" w14:textId="77777777" w:rsidR="003B38AA" w:rsidRPr="00492CB8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3B38AA" w:rsidRPr="00485C5A" w14:paraId="6181B257" w14:textId="77777777" w:rsidTr="00DE5007">
        <w:trPr>
          <w:trHeight w:val="454"/>
        </w:trPr>
        <w:tc>
          <w:tcPr>
            <w:tcW w:w="1470" w:type="pct"/>
            <w:vAlign w:val="center"/>
          </w:tcPr>
          <w:p w14:paraId="136743E3" w14:textId="77777777" w:rsidR="003B38AA" w:rsidRPr="00492CB8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7BA419E0" w14:textId="77777777" w:rsidR="003B38AA" w:rsidRPr="004047C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7A39922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A368BE9" w14:textId="77777777" w:rsidR="003B38AA" w:rsidRPr="004047C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07"/>
        <w:gridCol w:w="3520"/>
        <w:gridCol w:w="3327"/>
      </w:tblGrid>
      <w:tr w:rsidR="003B38AA" w:rsidRPr="00A209C9" w14:paraId="7F726505" w14:textId="77777777" w:rsidTr="00DE5007">
        <w:trPr>
          <w:trHeight w:val="454"/>
        </w:trPr>
        <w:tc>
          <w:tcPr>
            <w:tcW w:w="1526" w:type="pct"/>
            <w:vAlign w:val="center"/>
          </w:tcPr>
          <w:p w14:paraId="49A24C53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256EE75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C06E456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3B38AA" w:rsidRPr="00A209C9" w14:paraId="0D7A5AA8" w14:textId="77777777" w:rsidTr="00DE500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29A7058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59D4BFCD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1CF0186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3B38AA" w:rsidRPr="00A209C9" w14:paraId="3B9869D1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29F4A4DE" w14:textId="77777777" w:rsidR="003B38AA" w:rsidRPr="004047C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9659737" w14:textId="77777777" w:rsidR="003B38AA" w:rsidRPr="004047C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966E628" w14:textId="77777777" w:rsidR="003B38AA" w:rsidRPr="00C308AF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3B38AA" w:rsidRPr="00A209C9" w14:paraId="2D36CE3B" w14:textId="77777777" w:rsidTr="00DE500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120563C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3099176F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C24DCC8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3B38AA" w:rsidRPr="00A209C9" w14:paraId="7B47E912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2A9284BA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1FA9E7F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169F608E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3B38AA" w:rsidRPr="00A209C9" w14:paraId="5EE552A7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10C54E4E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7C59B610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18AA78B4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3B38AA" w:rsidRPr="00A209C9" w14:paraId="7691A5D5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1EA0B287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5EDA110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48A93E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C93D550" w14:textId="77777777" w:rsidR="003B38AA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59"/>
        <w:gridCol w:w="2077"/>
        <w:gridCol w:w="5418"/>
      </w:tblGrid>
      <w:tr w:rsidR="003B38AA" w:rsidRPr="00226F2C" w14:paraId="7B925CF4" w14:textId="77777777" w:rsidTr="00DE5007">
        <w:trPr>
          <w:trHeight w:val="454"/>
        </w:trPr>
        <w:tc>
          <w:tcPr>
            <w:tcW w:w="1197" w:type="pct"/>
            <w:vAlign w:val="center"/>
          </w:tcPr>
          <w:p w14:paraId="5E6B3E7E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53495F35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40D662A0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5D25E77A" w14:textId="77777777" w:rsidTr="00DE5007">
        <w:trPr>
          <w:trHeight w:val="454"/>
        </w:trPr>
        <w:tc>
          <w:tcPr>
            <w:tcW w:w="1197" w:type="pct"/>
            <w:vAlign w:val="center"/>
          </w:tcPr>
          <w:p w14:paraId="3904EBC3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54" w:type="pct"/>
            <w:vAlign w:val="center"/>
          </w:tcPr>
          <w:p w14:paraId="0CD559B5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FDF1B44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3B38AA" w:rsidRPr="00226F2C" w14:paraId="39CAA104" w14:textId="77777777" w:rsidTr="00DE5007">
        <w:trPr>
          <w:trHeight w:val="454"/>
        </w:trPr>
        <w:tc>
          <w:tcPr>
            <w:tcW w:w="1197" w:type="pct"/>
            <w:vAlign w:val="center"/>
          </w:tcPr>
          <w:p w14:paraId="122E2331" w14:textId="77777777" w:rsidR="003B38AA" w:rsidRPr="008B4B6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54" w:type="pct"/>
            <w:vAlign w:val="center"/>
          </w:tcPr>
          <w:p w14:paraId="0F08C98C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F28C2EB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D8FE2A8" w14:textId="77777777" w:rsidR="003B38AA" w:rsidRDefault="003B38AA" w:rsidP="003B38AA">
      <w:pPr>
        <w:pStyle w:val="a8"/>
        <w:spacing w:before="0" w:after="0"/>
        <w:jc w:val="both"/>
        <w:outlineLvl w:val="1"/>
        <w:rPr>
          <w:lang w:val="ru-RU"/>
        </w:rPr>
      </w:pPr>
    </w:p>
    <w:p w14:paraId="03F71676" w14:textId="77777777" w:rsidR="003B38AA" w:rsidRPr="0040545F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07"/>
        <w:gridCol w:w="2501"/>
        <w:gridCol w:w="4346"/>
      </w:tblGrid>
      <w:tr w:rsidR="003B38AA" w:rsidRPr="00A209C9" w14:paraId="255AED78" w14:textId="77777777" w:rsidTr="00DE5007">
        <w:trPr>
          <w:trHeight w:val="454"/>
        </w:trPr>
        <w:tc>
          <w:tcPr>
            <w:tcW w:w="1526" w:type="pct"/>
            <w:vAlign w:val="center"/>
          </w:tcPr>
          <w:p w14:paraId="39254EA9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67478029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3D0C8BC6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3B38AA" w:rsidRPr="00A209C9" w14:paraId="2448D2C6" w14:textId="77777777" w:rsidTr="00DE500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C54D376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4D41188E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5557CC63" w14:textId="77777777" w:rsidR="003B38AA" w:rsidRPr="00A209C9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3B38AA" w:rsidRPr="00A209C9" w14:paraId="22F0D132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18CAC37C" w14:textId="77777777" w:rsidR="003B38AA" w:rsidRPr="00737943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35BA1F73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4055497B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3B38AA" w:rsidRPr="00A209C9" w14:paraId="52263C2D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0B963905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1D161DBB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747F4926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3B38AA" w:rsidRPr="00A209C9" w14:paraId="6C4311CA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1FDF707A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9EAC1E6" w14:textId="77777777" w:rsidR="003B38AA" w:rsidRPr="00737943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E1D7CA2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3B38AA" w:rsidRPr="00A209C9" w14:paraId="337F66A0" w14:textId="77777777" w:rsidTr="00DE5007">
        <w:trPr>
          <w:trHeight w:val="454"/>
        </w:trPr>
        <w:tc>
          <w:tcPr>
            <w:tcW w:w="1526" w:type="pct"/>
            <w:vMerge/>
            <w:vAlign w:val="center"/>
          </w:tcPr>
          <w:p w14:paraId="640E6266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16E1D22D" w14:textId="77777777" w:rsidR="003B38AA" w:rsidRPr="00737943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7048CA22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3B38AA" w:rsidRPr="00A209C9" w14:paraId="7EA306AD" w14:textId="77777777" w:rsidTr="00DE5007">
        <w:trPr>
          <w:trHeight w:val="454"/>
        </w:trPr>
        <w:tc>
          <w:tcPr>
            <w:tcW w:w="1526" w:type="pct"/>
            <w:vAlign w:val="center"/>
          </w:tcPr>
          <w:p w14:paraId="3990CDBC" w14:textId="77777777" w:rsidR="003B38AA" w:rsidRPr="008B4B6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03317553" w14:textId="77777777" w:rsidR="003B38AA" w:rsidRPr="00737943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1B6EA455" w14:textId="77777777" w:rsidR="003B38AA" w:rsidRDefault="003B38AA" w:rsidP="00DE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4F441BB9" w14:textId="77777777" w:rsidR="003B38AA" w:rsidRDefault="003B38AA" w:rsidP="003B38AA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02E8723C" w14:textId="77777777" w:rsidR="003B38AA" w:rsidRPr="00C308AF" w:rsidRDefault="003B38AA" w:rsidP="003B38AA">
      <w:pPr>
        <w:pStyle w:val="a8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r w:rsidRPr="00C308AF">
        <w:rPr>
          <w:b w:val="0"/>
          <w:bCs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3B38AA" w:rsidRPr="00226F2C" w14:paraId="02275E80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2A731C19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D09BCAF" w14:textId="77777777" w:rsidR="003B38AA" w:rsidRPr="00187F3B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99848A3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B38AA" w:rsidRPr="00226F2C" w14:paraId="438D26E0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3B60FA57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 xml:space="preserve">CopyParamAlongDir (long count, double step, </w:t>
            </w:r>
            <w:commentRangeStart w:id="5"/>
            <w:r>
              <w:rPr>
                <w:b w:val="0"/>
                <w:szCs w:val="28"/>
                <w:lang w:val="en-US"/>
              </w:rPr>
              <w:lastRenderedPageBreak/>
              <w:t xml:space="preserve">bool factor, bool </w:t>
            </w:r>
            <w:commentRangeEnd w:id="5"/>
            <w:r>
              <w:rPr>
                <w:rStyle w:val="ab"/>
                <w:rFonts w:asciiTheme="minorHAnsi" w:eastAsiaTheme="minorHAnsi" w:hAnsiTheme="minorHAnsi" w:cstheme="minorBidi"/>
                <w:b w:val="0"/>
                <w:kern w:val="0"/>
                <w:lang w:val="ru-RU" w:eastAsia="en-US"/>
              </w:rPr>
              <w:commentReference w:id="5"/>
            </w:r>
            <w:r>
              <w:rPr>
                <w:b w:val="0"/>
                <w:szCs w:val="28"/>
                <w:lang w:val="en-US"/>
              </w:rPr>
              <w:t>dir)</w:t>
            </w:r>
          </w:p>
        </w:tc>
        <w:tc>
          <w:tcPr>
            <w:tcW w:w="1054" w:type="pct"/>
            <w:vAlign w:val="center"/>
          </w:tcPr>
          <w:p w14:paraId="1270AB09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lastRenderedPageBreak/>
              <w:t>bool</w:t>
            </w:r>
          </w:p>
        </w:tc>
        <w:tc>
          <w:tcPr>
            <w:tcW w:w="2403" w:type="pct"/>
            <w:vAlign w:val="center"/>
          </w:tcPr>
          <w:p w14:paraId="075E3112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19194714" w14:textId="77777777" w:rsidR="003B38AA" w:rsidRDefault="003B38AA" w:rsidP="003B38AA"/>
    <w:p w14:paraId="79C88CB9" w14:textId="77777777" w:rsidR="003B38AA" w:rsidRPr="000D74BA" w:rsidRDefault="003B38AA" w:rsidP="003B38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1.14.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40"/>
        <w:gridCol w:w="2078"/>
        <w:gridCol w:w="4736"/>
      </w:tblGrid>
      <w:tr w:rsidR="003B38AA" w:rsidRPr="00226F2C" w14:paraId="288F7E66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1DCB99D5" w14:textId="77777777" w:rsidR="003B38AA" w:rsidRPr="008B4B6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54" w:type="pct"/>
            <w:vAlign w:val="center"/>
          </w:tcPr>
          <w:p w14:paraId="26D94756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7892889A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23F0CBAC" w14:textId="77777777" w:rsidR="003B38AA" w:rsidRDefault="003B38AA" w:rsidP="003B38AA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67C25D4C" w14:textId="77777777" w:rsidR="003B38AA" w:rsidRPr="0040545F" w:rsidRDefault="003B38AA" w:rsidP="003B38AA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039"/>
        <w:gridCol w:w="2759"/>
        <w:gridCol w:w="4056"/>
      </w:tblGrid>
      <w:tr w:rsidR="003B38AA" w:rsidRPr="005E09D1" w14:paraId="3347CF7F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26822851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6A5180FE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3CE7ABF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3B38AA" w:rsidRPr="00226F2C" w14:paraId="4EC58315" w14:textId="77777777" w:rsidTr="00DE5007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4F01A5E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6A30832E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2255F4A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3B38AA" w:rsidRPr="00226F2C" w14:paraId="5B83AE60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0A42975F" w14:textId="77777777" w:rsidR="003B38AA" w:rsidRPr="00C308AF" w:rsidRDefault="003B38AA" w:rsidP="00DE5007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7B5C9B7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54083FC8" w14:textId="77777777" w:rsidR="003B38A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3B38AA" w:rsidRPr="00226F2C" w14:paraId="3691A854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65C58718" w14:textId="77777777" w:rsidR="003B38AA" w:rsidRPr="00C308AF" w:rsidRDefault="003B38AA" w:rsidP="00DE5007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5DC84F9" w14:textId="77777777" w:rsidR="003B38A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57E63BD1" w14:textId="77777777" w:rsidR="003B38AA" w:rsidRPr="00E532E6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3B38AA" w:rsidRPr="00226F2C" w14:paraId="0CB0CA94" w14:textId="77777777" w:rsidTr="00DE5007">
        <w:trPr>
          <w:trHeight w:val="454"/>
        </w:trPr>
        <w:tc>
          <w:tcPr>
            <w:tcW w:w="1542" w:type="pct"/>
            <w:vMerge/>
            <w:vAlign w:val="center"/>
          </w:tcPr>
          <w:p w14:paraId="0CF36B78" w14:textId="77777777" w:rsidR="003B38AA" w:rsidRPr="00C308AF" w:rsidRDefault="003B38AA" w:rsidP="00DE5007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16EA2F9" w14:textId="77777777" w:rsidR="003B38A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3C6F1621" w14:textId="77777777" w:rsidR="003B38A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3B38AA" w:rsidRPr="00226F2C" w14:paraId="64A8AA56" w14:textId="77777777" w:rsidTr="00DE5007">
        <w:trPr>
          <w:trHeight w:val="454"/>
        </w:trPr>
        <w:tc>
          <w:tcPr>
            <w:tcW w:w="1542" w:type="pct"/>
            <w:vAlign w:val="center"/>
          </w:tcPr>
          <w:p w14:paraId="75585A64" w14:textId="77777777" w:rsidR="003B38AA" w:rsidRPr="008B4B6A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5990AB3B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1E05EED9" w14:textId="77777777" w:rsidR="003B38AA" w:rsidRPr="00A209C9" w:rsidRDefault="003B38AA" w:rsidP="00DE5007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359B853A" w14:textId="77777777" w:rsidR="003B38AA" w:rsidRPr="004A4716" w:rsidRDefault="003B38AA" w:rsidP="003B38AA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bookmarkStart w:id="6" w:name="_Toc35299882"/>
      <w:r w:rsidRPr="004A4716">
        <w:rPr>
          <w:rFonts w:ascii="Times New Roman" w:hAnsi="Times New Roman" w:cs="Times New Roman"/>
          <w:b/>
          <w:sz w:val="28"/>
          <w:szCs w:val="28"/>
        </w:rPr>
        <w:t>1.3 Обзор аналогов</w:t>
      </w:r>
      <w:bookmarkEnd w:id="6"/>
    </w:p>
    <w:p w14:paraId="2A52CFB3" w14:textId="77777777" w:rsidR="003B38AA" w:rsidRDefault="003B38AA" w:rsidP="003B38AA">
      <w:pPr>
        <w:pStyle w:val="a8"/>
        <w:ind w:firstLine="708"/>
        <w:jc w:val="both"/>
        <w:outlineLvl w:val="2"/>
      </w:pPr>
      <w:bookmarkStart w:id="7" w:name="_Toc35299883"/>
      <w:commentRangeStart w:id="8"/>
      <w:commentRangeStart w:id="9"/>
      <w:r>
        <w:t>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r>
        <w:t>моделей</w:t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7"/>
      <w:commentRangeEnd w:id="8"/>
      <w:r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8"/>
      </w:r>
      <w:commentRangeEnd w:id="9"/>
      <w:r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9"/>
      </w:r>
    </w:p>
    <w:p w14:paraId="45F6C065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263FCFA4" w14:textId="77777777" w:rsidR="003B38AA" w:rsidRPr="000650F7" w:rsidRDefault="003B38AA" w:rsidP="003B38A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790D7E19" w14:textId="77777777" w:rsidR="003B38AA" w:rsidRPr="000650F7" w:rsidRDefault="003B38AA" w:rsidP="003B38A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15AB75C7" w14:textId="77777777" w:rsidR="003B38AA" w:rsidRPr="000650F7" w:rsidRDefault="003B38AA" w:rsidP="003B38A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DD20DF6" w14:textId="77777777" w:rsidR="003B38AA" w:rsidRPr="000650F7" w:rsidRDefault="003B38AA" w:rsidP="003B38A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2E6E78D3" w14:textId="77777777" w:rsidR="003B38AA" w:rsidRDefault="003B38AA" w:rsidP="003B38A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1E0434" w14:textId="77777777" w:rsidR="003B38AA" w:rsidRDefault="003B38AA" w:rsidP="003B38A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D9418A8" w14:textId="77777777" w:rsidR="003B38AA" w:rsidRDefault="003B38AA" w:rsidP="003B38AA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27AC55" wp14:editId="640B05C1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AFBC" w14:textId="77777777" w:rsidR="003B38AA" w:rsidRDefault="003B38AA" w:rsidP="003B38AA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  <w:bookmarkStart w:id="10" w:name="_Toc35299885"/>
    </w:p>
    <w:p w14:paraId="119C9CCF" w14:textId="77777777" w:rsidR="003B38AA" w:rsidRDefault="003B38AA" w:rsidP="003B38A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387F0D" w14:textId="77777777" w:rsidR="003B38AA" w:rsidRDefault="003B38AA" w:rsidP="003B38AA">
      <w:pPr>
        <w:pStyle w:val="a8"/>
        <w:outlineLvl w:val="0"/>
      </w:pPr>
      <w:r>
        <w:lastRenderedPageBreak/>
        <w:t>2 Описание предмета проектирования</w:t>
      </w:r>
      <w:bookmarkEnd w:id="10"/>
    </w:p>
    <w:p w14:paraId="526EE4FF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проектирования является пепельница.</w:t>
      </w:r>
    </w:p>
    <w:p w14:paraId="0353EB39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2.1 представлен чертеж пепельница.</w:t>
      </w:r>
    </w:p>
    <w:p w14:paraId="4573A25A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1E1">
        <w:rPr>
          <w:noProof/>
          <w:lang w:eastAsia="ru-RU"/>
        </w:rPr>
        <w:drawing>
          <wp:inline distT="0" distB="0" distL="0" distR="0" wp14:anchorId="15E8A4E4" wp14:editId="190A8843">
            <wp:extent cx="3825240" cy="5708253"/>
            <wp:effectExtent l="0" t="0" r="3810" b="6985"/>
            <wp:docPr id="3" name="Рисунок 3" descr="C:\Users\A402~1\AppData\Local\Temp\Rar$DIa20476.43487\Пепельница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02~1\AppData\Local\Temp\Rar$DIa20476.43487\Пепельница схе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07" cy="57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3CD4" w14:textId="77777777" w:rsidR="003B38AA" w:rsidRPr="00A0438D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чертеж пепельницы</w:t>
      </w:r>
    </w:p>
    <w:p w14:paraId="22B24B3D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D1BCF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20A25A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11B7B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80DC8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85922A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2D4D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-модель пепельницы</w:t>
      </w:r>
    </w:p>
    <w:p w14:paraId="52E7A6DB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441A261E" wp14:editId="3A3514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33261" cy="4320540"/>
            <wp:effectExtent l="0" t="0" r="1270" b="3810"/>
            <wp:wrapNone/>
            <wp:docPr id="8" name="Рисунок 8" descr="https://sun1.userapi.com/sun1-24/s/v1/ig2/7wJcpXnM-m60Z5uYAczWYwnFCxsL2eHmq-YxmREY3VppLffOxWy3zLcRDHMYfagBnwX68Zi4oYl23Y4zWGEqQwqa.jpg?size=712x57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userapi.com/sun1-24/s/v1/ig2/7wJcpXnM-m60Z5uYAczWYwnFCxsL2eHmq-YxmREY3VppLffOxWy3zLcRDHMYfagBnwX68Zi4oYl23Y4zWGEqQwqa.jpg?size=712x57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261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90F21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62A39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4EA041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6A564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E3EDFC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D8B61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8CFDE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5B6A5C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C4F39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804AA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7C81F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5295A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01E3D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D4DB03" w14:textId="77777777" w:rsidR="003B38AA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-модель пепельницы</w:t>
      </w:r>
    </w:p>
    <w:p w14:paraId="5BE2B531" w14:textId="77777777" w:rsidR="003B38AA" w:rsidRDefault="003B38AA" w:rsidP="003B38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34DEDFF" w14:textId="77777777" w:rsidR="003B38AA" w:rsidRPr="00630132" w:rsidRDefault="003B38AA" w:rsidP="003B38AA">
      <w:pPr>
        <w:pStyle w:val="a8"/>
        <w:outlineLvl w:val="0"/>
      </w:pPr>
      <w:bookmarkStart w:id="11" w:name="_Toc35299886"/>
      <w:r w:rsidRPr="004A2B6D">
        <w:lastRenderedPageBreak/>
        <w:t>3 Проект программы</w:t>
      </w:r>
      <w:bookmarkEnd w:id="11"/>
    </w:p>
    <w:p w14:paraId="7FB01744" w14:textId="77777777" w:rsidR="003B38AA" w:rsidRPr="00C00CC4" w:rsidRDefault="003B38AA" w:rsidP="003B38AA">
      <w:pPr>
        <w:pStyle w:val="a8"/>
        <w:outlineLvl w:val="1"/>
      </w:pPr>
      <w:bookmarkStart w:id="12" w:name="_Toc35299888"/>
      <w:r w:rsidRPr="00C00CC4">
        <w:rPr>
          <w:b w:val="0"/>
          <w:noProof/>
          <w:lang w:val="ru-RU" w:eastAsia="ru-RU"/>
        </w:rPr>
        <w:drawing>
          <wp:anchor distT="0" distB="0" distL="114300" distR="114300" simplePos="0" relativeHeight="251658752" behindDoc="0" locked="0" layoutInCell="1" allowOverlap="1" wp14:anchorId="21503289" wp14:editId="1CAF817F">
            <wp:simplePos x="0" y="0"/>
            <wp:positionH relativeFrom="column">
              <wp:posOffset>-1019175</wp:posOffset>
            </wp:positionH>
            <wp:positionV relativeFrom="paragraph">
              <wp:posOffset>459740</wp:posOffset>
            </wp:positionV>
            <wp:extent cx="7454265" cy="3825240"/>
            <wp:effectExtent l="0" t="0" r="0" b="3810"/>
            <wp:wrapThrough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hrough>
            <wp:docPr id="4" name="Рисунок 4" descr="D:\Загрузки\Пустой диаграммой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Пустой диаграммой (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26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  <w:r>
        <w:rPr>
          <w:lang w:val="ru-RU"/>
        </w:rPr>
        <w:t>1</w:t>
      </w:r>
      <w:r>
        <w:t xml:space="preserve"> Диаграмма классов</w:t>
      </w:r>
      <w:bookmarkEnd w:id="12"/>
    </w:p>
    <w:p w14:paraId="21797E6C" w14:textId="77777777" w:rsidR="003B38AA" w:rsidRDefault="003B38AA" w:rsidP="003B38AA">
      <w:pPr>
        <w:pStyle w:val="a8"/>
        <w:outlineLvl w:val="1"/>
        <w:rPr>
          <w:b w:val="0"/>
          <w:lang w:val="ru-RU"/>
        </w:rPr>
      </w:pPr>
      <w:r>
        <w:rPr>
          <w:b w:val="0"/>
          <w:lang w:val="ru-RU"/>
        </w:rPr>
        <w:t xml:space="preserve">Рисунок 3.2 – </w:t>
      </w:r>
      <w:r>
        <w:rPr>
          <w:b w:val="0"/>
          <w:lang w:val="en-US"/>
        </w:rPr>
        <w:t>UML</w:t>
      </w:r>
      <w:r w:rsidRPr="00B306F9">
        <w:rPr>
          <w:b w:val="0"/>
          <w:lang w:val="ru-RU"/>
        </w:rPr>
        <w:t>-</w:t>
      </w:r>
      <w:r>
        <w:rPr>
          <w:b w:val="0"/>
          <w:lang w:val="ru-RU"/>
        </w:rPr>
        <w:t>диаграмма классов</w:t>
      </w:r>
    </w:p>
    <w:p w14:paraId="4CF3AC4E" w14:textId="77777777" w:rsidR="003B38AA" w:rsidRPr="00C31D0E" w:rsidRDefault="003B38AA" w:rsidP="003B38AA">
      <w:pPr>
        <w:pStyle w:val="a8"/>
        <w:ind w:firstLine="709"/>
        <w:jc w:val="both"/>
        <w:outlineLvl w:val="1"/>
        <w:rPr>
          <w:b w:val="0"/>
          <w:lang w:val="ru-RU"/>
        </w:rPr>
      </w:pPr>
      <w:r>
        <w:rPr>
          <w:b w:val="0"/>
          <w:lang w:val="ru-RU"/>
        </w:rPr>
        <w:t xml:space="preserve">Класс </w:t>
      </w:r>
      <w:r>
        <w:rPr>
          <w:b w:val="0"/>
          <w:lang w:val="en-US"/>
        </w:rPr>
        <w:t>Ashtray</w:t>
      </w:r>
      <w:r w:rsidRPr="00C31D0E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представлен для описания параметров пепельницы и их валидации, класс </w:t>
      </w:r>
      <w:r w:rsidRPr="00C31D0E">
        <w:rPr>
          <w:b w:val="0"/>
          <w:lang w:val="ru-RU"/>
        </w:rPr>
        <w:t>KompasWrapper предназначен для взаимодействия с САПР «Компас-3D»</w:t>
      </w:r>
      <w:r>
        <w:rPr>
          <w:b w:val="0"/>
          <w:lang w:val="ru-RU"/>
        </w:rPr>
        <w:t xml:space="preserve">, класс </w:t>
      </w:r>
      <w:r>
        <w:rPr>
          <w:b w:val="0"/>
          <w:lang w:val="en-US"/>
        </w:rPr>
        <w:t>CreateAshtray</w:t>
      </w:r>
      <w:r w:rsidRPr="00C31D0E">
        <w:rPr>
          <w:b w:val="0"/>
          <w:lang w:val="ru-RU"/>
        </w:rPr>
        <w:t xml:space="preserve"> предназначен для построения пепельницы, класс MainForm предназначен для описания пользовательского интерфейса.</w:t>
      </w:r>
    </w:p>
    <w:p w14:paraId="3B261995" w14:textId="77777777" w:rsidR="003B38AA" w:rsidRDefault="003B38AA" w:rsidP="003B38AA">
      <w:pPr>
        <w:pStyle w:val="a8"/>
        <w:outlineLvl w:val="1"/>
      </w:pPr>
      <w:bookmarkStart w:id="13" w:name="_Toc35299889"/>
      <w:r>
        <w:t>3.</w:t>
      </w:r>
      <w:r>
        <w:rPr>
          <w:lang w:val="ru-RU"/>
        </w:rPr>
        <w:t>2</w:t>
      </w:r>
      <w:r>
        <w:t xml:space="preserve"> Макет пользовательского интерфейса</w:t>
      </w:r>
      <w:bookmarkEnd w:id="13"/>
    </w:p>
    <w:p w14:paraId="3FB03C86" w14:textId="77777777" w:rsidR="003B38AA" w:rsidRPr="00C93AD1" w:rsidRDefault="003B38AA" w:rsidP="003B38A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сети.</w:t>
      </w:r>
    </w:p>
    <w:p w14:paraId="670EC0E3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пепельницу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по заданным параметрам.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построение модели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поле для ввода окрашивается в красный цвет и выводится окно, информирующее пользователя о некорректности введенного значения, например, со следующим текстом: «Значение параметра введено некорректно: </w:t>
      </w:r>
      <w:r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пепельницы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бать больше глубины дна </w:t>
      </w:r>
      <w:r w:rsidRPr="0036781F">
        <w:rPr>
          <w:rFonts w:ascii="Times New Roman" w:hAnsi="Times New Roman" w:cs="Times New Roman"/>
          <w:color w:val="000000" w:themeColor="text1"/>
          <w:sz w:val="28"/>
          <w:szCs w:val="28"/>
        </w:rPr>
        <w:t>минимум в 5 раз, но не более 6 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C0AA6FF" w14:textId="77777777" w:rsidR="003B38AA" w:rsidRDefault="003B38AA" w:rsidP="003B38AA">
      <w:pPr>
        <w:spacing w:after="0" w:line="360" w:lineRule="auto"/>
        <w:jc w:val="center"/>
        <w:rPr>
          <w:noProof/>
          <w:lang w:eastAsia="ru-RU"/>
        </w:rPr>
      </w:pPr>
    </w:p>
    <w:p w14:paraId="7FB55901" w14:textId="77777777" w:rsidR="003B38AA" w:rsidRPr="00B306F9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commentRangeStart w:id="14"/>
      <w:r>
        <w:rPr>
          <w:noProof/>
          <w:lang w:eastAsia="ru-RU"/>
        </w:rPr>
        <w:drawing>
          <wp:inline distT="0" distB="0" distL="0" distR="0" wp14:anchorId="1407A2CE" wp14:editId="03FD7F1F">
            <wp:extent cx="5143500" cy="3339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52"/>
                    <a:stretch/>
                  </pic:blipFill>
                  <pic:spPr bwMode="auto">
                    <a:xfrm>
                      <a:off x="0" y="0"/>
                      <a:ext cx="5143500" cy="333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4"/>
      <w:r>
        <w:rPr>
          <w:rStyle w:val="ab"/>
        </w:rPr>
        <w:commentReference w:id="14"/>
      </w:r>
    </w:p>
    <w:p w14:paraId="6B24696E" w14:textId="77777777" w:rsidR="003B38AA" w:rsidRPr="00877034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6EED9AB8" w14:textId="77777777" w:rsidR="003B38AA" w:rsidRPr="004A2B6D" w:rsidRDefault="003B38AA" w:rsidP="003B38A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556521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56632" w14:textId="77777777" w:rsidR="003B38AA" w:rsidRDefault="003B38AA" w:rsidP="003B38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6FE89BE" w14:textId="77777777" w:rsidR="003B38AA" w:rsidRDefault="003B38AA" w:rsidP="003B38AA">
      <w:pPr>
        <w:pStyle w:val="a8"/>
        <w:outlineLvl w:val="0"/>
      </w:pPr>
      <w:bookmarkStart w:id="15" w:name="_Toc35299890"/>
      <w:r w:rsidRPr="00A0438D">
        <w:lastRenderedPageBreak/>
        <w:t>Список использованных источников</w:t>
      </w:r>
      <w:bookmarkEnd w:id="15"/>
    </w:p>
    <w:p w14:paraId="2DF72859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tps://kompas.ru/kompas-3d/about (дата обращения: 07.10.2022)</w:t>
      </w:r>
    </w:p>
    <w:p w14:paraId="7DD3AE80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CDA7257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07.10.2022)</w:t>
      </w:r>
    </w:p>
    <w:p w14:paraId="2361479A" w14:textId="77777777" w:rsidR="003B38AA" w:rsidRPr="001E7B4D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6604AA2C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07.10.2022)</w:t>
      </w:r>
    </w:p>
    <w:p w14:paraId="5C0141E9" w14:textId="77777777" w:rsidR="003B38A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07.10.2022)</w:t>
      </w:r>
    </w:p>
    <w:p w14:paraId="374A5F03" w14:textId="77777777" w:rsidR="003B38AA" w:rsidRPr="005E09D1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3B2BC7FD" w14:textId="77777777" w:rsidR="003B38AA" w:rsidRPr="00A652BA" w:rsidRDefault="003B38AA" w:rsidP="003B38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3FCD8" w14:textId="77777777" w:rsidR="003B38AA" w:rsidRDefault="003B38AA" w:rsidP="003B38AA"/>
    <w:p w14:paraId="23A57B9E" w14:textId="77777777" w:rsidR="00744D62" w:rsidRPr="003B38AA" w:rsidRDefault="00744D62" w:rsidP="003B38AA">
      <w:bookmarkStart w:id="16" w:name="_GoBack"/>
      <w:bookmarkEnd w:id="16"/>
    </w:p>
    <w:sectPr w:rsidR="00744D62" w:rsidRPr="003B38AA" w:rsidSect="00135B63">
      <w:head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Shvoev" w:date="2022-10-07T19:35:00Z" w:initials="VS">
    <w:p w14:paraId="2F028A46" w14:textId="77777777" w:rsidR="003B38AA" w:rsidRDefault="003B38AA" w:rsidP="003B38AA">
      <w:pPr>
        <w:pStyle w:val="ac"/>
      </w:pPr>
      <w:r>
        <w:rPr>
          <w:rStyle w:val="ab"/>
        </w:rPr>
        <w:annotationRef/>
      </w:r>
    </w:p>
  </w:comment>
  <w:comment w:id="4" w:author="Vladimir Shvoev" w:date="2022-10-07T19:36:00Z" w:initials="VS">
    <w:p w14:paraId="0F7F7A3F" w14:textId="77777777" w:rsidR="003B38AA" w:rsidRDefault="003B38AA" w:rsidP="003B38AA">
      <w:pPr>
        <w:pStyle w:val="ac"/>
      </w:pPr>
      <w:r>
        <w:rPr>
          <w:rStyle w:val="ab"/>
        </w:rPr>
        <w:annotationRef/>
      </w:r>
    </w:p>
  </w:comment>
  <w:comment w:id="5" w:author="Vladimir Shvoev" w:date="2022-10-07T19:37:00Z" w:initials="VS">
    <w:p w14:paraId="28817C0F" w14:textId="77777777" w:rsidR="003B38AA" w:rsidRDefault="003B38AA" w:rsidP="003B38AA">
      <w:pPr>
        <w:pStyle w:val="ac"/>
      </w:pPr>
      <w:r>
        <w:rPr>
          <w:rStyle w:val="ab"/>
        </w:rPr>
        <w:annotationRef/>
      </w:r>
    </w:p>
  </w:comment>
  <w:comment w:id="8" w:author="Vladimir Shvoev" w:date="2022-10-07T19:38:00Z" w:initials="VS">
    <w:p w14:paraId="0A8115A2" w14:textId="77777777" w:rsidR="003B38AA" w:rsidRDefault="003B38AA" w:rsidP="003B38AA">
      <w:pPr>
        <w:pStyle w:val="ac"/>
      </w:pPr>
      <w:r>
        <w:rPr>
          <w:rStyle w:val="ab"/>
        </w:rPr>
        <w:annotationRef/>
      </w:r>
    </w:p>
  </w:comment>
  <w:comment w:id="9" w:author="Максим Вишняков" w:date="2022-10-13T22:11:00Z" w:initials="МВ">
    <w:p w14:paraId="15279496" w14:textId="77777777" w:rsidR="003B38AA" w:rsidRDefault="003B38AA" w:rsidP="003B38AA">
      <w:pPr>
        <w:pStyle w:val="ac"/>
      </w:pPr>
      <w:r>
        <w:rPr>
          <w:rStyle w:val="ab"/>
        </w:rPr>
        <w:annotationRef/>
      </w:r>
    </w:p>
  </w:comment>
  <w:comment w:id="14" w:author="Vladimir Shvoev" w:date="2022-10-07T19:39:00Z" w:initials="VS">
    <w:p w14:paraId="2A7C02D4" w14:textId="77777777" w:rsidR="003B38AA" w:rsidRDefault="003B38AA" w:rsidP="003B38AA">
      <w:pPr>
        <w:pStyle w:val="ac"/>
        <w:rPr>
          <w:rStyle w:val="ab"/>
        </w:rPr>
      </w:pPr>
      <w:r>
        <w:rPr>
          <w:rStyle w:val="ab"/>
        </w:rPr>
        <w:annotationRef/>
      </w:r>
      <w:r>
        <w:rPr>
          <w:rStyle w:val="ab"/>
        </w:rPr>
        <w:t xml:space="preserve">Показать возникновение ошибки </w:t>
      </w:r>
    </w:p>
    <w:p w14:paraId="72854BAA" w14:textId="77777777" w:rsidR="003B38AA" w:rsidRDefault="003B38AA" w:rsidP="003B38AA">
      <w:pPr>
        <w:pStyle w:val="ac"/>
        <w:rPr>
          <w:rStyle w:val="ab"/>
        </w:rPr>
      </w:pPr>
      <w:r>
        <w:rPr>
          <w:rStyle w:val="ab"/>
        </w:rPr>
        <w:t xml:space="preserve">Показать изменение диапазонов </w:t>
      </w:r>
    </w:p>
    <w:p w14:paraId="7EB4B1FD" w14:textId="77777777" w:rsidR="003B38AA" w:rsidRDefault="003B38AA" w:rsidP="003B38AA">
      <w:pPr>
        <w:pStyle w:val="ac"/>
      </w:pPr>
      <w:r>
        <w:rPr>
          <w:rStyle w:val="ab"/>
        </w:rPr>
        <w:t>Добавить стандартные значения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028A46" w15:done="0"/>
  <w15:commentEx w15:paraId="0F7F7A3F" w15:done="0"/>
  <w15:commentEx w15:paraId="28817C0F" w15:done="0"/>
  <w15:commentEx w15:paraId="0A8115A2" w15:done="0"/>
  <w15:commentEx w15:paraId="15279496" w15:paraIdParent="0A8115A2" w15:done="0"/>
  <w15:commentEx w15:paraId="7EB4B1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FDF4" w16cex:dateUtc="2022-10-07T12:35:00Z"/>
  <w16cex:commentExtensible w16cex:durableId="26EAFE4A" w16cex:dateUtc="2022-10-07T12:36:00Z"/>
  <w16cex:commentExtensible w16cex:durableId="26EAFE68" w16cex:dateUtc="2022-10-07T12:37:00Z"/>
  <w16cex:commentExtensible w16cex:durableId="26EAFEB0" w16cex:dateUtc="2022-10-07T12:38:00Z"/>
  <w16cex:commentExtensible w16cex:durableId="26EAFEF4" w16cex:dateUtc="2022-10-07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9B060" w16cid:durableId="26EAFDF4"/>
  <w16cid:commentId w16cid:paraId="60F3ED41" w16cid:durableId="26EAFE4A"/>
  <w16cid:commentId w16cid:paraId="558BA031" w16cid:durableId="26EAFE68"/>
  <w16cid:commentId w16cid:paraId="1065138C" w16cid:durableId="26EAFEB0"/>
  <w16cid:commentId w16cid:paraId="47557FE6" w16cid:durableId="26EAFE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8BAFE" w14:textId="77777777" w:rsidR="00CA55AC" w:rsidRDefault="00CA55AC">
      <w:pPr>
        <w:spacing w:after="0" w:line="240" w:lineRule="auto"/>
      </w:pPr>
      <w:r>
        <w:separator/>
      </w:r>
    </w:p>
  </w:endnote>
  <w:endnote w:type="continuationSeparator" w:id="0">
    <w:p w14:paraId="499BCE85" w14:textId="77777777" w:rsidR="00CA55AC" w:rsidRDefault="00CA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17DC9" w14:textId="77777777" w:rsidR="00CA55AC" w:rsidRDefault="00CA55AC">
      <w:pPr>
        <w:spacing w:after="0" w:line="240" w:lineRule="auto"/>
      </w:pPr>
      <w:r>
        <w:separator/>
      </w:r>
    </w:p>
  </w:footnote>
  <w:footnote w:type="continuationSeparator" w:id="0">
    <w:p w14:paraId="7F40AA79" w14:textId="77777777" w:rsidR="00CA55AC" w:rsidRDefault="00CA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C9E0FB2" w14:textId="4BE44A05" w:rsidR="004E1F47" w:rsidRPr="00135B63" w:rsidRDefault="000072DA">
        <w:pPr>
          <w:pStyle w:val="a6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B38AA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6CCCF77" w14:textId="77777777" w:rsidR="004E1F47" w:rsidRDefault="00CA55A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  <w15:person w15:author="Максим Вишняков">
    <w15:presenceInfo w15:providerId="None" w15:userId="Максим Вишня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E2"/>
    <w:rsid w:val="000072DA"/>
    <w:rsid w:val="000201E6"/>
    <w:rsid w:val="00071F04"/>
    <w:rsid w:val="0009507D"/>
    <w:rsid w:val="000B69C1"/>
    <w:rsid w:val="000F570E"/>
    <w:rsid w:val="00112F05"/>
    <w:rsid w:val="001337E6"/>
    <w:rsid w:val="001B160F"/>
    <w:rsid w:val="001D6590"/>
    <w:rsid w:val="001F5F31"/>
    <w:rsid w:val="002C1964"/>
    <w:rsid w:val="0036781F"/>
    <w:rsid w:val="0037622D"/>
    <w:rsid w:val="003A661F"/>
    <w:rsid w:val="003B38AA"/>
    <w:rsid w:val="00481DF2"/>
    <w:rsid w:val="005219A4"/>
    <w:rsid w:val="005F34E9"/>
    <w:rsid w:val="00630132"/>
    <w:rsid w:val="00701095"/>
    <w:rsid w:val="00744D62"/>
    <w:rsid w:val="007C78E2"/>
    <w:rsid w:val="0085703B"/>
    <w:rsid w:val="009019D5"/>
    <w:rsid w:val="00903847"/>
    <w:rsid w:val="00AA7F84"/>
    <w:rsid w:val="00AC6782"/>
    <w:rsid w:val="00B24BC7"/>
    <w:rsid w:val="00B82B51"/>
    <w:rsid w:val="00BF62D4"/>
    <w:rsid w:val="00C64C99"/>
    <w:rsid w:val="00CA55AC"/>
    <w:rsid w:val="00D137A2"/>
    <w:rsid w:val="00D50E87"/>
    <w:rsid w:val="00D93A3F"/>
    <w:rsid w:val="00E118CC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5BE7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character" w:styleId="ab">
    <w:name w:val="annotation reference"/>
    <w:basedOn w:val="a0"/>
    <w:uiPriority w:val="99"/>
    <w:semiHidden/>
    <w:unhideWhenUsed/>
    <w:rsid w:val="00112F0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F0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F0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F0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F05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B3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B3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15</Pages>
  <Words>1983</Words>
  <Characters>11308</Characters>
  <Application>Microsoft Office Word</Application>
  <DocSecurity>0</DocSecurity>
  <Lines>94</Lines>
  <Paragraphs>26</Paragraphs>
  <ScaleCrop>false</ScaleCrop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Вишняков</dc:creator>
  <cp:keywords/>
  <dc:description/>
  <cp:lastModifiedBy>Максим Вишняков</cp:lastModifiedBy>
  <cp:revision>35</cp:revision>
  <dcterms:created xsi:type="dcterms:W3CDTF">2022-10-06T14:56:00Z</dcterms:created>
  <dcterms:modified xsi:type="dcterms:W3CDTF">2022-10-13T17:44:00Z</dcterms:modified>
</cp:coreProperties>
</file>