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77777777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077AA0" w:rsidRPr="002C20B6">
        <w:rPr>
          <w:rFonts w:cs="Times New Roman"/>
        </w:rPr>
        <w:t>ПЕПЕЛЬНИЦА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E0037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7"/>
          <w:footerReference w:type="default" r:id="rId8"/>
          <w:footerReference w:type="first" r:id="rId9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77777777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77777777" w:rsidR="004C2CD2" w:rsidRPr="004C2CD2" w:rsidRDefault="004C2CD2" w:rsidP="004C2CD2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Hyperlink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Hyperlink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21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24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24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29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7777777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33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77777777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4C2CD2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77777777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21253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491FA8" w:rsidRPr="002C20B6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 [2]. </w:t>
      </w:r>
      <w:commentRangeStart w:id="2"/>
      <w:r w:rsidRPr="002C20B6">
        <w:rPr>
          <w:rFonts w:eastAsia="Calibri" w:cs="Times New Roman"/>
        </w:rPr>
        <w:t xml:space="preserve">Также библиотека должна позволять изменять входные параметры звёздного истребителя. </w:t>
      </w:r>
      <w:commentRangeEnd w:id="2"/>
      <w:r w:rsidR="00231196">
        <w:rPr>
          <w:rStyle w:val="CommentReference"/>
        </w:rPr>
        <w:commentReference w:id="2"/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внешней верхней части пепельницы</w:t>
      </w:r>
      <w:r w:rsidR="00765B63" w:rsidRPr="002C20B6">
        <w:rPr>
          <w:rFonts w:cs="Times New Roman"/>
        </w:rPr>
        <w:t>;</w:t>
      </w:r>
    </w:p>
    <w:p w14:paraId="417F2E34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пепельницы</w:t>
      </w:r>
      <w:r w:rsidR="00765B63" w:rsidRPr="002C20B6">
        <w:rPr>
          <w:rFonts w:cs="Times New Roman"/>
        </w:rPr>
        <w:t>;</w:t>
      </w:r>
    </w:p>
    <w:p w14:paraId="471C5616" w14:textId="77777777" w:rsidR="00765B63" w:rsidRPr="002C20B6" w:rsidRDefault="002338E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</w:t>
      </w:r>
      <w:r w:rsidR="00765B63" w:rsidRPr="002C20B6">
        <w:rPr>
          <w:rFonts w:cs="Times New Roman"/>
        </w:rPr>
        <w:t>;</w:t>
      </w:r>
    </w:p>
    <w:p w14:paraId="251F51A0" w14:textId="77777777" w:rsidR="00765B63" w:rsidRPr="002C20B6" w:rsidRDefault="0025131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сверху</w:t>
      </w:r>
      <w:r w:rsidR="00765B63" w:rsidRPr="002C20B6">
        <w:rPr>
          <w:rFonts w:cs="Times New Roman"/>
        </w:rPr>
        <w:t>;</w:t>
      </w:r>
    </w:p>
    <w:p w14:paraId="3D8B337A" w14:textId="77777777" w:rsidR="00765B63" w:rsidRPr="002C20B6" w:rsidRDefault="000273A0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пепельницы</w:t>
      </w:r>
      <w:r w:rsidR="00765B63" w:rsidRPr="002C20B6">
        <w:rPr>
          <w:rFonts w:cs="Times New Roman"/>
        </w:rPr>
        <w:t>;</w:t>
      </w:r>
    </w:p>
    <w:p w14:paraId="2042ACAF" w14:textId="77777777" w:rsidR="00765B63" w:rsidRPr="002C20B6" w:rsidRDefault="00A52CE8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3" w:name="_Toc122070128"/>
      <w:r w:rsidRPr="002C20B6">
        <w:t>1.1 Описание предмета проектирования</w:t>
      </w:r>
      <w:bookmarkEnd w:id="3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77777777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14:paraId="5CF0F4B6" w14:textId="77777777" w:rsidR="00EF2E23" w:rsidRPr="002C20B6" w:rsidRDefault="00EF2E2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7F4466F6" wp14:editId="7E2EED4A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>чертеж пепельницы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 пепельницы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77777777" w:rsidR="00765B63" w:rsidRPr="002C20B6" w:rsidRDefault="00576C0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C20B6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69522EE2" wp14:editId="10DD8FD0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FD5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>-модель пепельницы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Параметры звёздного истребителя:</w:t>
      </w:r>
    </w:p>
    <w:p w14:paraId="0A4E7CDE" w14:textId="77777777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- Диаметр внешней верхней части пепельницы (мин. 80 мм, макс. 100 мм</w:t>
      </w:r>
      <w:r w:rsidRPr="002C20B6">
        <w:rPr>
          <w:rFonts w:cs="Times New Roman"/>
          <w:lang w:val="en-US"/>
        </w:rPr>
        <w:t>)</w:t>
      </w:r>
      <w:r w:rsidR="00765B63" w:rsidRPr="002C20B6">
        <w:rPr>
          <w:rFonts w:cs="Times New Roman"/>
        </w:rPr>
        <w:t>;</w:t>
      </w:r>
    </w:p>
    <w:p w14:paraId="0018FCB6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- Высота пепельницы (мин. 35 мм, макс. 50 мм) ;</w:t>
      </w:r>
    </w:p>
    <w:p w14:paraId="59A37E19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- Диаметр дна снизу (мин. 50 мм, макс. 70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- Диаметр дна сверху (мин. 80 мм, макс. 100 мм). Отношение диаметра внешней верхней части пепельницы (</w:t>
      </w: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>) к диаметру дна сверху (</w:t>
      </w: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>) равно 1 к 1;</w:t>
      </w:r>
    </w:p>
    <w:p w14:paraId="01C059CB" w14:textId="77777777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- Толщина стенок пепельницы (мин. 5 мм, макс. 7 мм);</w:t>
      </w:r>
    </w:p>
    <w:p w14:paraId="4B416BD4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F</w:t>
      </w:r>
      <w:r w:rsidRPr="002C20B6">
        <w:rPr>
          <w:rFonts w:cs="Times New Roman"/>
        </w:rPr>
        <w:t xml:space="preserve"> - Толщина дна (мин. 7 мм, макс. 10 мм). Высота пепельницы (</w:t>
      </w: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>) относится к толщине дна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) как 5 к 1;</w:t>
      </w:r>
    </w:p>
    <w:p w14:paraId="27D28EDE" w14:textId="77777777" w:rsidR="00765B63" w:rsidRPr="002C20B6" w:rsidRDefault="00765B63" w:rsidP="004C2CD2">
      <w:pPr>
        <w:pStyle w:val="Heading1"/>
        <w:spacing w:before="0"/>
      </w:pPr>
      <w:bookmarkStart w:id="4" w:name="_Toc122070129"/>
      <w:r w:rsidRPr="002C20B6">
        <w:lastRenderedPageBreak/>
        <w:t>1.2 Описание инструментов и средств реализации</w:t>
      </w:r>
      <w:bookmarkEnd w:id="4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5" w:name="_Toc122070130"/>
      <w:r w:rsidRPr="002C20B6">
        <w:rPr>
          <w:rFonts w:eastAsia="Calibri"/>
        </w:rPr>
        <w:t>1.3 Назначение библиотеки</w:t>
      </w:r>
      <w:bookmarkEnd w:id="5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BE5AFA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A6231C" w:rsidRPr="002C20B6">
        <w:rPr>
          <w:rFonts w:cs="Times New Roman"/>
        </w:rPr>
        <w:t>пепельницы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DD186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4C2CD2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4C2CD2">
      <w:pPr>
        <w:pStyle w:val="Heading1"/>
        <w:spacing w:before="0"/>
      </w:pPr>
      <w:bookmarkStart w:id="6" w:name="_Toc122070131"/>
      <w:r w:rsidRPr="002C20B6">
        <w:lastRenderedPageBreak/>
        <w:t>2 ОБЗОР АНАЛОГОВ</w:t>
      </w:r>
      <w:bookmarkEnd w:id="6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77777777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7" w:name="_Toc122070132"/>
      <w:r w:rsidRPr="002C20B6">
        <w:t xml:space="preserve">2.1 </w:t>
      </w:r>
      <w:bookmarkStart w:id="8" w:name="_Toc35299883"/>
      <w:r w:rsidR="00080572" w:rsidRPr="002C20B6">
        <w:t>Программа построения 3</w:t>
      </w:r>
      <w:r w:rsidR="00080572" w:rsidRPr="002C20B6">
        <w:rPr>
          <w:lang w:val="en-US"/>
        </w:rPr>
        <w:t>D</w:t>
      </w:r>
      <w:r w:rsidR="00080572" w:rsidRPr="002C20B6">
        <w:t xml:space="preserve"> моделей по заданным значениям в AutoCAD «Лекало»</w:t>
      </w:r>
      <w:bookmarkEnd w:id="7"/>
      <w:bookmarkEnd w:id="8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элементы гидро- и пнемвоприводов;</w:t>
      </w:r>
    </w:p>
    <w:p w14:paraId="7A1C436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4C2CD2">
      <w:pPr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77777777" w:rsidR="00765B63" w:rsidRPr="002C20B6" w:rsidRDefault="00765B63" w:rsidP="004C2CD2">
      <w:pPr>
        <w:pStyle w:val="Heading1"/>
        <w:spacing w:before="0"/>
      </w:pPr>
      <w:bookmarkStart w:id="9" w:name="_Toc122070133"/>
      <w:r w:rsidRPr="002C20B6">
        <w:lastRenderedPageBreak/>
        <w:t>2.2 Плагин «</w:t>
      </w:r>
      <w:r w:rsidR="00DF67EF" w:rsidRPr="002C20B6">
        <w:rPr>
          <w:color w:val="000000" w:themeColor="text1"/>
          <w:lang w:val="en-US"/>
        </w:rPr>
        <w:t>Archimesh</w:t>
      </w:r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9"/>
    </w:p>
    <w:p w14:paraId="436CCD4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00C1BCC" w14:textId="77777777" w:rsidR="00DF67EF" w:rsidRPr="002C20B6" w:rsidRDefault="00DF67EF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[7]</w:t>
      </w:r>
      <w:r w:rsidRPr="002C20B6">
        <w:rPr>
          <w:rFonts w:cs="Times New Roman"/>
          <w:color w:val="000000" w:themeColor="text1"/>
          <w:szCs w:val="28"/>
        </w:rPr>
        <w:t xml:space="preserve">. Работа данного плагина будет показана на примере лампы. Меню различных предметов, добавляемых </w:t>
      </w:r>
      <w:r w:rsidRPr="002C20B6">
        <w:rPr>
          <w:rFonts w:cs="Times New Roman"/>
          <w:color w:val="000000" w:themeColor="text1"/>
          <w:szCs w:val="28"/>
          <w:lang w:val="en-US"/>
        </w:rPr>
        <w:t>Archimesh</w:t>
      </w:r>
      <w:r w:rsidRPr="002C20B6">
        <w:rPr>
          <w:rFonts w:cs="Times New Roman"/>
          <w:color w:val="000000" w:themeColor="text1"/>
          <w:szCs w:val="28"/>
        </w:rPr>
        <w:t xml:space="preserve"> в блендер представлено на рисунке 2.2.</w:t>
      </w:r>
    </w:p>
    <w:p w14:paraId="2B933661" w14:textId="77777777" w:rsidR="00765B63" w:rsidRPr="002C20B6" w:rsidRDefault="0007378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64C544F5" wp14:editId="7EF34A3C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F5D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279015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67351DFA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BCBE293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7C00AAD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D6670A0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DFBABE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1AFE8779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19FFC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C44F2" w:rsidRPr="002C20B6">
        <w:rPr>
          <w:rFonts w:cs="Times New Roman"/>
        </w:rPr>
        <w:t>Меню предметов</w:t>
      </w:r>
    </w:p>
    <w:p w14:paraId="61A7C37F" w14:textId="77777777" w:rsidR="008E4044" w:rsidRPr="002C20B6" w:rsidRDefault="008E4044" w:rsidP="004C2CD2">
      <w:pPr>
        <w:spacing w:after="0"/>
        <w:ind w:firstLine="709"/>
        <w:rPr>
          <w:rFonts w:cs="Times New Roman"/>
        </w:rPr>
      </w:pPr>
    </w:p>
    <w:p w14:paraId="7C03D406" w14:textId="77777777" w:rsidR="00A90618" w:rsidRPr="002C20B6" w:rsidRDefault="00A90618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 w:rsidRPr="002C20B6">
        <w:rPr>
          <w:rFonts w:cs="Times New Roman"/>
        </w:rPr>
        <w:t>етров представлено на рисунках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3</w:t>
      </w:r>
      <w:r w:rsidR="000C429A" w:rsidRPr="002C20B6">
        <w:rPr>
          <w:rFonts w:cs="Times New Roman"/>
        </w:rPr>
        <w:t xml:space="preserve"> и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4</w:t>
      </w:r>
      <w:r w:rsidRPr="002C20B6">
        <w:rPr>
          <w:rFonts w:cs="Times New Roman"/>
        </w:rPr>
        <w:t>.</w:t>
      </w:r>
    </w:p>
    <w:p w14:paraId="39E9D1CE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5A22ADC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7F71218C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22106E6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81275F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743E7A9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5673DAD4" wp14:editId="359EDABF">
            <wp:extent cx="2047875" cy="36423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05F4" w14:textId="77777777" w:rsidR="00043A4F" w:rsidRPr="002C20B6" w:rsidRDefault="00043A4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3</w:t>
      </w:r>
      <w:r w:rsidRPr="002C20B6">
        <w:rPr>
          <w:rFonts w:cs="Times New Roman"/>
        </w:rPr>
        <w:t xml:space="preserve"> – Изменяемые параметры лампы</w:t>
      </w:r>
    </w:p>
    <w:p w14:paraId="7EC02705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</w:p>
    <w:p w14:paraId="2CA5F2AA" w14:textId="77777777" w:rsidR="00043A4F" w:rsidRPr="002C20B6" w:rsidRDefault="00C60E72" w:rsidP="004C2CD2">
      <w:pPr>
        <w:pStyle w:val="Heading1"/>
        <w:spacing w:before="0"/>
      </w:pPr>
      <w:bookmarkStart w:id="10" w:name="_Toc122069890"/>
      <w:bookmarkStart w:id="11" w:name="_Toc122070134"/>
      <w:r w:rsidRPr="002C20B6">
        <w:rPr>
          <w:noProof/>
          <w:lang w:eastAsia="ru-RU"/>
        </w:rPr>
        <w:drawing>
          <wp:inline distT="0" distB="0" distL="0" distR="0" wp14:anchorId="2A3AA229" wp14:editId="266BD164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755B235E" w14:textId="77777777" w:rsidR="00C60E72" w:rsidRPr="002C20B6" w:rsidRDefault="00C60E72" w:rsidP="004C2CD2">
      <w:pPr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 xml:space="preserve">Рисунок 2.4 – </w:t>
      </w:r>
      <w:r w:rsidR="00B14072" w:rsidRPr="002C20B6">
        <w:rPr>
          <w:rFonts w:cs="Times New Roman"/>
          <w:szCs w:val="28"/>
        </w:rPr>
        <w:t>Сгенерированная лампа</w:t>
      </w:r>
    </w:p>
    <w:p w14:paraId="4468D585" w14:textId="77777777" w:rsidR="00C60E72" w:rsidRPr="002C20B6" w:rsidRDefault="00C60E72" w:rsidP="004C2CD2">
      <w:pPr>
        <w:spacing w:after="0"/>
        <w:rPr>
          <w:rFonts w:cs="Times New Roman"/>
        </w:rPr>
      </w:pPr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12" w:name="_Toc122070135"/>
      <w:r w:rsidRPr="002C20B6">
        <w:lastRenderedPageBreak/>
        <w:t>3 ОПИСАНИЕ РЕАЛИЗАЦИИ</w:t>
      </w:r>
      <w:bookmarkEnd w:id="12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08006DF" w14:textId="77777777" w:rsidR="006471AF" w:rsidRPr="002C20B6" w:rsidRDefault="006471AF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Класс Parameter предназначен для описания любого параметра пепельницы и его валидацию, класс Ashtray предназначен для объединения всех параметров воедино, класс AshtrayBuilder предназначаен для построения пепельницы, класс MainForm предназначен для описания пользовательского интерфейса, перечисление ParametersType необходимо для валидации параметров и корректной связи их с MainForm, класс KompasWrapper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UML-</w:t>
      </w:r>
      <w:r w:rsidR="003D2B7D" w:rsidRPr="002C20B6">
        <w:rPr>
          <w:rFonts w:cs="Times New Roman"/>
        </w:rPr>
        <w:t>диаграмма классов.</w:t>
      </w:r>
    </w:p>
    <w:p w14:paraId="5A946C68" w14:textId="77777777" w:rsidR="006471AF" w:rsidRPr="002C20B6" w:rsidRDefault="006471AF" w:rsidP="004C2CD2">
      <w:pPr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9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77777777" w:rsidR="00765B63" w:rsidRPr="002C20B6" w:rsidRDefault="003D2B7D" w:rsidP="004C2CD2">
      <w:pPr>
        <w:spacing w:after="0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14CC2A5" wp14:editId="48D3FB33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765B63" w:rsidRPr="002C20B6" w14:paraId="6F8C836B" w14:textId="77777777" w:rsidTr="00D0709B">
        <w:trPr>
          <w:jc w:val="center"/>
        </w:trPr>
        <w:tc>
          <w:tcPr>
            <w:tcW w:w="1327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C72581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54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02547A6C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8E4044" w:rsidRPr="002C20B6" w14:paraId="71A648A7" w14:textId="77777777" w:rsidTr="00D0709B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545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88393A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commentRangeStart w:id="13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786046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  <w:commentRangeEnd w:id="13"/>
            <w:r w:rsidR="00231196">
              <w:rPr>
                <w:rStyle w:val="CommentReference"/>
              </w:rPr>
              <w:commentReference w:id="13"/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3E42F3" w:rsidRPr="002C20B6">
        <w:rPr>
          <w:rFonts w:cs="Times New Roman"/>
          <w:lang w:val="en-US"/>
        </w:rPr>
        <w:t>Ashtray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RPr="002C20B6" w14:paraId="366287FF" w14:textId="77777777" w:rsidTr="00D0709B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D0709B">
        <w:tc>
          <w:tcPr>
            <w:tcW w:w="1419" w:type="dxa"/>
            <w:vMerge w:val="restart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F8A11B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пепельницы из перечисления, значение: соответствующий параметр.</w:t>
            </w:r>
          </w:p>
        </w:tc>
      </w:tr>
      <w:tr w:rsidR="008E4044" w:rsidRPr="002C20B6" w14:paraId="2FC8206C" w14:textId="77777777" w:rsidTr="00D0709B">
        <w:tc>
          <w:tcPr>
            <w:tcW w:w="1419" w:type="dxa"/>
            <w:vMerge/>
            <w:vAlign w:val="center"/>
          </w:tcPr>
          <w:p w14:paraId="1C9DE8E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D0709B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D0709B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D0709B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77777777" w:rsidR="00765B63" w:rsidRPr="002C20B6" w:rsidRDefault="006B232E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AA0E87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290229A8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</w:p>
    <w:p w14:paraId="5304D29E" w14:textId="77777777" w:rsidR="008E4044" w:rsidRPr="002C20B6" w:rsidRDefault="008E4044" w:rsidP="004C2CD2">
      <w:pPr>
        <w:spacing w:after="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7B10E743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3.3 – Перечисление </w:t>
      </w:r>
      <w:r w:rsidR="0077797A" w:rsidRPr="002C20B6">
        <w:rPr>
          <w:rFonts w:cs="Times New Roman"/>
          <w:lang w:val="en-US"/>
        </w:rPr>
        <w:t>ParameterType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7BE41567" w14:textId="77777777" w:rsidTr="00D0709B">
        <w:tc>
          <w:tcPr>
            <w:tcW w:w="4672" w:type="dxa"/>
            <w:vAlign w:val="center"/>
          </w:tcPr>
          <w:p w14:paraId="5284FCCF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D0709B">
        <w:tc>
          <w:tcPr>
            <w:tcW w:w="4672" w:type="dxa"/>
            <w:vAlign w:val="center"/>
          </w:tcPr>
          <w:p w14:paraId="781602FB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7F7D4D0B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D0709B">
        <w:tc>
          <w:tcPr>
            <w:tcW w:w="4672" w:type="dxa"/>
            <w:vAlign w:val="center"/>
          </w:tcPr>
          <w:p w14:paraId="28AD0BA4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11A45651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6B7B146" w14:textId="77777777" w:rsidTr="00D0709B">
        <w:tc>
          <w:tcPr>
            <w:tcW w:w="4672" w:type="dxa"/>
            <w:vAlign w:val="center"/>
          </w:tcPr>
          <w:p w14:paraId="7BA9A623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365785E0" w14:textId="77777777" w:rsidR="00765B63" w:rsidRPr="002C20B6" w:rsidRDefault="0073790B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69E2312" w14:textId="77777777" w:rsidTr="00D0709B">
        <w:tc>
          <w:tcPr>
            <w:tcW w:w="4672" w:type="dxa"/>
            <w:vAlign w:val="center"/>
          </w:tcPr>
          <w:p w14:paraId="6018AE88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2DEC8B06" w14:textId="77777777" w:rsidR="00765B63" w:rsidRPr="002C20B6" w:rsidRDefault="003464B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76E8311" w14:textId="77777777" w:rsidTr="00D0709B">
        <w:tc>
          <w:tcPr>
            <w:tcW w:w="4672" w:type="dxa"/>
            <w:vAlign w:val="center"/>
          </w:tcPr>
          <w:p w14:paraId="5BB444BA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2DBD6F95" w14:textId="77777777" w:rsidR="00765B63" w:rsidRPr="002C20B6" w:rsidRDefault="0050533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5A6F825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77777777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D24B03" w:rsidRPr="002C20B6" w14:paraId="0984339A" w14:textId="77777777" w:rsidTr="00D0709B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D0709B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D0709B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D0709B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D0709B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D0709B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77777777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Pr="002C20B6">
        <w:rPr>
          <w:rFonts w:cs="Times New Roman"/>
          <w:lang w:val="en-US"/>
        </w:rPr>
        <w:t>Ashtray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765B63" w:rsidRPr="002C20B6" w14:paraId="1942F67A" w14:textId="77777777" w:rsidTr="00D0709B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D0709B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3543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D0709B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3543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45031E" w:rsidRPr="002C20B6" w14:paraId="29C1FA41" w14:textId="77777777" w:rsidTr="00D0709B">
        <w:tc>
          <w:tcPr>
            <w:tcW w:w="1277" w:type="dxa"/>
            <w:vMerge w:val="restart"/>
            <w:vAlign w:val="center"/>
          </w:tcPr>
          <w:p w14:paraId="19B70A6C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E178756" w14:textId="77777777" w:rsidR="0045031E" w:rsidRPr="002C20B6" w:rsidRDefault="00470269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r w:rsidR="0045031E" w:rsidRPr="002C20B6">
              <w:rPr>
                <w:rFonts w:cs="Times New Roman"/>
                <w:color w:val="000000"/>
                <w:sz w:val="24"/>
                <w:szCs w:val="24"/>
              </w:rPr>
              <w:t>Ashtray</w:t>
            </w:r>
          </w:p>
        </w:tc>
        <w:tc>
          <w:tcPr>
            <w:tcW w:w="2127" w:type="dxa"/>
            <w:vAlign w:val="center"/>
          </w:tcPr>
          <w:p w14:paraId="07AFA744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8B097F1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45031E" w:rsidRPr="002C20B6" w14:paraId="3B690D2E" w14:textId="77777777" w:rsidTr="0045031E">
        <w:trPr>
          <w:trHeight w:val="301"/>
        </w:trPr>
        <w:tc>
          <w:tcPr>
            <w:tcW w:w="1277" w:type="dxa"/>
            <w:vMerge/>
            <w:vAlign w:val="center"/>
          </w:tcPr>
          <w:p w14:paraId="11AA5347" w14:textId="77777777" w:rsidR="0045031E" w:rsidRPr="002C20B6" w:rsidRDefault="0045031E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E497F1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</w:p>
        </w:tc>
        <w:tc>
          <w:tcPr>
            <w:tcW w:w="2127" w:type="dxa"/>
            <w:vAlign w:val="center"/>
          </w:tcPr>
          <w:p w14:paraId="749D8D50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B432ED8" w14:textId="77777777" w:rsidR="0045031E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2C20B6" w14:paraId="79C84597" w14:textId="77777777" w:rsidTr="0045031E">
        <w:trPr>
          <w:trHeight w:val="301"/>
        </w:trPr>
        <w:tc>
          <w:tcPr>
            <w:tcW w:w="1277" w:type="dxa"/>
            <w:vMerge/>
            <w:vAlign w:val="center"/>
          </w:tcPr>
          <w:p w14:paraId="482B6917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46B66DB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</w:p>
        </w:tc>
        <w:tc>
          <w:tcPr>
            <w:tcW w:w="2127" w:type="dxa"/>
            <w:vAlign w:val="center"/>
          </w:tcPr>
          <w:p w14:paraId="6755AE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D1B423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2C20B6" w14:paraId="66B9950B" w14:textId="77777777" w:rsidTr="0045031E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</w:p>
        </w:tc>
        <w:tc>
          <w:tcPr>
            <w:tcW w:w="2127" w:type="dxa"/>
            <w:vAlign w:val="center"/>
          </w:tcPr>
          <w:p w14:paraId="741700AE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1821703" w14:textId="77777777" w:rsidR="006A4091" w:rsidRPr="002C20B6" w:rsidRDefault="006A4091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7897C7B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RPr="002C20B6" w14:paraId="4D7C54E1" w14:textId="77777777" w:rsidTr="00D0709B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D0709B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3543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D0709B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F7BAB3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пепельницы, значение: соответствующий тексбокс.</w:t>
            </w:r>
          </w:p>
        </w:tc>
      </w:tr>
      <w:tr w:rsidR="00C64689" w:rsidRPr="002C20B6" w14:paraId="30E8B1D0" w14:textId="77777777" w:rsidTr="00D0709B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49C843CC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</w:p>
        </w:tc>
        <w:tc>
          <w:tcPr>
            <w:tcW w:w="3543" w:type="dxa"/>
            <w:vAlign w:val="center"/>
          </w:tcPr>
          <w:p w14:paraId="22DDC559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Объект параметров пепельницы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FA412A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3.6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8E4044" w:rsidRPr="002C20B6" w14:paraId="6BBFC5E0" w14:textId="77777777" w:rsidTr="00D0709B">
        <w:tc>
          <w:tcPr>
            <w:tcW w:w="1419" w:type="dxa"/>
            <w:vAlign w:val="center"/>
          </w:tcPr>
          <w:p w14:paraId="40A2E8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4CB27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0C640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0B786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49D934DF" w14:textId="77777777" w:rsidTr="00D0709B">
        <w:tc>
          <w:tcPr>
            <w:tcW w:w="1419" w:type="dxa"/>
            <w:vMerge w:val="restart"/>
            <w:vAlign w:val="center"/>
          </w:tcPr>
          <w:p w14:paraId="371720C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D515C9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055AE99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BBF6D8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6C12B146" w14:textId="77777777" w:rsidTr="00D0709B">
        <w:tc>
          <w:tcPr>
            <w:tcW w:w="1419" w:type="dxa"/>
            <w:vMerge/>
            <w:vAlign w:val="center"/>
          </w:tcPr>
          <w:p w14:paraId="2CCE39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E85E7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21E398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C92855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пепельницы.</w:t>
            </w:r>
          </w:p>
        </w:tc>
      </w:tr>
      <w:tr w:rsidR="008E4044" w:rsidRPr="002C20B6" w14:paraId="09B5A4AD" w14:textId="77777777" w:rsidTr="00D0709B">
        <w:tc>
          <w:tcPr>
            <w:tcW w:w="1419" w:type="dxa"/>
            <w:vMerge/>
            <w:vAlign w:val="center"/>
          </w:tcPr>
          <w:p w14:paraId="2427B3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22302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341943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84492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8E4044" w:rsidRPr="002C20B6" w14:paraId="35BC3FD4" w14:textId="77777777" w:rsidTr="00D0709B">
        <w:tc>
          <w:tcPr>
            <w:tcW w:w="1419" w:type="dxa"/>
            <w:vMerge/>
            <w:vAlign w:val="center"/>
          </w:tcPr>
          <w:p w14:paraId="187B48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CA102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57EF6B4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6F4506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14:paraId="11E970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4389BE5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приватные поля не имеют свойств. </w:t>
      </w:r>
      <w:commentRangeStart w:id="14"/>
      <w:r w:rsidRPr="002C20B6">
        <w:rPr>
          <w:rFonts w:cs="Times New Roman"/>
        </w:rPr>
        <w:t>В классах констант поля со стандартными геттерами и сеттерами имеют авто свойства</w:t>
      </w:r>
      <w:commentRangeEnd w:id="14"/>
      <w:r w:rsidR="00231196">
        <w:rPr>
          <w:rStyle w:val="CommentReference"/>
        </w:rPr>
        <w:commentReference w:id="14"/>
      </w:r>
      <w:r w:rsidRPr="002C20B6">
        <w:rPr>
          <w:rFonts w:cs="Times New Roman"/>
        </w:rPr>
        <w:t xml:space="preserve">. </w:t>
      </w:r>
      <w:commentRangeStart w:id="15"/>
      <w:r w:rsidRPr="002C20B6">
        <w:rPr>
          <w:rFonts w:cs="Times New Roman"/>
        </w:rPr>
        <w:t>Также у авто свойств констант были изменены некоторые типы данных, чтобы исправить дублирование кода, из-за чего поменялась и кратность связ</w:t>
      </w:r>
      <w:r w:rsidR="00001187" w:rsidRPr="002C20B6">
        <w:rPr>
          <w:rFonts w:cs="Times New Roman"/>
        </w:rPr>
        <w:t>ей</w:t>
      </w:r>
      <w:commentRangeEnd w:id="15"/>
      <w:r w:rsidR="00231196">
        <w:rPr>
          <w:rStyle w:val="CommentReference"/>
        </w:rPr>
        <w:commentReference w:id="15"/>
      </w:r>
      <w:r w:rsidR="00001187" w:rsidRPr="002C20B6">
        <w:rPr>
          <w:rFonts w:cs="Times New Roman"/>
        </w:rPr>
        <w:t>. Классу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lang w:val="en-US"/>
        </w:rPr>
        <w:t>Parameter</w:t>
      </w:r>
      <w:r w:rsidR="00001187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 xml:space="preserve">был добавлен интерфейс </w:t>
      </w:r>
      <w:r w:rsidRPr="002C20B6">
        <w:rPr>
          <w:rFonts w:cs="Times New Roman"/>
          <w:lang w:val="en-US"/>
        </w:rPr>
        <w:t>IEquatable</w:t>
      </w:r>
      <w:r w:rsidRPr="002C20B6">
        <w:rPr>
          <w:rFonts w:cs="Times New Roman"/>
        </w:rPr>
        <w:t xml:space="preserve"> для воз</w:t>
      </w:r>
      <w:r w:rsidR="00001187" w:rsidRPr="002C20B6">
        <w:rPr>
          <w:rFonts w:cs="Times New Roman"/>
        </w:rPr>
        <w:t>можности сравнивать объекты этого класса</w:t>
      </w:r>
      <w:r w:rsidRPr="002C20B6">
        <w:rPr>
          <w:rFonts w:cs="Times New Roman"/>
        </w:rPr>
        <w:t>.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KompasWrapper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683BDDA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перечисление </w:t>
      </w:r>
      <w:r w:rsidRPr="002C20B6">
        <w:rPr>
          <w:rFonts w:cs="Times New Roman"/>
          <w:lang w:val="en-US"/>
        </w:rPr>
        <w:t>ParameterType</w:t>
      </w:r>
      <w:r w:rsidRPr="002C20B6">
        <w:rPr>
          <w:rFonts w:cs="Times New Roman"/>
        </w:rPr>
        <w:t xml:space="preserve"> и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KompasWrapper</w:t>
      </w:r>
      <w:r w:rsidRPr="002C20B6">
        <w:rPr>
          <w:rFonts w:cs="Times New Roman"/>
        </w:rPr>
        <w:t xml:space="preserve">, </w:t>
      </w:r>
      <w:r w:rsidR="00A06FCD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>, их поля, методы и свойства в итоговой реализации.</w:t>
      </w:r>
    </w:p>
    <w:p w14:paraId="5BB26A83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765B63" w:rsidRPr="002C20B6" w14:paraId="2AD8A9D7" w14:textId="77777777" w:rsidTr="00D0709B">
        <w:trPr>
          <w:jc w:val="center"/>
        </w:trPr>
        <w:tc>
          <w:tcPr>
            <w:tcW w:w="1327" w:type="dxa"/>
            <w:vAlign w:val="center"/>
          </w:tcPr>
          <w:p w14:paraId="66AD1B8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1A06C2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106606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350C1043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4A707A80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54F86C3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95CE61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5BF37484" w14:textId="77777777" w:rsidR="00765B63" w:rsidRPr="002C20B6" w:rsidRDefault="00AD24A7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25C9D15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765B63" w:rsidRPr="002C20B6" w14:paraId="5E2EE0DB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58186B6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DDEFC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C45054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0EE7658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765B63" w:rsidRPr="002C20B6" w14:paraId="1965358D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4775123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48AD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0C467203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0590A70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</w:tbl>
    <w:p w14:paraId="5AC432EB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3E25343" w14:textId="77777777" w:rsidR="002C20B6" w:rsidRDefault="002C20B6" w:rsidP="004C2CD2">
      <w:pPr>
        <w:spacing w:after="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CA10EC7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3.7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8E4044" w:rsidRPr="002C20B6" w14:paraId="2D19A21A" w14:textId="77777777" w:rsidTr="00D0709B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473E3B00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4B6C872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1D89B67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72AB2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C1470F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65443A58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396A3A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48AAF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D4D00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183C884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6BBFCF99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3545" w:type="dxa"/>
            <w:vAlign w:val="center"/>
          </w:tcPr>
          <w:p w14:paraId="0AF4C89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01FD77DC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5EFF44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D0709B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D0709B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987D39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ACDDDB0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C73341" w:rsidRPr="002C20B6">
        <w:rPr>
          <w:rFonts w:cs="Times New Roman"/>
          <w:sz w:val="24"/>
          <w:szCs w:val="24"/>
        </w:rPr>
        <w:t>AshtrayParameters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RPr="002C20B6" w14:paraId="3D3F7AED" w14:textId="77777777" w:rsidTr="00D0709B">
        <w:tc>
          <w:tcPr>
            <w:tcW w:w="1419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D0709B">
        <w:tc>
          <w:tcPr>
            <w:tcW w:w="1419" w:type="dxa"/>
            <w:vMerge w:val="restart"/>
            <w:vAlign w:val="center"/>
          </w:tcPr>
          <w:p w14:paraId="475BA0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commentRangeStart w:id="16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commentRangeEnd w:id="16"/>
            <w:r w:rsidR="00231196">
              <w:rPr>
                <w:rStyle w:val="CommentReference"/>
              </w:rPr>
              <w:commentReference w:id="16"/>
            </w:r>
          </w:p>
        </w:tc>
        <w:tc>
          <w:tcPr>
            <w:tcW w:w="2552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9398EF9" w14:textId="77777777" w:rsidTr="00D0709B">
        <w:tc>
          <w:tcPr>
            <w:tcW w:w="1419" w:type="dxa"/>
            <w:vMerge/>
            <w:vAlign w:val="center"/>
          </w:tcPr>
          <w:p w14:paraId="5D3B15F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commentRangeStart w:id="17"/>
          </w:p>
        </w:tc>
        <w:tc>
          <w:tcPr>
            <w:tcW w:w="2551" w:type="dxa"/>
            <w:vAlign w:val="center"/>
          </w:tcPr>
          <w:p w14:paraId="3EC5786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  <w:commentRangeEnd w:id="17"/>
            <w:r w:rsidR="00231196">
              <w:rPr>
                <w:rStyle w:val="CommentReference"/>
              </w:rPr>
              <w:commentReference w:id="17"/>
            </w:r>
          </w:p>
        </w:tc>
        <w:tc>
          <w:tcPr>
            <w:tcW w:w="2552" w:type="dxa"/>
            <w:vAlign w:val="center"/>
          </w:tcPr>
          <w:p w14:paraId="38A89D3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7A4681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D0709B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B99E088" w14:textId="77777777" w:rsidR="00765B63" w:rsidRPr="002C20B6" w:rsidRDefault="00FD799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AshtrayParameters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7D09FB5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D0709B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D0709B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D0709B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77777777" w:rsidR="00765B63" w:rsidRPr="002C20B6" w:rsidRDefault="0091385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3.9 – Перечисление </w:t>
      </w:r>
      <w:r w:rsidR="00765B63" w:rsidRPr="002C20B6">
        <w:rPr>
          <w:rFonts w:cs="Times New Roman"/>
          <w:lang w:val="en-US"/>
        </w:rPr>
        <w:t>ParameterType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68CABA4F" w14:textId="77777777" w:rsidTr="00D0709B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D0709B">
        <w:tc>
          <w:tcPr>
            <w:tcW w:w="4672" w:type="dxa"/>
            <w:vAlign w:val="center"/>
          </w:tcPr>
          <w:p w14:paraId="445A57F8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58ED94D1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13D3A602" w14:textId="77777777" w:rsidTr="00D0709B">
        <w:tc>
          <w:tcPr>
            <w:tcW w:w="4672" w:type="dxa"/>
            <w:vAlign w:val="center"/>
          </w:tcPr>
          <w:p w14:paraId="2EEBF24A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2CBAC2E5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  <w:tr w:rsidR="00913853" w:rsidRPr="002C20B6" w14:paraId="22B5C765" w14:textId="77777777" w:rsidTr="00D0709B">
        <w:tc>
          <w:tcPr>
            <w:tcW w:w="4672" w:type="dxa"/>
            <w:vAlign w:val="center"/>
          </w:tcPr>
          <w:p w14:paraId="399453E6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14:paraId="0A6368BD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пепельницы.</w:t>
            </w:r>
          </w:p>
        </w:tc>
      </w:tr>
      <w:tr w:rsidR="00913853" w:rsidRPr="002C20B6" w14:paraId="6ECA6808" w14:textId="77777777" w:rsidTr="00D0709B">
        <w:tc>
          <w:tcPr>
            <w:tcW w:w="4672" w:type="dxa"/>
            <w:vAlign w:val="center"/>
          </w:tcPr>
          <w:p w14:paraId="32AF320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14:paraId="061F0333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пепельницы.</w:t>
            </w:r>
          </w:p>
        </w:tc>
      </w:tr>
      <w:tr w:rsidR="00913853" w:rsidRPr="002C20B6" w14:paraId="7DF6EBA1" w14:textId="77777777" w:rsidTr="00D0709B">
        <w:tc>
          <w:tcPr>
            <w:tcW w:w="4672" w:type="dxa"/>
            <w:vAlign w:val="center"/>
          </w:tcPr>
          <w:p w14:paraId="6605F70F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14:paraId="0DE3F9E8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пепельницы.</w:t>
            </w:r>
          </w:p>
        </w:tc>
      </w:tr>
    </w:tbl>
    <w:p w14:paraId="04BA8218" w14:textId="77777777" w:rsidR="003338EF" w:rsidRPr="002C20B6" w:rsidRDefault="00FC5AF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8EF" w:rsidRPr="002C20B6" w14:paraId="04477271" w14:textId="77777777" w:rsidTr="00D0709B">
        <w:tc>
          <w:tcPr>
            <w:tcW w:w="4672" w:type="dxa"/>
            <w:vAlign w:val="center"/>
          </w:tcPr>
          <w:p w14:paraId="021D76EA" w14:textId="77777777" w:rsidR="003338EF" w:rsidRPr="002C20B6" w:rsidRDefault="003338EF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3F679838" w14:textId="77777777" w:rsidR="003338EF" w:rsidRPr="002C20B6" w:rsidRDefault="003338E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762D94CF" w14:textId="77777777" w:rsidTr="00D0709B">
        <w:tc>
          <w:tcPr>
            <w:tcW w:w="4672" w:type="dxa"/>
            <w:vAlign w:val="center"/>
          </w:tcPr>
          <w:p w14:paraId="43FE183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14:paraId="05F3D48B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49D37764" w14:textId="77777777" w:rsidTr="00D0709B">
        <w:tc>
          <w:tcPr>
            <w:tcW w:w="4672" w:type="dxa"/>
            <w:vAlign w:val="center"/>
          </w:tcPr>
          <w:p w14:paraId="4DB2D1DE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14:paraId="602A1779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</w:tbl>
    <w:p w14:paraId="50980986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3B23D7B" w14:textId="77777777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3D0462" w:rsidRPr="002C20B6" w14:paraId="40FE65E5" w14:textId="77777777" w:rsidTr="008E4044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8E4044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8E4044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8E4044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8E4044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8E4044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3543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8E4044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3543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420D8F" w:rsidRPr="002C20B6" w14:paraId="6FE3CA60" w14:textId="77777777" w:rsidTr="008E4044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8E4044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8E4044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8E4044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8E4044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3543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420D8F" w:rsidRPr="002C20B6" w14:paraId="554D6D3B" w14:textId="77777777" w:rsidTr="008E4044">
        <w:tc>
          <w:tcPr>
            <w:tcW w:w="1277" w:type="dxa"/>
            <w:vMerge/>
            <w:vAlign w:val="center"/>
          </w:tcPr>
          <w:p w14:paraId="57B76D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F1010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ketchEdit</w:t>
            </w:r>
          </w:p>
        </w:tc>
        <w:tc>
          <w:tcPr>
            <w:tcW w:w="1985" w:type="dxa"/>
            <w:vAlign w:val="center"/>
          </w:tcPr>
          <w:p w14:paraId="62C1132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3543" w:type="dxa"/>
            <w:vAlign w:val="center"/>
          </w:tcPr>
          <w:p w14:paraId="2407AB9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документ-эскиз</w:t>
            </w:r>
          </w:p>
        </w:tc>
      </w:tr>
      <w:tr w:rsidR="008E4044" w:rsidRPr="002C20B6" w14:paraId="2726EFF8" w14:textId="77777777" w:rsidTr="008E4044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8E4044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8E4044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  <w:tr w:rsidR="008E4044" w:rsidRPr="002C20B6" w14:paraId="69F3A6B6" w14:textId="77777777" w:rsidTr="008E4044">
        <w:tc>
          <w:tcPr>
            <w:tcW w:w="1277" w:type="dxa"/>
            <w:vMerge/>
            <w:vAlign w:val="center"/>
          </w:tcPr>
          <w:p w14:paraId="221820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2A9D67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CreateCurve</w:t>
            </w:r>
          </w:p>
        </w:tc>
        <w:tc>
          <w:tcPr>
            <w:tcW w:w="1985" w:type="dxa"/>
            <w:vAlign w:val="center"/>
          </w:tcPr>
          <w:p w14:paraId="1894D8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144DD8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кривой.</w:t>
            </w:r>
          </w:p>
        </w:tc>
      </w:tr>
      <w:tr w:rsidR="008E4044" w:rsidRPr="002C20B6" w14:paraId="427DE04B" w14:textId="77777777" w:rsidTr="008E4044">
        <w:tc>
          <w:tcPr>
            <w:tcW w:w="1277" w:type="dxa"/>
            <w:vMerge/>
            <w:vAlign w:val="center"/>
          </w:tcPr>
          <w:p w14:paraId="434F7B1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312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</w:p>
        </w:tc>
        <w:tc>
          <w:tcPr>
            <w:tcW w:w="1985" w:type="dxa"/>
            <w:vAlign w:val="center"/>
          </w:tcPr>
          <w:p w14:paraId="084D26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BB9C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скругления.</w:t>
            </w:r>
          </w:p>
        </w:tc>
      </w:tr>
      <w:tr w:rsidR="008E4044" w:rsidRPr="002C20B6" w14:paraId="76B84480" w14:textId="77777777" w:rsidTr="008E4044">
        <w:tc>
          <w:tcPr>
            <w:tcW w:w="1277" w:type="dxa"/>
            <w:vMerge/>
            <w:vAlign w:val="center"/>
          </w:tcPr>
          <w:p w14:paraId="7212697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76430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699A03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473BA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8E4044" w:rsidRPr="002C20B6" w14:paraId="2E062BE5" w14:textId="77777777" w:rsidTr="008E4044">
        <w:tc>
          <w:tcPr>
            <w:tcW w:w="1277" w:type="dxa"/>
            <w:vMerge/>
            <w:vAlign w:val="center"/>
          </w:tcPr>
          <w:p w14:paraId="1628CB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FED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CreateHoles</w:t>
            </w:r>
          </w:p>
        </w:tc>
        <w:tc>
          <w:tcPr>
            <w:tcW w:w="1985" w:type="dxa"/>
            <w:vAlign w:val="center"/>
          </w:tcPr>
          <w:p w14:paraId="1C0ECC3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EBCDA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0F667EB8" w14:textId="77777777" w:rsidTr="008E4044">
        <w:tc>
          <w:tcPr>
            <w:tcW w:w="1277" w:type="dxa"/>
            <w:vMerge/>
            <w:vAlign w:val="center"/>
          </w:tcPr>
          <w:p w14:paraId="3DCEBD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F51FB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CreateParallelepipeds</w:t>
            </w:r>
          </w:p>
        </w:tc>
        <w:tc>
          <w:tcPr>
            <w:tcW w:w="1985" w:type="dxa"/>
            <w:vAlign w:val="center"/>
          </w:tcPr>
          <w:p w14:paraId="47353F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0C20C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794BCB1" w14:textId="77777777" w:rsidTr="008E4044">
        <w:tc>
          <w:tcPr>
            <w:tcW w:w="1277" w:type="dxa"/>
            <w:vMerge/>
            <w:vAlign w:val="center"/>
          </w:tcPr>
          <w:p w14:paraId="6A1801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829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CreateCylinders</w:t>
            </w:r>
          </w:p>
        </w:tc>
        <w:tc>
          <w:tcPr>
            <w:tcW w:w="1985" w:type="dxa"/>
            <w:vAlign w:val="center"/>
          </w:tcPr>
          <w:p w14:paraId="723470A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0D35C9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8E4044" w:rsidRPr="002C20B6" w14:paraId="5289ACAA" w14:textId="77777777" w:rsidTr="008E4044">
        <w:tc>
          <w:tcPr>
            <w:tcW w:w="1277" w:type="dxa"/>
            <w:vMerge/>
            <w:vAlign w:val="center"/>
          </w:tcPr>
          <w:p w14:paraId="10179A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A170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CreateHemispheres</w:t>
            </w:r>
          </w:p>
        </w:tc>
        <w:tc>
          <w:tcPr>
            <w:tcW w:w="1985" w:type="dxa"/>
            <w:vAlign w:val="center"/>
          </w:tcPr>
          <w:p w14:paraId="7060902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387F9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8E4044" w:rsidRPr="002C20B6" w14:paraId="51371C4A" w14:textId="77777777" w:rsidTr="008E4044">
        <w:tc>
          <w:tcPr>
            <w:tcW w:w="1277" w:type="dxa"/>
            <w:vMerge/>
            <w:vAlign w:val="center"/>
          </w:tcPr>
          <w:p w14:paraId="06B1C8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D6A9E4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ExtrudeByRotation</w:t>
            </w:r>
          </w:p>
        </w:tc>
        <w:tc>
          <w:tcPr>
            <w:tcW w:w="1985" w:type="dxa"/>
            <w:vAlign w:val="center"/>
          </w:tcPr>
          <w:p w14:paraId="2E47092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ksBaseRotatedDefinition</w:t>
            </w:r>
          </w:p>
        </w:tc>
        <w:tc>
          <w:tcPr>
            <w:tcW w:w="3543" w:type="dxa"/>
            <w:vAlign w:val="center"/>
          </w:tcPr>
          <w:p w14:paraId="7637AEB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8E4044" w:rsidRPr="002C20B6" w14:paraId="3BEEF0E9" w14:textId="77777777" w:rsidTr="008E4044">
        <w:tc>
          <w:tcPr>
            <w:tcW w:w="1277" w:type="dxa"/>
            <w:vMerge/>
            <w:vAlign w:val="center"/>
          </w:tcPr>
          <w:p w14:paraId="4A4533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D58F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2AF16D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B1190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8E4044" w:rsidRPr="002C20B6" w14:paraId="07A10389" w14:textId="77777777" w:rsidTr="008E4044">
        <w:tc>
          <w:tcPr>
            <w:tcW w:w="1277" w:type="dxa"/>
            <w:vMerge/>
            <w:vAlign w:val="center"/>
          </w:tcPr>
          <w:p w14:paraId="589CDB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AA554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CreateCircularCopy</w:t>
            </w:r>
          </w:p>
        </w:tc>
        <w:tc>
          <w:tcPr>
            <w:tcW w:w="1985" w:type="dxa"/>
            <w:vAlign w:val="center"/>
          </w:tcPr>
          <w:p w14:paraId="6595F8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5FCF5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14:paraId="47115F9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3.11 – Класс </w:t>
      </w:r>
      <w:r w:rsidR="00C9290B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RPr="002C20B6" w14:paraId="1F711EDD" w14:textId="77777777" w:rsidTr="00D0709B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D0709B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194D9E" w:rsidRPr="002C20B6">
              <w:rPr>
                <w:rFonts w:cs="Times New Roman"/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85A8FFA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765B63" w:rsidRPr="002C20B6" w14:paraId="773E2CF2" w14:textId="77777777" w:rsidTr="00D0709B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D0709B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45691A" w:rsidRPr="002C20B6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shtrayBuilder</w:t>
            </w:r>
          </w:p>
        </w:tc>
        <w:tc>
          <w:tcPr>
            <w:tcW w:w="2552" w:type="dxa"/>
            <w:vAlign w:val="center"/>
          </w:tcPr>
          <w:p w14:paraId="6CF97F4A" w14:textId="77777777" w:rsidR="00765B63" w:rsidRPr="002C20B6" w:rsidRDefault="006C217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AshtrayBuilder</w:t>
            </w:r>
          </w:p>
        </w:tc>
        <w:tc>
          <w:tcPr>
            <w:tcW w:w="3543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D0709B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D0709B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7777777" w:rsidR="00765B63" w:rsidRPr="002C20B6" w:rsidRDefault="00C5722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14:paraId="77E75346" w14:textId="77777777" w:rsidR="00765B63" w:rsidRPr="002C20B6" w:rsidRDefault="00C5722E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3543" w:type="dxa"/>
            <w:vAlign w:val="center"/>
          </w:tcPr>
          <w:p w14:paraId="00728D4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19379197" w14:textId="77777777" w:rsidTr="00D0709B">
        <w:tc>
          <w:tcPr>
            <w:tcW w:w="1277" w:type="dxa"/>
            <w:vMerge w:val="restart"/>
            <w:vAlign w:val="center"/>
          </w:tcPr>
          <w:p w14:paraId="6C733C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29BAC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8E4044" w:rsidRPr="002C20B6" w14:paraId="0B6D73B3" w14:textId="77777777" w:rsidTr="00D0709B">
        <w:tc>
          <w:tcPr>
            <w:tcW w:w="1277" w:type="dxa"/>
            <w:vMerge/>
            <w:vAlign w:val="center"/>
          </w:tcPr>
          <w:p w14:paraId="03D904B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BEDC36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8E4044" w:rsidRPr="002C20B6" w14:paraId="32A5F087" w14:textId="77777777" w:rsidTr="00D0709B">
        <w:tc>
          <w:tcPr>
            <w:tcW w:w="1277" w:type="dxa"/>
            <w:vMerge/>
            <w:vAlign w:val="center"/>
          </w:tcPr>
          <w:p w14:paraId="00FC5F7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CE8007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B67E9E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C85C36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8E4044" w:rsidRPr="002C20B6" w14:paraId="56817D71" w14:textId="77777777" w:rsidTr="00D0709B">
        <w:tc>
          <w:tcPr>
            <w:tcW w:w="1277" w:type="dxa"/>
            <w:vMerge/>
            <w:vAlign w:val="center"/>
          </w:tcPr>
          <w:p w14:paraId="230948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622DE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72AEAF8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28FECF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8E4044" w:rsidRPr="002C20B6" w14:paraId="65884BF2" w14:textId="77777777" w:rsidTr="00D0709B">
        <w:tc>
          <w:tcPr>
            <w:tcW w:w="1277" w:type="dxa"/>
            <w:vMerge/>
            <w:vAlign w:val="center"/>
          </w:tcPr>
          <w:p w14:paraId="40B632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8AD691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1FA64A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498745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8E4044" w:rsidRPr="002C20B6" w14:paraId="3413766E" w14:textId="77777777" w:rsidTr="00D0709B">
        <w:tc>
          <w:tcPr>
            <w:tcW w:w="1277" w:type="dxa"/>
            <w:vMerge/>
            <w:vAlign w:val="center"/>
          </w:tcPr>
          <w:p w14:paraId="38D65DC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D967F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3976A7E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813363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69B3385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B866942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E4B82F8" w14:textId="77777777" w:rsidR="008E4044" w:rsidRPr="002C20B6" w:rsidRDefault="008E4044" w:rsidP="004C2CD2">
      <w:pPr>
        <w:spacing w:after="0"/>
        <w:rPr>
          <w:rFonts w:cs="Times New Roman"/>
        </w:rPr>
      </w:pPr>
      <w:commentRangeStart w:id="18"/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758A368" wp14:editId="6E817205">
            <wp:extent cx="5939790" cy="4089266"/>
            <wp:effectExtent l="0" t="0" r="3810" b="6985"/>
            <wp:docPr id="2" name="Рисунок 2" descr="D:\Загрузки\Пустой диаграммой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231196">
        <w:rPr>
          <w:rStyle w:val="CommentReference"/>
        </w:rPr>
        <w:commentReference w:id="18"/>
      </w:r>
    </w:p>
    <w:p w14:paraId="31EC6592" w14:textId="77777777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77777777" w:rsidR="00765B63" w:rsidRPr="002C20B6" w:rsidRDefault="00765B63" w:rsidP="004C2CD2">
      <w:pPr>
        <w:pStyle w:val="Heading1"/>
        <w:spacing w:before="0"/>
      </w:pPr>
      <w:bookmarkStart w:id="19" w:name="_Toc122070136"/>
      <w:r w:rsidRPr="002C20B6">
        <w:lastRenderedPageBreak/>
        <w:t>4 ОПИСАНИЕ ПРОГРАММЫ ДЛЯ ПОЛЬЗОВАТЕЛЯ</w:t>
      </w:r>
      <w:bookmarkEnd w:id="19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77777777" w:rsidR="009C629A" w:rsidRPr="002C20B6" w:rsidRDefault="002C20B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7000E38" wp14:editId="582E6378">
            <wp:extent cx="3557905" cy="255099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31" cy="25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77777777" w:rsidR="00765B63" w:rsidRPr="002C20B6" w:rsidRDefault="00AB66D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6AAC671" wp14:editId="608B9A57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77777777" w:rsidR="00765B63" w:rsidRPr="002C20B6" w:rsidRDefault="00C41E88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6ACEBC5" wp14:editId="12DDE18D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4.3 – Список ошибок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 xml:space="preserve">, построенная в системе автоматизированного проектирования </w:t>
      </w:r>
      <w:r w:rsidRPr="002C20B6">
        <w:rPr>
          <w:rFonts w:cs="Times New Roman"/>
        </w:rPr>
        <w:lastRenderedPageBreak/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77777777" w:rsidR="00765B63" w:rsidRPr="002C20B6" w:rsidRDefault="00B70C1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52290CC" wp14:editId="7A19D33F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20" w:name="_Toc122070137"/>
      <w:r w:rsidRPr="002C20B6">
        <w:lastRenderedPageBreak/>
        <w:t>5 ТЕСТИРОВАНИЕ ПРОГРАММЫ</w:t>
      </w:r>
      <w:bookmarkEnd w:id="20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21" w:name="_Toc122070138"/>
      <w:r w:rsidRPr="002C20B6">
        <w:t>5.1 Функциональное тестирование</w:t>
      </w:r>
      <w:bookmarkEnd w:id="21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70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высота равна 35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диаметр дна снизу</w:t>
      </w:r>
      <w:r w:rsidR="00765B63" w:rsidRPr="002C20B6">
        <w:rPr>
          <w:rFonts w:cs="Times New Roman"/>
          <w:szCs w:val="28"/>
        </w:rPr>
        <w:t xml:space="preserve">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  <w:szCs w:val="28"/>
        </w:rPr>
        <w:t>50 мм;</w:t>
      </w:r>
    </w:p>
    <w:p w14:paraId="781F70DD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>толщина дна равна 7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5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4BCA22BA" wp14:editId="24A329B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2850E48" wp14:editId="658192BB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снизу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C24C883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равен </w:t>
      </w:r>
      <w:r w:rsidR="00461A06" w:rsidRPr="002C20B6">
        <w:rPr>
          <w:rFonts w:cs="Times New Roman"/>
          <w:szCs w:val="28"/>
        </w:rPr>
        <w:t>85</w:t>
      </w:r>
      <w:r w:rsidRPr="002C20B6">
        <w:rPr>
          <w:rFonts w:cs="Times New Roman"/>
          <w:szCs w:val="28"/>
        </w:rPr>
        <w:t xml:space="preserve"> мм;</w:t>
      </w:r>
    </w:p>
    <w:p w14:paraId="0A2D3677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высота равна </w:t>
      </w:r>
      <w:r w:rsidR="00461A06" w:rsidRPr="002C20B6">
        <w:rPr>
          <w:rFonts w:cs="Times New Roman"/>
          <w:szCs w:val="28"/>
        </w:rPr>
        <w:t>48</w:t>
      </w:r>
      <w:r w:rsidRPr="002C20B6">
        <w:rPr>
          <w:rFonts w:cs="Times New Roman"/>
          <w:szCs w:val="28"/>
        </w:rPr>
        <w:t xml:space="preserve"> мм;</w:t>
      </w:r>
    </w:p>
    <w:p w14:paraId="038F23CA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диаметр дна снизу равен </w:t>
      </w:r>
      <w:r w:rsidR="00461A06" w:rsidRPr="002C20B6">
        <w:rPr>
          <w:rFonts w:cs="Times New Roman"/>
          <w:szCs w:val="28"/>
        </w:rPr>
        <w:t>60</w:t>
      </w:r>
      <w:r w:rsidRPr="002C20B6">
        <w:rPr>
          <w:rFonts w:cs="Times New Roman"/>
          <w:szCs w:val="28"/>
        </w:rPr>
        <w:t xml:space="preserve"> мм;</w:t>
      </w:r>
    </w:p>
    <w:p w14:paraId="255CA479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дна </w:t>
      </w:r>
      <w:r w:rsidR="00461A06" w:rsidRPr="002C20B6">
        <w:rPr>
          <w:rFonts w:cs="Times New Roman"/>
          <w:szCs w:val="28"/>
        </w:rPr>
        <w:t>равна 8</w:t>
      </w:r>
      <w:r w:rsidRPr="002C20B6">
        <w:rPr>
          <w:rFonts w:cs="Times New Roman"/>
          <w:szCs w:val="28"/>
        </w:rPr>
        <w:t xml:space="preserve"> мм;</w:t>
      </w:r>
    </w:p>
    <w:p w14:paraId="6E1E7040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стенок </w:t>
      </w:r>
      <w:r w:rsidR="00461A06" w:rsidRPr="002C20B6">
        <w:rPr>
          <w:rFonts w:cs="Times New Roman"/>
          <w:szCs w:val="28"/>
        </w:rPr>
        <w:t>равна 6</w:t>
      </w:r>
      <w:r w:rsidRPr="002C20B6">
        <w:rPr>
          <w:rFonts w:cs="Times New Roman"/>
          <w:szCs w:val="28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77777777" w:rsidR="00765B63" w:rsidRPr="002C20B6" w:rsidRDefault="001C28ED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36E70114" wp14:editId="57211A61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1C28ED" w:rsidRPr="002C20B6">
        <w:rPr>
          <w:rFonts w:cs="Times New Roman"/>
        </w:rPr>
        <w:t>сверху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77777777" w:rsidR="001C28ED" w:rsidRPr="002C20B6" w:rsidRDefault="001C28E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BFDEB55" wp14:editId="4739EB87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77777777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5.4 – Вид на модель снизу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409112C1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верхний диаметр равен </w:t>
      </w:r>
      <w:r w:rsidR="00995500" w:rsidRPr="002C20B6">
        <w:rPr>
          <w:rFonts w:cs="Times New Roman"/>
        </w:rPr>
        <w:t>100</w:t>
      </w:r>
      <w:r w:rsidRPr="002C20B6">
        <w:rPr>
          <w:rFonts w:cs="Times New Roman"/>
        </w:rPr>
        <w:t xml:space="preserve"> мм;</w:t>
      </w:r>
    </w:p>
    <w:p w14:paraId="18895F64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высота равна </w:t>
      </w:r>
      <w:r w:rsidR="00995500" w:rsidRPr="002C20B6">
        <w:rPr>
          <w:rFonts w:cs="Times New Roman"/>
        </w:rPr>
        <w:t>60</w:t>
      </w:r>
      <w:r w:rsidRPr="002C20B6">
        <w:rPr>
          <w:rFonts w:cs="Times New Roman"/>
        </w:rPr>
        <w:t xml:space="preserve"> мм;</w:t>
      </w:r>
    </w:p>
    <w:p w14:paraId="691D3AAB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диаметр дна снизу равен </w:t>
      </w:r>
      <w:r w:rsidR="00995500" w:rsidRPr="002C20B6">
        <w:rPr>
          <w:rFonts w:cs="Times New Roman"/>
        </w:rPr>
        <w:t>70</w:t>
      </w:r>
      <w:r w:rsidRPr="002C20B6">
        <w:rPr>
          <w:rFonts w:cs="Times New Roman"/>
        </w:rPr>
        <w:t xml:space="preserve"> мм;</w:t>
      </w:r>
    </w:p>
    <w:p w14:paraId="2160ACEE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дна равна </w:t>
      </w:r>
      <w:r w:rsidR="00995500" w:rsidRPr="002C20B6">
        <w:rPr>
          <w:rFonts w:cs="Times New Roman"/>
        </w:rPr>
        <w:t>10</w:t>
      </w:r>
      <w:r w:rsidRPr="002C20B6">
        <w:rPr>
          <w:rFonts w:cs="Times New Roman"/>
        </w:rPr>
        <w:t xml:space="preserve"> мм;</w:t>
      </w:r>
    </w:p>
    <w:p w14:paraId="14D6F523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стенок равна </w:t>
      </w:r>
      <w:r w:rsidR="00995500" w:rsidRPr="002C20B6">
        <w:rPr>
          <w:rFonts w:cs="Times New Roman"/>
        </w:rPr>
        <w:t>7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77777777" w:rsidR="00765B63" w:rsidRPr="002C20B6" w:rsidRDefault="0099550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40D771B" wp14:editId="639F1136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995500" w:rsidRPr="002C20B6">
        <w:rPr>
          <w:rFonts w:cs="Times New Roman"/>
        </w:rPr>
        <w:t>сверху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77777777" w:rsidR="00765B63" w:rsidRPr="002C20B6" w:rsidRDefault="0070106E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8642C9E" wp14:editId="661087BB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4ECE7258" w14:textId="77777777" w:rsidR="00765B63" w:rsidRPr="002C20B6" w:rsidRDefault="00765B63" w:rsidP="004C2CD2">
      <w:pPr>
        <w:pStyle w:val="Heading1"/>
        <w:spacing w:before="0"/>
      </w:pPr>
      <w:bookmarkStart w:id="22" w:name="_Toc122070139"/>
      <w:r w:rsidRPr="002C20B6">
        <w:lastRenderedPageBreak/>
        <w:t>5.2 Модульное тестирование</w:t>
      </w:r>
      <w:bookmarkEnd w:id="22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77777777" w:rsidR="00765B63" w:rsidRPr="002C20B6" w:rsidRDefault="00E37F8B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3340513" wp14:editId="1DB37236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23" w:name="_Toc122070140"/>
      <w:r w:rsidRPr="002C20B6">
        <w:lastRenderedPageBreak/>
        <w:t>5.3 Нагрузочное тестирование</w:t>
      </w:r>
      <w:bookmarkEnd w:id="23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1EC3BB2B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верхний диаметр равен 85 мм;</w:t>
      </w:r>
    </w:p>
    <w:p w14:paraId="55F023AE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равна 48 мм;</w:t>
      </w:r>
    </w:p>
    <w:p w14:paraId="7895B9DA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 равен 60 мм;</w:t>
      </w:r>
    </w:p>
    <w:p w14:paraId="2307D2C3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 равна 8 мм;</w:t>
      </w:r>
    </w:p>
    <w:p w14:paraId="7E2D5256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6 мм;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Из </w:t>
      </w:r>
      <w:commentRangeStart w:id="24"/>
      <w:r w:rsidRPr="002C20B6">
        <w:rPr>
          <w:rFonts w:cs="Times New Roman"/>
        </w:rPr>
        <w:t>графика видно, что зависимость является линейной</w:t>
      </w:r>
      <w:commentRangeEnd w:id="24"/>
      <w:r w:rsidR="00CA5F60">
        <w:rPr>
          <w:rStyle w:val="CommentReference"/>
        </w:rPr>
        <w:commentReference w:id="24"/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скорость обмена и понижает нагрузку [15].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[16].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</w:r>
      <w:commentRangeStart w:id="25"/>
      <w:r w:rsidRPr="002C20B6">
        <w:rPr>
          <w:rFonts w:cs="Times New Roman"/>
        </w:rPr>
        <w:t>Из графика видно, что зависимость количества необходимого времени от числа деталей является линейной.</w:t>
      </w:r>
      <w:commentRangeEnd w:id="25"/>
      <w:r w:rsidR="00CA5F60">
        <w:rPr>
          <w:rStyle w:val="CommentReference"/>
        </w:rPr>
        <w:commentReference w:id="25"/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26" w:name="_Toc122070141"/>
      <w:r w:rsidRPr="002C20B6">
        <w:lastRenderedPageBreak/>
        <w:t>Заключение</w:t>
      </w:r>
      <w:bookmarkEnd w:id="26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Heading1"/>
        <w:spacing w:before="0"/>
      </w:pPr>
      <w:bookmarkStart w:id="27" w:name="_Toc122070142"/>
      <w:r w:rsidRPr="002C20B6">
        <w:lastRenderedPageBreak/>
        <w:t>Список использованных источников</w:t>
      </w:r>
      <w:bookmarkEnd w:id="27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4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49B770D9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commentRangeStart w:id="28"/>
      <w:r w:rsidRPr="002C20B6">
        <w:rPr>
          <w:rFonts w:cs="Times New Roman"/>
          <w:color w:val="000000" w:themeColor="text1"/>
          <w:szCs w:val="28"/>
        </w:rPr>
        <w:t>UML-диаграммы классов [Электронный ресурс] – Режим доступа: https://prog-cpp.ru/uml-classes (дата обращения: 06.10.2022)</w:t>
      </w:r>
      <w:commentRangeEnd w:id="28"/>
      <w:r w:rsidR="00CA5F60">
        <w:rPr>
          <w:rStyle w:val="CommentReference"/>
        </w:rPr>
        <w:commentReference w:id="28"/>
      </w:r>
    </w:p>
    <w:p w14:paraId="1D711B69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commentRangeStart w:id="29"/>
      <w:r w:rsidRPr="002C20B6">
        <w:rPr>
          <w:rFonts w:cs="Times New Roman"/>
          <w:color w:val="000000" w:themeColor="text1"/>
          <w:szCs w:val="28"/>
        </w:rPr>
        <w:lastRenderedPageBreak/>
        <w:t>Enterprise Architect (software) [Электронный ресурс] – Режим доступа: https://en.wikipedia.org/wiki/Enterprise_Architect_(software) (дата обращения: 06.10.2022)</w:t>
      </w:r>
      <w:commentRangeEnd w:id="29"/>
      <w:r w:rsidR="00CA5F60">
        <w:rPr>
          <w:rStyle w:val="CommentReference"/>
        </w:rPr>
        <w:commentReference w:id="29"/>
      </w:r>
    </w:p>
    <w:p w14:paraId="1735582C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74845F5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commentRangeStart w:id="30"/>
      <w:r w:rsidRPr="002C20B6">
        <w:rPr>
          <w:rFonts w:cs="Times New Roman"/>
          <w:color w:val="000000" w:themeColor="text1"/>
          <w:szCs w:val="28"/>
        </w:rPr>
        <w:t xml:space="preserve">Функциональное тестирование [Электронный ресурс] – Режим доступа: </w:t>
      </w:r>
      <w:r w:rsidRPr="002C20B6">
        <w:rPr>
          <w:rFonts w:cs="Times New Roman"/>
        </w:rPr>
        <w:t>https://logrocon.ru/functional_testing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</w:t>
      </w:r>
      <w:r w:rsidR="006E37CE" w:rsidRPr="002C20B6">
        <w:rPr>
          <w:rFonts w:cs="Times New Roman"/>
          <w:color w:val="000000" w:themeColor="text1"/>
          <w:szCs w:val="28"/>
        </w:rPr>
        <w:t xml:space="preserve"> 15.12</w:t>
      </w:r>
      <w:r w:rsidRPr="002C20B6">
        <w:rPr>
          <w:rFonts w:cs="Times New Roman"/>
          <w:color w:val="000000" w:themeColor="text1"/>
          <w:szCs w:val="28"/>
        </w:rPr>
        <w:t>.2022)</w:t>
      </w:r>
    </w:p>
    <w:p w14:paraId="154A276F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Модульное тестирование [Электронный ресурс] – Режим доступа: </w:t>
      </w:r>
      <w:r w:rsidRPr="002C20B6">
        <w:rPr>
          <w:rFonts w:cs="Times New Roman"/>
        </w:rPr>
        <w:t>https://logrocon.ru/news/unit_testing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58D781FF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commentRangeEnd w:id="30"/>
      <w:r w:rsidR="00CA5F60">
        <w:rPr>
          <w:rStyle w:val="CommentReference"/>
        </w:rPr>
        <w:commentReference w:id="30"/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https://ru.wikipedia.org/wiki/Нагрузочное_тестирование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commentRangeStart w:id="31"/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>https://www.zeluslugi.ru/info-czentr/it-glossary</w:t>
      </w:r>
      <w:commentRangeEnd w:id="31"/>
      <w:r w:rsidR="00CA5F60">
        <w:rPr>
          <w:rStyle w:val="CommentReference"/>
        </w:rPr>
        <w:commentReference w:id="31"/>
      </w:r>
      <w:r w:rsidRPr="002C20B6">
        <w:rPr>
          <w:rFonts w:cs="Times New Roman"/>
        </w:rPr>
        <w:t xml:space="preserve">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Vladimir Shvoev" w:date="2022-12-16T19:16:00Z" w:initials="VS">
    <w:p w14:paraId="3BDE007D" w14:textId="4EC5A057" w:rsidR="00231196" w:rsidRDefault="00231196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16T19:18:00Z" w:initials="VS">
    <w:p w14:paraId="0EA4F6C9" w14:textId="102AFFF8" w:rsidR="00231196" w:rsidRDefault="00231196">
      <w:pPr>
        <w:pStyle w:val="CommentText"/>
      </w:pPr>
      <w:r>
        <w:rPr>
          <w:rStyle w:val="CommentReference"/>
        </w:rPr>
        <w:annotationRef/>
      </w:r>
      <w:r>
        <w:t>Указать параметры, которые идут в метод</w:t>
      </w:r>
    </w:p>
  </w:comment>
  <w:comment w:id="14" w:author="Vladimir Shvoev" w:date="2022-12-16T19:20:00Z" w:initials="VS">
    <w:p w14:paraId="5CAA8F41" w14:textId="1646995E" w:rsidR="00231196" w:rsidRDefault="00231196">
      <w:pPr>
        <w:pStyle w:val="CommentText"/>
      </w:pPr>
      <w:r>
        <w:rPr>
          <w:rStyle w:val="CommentReference"/>
        </w:rPr>
        <w:annotationRef/>
      </w:r>
    </w:p>
  </w:comment>
  <w:comment w:id="15" w:author="Vladimir Shvoev" w:date="2022-12-16T19:22:00Z" w:initials="VS">
    <w:p w14:paraId="349FEC0E" w14:textId="762F9466" w:rsidR="00231196" w:rsidRDefault="00231196">
      <w:pPr>
        <w:pStyle w:val="CommentText"/>
      </w:pPr>
      <w:r>
        <w:rPr>
          <w:rStyle w:val="CommentReference"/>
        </w:rPr>
        <w:annotationRef/>
      </w:r>
    </w:p>
  </w:comment>
  <w:comment w:id="16" w:author="Vladimir Shvoev" w:date="2022-12-16T19:22:00Z" w:initials="VS">
    <w:p w14:paraId="1F94E674" w14:textId="015045F1" w:rsidR="00231196" w:rsidRDefault="00231196">
      <w:pPr>
        <w:pStyle w:val="CommentText"/>
      </w:pPr>
      <w:r>
        <w:rPr>
          <w:rStyle w:val="CommentReference"/>
        </w:rPr>
        <w:annotationRef/>
      </w:r>
      <w:r>
        <w:t>Таблицы прыгают</w:t>
      </w:r>
    </w:p>
  </w:comment>
  <w:comment w:id="17" w:author="Vladimir Shvoev" w:date="2022-12-16T19:22:00Z" w:initials="VS">
    <w:p w14:paraId="1A5CF98E" w14:textId="7BDE70A8" w:rsidR="00231196" w:rsidRDefault="00231196">
      <w:pPr>
        <w:pStyle w:val="CommentText"/>
      </w:pPr>
      <w:r>
        <w:rPr>
          <w:rStyle w:val="CommentReference"/>
        </w:rPr>
        <w:annotationRef/>
      </w:r>
    </w:p>
  </w:comment>
  <w:comment w:id="18" w:author="Vladimir Shvoev" w:date="2022-12-16T19:24:00Z" w:initials="VS">
    <w:p w14:paraId="7F97CD91" w14:textId="05201719" w:rsidR="00231196" w:rsidRDefault="00231196">
      <w:pPr>
        <w:pStyle w:val="CommentText"/>
      </w:pPr>
      <w:r>
        <w:rPr>
          <w:rStyle w:val="CommentReference"/>
        </w:rPr>
        <w:annotationRef/>
      </w:r>
      <w:r>
        <w:t xml:space="preserve">Связь билдера и враппера неверное </w:t>
      </w:r>
    </w:p>
  </w:comment>
  <w:comment w:id="24" w:author="Vladimir Shvoev" w:date="2022-12-16T19:27:00Z" w:initials="VS">
    <w:p w14:paraId="1F8FBDEE" w14:textId="633B50F1" w:rsidR="00CA5F60" w:rsidRDefault="00CA5F60">
      <w:pPr>
        <w:pStyle w:val="CommentText"/>
      </w:pPr>
      <w:r>
        <w:rPr>
          <w:rStyle w:val="CommentReference"/>
        </w:rPr>
        <w:annotationRef/>
      </w:r>
      <w:r>
        <w:t>Всегда?</w:t>
      </w:r>
    </w:p>
  </w:comment>
  <w:comment w:id="25" w:author="Vladimir Shvoev" w:date="2022-12-16T19:28:00Z" w:initials="VS">
    <w:p w14:paraId="759D20CA" w14:textId="576D6689" w:rsidR="00CA5F60" w:rsidRDefault="00CA5F60">
      <w:pPr>
        <w:pStyle w:val="CommentText"/>
      </w:pPr>
      <w:r>
        <w:rPr>
          <w:rStyle w:val="CommentReference"/>
        </w:rPr>
        <w:annotationRef/>
      </w:r>
      <w:r>
        <w:t>Предположить, почему с увеличением количества деталей увеличивается время построения?</w:t>
      </w:r>
    </w:p>
  </w:comment>
  <w:comment w:id="28" w:author="Vladimir Shvoev" w:date="2022-12-16T19:30:00Z" w:initials="VS">
    <w:p w14:paraId="1B0367AB" w14:textId="5FEDF83A" w:rsidR="00CA5F60" w:rsidRDefault="00CA5F60">
      <w:pPr>
        <w:pStyle w:val="CommentText"/>
      </w:pPr>
      <w:r>
        <w:rPr>
          <w:rStyle w:val="CommentReference"/>
        </w:rPr>
        <w:annotationRef/>
      </w:r>
      <w:r>
        <w:t>Найти лучше источник</w:t>
      </w:r>
    </w:p>
  </w:comment>
  <w:comment w:id="29" w:author="Vladimir Shvoev" w:date="2022-12-16T19:31:00Z" w:initials="VS">
    <w:p w14:paraId="4758B232" w14:textId="30B8FBEF" w:rsidR="00CA5F60" w:rsidRDefault="00CA5F60">
      <w:pPr>
        <w:pStyle w:val="CommentText"/>
      </w:pPr>
      <w:r>
        <w:rPr>
          <w:rStyle w:val="CommentReference"/>
        </w:rPr>
        <w:annotationRef/>
      </w:r>
    </w:p>
  </w:comment>
  <w:comment w:id="30" w:author="Vladimir Shvoev" w:date="2022-12-16T19:31:00Z" w:initials="VS">
    <w:p w14:paraId="43A5DC83" w14:textId="4D095B84" w:rsidR="00CA5F60" w:rsidRDefault="00CA5F60">
      <w:pPr>
        <w:pStyle w:val="CommentText"/>
      </w:pPr>
      <w:r>
        <w:rPr>
          <w:rStyle w:val="CommentReference"/>
        </w:rPr>
        <w:annotationRef/>
      </w:r>
    </w:p>
  </w:comment>
  <w:comment w:id="31" w:author="Vladimir Shvoev" w:date="2022-12-16T19:31:00Z" w:initials="VS">
    <w:p w14:paraId="7B08AD31" w14:textId="16E933A1" w:rsidR="00CA5F60" w:rsidRDefault="00CA5F60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DE007D" w15:done="0"/>
  <w15:commentEx w15:paraId="0EA4F6C9" w15:done="0"/>
  <w15:commentEx w15:paraId="5CAA8F41" w15:done="0"/>
  <w15:commentEx w15:paraId="349FEC0E" w15:done="0"/>
  <w15:commentEx w15:paraId="1F94E674" w15:done="0"/>
  <w15:commentEx w15:paraId="1A5CF98E" w15:done="0"/>
  <w15:commentEx w15:paraId="7F97CD91" w15:done="0"/>
  <w15:commentEx w15:paraId="1F8FBDEE" w15:done="0"/>
  <w15:commentEx w15:paraId="759D20CA" w15:done="0"/>
  <w15:commentEx w15:paraId="1B0367AB" w15:done="0"/>
  <w15:commentEx w15:paraId="4758B232" w15:done="0"/>
  <w15:commentEx w15:paraId="43A5DC83" w15:done="0"/>
  <w15:commentEx w15:paraId="7B08AD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281" w16cex:dateUtc="2022-12-16T12:16:00Z"/>
  <w16cex:commentExtensible w16cex:durableId="2747430A" w16cex:dateUtc="2022-12-16T12:18:00Z"/>
  <w16cex:commentExtensible w16cex:durableId="27474390" w16cex:dateUtc="2022-12-16T12:20:00Z"/>
  <w16cex:commentExtensible w16cex:durableId="274743E4" w16cex:dateUtc="2022-12-16T12:22:00Z"/>
  <w16cex:commentExtensible w16cex:durableId="27474412" w16cex:dateUtc="2022-12-16T12:22:00Z"/>
  <w16cex:commentExtensible w16cex:durableId="27474409" w16cex:dateUtc="2022-12-16T12:22:00Z"/>
  <w16cex:commentExtensible w16cex:durableId="2747445E" w16cex:dateUtc="2022-12-16T12:24:00Z"/>
  <w16cex:commentExtensible w16cex:durableId="27474526" w16cex:dateUtc="2022-12-16T12:27:00Z"/>
  <w16cex:commentExtensible w16cex:durableId="27474562" w16cex:dateUtc="2022-12-16T12:28:00Z"/>
  <w16cex:commentExtensible w16cex:durableId="274745D0" w16cex:dateUtc="2022-12-16T12:30:00Z"/>
  <w16cex:commentExtensible w16cex:durableId="274745F8" w16cex:dateUtc="2022-12-16T12:31:00Z"/>
  <w16cex:commentExtensible w16cex:durableId="27474604" w16cex:dateUtc="2022-12-16T12:31:00Z"/>
  <w16cex:commentExtensible w16cex:durableId="27474624" w16cex:dateUtc="2022-12-16T12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DE007D" w16cid:durableId="27474281"/>
  <w16cid:commentId w16cid:paraId="0EA4F6C9" w16cid:durableId="2747430A"/>
  <w16cid:commentId w16cid:paraId="5CAA8F41" w16cid:durableId="27474390"/>
  <w16cid:commentId w16cid:paraId="349FEC0E" w16cid:durableId="274743E4"/>
  <w16cid:commentId w16cid:paraId="1F94E674" w16cid:durableId="27474412"/>
  <w16cid:commentId w16cid:paraId="1A5CF98E" w16cid:durableId="27474409"/>
  <w16cid:commentId w16cid:paraId="7F97CD91" w16cid:durableId="2747445E"/>
  <w16cid:commentId w16cid:paraId="1F8FBDEE" w16cid:durableId="27474526"/>
  <w16cid:commentId w16cid:paraId="759D20CA" w16cid:durableId="27474562"/>
  <w16cid:commentId w16cid:paraId="1B0367AB" w16cid:durableId="274745D0"/>
  <w16cid:commentId w16cid:paraId="4758B232" w16cid:durableId="274745F8"/>
  <w16cid:commentId w16cid:paraId="43A5DC83" w16cid:durableId="27474604"/>
  <w16cid:commentId w16cid:paraId="7B08AD31" w16cid:durableId="274746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8BF48" w14:textId="77777777" w:rsidR="000C458E" w:rsidRDefault="000C458E">
      <w:pPr>
        <w:spacing w:after="0" w:line="240" w:lineRule="auto"/>
      </w:pPr>
      <w:r>
        <w:separator/>
      </w:r>
    </w:p>
  </w:endnote>
  <w:endnote w:type="continuationSeparator" w:id="0">
    <w:p w14:paraId="769FC437" w14:textId="77777777" w:rsidR="000C458E" w:rsidRDefault="000C4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77777777" w:rsidR="008E4044" w:rsidRPr="00B1341B" w:rsidRDefault="008E4044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CD0B42">
          <w:rPr>
            <w:rFonts w:cs="Times New Roman"/>
            <w:noProof/>
          </w:rPr>
          <w:t>2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8E4044" w:rsidRDefault="008E40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8E4044" w:rsidRDefault="008E4044">
    <w:pPr>
      <w:pStyle w:val="Footer"/>
    </w:pPr>
  </w:p>
  <w:p w14:paraId="435EA8CA" w14:textId="77777777" w:rsidR="008E4044" w:rsidRDefault="008E40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19790" w14:textId="77777777" w:rsidR="000C458E" w:rsidRDefault="000C458E">
      <w:pPr>
        <w:spacing w:after="0" w:line="240" w:lineRule="auto"/>
      </w:pPr>
      <w:r>
        <w:separator/>
      </w:r>
    </w:p>
  </w:footnote>
  <w:footnote w:type="continuationSeparator" w:id="0">
    <w:p w14:paraId="66AD2EC8" w14:textId="77777777" w:rsidR="000C458E" w:rsidRDefault="000C4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8E4044" w:rsidRDefault="008E404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8E4044" w:rsidRDefault="008E4044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62494261">
    <w:abstractNumId w:val="7"/>
  </w:num>
  <w:num w:numId="2" w16cid:durableId="41753609">
    <w:abstractNumId w:val="8"/>
  </w:num>
  <w:num w:numId="3" w16cid:durableId="246310143">
    <w:abstractNumId w:val="0"/>
  </w:num>
  <w:num w:numId="4" w16cid:durableId="1661420476">
    <w:abstractNumId w:val="19"/>
  </w:num>
  <w:num w:numId="5" w16cid:durableId="681131287">
    <w:abstractNumId w:val="26"/>
  </w:num>
  <w:num w:numId="6" w16cid:durableId="2129347651">
    <w:abstractNumId w:val="2"/>
  </w:num>
  <w:num w:numId="7" w16cid:durableId="119037049">
    <w:abstractNumId w:val="24"/>
  </w:num>
  <w:num w:numId="8" w16cid:durableId="978143393">
    <w:abstractNumId w:val="22"/>
  </w:num>
  <w:num w:numId="9" w16cid:durableId="597950518">
    <w:abstractNumId w:val="14"/>
  </w:num>
  <w:num w:numId="10" w16cid:durableId="1226181137">
    <w:abstractNumId w:val="4"/>
  </w:num>
  <w:num w:numId="11" w16cid:durableId="1694182912">
    <w:abstractNumId w:val="3"/>
  </w:num>
  <w:num w:numId="12" w16cid:durableId="2036031528">
    <w:abstractNumId w:val="20"/>
  </w:num>
  <w:num w:numId="13" w16cid:durableId="1365251059">
    <w:abstractNumId w:val="6"/>
  </w:num>
  <w:num w:numId="14" w16cid:durableId="1078670768">
    <w:abstractNumId w:val="10"/>
  </w:num>
  <w:num w:numId="15" w16cid:durableId="365646443">
    <w:abstractNumId w:val="11"/>
  </w:num>
  <w:num w:numId="16" w16cid:durableId="1942032328">
    <w:abstractNumId w:val="27"/>
  </w:num>
  <w:num w:numId="17" w16cid:durableId="520584462">
    <w:abstractNumId w:val="17"/>
  </w:num>
  <w:num w:numId="18" w16cid:durableId="851257786">
    <w:abstractNumId w:val="15"/>
  </w:num>
  <w:num w:numId="19" w16cid:durableId="1698651566">
    <w:abstractNumId w:val="5"/>
  </w:num>
  <w:num w:numId="20" w16cid:durableId="49502562">
    <w:abstractNumId w:val="12"/>
  </w:num>
  <w:num w:numId="21" w16cid:durableId="1268539925">
    <w:abstractNumId w:val="1"/>
  </w:num>
  <w:num w:numId="22" w16cid:durableId="1294673874">
    <w:abstractNumId w:val="13"/>
  </w:num>
  <w:num w:numId="23" w16cid:durableId="1615669992">
    <w:abstractNumId w:val="9"/>
  </w:num>
  <w:num w:numId="24" w16cid:durableId="1598555894">
    <w:abstractNumId w:val="23"/>
  </w:num>
  <w:num w:numId="25" w16cid:durableId="2105376211">
    <w:abstractNumId w:val="25"/>
  </w:num>
  <w:num w:numId="26" w16cid:durableId="1825780380">
    <w:abstractNumId w:val="21"/>
  </w:num>
  <w:num w:numId="27" w16cid:durableId="187451535">
    <w:abstractNumId w:val="16"/>
  </w:num>
  <w:num w:numId="28" w16cid:durableId="1415512715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27F8"/>
    <w:rsid w:val="00137ABB"/>
    <w:rsid w:val="00140E3E"/>
    <w:rsid w:val="00165A39"/>
    <w:rsid w:val="00171993"/>
    <w:rsid w:val="00181D01"/>
    <w:rsid w:val="0018441A"/>
    <w:rsid w:val="00186271"/>
    <w:rsid w:val="0019425F"/>
    <w:rsid w:val="00194D9E"/>
    <w:rsid w:val="001A501B"/>
    <w:rsid w:val="001B732E"/>
    <w:rsid w:val="001C1414"/>
    <w:rsid w:val="001C1810"/>
    <w:rsid w:val="001C28ED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83C05"/>
    <w:rsid w:val="00295CC2"/>
    <w:rsid w:val="002A10A7"/>
    <w:rsid w:val="002A41EE"/>
    <w:rsid w:val="002C20B6"/>
    <w:rsid w:val="003066B3"/>
    <w:rsid w:val="003074F8"/>
    <w:rsid w:val="00326E4C"/>
    <w:rsid w:val="003338EF"/>
    <w:rsid w:val="00342C6E"/>
    <w:rsid w:val="00344064"/>
    <w:rsid w:val="003464BA"/>
    <w:rsid w:val="0034730D"/>
    <w:rsid w:val="003517C8"/>
    <w:rsid w:val="00363AA9"/>
    <w:rsid w:val="00373453"/>
    <w:rsid w:val="00386248"/>
    <w:rsid w:val="003930F9"/>
    <w:rsid w:val="003A48A7"/>
    <w:rsid w:val="003D0462"/>
    <w:rsid w:val="003D2B7D"/>
    <w:rsid w:val="003E3DF3"/>
    <w:rsid w:val="003E42F3"/>
    <w:rsid w:val="003F3279"/>
    <w:rsid w:val="004077ED"/>
    <w:rsid w:val="00420D8F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7B42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D474E"/>
    <w:rsid w:val="004E3A27"/>
    <w:rsid w:val="005003C4"/>
    <w:rsid w:val="00502665"/>
    <w:rsid w:val="0050533C"/>
    <w:rsid w:val="00512EE6"/>
    <w:rsid w:val="00522824"/>
    <w:rsid w:val="00547C8B"/>
    <w:rsid w:val="00575C56"/>
    <w:rsid w:val="00576C0B"/>
    <w:rsid w:val="00584ECB"/>
    <w:rsid w:val="00586DE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25D1"/>
    <w:rsid w:val="006471AF"/>
    <w:rsid w:val="00685FA1"/>
    <w:rsid w:val="006938E0"/>
    <w:rsid w:val="006A4091"/>
    <w:rsid w:val="006B232E"/>
    <w:rsid w:val="006B761E"/>
    <w:rsid w:val="006C217C"/>
    <w:rsid w:val="006D0ED9"/>
    <w:rsid w:val="006E0D15"/>
    <w:rsid w:val="006E37CE"/>
    <w:rsid w:val="006E5773"/>
    <w:rsid w:val="006E6C01"/>
    <w:rsid w:val="006F14AB"/>
    <w:rsid w:val="006F78F4"/>
    <w:rsid w:val="0070106E"/>
    <w:rsid w:val="00716F3B"/>
    <w:rsid w:val="0073790B"/>
    <w:rsid w:val="0074675F"/>
    <w:rsid w:val="00765B63"/>
    <w:rsid w:val="0077797A"/>
    <w:rsid w:val="00781EDD"/>
    <w:rsid w:val="00785005"/>
    <w:rsid w:val="00790E7C"/>
    <w:rsid w:val="007A19AE"/>
    <w:rsid w:val="0080275B"/>
    <w:rsid w:val="00804183"/>
    <w:rsid w:val="00847968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5701C"/>
    <w:rsid w:val="0096365B"/>
    <w:rsid w:val="009638E5"/>
    <w:rsid w:val="00970851"/>
    <w:rsid w:val="00983C1A"/>
    <w:rsid w:val="00991352"/>
    <w:rsid w:val="00991C7B"/>
    <w:rsid w:val="00995500"/>
    <w:rsid w:val="009B1B6E"/>
    <w:rsid w:val="009B488F"/>
    <w:rsid w:val="009C629A"/>
    <w:rsid w:val="009D72C2"/>
    <w:rsid w:val="009D78ED"/>
    <w:rsid w:val="00A05736"/>
    <w:rsid w:val="00A068BE"/>
    <w:rsid w:val="00A06CFC"/>
    <w:rsid w:val="00A06FCD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90618"/>
    <w:rsid w:val="00AA526E"/>
    <w:rsid w:val="00AA675C"/>
    <w:rsid w:val="00AB136B"/>
    <w:rsid w:val="00AB66D0"/>
    <w:rsid w:val="00AC2BA2"/>
    <w:rsid w:val="00AC6BE8"/>
    <w:rsid w:val="00AD24A7"/>
    <w:rsid w:val="00B04E4C"/>
    <w:rsid w:val="00B1331C"/>
    <w:rsid w:val="00B14072"/>
    <w:rsid w:val="00B16AF5"/>
    <w:rsid w:val="00B514FF"/>
    <w:rsid w:val="00B5589E"/>
    <w:rsid w:val="00B631A2"/>
    <w:rsid w:val="00B6611C"/>
    <w:rsid w:val="00B70C10"/>
    <w:rsid w:val="00B72F82"/>
    <w:rsid w:val="00B90265"/>
    <w:rsid w:val="00B93BB2"/>
    <w:rsid w:val="00BC55B3"/>
    <w:rsid w:val="00BD16DF"/>
    <w:rsid w:val="00BE5AFA"/>
    <w:rsid w:val="00C06358"/>
    <w:rsid w:val="00C3404C"/>
    <w:rsid w:val="00C41E88"/>
    <w:rsid w:val="00C41FD4"/>
    <w:rsid w:val="00C52109"/>
    <w:rsid w:val="00C5722E"/>
    <w:rsid w:val="00C60E72"/>
    <w:rsid w:val="00C6450A"/>
    <w:rsid w:val="00C64689"/>
    <w:rsid w:val="00C73341"/>
    <w:rsid w:val="00C80B03"/>
    <w:rsid w:val="00C81ED0"/>
    <w:rsid w:val="00C9290B"/>
    <w:rsid w:val="00CA534E"/>
    <w:rsid w:val="00CA5F60"/>
    <w:rsid w:val="00CD0B42"/>
    <w:rsid w:val="00CD2251"/>
    <w:rsid w:val="00CE23BC"/>
    <w:rsid w:val="00D0318A"/>
    <w:rsid w:val="00D0709B"/>
    <w:rsid w:val="00D162C2"/>
    <w:rsid w:val="00D24B03"/>
    <w:rsid w:val="00D262BA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7F8B"/>
    <w:rsid w:val="00E579FA"/>
    <w:rsid w:val="00E81FA9"/>
    <w:rsid w:val="00E824EE"/>
    <w:rsid w:val="00E84A17"/>
    <w:rsid w:val="00E84C63"/>
    <w:rsid w:val="00EA5AAD"/>
    <w:rsid w:val="00EA67F2"/>
    <w:rsid w:val="00EA68D6"/>
    <w:rsid w:val="00EB44B7"/>
    <w:rsid w:val="00EF2E23"/>
    <w:rsid w:val="00F0566C"/>
    <w:rsid w:val="00F41E26"/>
    <w:rsid w:val="00F4398F"/>
    <w:rsid w:val="00F44545"/>
    <w:rsid w:val="00F556FA"/>
    <w:rsid w:val="00F6373F"/>
    <w:rsid w:val="00FA7D1B"/>
    <w:rsid w:val="00FB53F9"/>
    <w:rsid w:val="00FC5AF4"/>
    <w:rsid w:val="00FD49B9"/>
    <w:rsid w:val="00FD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docs.blender.org/manual/en/latest/editors/preferences/addons.html" TargetMode="External"/><Relationship Id="rId7" Type="http://schemas.openxmlformats.org/officeDocument/2006/relationships/header" Target="header1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eader" Target="header2.xm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4022</Words>
  <Characters>22931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8</cp:revision>
  <dcterms:created xsi:type="dcterms:W3CDTF">2022-12-15T15:23:00Z</dcterms:created>
  <dcterms:modified xsi:type="dcterms:W3CDTF">2022-12-16T12:32:00Z</dcterms:modified>
</cp:coreProperties>
</file>