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Силикон удивительный материал, он один из немногих имеет бесконечный цикл переработки без потери качества.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﻿﻿А у нас в продаже есть вот такие мягенькие силиконовые губки, они подходят для посуды, тела и лица. Густой объемный ворс отлично пенится, при этом он нежнейший и не оставит никаких царапин. Ворсинки отлично промываются, а структура силикона не позволяет бактериям размножаться в нем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﻿﻿Цена 100р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