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A6178A" w14:textId="3AE1FE8C" w:rsidR="00576923" w:rsidRDefault="00576923">
      <w:r>
        <w:rPr>
          <w:noProof/>
        </w:rPr>
        <w:drawing>
          <wp:inline distT="0" distB="0" distL="0" distR="0" wp14:anchorId="0A2DDC2D" wp14:editId="2AF89278">
            <wp:extent cx="5396230" cy="2698115"/>
            <wp:effectExtent l="0" t="0" r="1270" b="0"/>
            <wp:docPr id="1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Gráfico de linhas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0C9E" w14:textId="1DF3EC03" w:rsidR="00576923" w:rsidRDefault="00576923">
      <w:proofErr w:type="spellStart"/>
      <w:r>
        <w:t>Fig</w:t>
      </w:r>
      <w:proofErr w:type="spellEnd"/>
      <w:r>
        <w:t xml:space="preserve"> 1</w:t>
      </w:r>
    </w:p>
    <w:p w14:paraId="13168647" w14:textId="77777777" w:rsidR="00576923" w:rsidRDefault="00576923">
      <w:r>
        <w:rPr>
          <w:noProof/>
        </w:rPr>
        <w:lastRenderedPageBreak/>
        <w:drawing>
          <wp:inline distT="0" distB="0" distL="0" distR="0" wp14:anchorId="3B57444D" wp14:editId="32F58FC5">
            <wp:extent cx="5396230" cy="7195185"/>
            <wp:effectExtent l="0" t="0" r="1270" b="5715"/>
            <wp:docPr id="2" name="Imagem 2" descr="Uma imagem contendo Polígo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Polígon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33E8" w14:textId="77777777" w:rsidR="00576923" w:rsidRDefault="00576923">
      <w:proofErr w:type="spellStart"/>
      <w:r>
        <w:t>Fig</w:t>
      </w:r>
      <w:proofErr w:type="spellEnd"/>
      <w:r>
        <w:t xml:space="preserve"> 2</w:t>
      </w:r>
    </w:p>
    <w:p w14:paraId="32615B31" w14:textId="5BF42823" w:rsidR="00576923" w:rsidRDefault="00576923">
      <w:r>
        <w:rPr>
          <w:noProof/>
        </w:rPr>
        <w:lastRenderedPageBreak/>
        <w:drawing>
          <wp:inline distT="0" distB="0" distL="0" distR="0" wp14:anchorId="13767EE5" wp14:editId="42D2C7C1">
            <wp:extent cx="5396230" cy="3336290"/>
            <wp:effectExtent l="0" t="0" r="1270" b="3810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AF8A" w14:textId="5686A2A1" w:rsidR="006100E5" w:rsidRDefault="00576923">
      <w:proofErr w:type="spellStart"/>
      <w:r>
        <w:t>Fig</w:t>
      </w:r>
      <w:proofErr w:type="spellEnd"/>
      <w:r>
        <w:t xml:space="preserve"> 3</w:t>
      </w:r>
    </w:p>
    <w:p w14:paraId="0619CDF6" w14:textId="77777777" w:rsidR="006100E5" w:rsidRDefault="006100E5">
      <w:r>
        <w:br w:type="page"/>
      </w:r>
    </w:p>
    <w:p w14:paraId="515C21B9" w14:textId="77777777" w:rsidR="00576923" w:rsidRDefault="00576923"/>
    <w:p w14:paraId="7FCAD060" w14:textId="77777777" w:rsidR="00576923" w:rsidRDefault="00576923"/>
    <w:p w14:paraId="48D23D5F" w14:textId="77777777" w:rsidR="00576923" w:rsidRDefault="00576923">
      <w:r>
        <w:rPr>
          <w:noProof/>
        </w:rPr>
        <w:drawing>
          <wp:inline distT="0" distB="0" distL="0" distR="0" wp14:anchorId="7AC63D99" wp14:editId="39A096D7">
            <wp:extent cx="5396230" cy="2829560"/>
            <wp:effectExtent l="0" t="0" r="1270" b="2540"/>
            <wp:docPr id="4" name="Imagem 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Gráfico de barras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1B48" w14:textId="77777777" w:rsidR="00576923" w:rsidRPr="006100E5" w:rsidRDefault="00576923">
      <w:pPr>
        <w:rPr>
          <w:lang w:val="en-US"/>
        </w:rPr>
      </w:pPr>
      <w:r w:rsidRPr="006100E5">
        <w:rPr>
          <w:lang w:val="en-US"/>
        </w:rPr>
        <w:t>Fig 4</w:t>
      </w:r>
    </w:p>
    <w:p w14:paraId="737A15DA" w14:textId="127FECD2" w:rsidR="00576923" w:rsidRPr="006100E5" w:rsidRDefault="00576923">
      <w:pPr>
        <w:rPr>
          <w:lang w:val="en-US"/>
        </w:rPr>
      </w:pPr>
    </w:p>
    <w:p w14:paraId="500056D0" w14:textId="77777777" w:rsidR="008E6473" w:rsidRDefault="008E6473">
      <w:pPr>
        <w:rPr>
          <w:lang w:val="en-US"/>
        </w:rPr>
      </w:pPr>
    </w:p>
    <w:p w14:paraId="380F5370" w14:textId="77777777" w:rsidR="008E6473" w:rsidRDefault="008E6473">
      <w:pPr>
        <w:rPr>
          <w:lang w:val="en-US"/>
        </w:rPr>
      </w:pPr>
    </w:p>
    <w:p w14:paraId="3F00BC6A" w14:textId="77777777" w:rsidR="008E6473" w:rsidRDefault="008E6473">
      <w:pPr>
        <w:rPr>
          <w:lang w:val="en-US"/>
        </w:rPr>
      </w:pPr>
    </w:p>
    <w:p w14:paraId="1A490859" w14:textId="77777777" w:rsidR="008E6473" w:rsidRDefault="008E6473">
      <w:pPr>
        <w:rPr>
          <w:lang w:val="en-US"/>
        </w:rPr>
      </w:pPr>
    </w:p>
    <w:p w14:paraId="7ED21000" w14:textId="77777777" w:rsidR="008E6473" w:rsidRDefault="008E6473">
      <w:pPr>
        <w:rPr>
          <w:lang w:val="en-US"/>
        </w:rPr>
      </w:pPr>
    </w:p>
    <w:p w14:paraId="5BBCCFC0" w14:textId="77777777" w:rsidR="008E6473" w:rsidRDefault="008E6473">
      <w:pPr>
        <w:rPr>
          <w:lang w:val="en-US"/>
        </w:rPr>
      </w:pPr>
    </w:p>
    <w:p w14:paraId="757AED69" w14:textId="77777777" w:rsidR="008E6473" w:rsidRDefault="008E6473">
      <w:pPr>
        <w:rPr>
          <w:lang w:val="en-US"/>
        </w:rPr>
      </w:pPr>
    </w:p>
    <w:p w14:paraId="07F2CE3B" w14:textId="77777777" w:rsidR="008E6473" w:rsidRDefault="008E6473">
      <w:pPr>
        <w:rPr>
          <w:lang w:val="en-US"/>
        </w:rPr>
      </w:pPr>
    </w:p>
    <w:p w14:paraId="08DE754B" w14:textId="77777777" w:rsidR="008E6473" w:rsidRDefault="008E6473">
      <w:pPr>
        <w:rPr>
          <w:lang w:val="en-US"/>
        </w:rPr>
      </w:pPr>
    </w:p>
    <w:p w14:paraId="59467923" w14:textId="77777777" w:rsidR="008E6473" w:rsidRDefault="008E6473">
      <w:pPr>
        <w:rPr>
          <w:lang w:val="en-US"/>
        </w:rPr>
      </w:pPr>
    </w:p>
    <w:p w14:paraId="7FA22B12" w14:textId="77777777" w:rsidR="008E6473" w:rsidRDefault="008E6473">
      <w:pPr>
        <w:rPr>
          <w:lang w:val="en-US"/>
        </w:rPr>
      </w:pPr>
    </w:p>
    <w:p w14:paraId="0B5B5F4F" w14:textId="77777777" w:rsidR="008E6473" w:rsidRDefault="008E6473">
      <w:pPr>
        <w:rPr>
          <w:lang w:val="en-US"/>
        </w:rPr>
      </w:pPr>
    </w:p>
    <w:p w14:paraId="1D4FFA19" w14:textId="77777777" w:rsidR="008E6473" w:rsidRDefault="008E6473" w:rsidP="008E6473">
      <w:pPr>
        <w:spacing w:after="160" w:line="360" w:lineRule="auto"/>
        <w:jc w:val="both"/>
      </w:pPr>
    </w:p>
    <w:p w14:paraId="203A5FFC" w14:textId="77777777" w:rsidR="008E6473" w:rsidRDefault="008E6473" w:rsidP="008E6473">
      <w:pPr>
        <w:spacing w:line="480" w:lineRule="auto"/>
        <w:jc w:val="both"/>
        <w:rPr>
          <w:b/>
          <w:i/>
        </w:rPr>
      </w:pPr>
    </w:p>
    <w:p w14:paraId="7A810449" w14:textId="55E1E3D6" w:rsidR="008E6473" w:rsidRDefault="008E6473" w:rsidP="008E6473">
      <w:pPr>
        <w:spacing w:line="480" w:lineRule="auto"/>
        <w:jc w:val="both"/>
        <w:rPr>
          <w:lang w:val="en-US"/>
        </w:rPr>
      </w:pPr>
      <w:r w:rsidRPr="008E6473">
        <w:rPr>
          <w:b/>
        </w:rPr>
        <w:t xml:space="preserve">Figure </w:t>
      </w:r>
      <w:r w:rsidR="00153A33">
        <w:rPr>
          <w:b/>
        </w:rPr>
        <w:t>5</w:t>
      </w:r>
      <w:r w:rsidRPr="008E6473">
        <w:rPr>
          <w:b/>
        </w:rPr>
        <w:t xml:space="preserve"> </w:t>
      </w:r>
      <w:r w:rsidRPr="008E6473">
        <w:rPr>
          <w:b/>
          <w:highlight w:val="red"/>
        </w:rPr>
        <w:t>(</w:t>
      </w:r>
      <w:proofErr w:type="spellStart"/>
      <w:r w:rsidRPr="008E6473">
        <w:rPr>
          <w:b/>
          <w:highlight w:val="red"/>
        </w:rPr>
        <w:t>Uy</w:t>
      </w:r>
      <w:proofErr w:type="spellEnd"/>
      <w:r w:rsidRPr="008E6473">
        <w:rPr>
          <w:b/>
          <w:highlight w:val="red"/>
        </w:rPr>
        <w:t xml:space="preserve"> = Ver o conteúdo, Maxwell = </w:t>
      </w:r>
      <w:proofErr w:type="spellStart"/>
      <w:r w:rsidRPr="008E6473">
        <w:rPr>
          <w:b/>
          <w:highlight w:val="red"/>
        </w:rPr>
        <w:t>vc</w:t>
      </w:r>
      <w:proofErr w:type="spellEnd"/>
      <w:r w:rsidRPr="008E6473">
        <w:rPr>
          <w:b/>
          <w:highlight w:val="red"/>
        </w:rPr>
        <w:t xml:space="preserve"> tem??</w:t>
      </w:r>
      <w:r>
        <w:rPr>
          <w:b/>
          <w:highlight w:val="red"/>
        </w:rPr>
        <w:t xml:space="preserve"> = é a </w:t>
      </w:r>
      <w:proofErr w:type="spellStart"/>
      <w:r>
        <w:rPr>
          <w:b/>
          <w:highlight w:val="red"/>
        </w:rPr>
        <w:t>Fig</w:t>
      </w:r>
      <w:proofErr w:type="spellEnd"/>
      <w:r>
        <w:rPr>
          <w:b/>
          <w:highlight w:val="red"/>
        </w:rPr>
        <w:t xml:space="preserve"> 1 do Alejandro</w:t>
      </w:r>
      <w:proofErr w:type="gramStart"/>
      <w:r w:rsidRPr="008E6473">
        <w:rPr>
          <w:b/>
          <w:highlight w:val="red"/>
        </w:rPr>
        <w:t>)</w:t>
      </w:r>
      <w:r w:rsidRPr="008E6473">
        <w:rPr>
          <w:b/>
        </w:rPr>
        <w:t xml:space="preserve"> </w:t>
      </w:r>
      <w:r w:rsidRPr="008E6473">
        <w:rPr>
          <w:b/>
        </w:rPr>
        <w:t>.</w:t>
      </w:r>
      <w:proofErr w:type="gramEnd"/>
      <w:r w:rsidRPr="008E6473">
        <w:rPr>
          <w:b/>
        </w:rPr>
        <w:t xml:space="preserve"> </w:t>
      </w:r>
      <w:r w:rsidRPr="008E6473">
        <w:rPr>
          <w:lang w:val="en-US"/>
        </w:rPr>
        <w:t>Evolution of winter and summer agricultural cropland area and agricultural intensity in Uruguay (DIEA, 2020) (a); evolution of herbicide imports into Uruguay (b); active ingredients (</w:t>
      </w:r>
      <w:proofErr w:type="spellStart"/>
      <w:r w:rsidRPr="008E6473">
        <w:rPr>
          <w:lang w:val="en-US"/>
        </w:rPr>
        <w:t>a.i</w:t>
      </w:r>
      <w:proofErr w:type="spellEnd"/>
      <w:r w:rsidRPr="008E6473">
        <w:rPr>
          <w:lang w:val="en-US"/>
        </w:rPr>
        <w:t xml:space="preserve">.) representing 90% of total herbicide imports (CIF value) for each year (c), each color represents a different </w:t>
      </w:r>
      <w:proofErr w:type="spellStart"/>
      <w:r w:rsidRPr="008E6473">
        <w:rPr>
          <w:lang w:val="en-US"/>
        </w:rPr>
        <w:t>a.i</w:t>
      </w:r>
      <w:proofErr w:type="spellEnd"/>
      <w:r w:rsidRPr="008E6473">
        <w:rPr>
          <w:lang w:val="en-US"/>
        </w:rPr>
        <w:t xml:space="preserve">., black represents glyphosate, number on top of each bar </w:t>
      </w:r>
      <w:r w:rsidRPr="008E6473">
        <w:rPr>
          <w:lang w:val="en-US"/>
        </w:rPr>
        <w:lastRenderedPageBreak/>
        <w:t xml:space="preserve">indicate the number of </w:t>
      </w:r>
      <w:proofErr w:type="spellStart"/>
      <w:r w:rsidRPr="008E6473">
        <w:rPr>
          <w:lang w:val="en-US"/>
        </w:rPr>
        <w:t>a.i</w:t>
      </w:r>
      <w:proofErr w:type="spellEnd"/>
      <w:r w:rsidRPr="008E6473">
        <w:rPr>
          <w:lang w:val="en-US"/>
        </w:rPr>
        <w:t>. and number of mechanism of actions (in parenthesis) represented.</w:t>
      </w:r>
    </w:p>
    <w:p w14:paraId="20F92D39" w14:textId="77777777" w:rsidR="00291157" w:rsidRDefault="00291157" w:rsidP="008E6473">
      <w:pPr>
        <w:spacing w:line="480" w:lineRule="auto"/>
        <w:jc w:val="both"/>
        <w:rPr>
          <w:lang w:val="en-US"/>
        </w:rPr>
      </w:pPr>
    </w:p>
    <w:p w14:paraId="1248A62C" w14:textId="77777777" w:rsidR="00291157" w:rsidRDefault="00291157" w:rsidP="008E6473">
      <w:pPr>
        <w:spacing w:line="480" w:lineRule="auto"/>
        <w:jc w:val="both"/>
        <w:rPr>
          <w:lang w:val="en-US"/>
        </w:rPr>
      </w:pPr>
    </w:p>
    <w:p w14:paraId="081B9DE2" w14:textId="77777777" w:rsidR="00291157" w:rsidRDefault="00291157" w:rsidP="008E6473">
      <w:pPr>
        <w:spacing w:line="480" w:lineRule="auto"/>
        <w:jc w:val="both"/>
        <w:rPr>
          <w:lang w:val="en-US"/>
        </w:rPr>
      </w:pPr>
    </w:p>
    <w:p w14:paraId="4B109012" w14:textId="789EF9A2" w:rsidR="00291157" w:rsidRPr="00291157" w:rsidRDefault="00291157" w:rsidP="00291157">
      <w:pPr>
        <w:spacing w:after="160" w:line="360" w:lineRule="auto"/>
        <w:jc w:val="both"/>
        <w:rPr>
          <w:b/>
          <w:lang w:val="en-US"/>
        </w:rPr>
      </w:pPr>
      <w:r w:rsidRPr="00291157">
        <w:rPr>
          <w:b/>
          <w:highlight w:val="red"/>
          <w:lang w:val="en-US"/>
        </w:rPr>
        <w:t xml:space="preserve">Figure </w:t>
      </w:r>
      <w:r w:rsidR="00153A33">
        <w:rPr>
          <w:b/>
          <w:highlight w:val="red"/>
          <w:lang w:val="en-US"/>
        </w:rPr>
        <w:t>6</w:t>
      </w:r>
      <w:r w:rsidRPr="00291157">
        <w:rPr>
          <w:b/>
          <w:highlight w:val="red"/>
          <w:lang w:val="en-US"/>
        </w:rPr>
        <w:t xml:space="preserve"> = Chile (=Fig 1 Rodrigo)</w:t>
      </w:r>
      <w:r w:rsidRPr="00291157">
        <w:rPr>
          <w:b/>
          <w:highlight w:val="red"/>
          <w:lang w:val="en-US"/>
        </w:rPr>
        <w:t>.</w:t>
      </w:r>
      <w:r w:rsidRPr="00291157">
        <w:rPr>
          <w:b/>
          <w:lang w:val="en-US"/>
        </w:rPr>
        <w:t xml:space="preserve"> A. Thousands of tons of pesticides (herbicides, fungicides and insecticides) imported annually in Chile (1990-2020). B. Value of the Chilean herbicide market in millions of dollars (1990-2020)</w:t>
      </w:r>
    </w:p>
    <w:p w14:paraId="5573E6DE" w14:textId="77777777" w:rsidR="00291157" w:rsidRDefault="00291157" w:rsidP="00291157">
      <w:pPr>
        <w:spacing w:after="160" w:line="360" w:lineRule="auto"/>
        <w:jc w:val="both"/>
        <w:rPr>
          <w:b/>
          <w:lang w:val="en-US"/>
        </w:rPr>
      </w:pPr>
      <w:r w:rsidRPr="00291157">
        <w:rPr>
          <w:b/>
          <w:lang w:val="en-US"/>
        </w:rPr>
        <w:t>Source: ODEPA. Office of agricultural studies and policies, Chilean ministry of agriculture, Pesticides import years 1990-2020.</w:t>
      </w:r>
    </w:p>
    <w:p w14:paraId="6DA5E9C5" w14:textId="77777777" w:rsidR="00153A33" w:rsidRDefault="00153A33" w:rsidP="00291157">
      <w:pPr>
        <w:spacing w:after="160" w:line="360" w:lineRule="auto"/>
        <w:jc w:val="both"/>
        <w:rPr>
          <w:b/>
          <w:lang w:val="en-US"/>
        </w:rPr>
      </w:pPr>
    </w:p>
    <w:p w14:paraId="34645C29" w14:textId="77777777" w:rsidR="00153A33" w:rsidRPr="006100E5" w:rsidRDefault="00153A33" w:rsidP="00153A33">
      <w:pPr>
        <w:rPr>
          <w:lang w:val="en-US"/>
        </w:rPr>
      </w:pPr>
      <w:r w:rsidRPr="006100E5">
        <w:rPr>
          <w:lang w:val="en-US"/>
        </w:rPr>
        <w:lastRenderedPageBreak/>
        <w:t xml:space="preserve">  </w:t>
      </w:r>
      <w:r>
        <w:rPr>
          <w:noProof/>
        </w:rPr>
        <w:drawing>
          <wp:inline distT="0" distB="0" distL="0" distR="0" wp14:anchorId="1ECC7EE1" wp14:editId="262C4A9E">
            <wp:extent cx="4639304" cy="7649882"/>
            <wp:effectExtent l="0" t="0" r="0" b="0"/>
            <wp:docPr id="6" name="Imagem 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659" cy="76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58D4" w14:textId="1DE05E6A" w:rsidR="00153A33" w:rsidRDefault="00153A33" w:rsidP="00153A33">
      <w:pPr>
        <w:rPr>
          <w:lang w:val="en-US"/>
        </w:rPr>
      </w:pPr>
      <w:r>
        <w:rPr>
          <w:lang w:val="en-US"/>
        </w:rPr>
        <w:t>FIG 7</w:t>
      </w:r>
      <w:r>
        <w:rPr>
          <w:lang w:val="en-US"/>
        </w:rPr>
        <w:t xml:space="preserve"> - </w:t>
      </w:r>
      <w:r w:rsidRPr="006100E5">
        <w:rPr>
          <w:lang w:val="en-US"/>
        </w:rPr>
        <w:t>PY2</w:t>
      </w:r>
    </w:p>
    <w:p w14:paraId="11062920" w14:textId="77777777" w:rsidR="00153A33" w:rsidRPr="00291157" w:rsidRDefault="00153A33" w:rsidP="00291157">
      <w:pPr>
        <w:spacing w:after="160" w:line="360" w:lineRule="auto"/>
        <w:jc w:val="both"/>
        <w:rPr>
          <w:b/>
          <w:lang w:val="en-US"/>
        </w:rPr>
      </w:pPr>
      <w:bookmarkStart w:id="0" w:name="_GoBack"/>
      <w:bookmarkEnd w:id="0"/>
    </w:p>
    <w:p w14:paraId="2684ADE9" w14:textId="77777777" w:rsidR="00291157" w:rsidRPr="008E6473" w:rsidRDefault="00291157" w:rsidP="008E6473">
      <w:pPr>
        <w:spacing w:line="480" w:lineRule="auto"/>
        <w:jc w:val="both"/>
        <w:rPr>
          <w:lang w:val="en-US"/>
        </w:rPr>
      </w:pPr>
    </w:p>
    <w:p w14:paraId="4B640049" w14:textId="77777777" w:rsidR="008E6473" w:rsidRPr="006100E5" w:rsidRDefault="008E6473">
      <w:pPr>
        <w:rPr>
          <w:lang w:val="en-US"/>
        </w:rPr>
      </w:pPr>
    </w:p>
    <w:p w14:paraId="048870D6" w14:textId="3AA9A391" w:rsidR="00576923" w:rsidRPr="006100E5" w:rsidRDefault="00576923">
      <w:pPr>
        <w:rPr>
          <w:lang w:val="en-US"/>
        </w:rPr>
      </w:pPr>
    </w:p>
    <w:p w14:paraId="18F4D0EA" w14:textId="12C6E0CA" w:rsidR="00426ABD" w:rsidRDefault="00426ABD">
      <w:pPr>
        <w:rPr>
          <w:lang w:val="en-US"/>
        </w:rPr>
      </w:pPr>
    </w:p>
    <w:p w14:paraId="72AA5F3A" w14:textId="77777777" w:rsidR="00CD6723" w:rsidRPr="006100E5" w:rsidRDefault="00CD6723">
      <w:pPr>
        <w:rPr>
          <w:lang w:val="en-US"/>
        </w:rPr>
      </w:pPr>
    </w:p>
    <w:p w14:paraId="179293A5" w14:textId="77777777" w:rsidR="00426ABD" w:rsidRPr="008E6473" w:rsidRDefault="00426ABD">
      <w:pPr>
        <w:rPr>
          <w:lang w:val="en-US"/>
        </w:rPr>
      </w:pPr>
    </w:p>
    <w:sectPr w:rsidR="00426ABD" w:rsidRPr="008E6473" w:rsidSect="001C7F08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923"/>
    <w:rsid w:val="00153A33"/>
    <w:rsid w:val="001C7F08"/>
    <w:rsid w:val="00203ED5"/>
    <w:rsid w:val="00291157"/>
    <w:rsid w:val="00426ABD"/>
    <w:rsid w:val="00576923"/>
    <w:rsid w:val="006100E5"/>
    <w:rsid w:val="006410B1"/>
    <w:rsid w:val="006A36D9"/>
    <w:rsid w:val="008E6473"/>
    <w:rsid w:val="00CD6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707CFE8"/>
  <w15:chartTrackingRefBased/>
  <w15:docId w15:val="{D1B69DAD-6072-4E40-8435-92E14E260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100E5"/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00E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150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Usuário do Microsoft Office</cp:lastModifiedBy>
  <cp:revision>4</cp:revision>
  <dcterms:created xsi:type="dcterms:W3CDTF">2022-03-21T17:28:00Z</dcterms:created>
  <dcterms:modified xsi:type="dcterms:W3CDTF">2022-05-19T21:21:00Z</dcterms:modified>
</cp:coreProperties>
</file>