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0FC37" w14:textId="77777777" w:rsidR="006A4C43" w:rsidRDefault="00594BBF">
      <w:pPr>
        <w:pStyle w:val="Title"/>
        <w:jc w:val="center"/>
      </w:pPr>
      <w:r>
        <w:t>Portfolio Tree Explorer</w:t>
      </w:r>
    </w:p>
    <w:p w14:paraId="61F8B2CE" w14:textId="77777777" w:rsidR="006A4C43" w:rsidRDefault="00594BBF">
      <w:pPr>
        <w:jc w:val="center"/>
      </w:pPr>
      <w:r>
        <w:rPr>
          <w:b/>
          <w:sz w:val="28"/>
        </w:rPr>
        <w:t>17 Feature Suggestions for a Complete, Polished Product</w:t>
      </w:r>
    </w:p>
    <w:p w14:paraId="1CF06719" w14:textId="77777777" w:rsidR="006A4C43" w:rsidRDefault="00594BBF">
      <w:r>
        <w:t xml:space="preserve">Portfolio Tree Explorer is a local web application for importing portfolio hierarchy files, exploring them as an interactive tree, editing and modeling rebalancing </w:t>
      </w:r>
      <w:r>
        <w:t>changes, running quality checks, and generating standardized output files.</w:t>
      </w:r>
    </w:p>
    <w:p w14:paraId="4DAFF0E4" w14:textId="77777777" w:rsidR="006A4C43" w:rsidRDefault="00594BBF">
      <w:r>
        <w:t>This document lists 17 suggested enhancements to make the product more complete and production-ready, organized by priority for client review.</w:t>
      </w:r>
    </w:p>
    <w:p w14:paraId="71B92741" w14:textId="77777777" w:rsidR="006A4C43" w:rsidRDefault="00594BBF">
      <w:pPr>
        <w:pStyle w:val="Heading1"/>
      </w:pPr>
      <w:r>
        <w:t>What the App Already Does Well</w:t>
      </w:r>
    </w:p>
    <w:p w14:paraId="6723CCF1" w14:textId="77777777" w:rsidR="006A4C43" w:rsidRDefault="00594BBF">
      <w:pPr>
        <w:pStyle w:val="ListBullet"/>
      </w:pPr>
      <w:r>
        <w:t xml:space="preserve">Import </w:t>
      </w:r>
      <w:r>
        <w:t>hierarchy files (CSV, XLSX, ODS)</w:t>
      </w:r>
    </w:p>
    <w:p w14:paraId="637A1BC8" w14:textId="77777777" w:rsidR="006A4C43" w:rsidRDefault="00594BBF">
      <w:pPr>
        <w:pStyle w:val="ListBullet"/>
      </w:pPr>
      <w:r>
        <w:t>Interactive tree visualization with search, zoom, pan, and custom scrollbars</w:t>
      </w:r>
    </w:p>
    <w:p w14:paraId="5E88A684" w14:textId="77777777" w:rsidR="006A4C43" w:rsidRDefault="00594BBF">
      <w:pPr>
        <w:pStyle w:val="ListBullet"/>
      </w:pPr>
      <w:r>
        <w:t>Edit mode: rename, change currency, move nodes, drag-and-drop, delete, bulk add</w:t>
      </w:r>
    </w:p>
    <w:p w14:paraId="3B68EE25" w14:textId="77777777" w:rsidR="006A4C43" w:rsidRDefault="00594BBF">
      <w:pPr>
        <w:pStyle w:val="ListBullet"/>
      </w:pPr>
      <w:r>
        <w:t>Undo / redo / undo all with change audit log</w:t>
      </w:r>
    </w:p>
    <w:p w14:paraId="4384D343" w14:textId="77777777" w:rsidR="006A4C43" w:rsidRDefault="00594BBF">
      <w:pPr>
        <w:pStyle w:val="ListBullet"/>
      </w:pPr>
      <w:r>
        <w:t>QC report (invalid CC</w:t>
      </w:r>
      <w:r>
        <w:t>Y, ticker length, tree depth)</w:t>
      </w:r>
    </w:p>
    <w:p w14:paraId="59A998AA" w14:textId="77777777" w:rsidR="006A4C43" w:rsidRDefault="00594BBF">
      <w:pPr>
        <w:pStyle w:val="ListBullet"/>
      </w:pPr>
      <w:r>
        <w:t>Cross-held analyzer (duplicate portfolios across portgroups)</w:t>
      </w:r>
    </w:p>
    <w:p w14:paraId="5A529E1A" w14:textId="77777777" w:rsidR="006A4C43" w:rsidRDefault="00594BBF">
      <w:pPr>
        <w:pStyle w:val="ListBullet"/>
      </w:pPr>
      <w:r>
        <w:t>Generate Output download (CSV, TXT, XLSX, ODS) reflecting in-session edits</w:t>
      </w:r>
    </w:p>
    <w:p w14:paraId="2E883E50" w14:textId="77777777" w:rsidR="006A4C43" w:rsidRDefault="00594BBF">
      <w:pPr>
        <w:pStyle w:val="Heading1"/>
      </w:pPr>
      <w:r>
        <w:t>High Impact — Core Workflow (Steps 1–5)</w:t>
      </w:r>
    </w:p>
    <w:p w14:paraId="3BCB47FF" w14:textId="77777777" w:rsidR="006A4C43" w:rsidRDefault="00594BBF">
      <w:pPr>
        <w:pStyle w:val="Heading2"/>
      </w:pPr>
      <w:r>
        <w:t>1. Save / Round-Trip Export to Input Format</w:t>
      </w:r>
    </w:p>
    <w:p w14:paraId="0095DFAD" w14:textId="77777777" w:rsidR="006A4C43" w:rsidRDefault="00594BBF">
      <w:r>
        <w:rPr>
          <w:b/>
        </w:rPr>
        <w:t>Curren</w:t>
      </w:r>
      <w:r>
        <w:rPr>
          <w:b/>
        </w:rPr>
        <w:t xml:space="preserve">t state: </w:t>
      </w:r>
      <w:r>
        <w:t>Generate Output downloads the downstream output schema (parent, portfolio_name, portfolio_type, etc.), not the original import format (Level 1, Level 2, CCY, …).</w:t>
      </w:r>
    </w:p>
    <w:p w14:paraId="10B2A1C1" w14:textId="77777777" w:rsidR="006A4C43" w:rsidRDefault="00594BBF">
      <w:r>
        <w:rPr>
          <w:b/>
        </w:rPr>
        <w:t xml:space="preserve">Suggestion: </w:t>
      </w:r>
      <w:r>
        <w:t>Add Export hierarchy or Save as input file to export the edited tree back</w:t>
      </w:r>
      <w:r>
        <w:t xml:space="preserve"> to the original Level 1 / Level 2 / … CSV or Excel structure so users can re-import, share with colleagues, or keep the source workbook up to date.</w:t>
      </w:r>
    </w:p>
    <w:p w14:paraId="2FF41B8B" w14:textId="77777777" w:rsidR="006A4C43" w:rsidRDefault="00594BBF">
      <w:r>
        <w:rPr>
          <w:b/>
        </w:rPr>
        <w:t xml:space="preserve">Why it matters: </w:t>
      </w:r>
      <w:r>
        <w:t>Closes the full edit → validate → export → re-import loop for teams that work in the hierar</w:t>
      </w:r>
      <w:r>
        <w:t>chy template.</w:t>
      </w:r>
    </w:p>
    <w:p w14:paraId="42D16BD7" w14:textId="77777777" w:rsidR="006A4C43" w:rsidRDefault="00594BBF">
      <w:pPr>
        <w:pStyle w:val="Heading2"/>
      </w:pPr>
      <w:r>
        <w:t>2. Changes Only Export</w:t>
      </w:r>
    </w:p>
    <w:p w14:paraId="7722EC1C" w14:textId="77777777" w:rsidR="006A4C43" w:rsidRDefault="00594BBF">
      <w:r>
        <w:rPr>
          <w:b/>
        </w:rPr>
        <w:t xml:space="preserve">Current state: </w:t>
      </w:r>
      <w:r>
        <w:t>The audit log and changed-node tracking exist in the browser session, but exports always include the full tree.</w:t>
      </w:r>
    </w:p>
    <w:p w14:paraId="11C8DDF8" w14:textId="77777777" w:rsidR="006A4C43" w:rsidRDefault="00594BBF">
      <w:pPr>
        <w:pStyle w:val="ListBullet"/>
      </w:pPr>
      <w:r>
        <w:t>Export only modified rows (input or output format)</w:t>
      </w:r>
    </w:p>
    <w:p w14:paraId="61F826DE" w14:textId="77777777" w:rsidR="006A4C43" w:rsidRDefault="00594BBF">
      <w:pPr>
        <w:pStyle w:val="ListBullet"/>
      </w:pPr>
      <w:r>
        <w:t>Export the audit log as CSV</w:t>
      </w:r>
    </w:p>
    <w:p w14:paraId="07F80033" w14:textId="77777777" w:rsidR="006A4C43" w:rsidRDefault="00594BBF">
      <w:pPr>
        <w:pStyle w:val="ListBullet"/>
      </w:pPr>
      <w:r>
        <w:t>Show a Before</w:t>
      </w:r>
      <w:r>
        <w:t xml:space="preserve"> vs After summary before Generate Output</w:t>
      </w:r>
    </w:p>
    <w:p w14:paraId="502C4712" w14:textId="77777777" w:rsidR="006A4C43" w:rsidRDefault="00594BBF">
      <w:r>
        <w:rPr>
          <w:b/>
        </w:rPr>
        <w:lastRenderedPageBreak/>
        <w:t xml:space="preserve">Why it matters: </w:t>
      </w:r>
      <w:r>
        <w:t>Supports review and approval workflows where stakeholders need to see exactly what changed.</w:t>
      </w:r>
    </w:p>
    <w:p w14:paraId="4DAF4D43" w14:textId="77777777" w:rsidR="006A4C43" w:rsidRDefault="00594BBF">
      <w:pPr>
        <w:pStyle w:val="Heading2"/>
      </w:pPr>
      <w:r>
        <w:t>3. QC Gate Before Output</w:t>
      </w:r>
    </w:p>
    <w:p w14:paraId="5933E75E" w14:textId="77777777" w:rsidR="006A4C43" w:rsidRDefault="00594BBF">
      <w:r>
        <w:rPr>
          <w:b/>
        </w:rPr>
        <w:t xml:space="preserve">Current state: </w:t>
      </w:r>
      <w:r>
        <w:t xml:space="preserve">QC runs independently; Generate Output does not block or warn when </w:t>
      </w:r>
      <w:r>
        <w:t>errors exist.</w:t>
      </w:r>
    </w:p>
    <w:p w14:paraId="373FEDCC" w14:textId="77777777" w:rsidR="006A4C43" w:rsidRDefault="00594BBF">
      <w:pPr>
        <w:pStyle w:val="ListBullet"/>
      </w:pPr>
      <w:r>
        <w:t>Show a warning if QC errors are present</w:t>
      </w:r>
    </w:p>
    <w:p w14:paraId="2A926D1F" w14:textId="77777777" w:rsidR="006A4C43" w:rsidRDefault="00594BBF">
      <w:pPr>
        <w:pStyle w:val="ListBullet"/>
      </w:pPr>
      <w:r>
        <w:t>Offer Fix first vs Export anyway</w:t>
      </w:r>
    </w:p>
    <w:p w14:paraId="4E711913" w14:textId="77777777" w:rsidR="006A4C43" w:rsidRDefault="00594BBF">
      <w:pPr>
        <w:pStyle w:val="ListBullet"/>
      </w:pPr>
      <w:r>
        <w:t>Display a QC summary badge in the header (e.g. 3 errors)</w:t>
      </w:r>
    </w:p>
    <w:p w14:paraId="63DBCD6F" w14:textId="77777777" w:rsidR="006A4C43" w:rsidRDefault="00594BBF">
      <w:r>
        <w:rPr>
          <w:b/>
        </w:rPr>
        <w:t xml:space="preserve">Why it matters: </w:t>
      </w:r>
      <w:r>
        <w:t>Prevents accidental export of invalid portfolio data.</w:t>
      </w:r>
    </w:p>
    <w:p w14:paraId="02650BDF" w14:textId="77777777" w:rsidR="006A4C43" w:rsidRDefault="00594BBF">
      <w:pPr>
        <w:pStyle w:val="Heading2"/>
      </w:pPr>
      <w:r>
        <w:t>4. Expanded QC Rules</w:t>
      </w:r>
    </w:p>
    <w:p w14:paraId="798516BE" w14:textId="77777777" w:rsidR="006A4C43" w:rsidRDefault="00594BBF">
      <w:r>
        <w:rPr>
          <w:b/>
        </w:rPr>
        <w:t xml:space="preserve">Current state: </w:t>
      </w:r>
      <w:r>
        <w:t>QC checks invalid CCY, ticker length (&gt; 10 chars), and tree depth (&gt; 10 levels).</w:t>
      </w:r>
    </w:p>
    <w:p w14:paraId="01C661BA" w14:textId="77777777" w:rsidR="006A4C43" w:rsidRDefault="00594BBF">
      <w:pPr>
        <w:pStyle w:val="ListBullet"/>
      </w:pPr>
      <w:r>
        <w:t>Duplicate ticker under the same parent</w:t>
      </w:r>
    </w:p>
    <w:p w14:paraId="329FD9F0" w14:textId="77777777" w:rsidR="006A4C43" w:rsidRDefault="00594BBF">
      <w:pPr>
        <w:pStyle w:val="ListBullet"/>
      </w:pPr>
      <w:r>
        <w:t>Empty ticker or name</w:t>
      </w:r>
    </w:p>
    <w:p w14:paraId="39789CF7" w14:textId="77777777" w:rsidR="006A4C43" w:rsidRDefault="00594BBF">
      <w:pPr>
        <w:pStyle w:val="ListBullet"/>
      </w:pPr>
      <w:r>
        <w:t>Invalid ticker characters</w:t>
      </w:r>
    </w:p>
    <w:p w14:paraId="632A72DD" w14:textId="77777777" w:rsidR="006A4C43" w:rsidRDefault="00594BBF">
      <w:pPr>
        <w:pStyle w:val="ListBullet"/>
      </w:pPr>
      <w:r>
        <w:t>Path inconsistency (Level columns vs tree path)</w:t>
      </w:r>
    </w:p>
    <w:p w14:paraId="6E857EE5" w14:textId="77777777" w:rsidR="006A4C43" w:rsidRDefault="00594BBF">
      <w:pPr>
        <w:pStyle w:val="ListBullet"/>
      </w:pPr>
      <w:r>
        <w:t>Broken hierarchy on import</w:t>
      </w:r>
    </w:p>
    <w:p w14:paraId="126205A4" w14:textId="77777777" w:rsidR="006A4C43" w:rsidRDefault="00594BBF">
      <w:r>
        <w:rPr>
          <w:b/>
        </w:rPr>
        <w:t xml:space="preserve">Why it matters: </w:t>
      </w:r>
      <w:r>
        <w:t>Catches more real-world data issues before export.</w:t>
      </w:r>
    </w:p>
    <w:p w14:paraId="557F0E2A" w14:textId="77777777" w:rsidR="006A4C43" w:rsidRDefault="00594BBF">
      <w:pPr>
        <w:pStyle w:val="Heading2"/>
      </w:pPr>
      <w:r>
        <w:t>5. Import Validation Report</w:t>
      </w:r>
    </w:p>
    <w:p w14:paraId="064F33D5" w14:textId="77777777" w:rsidR="006A4C43" w:rsidRDefault="00594BBF">
      <w:r>
        <w:rPr>
          <w:b/>
        </w:rPr>
        <w:t xml:space="preserve">Current state: </w:t>
      </w:r>
      <w:r>
        <w:t>Upload succeeds or fails with a single error message.</w:t>
      </w:r>
    </w:p>
    <w:p w14:paraId="27842C4D" w14:textId="77777777" w:rsidR="006A4C43" w:rsidRDefault="00594BBF">
      <w:pPr>
        <w:pStyle w:val="ListBullet"/>
      </w:pPr>
      <w:r>
        <w:t>Rows loaded / skipped</w:t>
      </w:r>
    </w:p>
    <w:p w14:paraId="14A4491D" w14:textId="77777777" w:rsidR="006A4C43" w:rsidRDefault="00594BBF">
      <w:pPr>
        <w:pStyle w:val="ListBullet"/>
      </w:pPr>
      <w:r>
        <w:t>Warnings (duplicate paths, missing CCY, unrecognized columns)</w:t>
      </w:r>
    </w:p>
    <w:p w14:paraId="7D95876B" w14:textId="77777777" w:rsidR="006A4C43" w:rsidRDefault="00594BBF">
      <w:pPr>
        <w:pStyle w:val="ListBullet"/>
      </w:pPr>
      <w:r>
        <w:t>Auto-ru</w:t>
      </w:r>
      <w:r>
        <w:t>n QC immediately after load</w:t>
      </w:r>
    </w:p>
    <w:p w14:paraId="6C790250" w14:textId="77777777" w:rsidR="006A4C43" w:rsidRDefault="00594BBF">
      <w:r>
        <w:rPr>
          <w:b/>
        </w:rPr>
        <w:t xml:space="preserve">Why it matters: </w:t>
      </w:r>
      <w:r>
        <w:t>Users know upfront whether the file is clean before editing.</w:t>
      </w:r>
    </w:p>
    <w:p w14:paraId="795AAD5F" w14:textId="77777777" w:rsidR="006A4C43" w:rsidRDefault="00594BBF">
      <w:pPr>
        <w:pStyle w:val="Heading1"/>
      </w:pPr>
      <w:r>
        <w:t>Medium Impact — Polish &amp; Usability (Steps 6–11)</w:t>
      </w:r>
    </w:p>
    <w:p w14:paraId="26BA0E86" w14:textId="77777777" w:rsidR="006A4C43" w:rsidRDefault="00594BBF">
      <w:pPr>
        <w:pStyle w:val="Heading2"/>
      </w:pPr>
      <w:r>
        <w:t>6. Tree Statistics Panel</w:t>
      </w:r>
    </w:p>
    <w:p w14:paraId="4ACBEBA4" w14:textId="77777777" w:rsidR="006A4C43" w:rsidRDefault="00594BBF">
      <w:pPr>
        <w:pStyle w:val="ListBullet"/>
      </w:pPr>
      <w:r>
        <w:t>Total nodes, branches vs leaves</w:t>
      </w:r>
    </w:p>
    <w:p w14:paraId="0C1BDEEE" w14:textId="77777777" w:rsidR="006A4C43" w:rsidRDefault="00594BBF">
      <w:pPr>
        <w:pStyle w:val="ListBullet"/>
      </w:pPr>
      <w:r>
        <w:t>Count by level and by currency</w:t>
      </w:r>
    </w:p>
    <w:p w14:paraId="2443F69A" w14:textId="77777777" w:rsidR="006A4C43" w:rsidRDefault="00594BBF">
      <w:pPr>
        <w:pStyle w:val="ListBullet"/>
      </w:pPr>
      <w:r>
        <w:t xml:space="preserve">Maximum </w:t>
      </w:r>
      <w:r>
        <w:t>depth</w:t>
      </w:r>
    </w:p>
    <w:p w14:paraId="5E5836E1" w14:textId="77777777" w:rsidR="006A4C43" w:rsidRDefault="00594BBF">
      <w:r>
        <w:rPr>
          <w:b/>
        </w:rPr>
        <w:t xml:space="preserve">Why it matters: </w:t>
      </w:r>
      <w:r>
        <w:t>Quick overview for large portfolios without expanding the whole tree.</w:t>
      </w:r>
    </w:p>
    <w:p w14:paraId="793E33C5" w14:textId="77777777" w:rsidR="006A4C43" w:rsidRDefault="00594BBF">
      <w:pPr>
        <w:pStyle w:val="Heading2"/>
      </w:pPr>
      <w:r>
        <w:t>7. Filter / Highlight Modes</w:t>
      </w:r>
    </w:p>
    <w:p w14:paraId="62550B32" w14:textId="77777777" w:rsidR="006A4C43" w:rsidRDefault="00594BBF">
      <w:pPr>
        <w:pStyle w:val="ListBullet"/>
      </w:pPr>
      <w:r>
        <w:t>Highlight by currency or level</w:t>
      </w:r>
    </w:p>
    <w:p w14:paraId="739B561A" w14:textId="77777777" w:rsidR="006A4C43" w:rsidRDefault="00594BBF">
      <w:pPr>
        <w:pStyle w:val="ListBullet"/>
      </w:pPr>
      <w:r>
        <w:lastRenderedPageBreak/>
        <w:t>Show only branches or only leaves</w:t>
      </w:r>
    </w:p>
    <w:p w14:paraId="29431497" w14:textId="77777777" w:rsidR="006A4C43" w:rsidRDefault="00594BBF">
      <w:pPr>
        <w:pStyle w:val="ListBullet"/>
      </w:pPr>
      <w:r>
        <w:t>Show changed nodes only</w:t>
      </w:r>
    </w:p>
    <w:p w14:paraId="0D79A320" w14:textId="77777777" w:rsidR="006A4C43" w:rsidRDefault="00594BBF">
      <w:r>
        <w:rPr>
          <w:b/>
        </w:rPr>
        <w:t xml:space="preserve">Why it matters: </w:t>
      </w:r>
      <w:r>
        <w:t>Makes navigation and review fas</w:t>
      </w:r>
      <w:r>
        <w:t>ter on complex trees.</w:t>
      </w:r>
    </w:p>
    <w:p w14:paraId="0E73B3EE" w14:textId="77777777" w:rsidR="006A4C43" w:rsidRDefault="00594BBF">
      <w:pPr>
        <w:pStyle w:val="Heading2"/>
      </w:pPr>
      <w:r>
        <w:t>8. Keyboard Shortcuts &amp; Navigation</w:t>
      </w:r>
    </w:p>
    <w:p w14:paraId="07CA78DF" w14:textId="77777777" w:rsidR="006A4C43" w:rsidRDefault="00594BBF">
      <w:pPr>
        <w:pStyle w:val="ListBullet"/>
      </w:pPr>
      <w:r>
        <w:t>/ — focus search</w:t>
      </w:r>
    </w:p>
    <w:p w14:paraId="7D8BBA75" w14:textId="77777777" w:rsidR="006A4C43" w:rsidRDefault="00594BBF">
      <w:pPr>
        <w:pStyle w:val="ListBullet"/>
      </w:pPr>
      <w:r>
        <w:t>Ctrl+Z / Ctrl+Y — undo / redo</w:t>
      </w:r>
    </w:p>
    <w:p w14:paraId="747D043A" w14:textId="77777777" w:rsidR="006A4C43" w:rsidRDefault="00594BBF">
      <w:pPr>
        <w:pStyle w:val="ListBullet"/>
      </w:pPr>
      <w:r>
        <w:t>Arrow keys — move selection in the tree</w:t>
      </w:r>
    </w:p>
    <w:p w14:paraId="7B180A4C" w14:textId="77777777" w:rsidR="006A4C43" w:rsidRDefault="00594BBF">
      <w:pPr>
        <w:pStyle w:val="ListBullet"/>
      </w:pPr>
      <w:r>
        <w:t>Enter — expand / collapse selected node</w:t>
      </w:r>
    </w:p>
    <w:p w14:paraId="644FEEBB" w14:textId="77777777" w:rsidR="006A4C43" w:rsidRDefault="00594BBF">
      <w:r>
        <w:rPr>
          <w:b/>
        </w:rPr>
        <w:t xml:space="preserve">Why it matters: </w:t>
      </w:r>
      <w:r>
        <w:t>Power users can work much faster.</w:t>
      </w:r>
    </w:p>
    <w:p w14:paraId="69867624" w14:textId="77777777" w:rsidR="006A4C43" w:rsidRDefault="00594BBF">
      <w:pPr>
        <w:pStyle w:val="Heading2"/>
      </w:pPr>
      <w:r>
        <w:t xml:space="preserve">9. Session </w:t>
      </w:r>
      <w:r>
        <w:t>Recovery</w:t>
      </w:r>
    </w:p>
    <w:p w14:paraId="666F26BB" w14:textId="77777777" w:rsidR="006A4C43" w:rsidRDefault="00594BBF">
      <w:pPr>
        <w:pStyle w:val="ListBullet"/>
      </w:pPr>
      <w:r>
        <w:t>Warn on page refresh if unsaved edits exist</w:t>
      </w:r>
    </w:p>
    <w:p w14:paraId="512DC41A" w14:textId="77777777" w:rsidR="006A4C43" w:rsidRDefault="00594BBF">
      <w:pPr>
        <w:pStyle w:val="ListBullet"/>
      </w:pPr>
      <w:r>
        <w:t>Optional localStorage backup of edited tree and audit log</w:t>
      </w:r>
    </w:p>
    <w:p w14:paraId="63C8F010" w14:textId="77777777" w:rsidR="006A4C43" w:rsidRDefault="00594BBF">
      <w:r>
        <w:rPr>
          <w:b/>
        </w:rPr>
        <w:t xml:space="preserve">Why it matters: </w:t>
      </w:r>
      <w:r>
        <w:t>Reduces lost work from accidental refresh or browser close.</w:t>
      </w:r>
    </w:p>
    <w:p w14:paraId="2EAE6EC1" w14:textId="77777777" w:rsidR="006A4C43" w:rsidRDefault="00594BBF">
      <w:pPr>
        <w:pStyle w:val="Heading2"/>
      </w:pPr>
      <w:r>
        <w:t>10. Output Preview</w:t>
      </w:r>
    </w:p>
    <w:p w14:paraId="74DBACE4" w14:textId="77777777" w:rsidR="006A4C43" w:rsidRDefault="00594BBF">
      <w:r>
        <w:rPr>
          <w:b/>
        </w:rPr>
        <w:t xml:space="preserve">Suggestion: </w:t>
      </w:r>
      <w:r>
        <w:t xml:space="preserve">Before download, show a preview table </w:t>
      </w:r>
      <w:r>
        <w:t>with first N rows, total row count, and QC status.</w:t>
      </w:r>
    </w:p>
    <w:p w14:paraId="2A848B4F" w14:textId="77777777" w:rsidR="006A4C43" w:rsidRDefault="00594BBF">
      <w:r>
        <w:rPr>
          <w:b/>
        </w:rPr>
        <w:t xml:space="preserve">Why it matters: </w:t>
      </w:r>
      <w:r>
        <w:t>Users can confirm format and content before saving the file.</w:t>
      </w:r>
    </w:p>
    <w:p w14:paraId="39E11F81" w14:textId="77777777" w:rsidR="006A4C43" w:rsidRDefault="00594BBF">
      <w:pPr>
        <w:pStyle w:val="Heading2"/>
      </w:pPr>
      <w:r>
        <w:t>11. Copy Path / Copy Row</w:t>
      </w:r>
    </w:p>
    <w:p w14:paraId="0C826E7C" w14:textId="77777777" w:rsidR="006A4C43" w:rsidRDefault="00594BBF">
      <w:pPr>
        <w:pStyle w:val="ListBullet"/>
      </w:pPr>
      <w:r>
        <w:t>Copy breadcrumb path (e.g. BCPP-ALL &gt; BCPROP &gt; BCPROPEQ)</w:t>
      </w:r>
    </w:p>
    <w:p w14:paraId="02D53DA1" w14:textId="77777777" w:rsidR="006A4C43" w:rsidRDefault="00594BBF">
      <w:pPr>
        <w:pStyle w:val="ListBullet"/>
      </w:pPr>
      <w:r>
        <w:t>Copy as an input-format row for pasting into E</w:t>
      </w:r>
      <w:r>
        <w:t>xcel</w:t>
      </w:r>
    </w:p>
    <w:p w14:paraId="49A9EDE7" w14:textId="77777777" w:rsidR="006A4C43" w:rsidRDefault="00594BBF">
      <w:r>
        <w:rPr>
          <w:b/>
        </w:rPr>
        <w:t xml:space="preserve">Why it matters: </w:t>
      </w:r>
      <w:r>
        <w:t>Speeds up manual updates and communication with other teams.</w:t>
      </w:r>
    </w:p>
    <w:p w14:paraId="17189B67" w14:textId="77777777" w:rsidR="006A4C43" w:rsidRDefault="00594BBF">
      <w:pPr>
        <w:pStyle w:val="Heading1"/>
      </w:pPr>
      <w:r>
        <w:t>Nice to Have — Completeness (Steps 12–17)</w:t>
      </w:r>
    </w:p>
    <w:p w14:paraId="260E78CA" w14:textId="77777777" w:rsidR="006A4C43" w:rsidRDefault="00594BBF">
      <w:pPr>
        <w:pStyle w:val="Heading2"/>
      </w:pPr>
      <w:r>
        <w:t>12. Compare Two Datasets</w:t>
      </w:r>
    </w:p>
    <w:p w14:paraId="143CA3F8" w14:textId="77777777" w:rsidR="006A4C43" w:rsidRDefault="00594BBF">
      <w:r>
        <w:rPr>
          <w:b/>
        </w:rPr>
        <w:t xml:space="preserve">Suggestion: </w:t>
      </w:r>
      <w:r>
        <w:t>Load a baseline file vs current tree and highlight added, moved, deleted, or renamed nodes.</w:t>
      </w:r>
    </w:p>
    <w:p w14:paraId="756B189D" w14:textId="77777777" w:rsidR="006A4C43" w:rsidRDefault="00594BBF">
      <w:r>
        <w:rPr>
          <w:b/>
        </w:rPr>
        <w:t>Why</w:t>
      </w:r>
      <w:r>
        <w:rPr>
          <w:b/>
        </w:rPr>
        <w:t xml:space="preserve"> it matters: </w:t>
      </w:r>
      <w:r>
        <w:t>Useful for regression checks after rebalancing or version comparisons.</w:t>
      </w:r>
    </w:p>
    <w:p w14:paraId="289C2FBB" w14:textId="77777777" w:rsidR="006A4C43" w:rsidRDefault="00594BBF">
      <w:pPr>
        <w:pStyle w:val="Heading2"/>
      </w:pPr>
      <w:r>
        <w:t>13. Named Snapshots (What-If Scenarios)</w:t>
      </w:r>
    </w:p>
    <w:p w14:paraId="0ADFD39B" w14:textId="77777777" w:rsidR="006A4C43" w:rsidRDefault="00594BBF">
      <w:r>
        <w:rPr>
          <w:b/>
        </w:rPr>
        <w:t xml:space="preserve">Suggestion: </w:t>
      </w:r>
      <w:r>
        <w:t>Save tree state as named scenarios (e.g. Scenario A, Scenario B), switch between them, and compare.</w:t>
      </w:r>
    </w:p>
    <w:p w14:paraId="47C59D67" w14:textId="77777777" w:rsidR="006A4C43" w:rsidRDefault="00594BBF">
      <w:r>
        <w:rPr>
          <w:b/>
        </w:rPr>
        <w:t xml:space="preserve">Why it matters: </w:t>
      </w:r>
      <w:r>
        <w:t>Supp</w:t>
      </w:r>
      <w:r>
        <w:t>orts rebalancing exploration without losing the original structure.</w:t>
      </w:r>
    </w:p>
    <w:p w14:paraId="033445D3" w14:textId="77777777" w:rsidR="006A4C43" w:rsidRDefault="00594BBF">
      <w:pPr>
        <w:pStyle w:val="Heading2"/>
      </w:pPr>
      <w:r>
        <w:lastRenderedPageBreak/>
        <w:t>14. Export Tree as Image</w:t>
      </w:r>
    </w:p>
    <w:p w14:paraId="0767551F" w14:textId="77777777" w:rsidR="006A4C43" w:rsidRDefault="00594BBF">
      <w:r>
        <w:rPr>
          <w:b/>
        </w:rPr>
        <w:t xml:space="preserve">Suggestion: </w:t>
      </w:r>
      <w:r>
        <w:t>Export the visible tree as PNG or SVG for reports and presentations.</w:t>
      </w:r>
    </w:p>
    <w:p w14:paraId="223932D9" w14:textId="77777777" w:rsidR="006A4C43" w:rsidRDefault="00594BBF">
      <w:r>
        <w:rPr>
          <w:b/>
        </w:rPr>
        <w:t xml:space="preserve">Why it matters: </w:t>
      </w:r>
      <w:r>
        <w:t>Non-technical stakeholders often need visuals, not spreadsheets.</w:t>
      </w:r>
    </w:p>
    <w:p w14:paraId="07607C3A" w14:textId="77777777" w:rsidR="006A4C43" w:rsidRDefault="00594BBF">
      <w:pPr>
        <w:pStyle w:val="Heading2"/>
      </w:pPr>
      <w:r>
        <w:t>1</w:t>
      </w:r>
      <w:r>
        <w:t>5. Bulk Operations</w:t>
      </w:r>
    </w:p>
    <w:p w14:paraId="1B8A79A7" w14:textId="77777777" w:rsidR="006A4C43" w:rsidRDefault="00594BBF">
      <w:pPr>
        <w:pStyle w:val="ListBullet"/>
      </w:pPr>
      <w:r>
        <w:t>Bulk CCY update under a selected branch</w:t>
      </w:r>
    </w:p>
    <w:p w14:paraId="2A69BCD2" w14:textId="77777777" w:rsidR="006A4C43" w:rsidRDefault="00594BBF">
      <w:pPr>
        <w:pStyle w:val="ListBullet"/>
      </w:pPr>
      <w:r>
        <w:t>Find &amp; replace ticker or name</w:t>
      </w:r>
    </w:p>
    <w:p w14:paraId="357D8883" w14:textId="77777777" w:rsidR="006A4C43" w:rsidRDefault="00594BBF">
      <w:pPr>
        <w:pStyle w:val="ListBullet"/>
      </w:pPr>
      <w:r>
        <w:t>Bulk delete under a node (with confirmation)</w:t>
      </w:r>
    </w:p>
    <w:p w14:paraId="2BEADEF9" w14:textId="77777777" w:rsidR="006A4C43" w:rsidRDefault="00594BBF">
      <w:r>
        <w:rPr>
          <w:b/>
        </w:rPr>
        <w:t xml:space="preserve">Why it matters: </w:t>
      </w:r>
      <w:r>
        <w:t>Large restructuring tasks become practical.</w:t>
      </w:r>
    </w:p>
    <w:p w14:paraId="6C78BC4A" w14:textId="77777777" w:rsidR="006A4C43" w:rsidRDefault="00594BBF">
      <w:pPr>
        <w:pStyle w:val="Heading2"/>
      </w:pPr>
      <w:r>
        <w:t>16. README &amp; Onboarding</w:t>
      </w:r>
    </w:p>
    <w:p w14:paraId="6EDC47CF" w14:textId="77777777" w:rsidR="006A4C43" w:rsidRDefault="00594BBF">
      <w:r>
        <w:rPr>
          <w:b/>
        </w:rPr>
        <w:t xml:space="preserve">Current state: </w:t>
      </w:r>
      <w:r>
        <w:t xml:space="preserve">README </w:t>
      </w:r>
      <w:r>
        <w:t>describes an earlier version of the app (basic load and drag/drop only).</w:t>
      </w:r>
    </w:p>
    <w:p w14:paraId="13BBC3D1" w14:textId="77777777" w:rsidR="006A4C43" w:rsidRDefault="00594BBF">
      <w:pPr>
        <w:pStyle w:val="ListBullet"/>
      </w:pPr>
      <w:r>
        <w:t>Update README with all current features</w:t>
      </w:r>
    </w:p>
    <w:p w14:paraId="2553E6E5" w14:textId="77777777" w:rsidR="006A4C43" w:rsidRDefault="00594BBF">
      <w:pPr>
        <w:pStyle w:val="ListBullet"/>
      </w:pPr>
      <w:r>
        <w:t>Add a short in-app tour or help panel for first-time users</w:t>
      </w:r>
    </w:p>
    <w:p w14:paraId="1ECD9AFD" w14:textId="77777777" w:rsidR="006A4C43" w:rsidRDefault="00594BBF">
      <w:r>
        <w:rPr>
          <w:b/>
        </w:rPr>
        <w:t xml:space="preserve">Why it matters: </w:t>
      </w:r>
      <w:r>
        <w:t>Reduces learning curve and support questions.</w:t>
      </w:r>
    </w:p>
    <w:p w14:paraId="50BF8D70" w14:textId="77777777" w:rsidR="006A4C43" w:rsidRDefault="00594BBF">
      <w:pPr>
        <w:pStyle w:val="Heading2"/>
      </w:pPr>
      <w:r>
        <w:t>17. Tests &amp; Offline Re</w:t>
      </w:r>
      <w:r>
        <w:t>liability</w:t>
      </w:r>
    </w:p>
    <w:p w14:paraId="5FA1DDFF" w14:textId="77777777" w:rsidR="006A4C43" w:rsidRDefault="00594BBF">
      <w:pPr>
        <w:pStyle w:val="ListBullet"/>
      </w:pPr>
      <w:r>
        <w:t>Unit tests for portfolio_loader.py, portfolio_exporter.py, and QC rules</w:t>
      </w:r>
    </w:p>
    <w:p w14:paraId="5FCE7772" w14:textId="77777777" w:rsidR="006A4C43" w:rsidRDefault="00594BBF">
      <w:pPr>
        <w:pStyle w:val="ListBullet"/>
      </w:pPr>
      <w:r>
        <w:t>Vendor D3.js locally (app currently loads D3 from a CDN)</w:t>
      </w:r>
    </w:p>
    <w:p w14:paraId="0EC93B44" w14:textId="77777777" w:rsidR="006A4C43" w:rsidRDefault="00594BBF">
      <w:r>
        <w:rPr>
          <w:b/>
        </w:rPr>
        <w:t xml:space="preserve">Why it matters: </w:t>
      </w:r>
      <w:r>
        <w:t>Safer refactors and reliable use without internet on first load.</w:t>
      </w:r>
    </w:p>
    <w:p w14:paraId="58F353ED" w14:textId="77777777" w:rsidR="006A4C43" w:rsidRDefault="00594BBF">
      <w:pPr>
        <w:pStyle w:val="Heading1"/>
      </w:pPr>
      <w:r>
        <w:t>Recommended Priority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4C43" w14:paraId="72F85BA7" w14:textId="77777777">
        <w:tc>
          <w:tcPr>
            <w:tcW w:w="2160" w:type="dxa"/>
          </w:tcPr>
          <w:p w14:paraId="09E79C18" w14:textId="77777777" w:rsidR="006A4C43" w:rsidRDefault="00594BBF">
            <w:r>
              <w:rPr>
                <w:b/>
              </w:rPr>
              <w:t>Priority</w:t>
            </w:r>
          </w:p>
        </w:tc>
        <w:tc>
          <w:tcPr>
            <w:tcW w:w="2160" w:type="dxa"/>
          </w:tcPr>
          <w:p w14:paraId="155BF4E7" w14:textId="77777777" w:rsidR="006A4C43" w:rsidRDefault="00594BBF">
            <w:r>
              <w:rPr>
                <w:b/>
              </w:rPr>
              <w:t>Step</w:t>
            </w:r>
          </w:p>
        </w:tc>
        <w:tc>
          <w:tcPr>
            <w:tcW w:w="2160" w:type="dxa"/>
          </w:tcPr>
          <w:p w14:paraId="03CEED88" w14:textId="77777777" w:rsidR="006A4C43" w:rsidRDefault="00594BBF">
            <w:r>
              <w:rPr>
                <w:b/>
              </w:rPr>
              <w:t>Feature</w:t>
            </w:r>
          </w:p>
        </w:tc>
        <w:tc>
          <w:tcPr>
            <w:tcW w:w="2160" w:type="dxa"/>
          </w:tcPr>
          <w:p w14:paraId="347B22F2" w14:textId="77777777" w:rsidR="006A4C43" w:rsidRDefault="00594BBF">
            <w:r>
              <w:rPr>
                <w:b/>
              </w:rPr>
              <w:t>Main benefit</w:t>
            </w:r>
          </w:p>
        </w:tc>
      </w:tr>
      <w:tr w:rsidR="006A4C43" w14:paraId="2102DCF8" w14:textId="77777777">
        <w:tc>
          <w:tcPr>
            <w:tcW w:w="2160" w:type="dxa"/>
          </w:tcPr>
          <w:p w14:paraId="3CE10948" w14:textId="77777777" w:rsidR="006A4C43" w:rsidRDefault="00594BBF">
            <w:r>
              <w:t>1</w:t>
            </w:r>
          </w:p>
        </w:tc>
        <w:tc>
          <w:tcPr>
            <w:tcW w:w="2160" w:type="dxa"/>
          </w:tcPr>
          <w:p w14:paraId="202DF37D" w14:textId="77777777" w:rsidR="006A4C43" w:rsidRDefault="00594BBF">
            <w:r>
              <w:t>1</w:t>
            </w:r>
          </w:p>
        </w:tc>
        <w:tc>
          <w:tcPr>
            <w:tcW w:w="2160" w:type="dxa"/>
          </w:tcPr>
          <w:p w14:paraId="1DE2BE35" w14:textId="77777777" w:rsidR="006A4C43" w:rsidRDefault="00594BBF">
            <w:r>
              <w:t>Round-trip input export</w:t>
            </w:r>
          </w:p>
        </w:tc>
        <w:tc>
          <w:tcPr>
            <w:tcW w:w="2160" w:type="dxa"/>
          </w:tcPr>
          <w:p w14:paraId="1EA7A8C9" w14:textId="77777777" w:rsidR="006A4C43" w:rsidRDefault="00594BBF">
            <w:r>
              <w:t>Complete edit workflow</w:t>
            </w:r>
          </w:p>
        </w:tc>
      </w:tr>
      <w:tr w:rsidR="006A4C43" w14:paraId="1BF6207E" w14:textId="77777777">
        <w:tc>
          <w:tcPr>
            <w:tcW w:w="2160" w:type="dxa"/>
          </w:tcPr>
          <w:p w14:paraId="05E3E78B" w14:textId="77777777" w:rsidR="006A4C43" w:rsidRDefault="00594BBF">
            <w:r>
              <w:t>2</w:t>
            </w:r>
          </w:p>
        </w:tc>
        <w:tc>
          <w:tcPr>
            <w:tcW w:w="2160" w:type="dxa"/>
          </w:tcPr>
          <w:p w14:paraId="133683FC" w14:textId="77777777" w:rsidR="006A4C43" w:rsidRDefault="00594BBF">
            <w:r>
              <w:t>3</w:t>
            </w:r>
          </w:p>
        </w:tc>
        <w:tc>
          <w:tcPr>
            <w:tcW w:w="2160" w:type="dxa"/>
          </w:tcPr>
          <w:p w14:paraId="2D720EC6" w14:textId="77777777" w:rsidR="006A4C43" w:rsidRDefault="00594BBF">
            <w:r>
              <w:t>QC gate before output</w:t>
            </w:r>
          </w:p>
        </w:tc>
        <w:tc>
          <w:tcPr>
            <w:tcW w:w="2160" w:type="dxa"/>
          </w:tcPr>
          <w:p w14:paraId="0BAD8C90" w14:textId="77777777" w:rsidR="006A4C43" w:rsidRDefault="00594BBF">
            <w:r>
              <w:t>Prevent bad exports</w:t>
            </w:r>
          </w:p>
        </w:tc>
      </w:tr>
      <w:tr w:rsidR="006A4C43" w14:paraId="2E3BEF21" w14:textId="77777777">
        <w:tc>
          <w:tcPr>
            <w:tcW w:w="2160" w:type="dxa"/>
          </w:tcPr>
          <w:p w14:paraId="4C4953BF" w14:textId="77777777" w:rsidR="006A4C43" w:rsidRDefault="00594BBF">
            <w:r>
              <w:t>3</w:t>
            </w:r>
          </w:p>
        </w:tc>
        <w:tc>
          <w:tcPr>
            <w:tcW w:w="2160" w:type="dxa"/>
          </w:tcPr>
          <w:p w14:paraId="341E954A" w14:textId="77777777" w:rsidR="006A4C43" w:rsidRDefault="00594BBF">
            <w:r>
              <w:t>2</w:t>
            </w:r>
          </w:p>
        </w:tc>
        <w:tc>
          <w:tcPr>
            <w:tcW w:w="2160" w:type="dxa"/>
          </w:tcPr>
          <w:p w14:paraId="1451F5A0" w14:textId="77777777" w:rsidR="006A4C43" w:rsidRDefault="00594BBF">
            <w:r>
              <w:t>Changes-only export + audit export</w:t>
            </w:r>
          </w:p>
        </w:tc>
        <w:tc>
          <w:tcPr>
            <w:tcW w:w="2160" w:type="dxa"/>
          </w:tcPr>
          <w:p w14:paraId="2748C861" w14:textId="77777777" w:rsidR="006A4C43" w:rsidRDefault="00594BBF">
            <w:r>
              <w:t>Review &amp; approval</w:t>
            </w:r>
          </w:p>
        </w:tc>
      </w:tr>
      <w:tr w:rsidR="006A4C43" w14:paraId="61B04A49" w14:textId="77777777">
        <w:tc>
          <w:tcPr>
            <w:tcW w:w="2160" w:type="dxa"/>
          </w:tcPr>
          <w:p w14:paraId="4C51A02D" w14:textId="77777777" w:rsidR="006A4C43" w:rsidRDefault="00594BBF">
            <w:r>
              <w:t>4</w:t>
            </w:r>
          </w:p>
        </w:tc>
        <w:tc>
          <w:tcPr>
            <w:tcW w:w="2160" w:type="dxa"/>
          </w:tcPr>
          <w:p w14:paraId="727ABA5B" w14:textId="77777777" w:rsidR="006A4C43" w:rsidRDefault="00594BBF">
            <w:r>
              <w:t>4</w:t>
            </w:r>
          </w:p>
        </w:tc>
        <w:tc>
          <w:tcPr>
            <w:tcW w:w="2160" w:type="dxa"/>
          </w:tcPr>
          <w:p w14:paraId="694C375B" w14:textId="77777777" w:rsidR="006A4C43" w:rsidRDefault="00594BBF">
            <w:r>
              <w:t>Expanded QC rules</w:t>
            </w:r>
          </w:p>
        </w:tc>
        <w:tc>
          <w:tcPr>
            <w:tcW w:w="2160" w:type="dxa"/>
          </w:tcPr>
          <w:p w14:paraId="2BF49978" w14:textId="77777777" w:rsidR="006A4C43" w:rsidRDefault="00594BBF">
            <w:r>
              <w:t>Catch more data issues</w:t>
            </w:r>
          </w:p>
        </w:tc>
      </w:tr>
      <w:tr w:rsidR="006A4C43" w14:paraId="0EEBE30E" w14:textId="77777777">
        <w:tc>
          <w:tcPr>
            <w:tcW w:w="2160" w:type="dxa"/>
          </w:tcPr>
          <w:p w14:paraId="431ECD7A" w14:textId="77777777" w:rsidR="006A4C43" w:rsidRDefault="00594BBF">
            <w:r>
              <w:t>5</w:t>
            </w:r>
          </w:p>
        </w:tc>
        <w:tc>
          <w:tcPr>
            <w:tcW w:w="2160" w:type="dxa"/>
          </w:tcPr>
          <w:p w14:paraId="0FBD9DEF" w14:textId="77777777" w:rsidR="006A4C43" w:rsidRDefault="00594BBF">
            <w:r>
              <w:t>5</w:t>
            </w:r>
          </w:p>
        </w:tc>
        <w:tc>
          <w:tcPr>
            <w:tcW w:w="2160" w:type="dxa"/>
          </w:tcPr>
          <w:p w14:paraId="7860A0C7" w14:textId="77777777" w:rsidR="006A4C43" w:rsidRDefault="00594BBF">
            <w:r>
              <w:t xml:space="preserve">Import </w:t>
            </w:r>
            <w:r>
              <w:t>validation report</w:t>
            </w:r>
          </w:p>
        </w:tc>
        <w:tc>
          <w:tcPr>
            <w:tcW w:w="2160" w:type="dxa"/>
          </w:tcPr>
          <w:p w14:paraId="2E04F305" w14:textId="77777777" w:rsidR="006A4C43" w:rsidRDefault="00594BBF">
            <w:r>
              <w:t>Trust at upload time</w:t>
            </w:r>
          </w:p>
        </w:tc>
      </w:tr>
      <w:tr w:rsidR="006A4C43" w14:paraId="4DAEAD8B" w14:textId="77777777">
        <w:tc>
          <w:tcPr>
            <w:tcW w:w="2160" w:type="dxa"/>
          </w:tcPr>
          <w:p w14:paraId="0A725A91" w14:textId="77777777" w:rsidR="006A4C43" w:rsidRDefault="00594BBF">
            <w:r>
              <w:t>6</w:t>
            </w:r>
          </w:p>
        </w:tc>
        <w:tc>
          <w:tcPr>
            <w:tcW w:w="2160" w:type="dxa"/>
          </w:tcPr>
          <w:p w14:paraId="60093548" w14:textId="77777777" w:rsidR="006A4C43" w:rsidRDefault="00594BBF">
            <w:r>
              <w:t>6</w:t>
            </w:r>
          </w:p>
        </w:tc>
        <w:tc>
          <w:tcPr>
            <w:tcW w:w="2160" w:type="dxa"/>
          </w:tcPr>
          <w:p w14:paraId="5C4DE55E" w14:textId="77777777" w:rsidR="006A4C43" w:rsidRDefault="00594BBF">
            <w:r>
              <w:t>Tree statistics</w:t>
            </w:r>
          </w:p>
        </w:tc>
        <w:tc>
          <w:tcPr>
            <w:tcW w:w="2160" w:type="dxa"/>
          </w:tcPr>
          <w:p w14:paraId="33653BAA" w14:textId="77777777" w:rsidR="006A4C43" w:rsidRDefault="00594BBF">
            <w:r>
              <w:t>Large-tree overview</w:t>
            </w:r>
          </w:p>
        </w:tc>
      </w:tr>
      <w:tr w:rsidR="006A4C43" w14:paraId="43CFE7CF" w14:textId="77777777">
        <w:tc>
          <w:tcPr>
            <w:tcW w:w="2160" w:type="dxa"/>
          </w:tcPr>
          <w:p w14:paraId="41447D98" w14:textId="77777777" w:rsidR="006A4C43" w:rsidRDefault="00594BBF">
            <w:r>
              <w:t>7</w:t>
            </w:r>
          </w:p>
        </w:tc>
        <w:tc>
          <w:tcPr>
            <w:tcW w:w="2160" w:type="dxa"/>
          </w:tcPr>
          <w:p w14:paraId="7B9310B9" w14:textId="77777777" w:rsidR="006A4C43" w:rsidRDefault="00594BBF">
            <w:r>
              <w:t>7</w:t>
            </w:r>
          </w:p>
        </w:tc>
        <w:tc>
          <w:tcPr>
            <w:tcW w:w="2160" w:type="dxa"/>
          </w:tcPr>
          <w:p w14:paraId="53F5879C" w14:textId="77777777" w:rsidR="006A4C43" w:rsidRDefault="00594BBF">
            <w:r>
              <w:t>Filters &amp; highlights</w:t>
            </w:r>
          </w:p>
        </w:tc>
        <w:tc>
          <w:tcPr>
            <w:tcW w:w="2160" w:type="dxa"/>
          </w:tcPr>
          <w:p w14:paraId="0D605600" w14:textId="77777777" w:rsidR="006A4C43" w:rsidRDefault="00594BBF">
            <w:r>
              <w:t>Faster navigation</w:t>
            </w:r>
          </w:p>
        </w:tc>
      </w:tr>
      <w:tr w:rsidR="006A4C43" w14:paraId="79986404" w14:textId="77777777">
        <w:tc>
          <w:tcPr>
            <w:tcW w:w="2160" w:type="dxa"/>
          </w:tcPr>
          <w:p w14:paraId="19FCD7AE" w14:textId="77777777" w:rsidR="006A4C43" w:rsidRDefault="00594BBF">
            <w:r>
              <w:t>8</w:t>
            </w:r>
          </w:p>
        </w:tc>
        <w:tc>
          <w:tcPr>
            <w:tcW w:w="2160" w:type="dxa"/>
          </w:tcPr>
          <w:p w14:paraId="13EADBC5" w14:textId="77777777" w:rsidR="006A4C43" w:rsidRDefault="00594BBF">
            <w:r>
              <w:t>10</w:t>
            </w:r>
          </w:p>
        </w:tc>
        <w:tc>
          <w:tcPr>
            <w:tcW w:w="2160" w:type="dxa"/>
          </w:tcPr>
          <w:p w14:paraId="33FDD8D4" w14:textId="77777777" w:rsidR="006A4C43" w:rsidRDefault="00594BBF">
            <w:r>
              <w:t>Output preview</w:t>
            </w:r>
          </w:p>
        </w:tc>
        <w:tc>
          <w:tcPr>
            <w:tcW w:w="2160" w:type="dxa"/>
          </w:tcPr>
          <w:p w14:paraId="2C7402B3" w14:textId="77777777" w:rsidR="006A4C43" w:rsidRDefault="00594BBF">
            <w:r>
              <w:t>Fewer download mistakes</w:t>
            </w:r>
          </w:p>
        </w:tc>
      </w:tr>
      <w:tr w:rsidR="006A4C43" w14:paraId="64B44A28" w14:textId="77777777">
        <w:tc>
          <w:tcPr>
            <w:tcW w:w="2160" w:type="dxa"/>
          </w:tcPr>
          <w:p w14:paraId="6641E93C" w14:textId="77777777" w:rsidR="006A4C43" w:rsidRDefault="00594BBF">
            <w:r>
              <w:t>9</w:t>
            </w:r>
          </w:p>
        </w:tc>
        <w:tc>
          <w:tcPr>
            <w:tcW w:w="2160" w:type="dxa"/>
          </w:tcPr>
          <w:p w14:paraId="099D7F56" w14:textId="77777777" w:rsidR="006A4C43" w:rsidRDefault="00594BBF">
            <w:r>
              <w:t>8</w:t>
            </w:r>
          </w:p>
        </w:tc>
        <w:tc>
          <w:tcPr>
            <w:tcW w:w="2160" w:type="dxa"/>
          </w:tcPr>
          <w:p w14:paraId="7A2AC63A" w14:textId="77777777" w:rsidR="006A4C43" w:rsidRDefault="00594BBF">
            <w:r>
              <w:t>Keyboard shortcuts</w:t>
            </w:r>
          </w:p>
        </w:tc>
        <w:tc>
          <w:tcPr>
            <w:tcW w:w="2160" w:type="dxa"/>
          </w:tcPr>
          <w:p w14:paraId="5603A3EB" w14:textId="77777777" w:rsidR="006A4C43" w:rsidRDefault="00594BBF">
            <w:r>
              <w:t>Power-user efficiency</w:t>
            </w:r>
          </w:p>
        </w:tc>
      </w:tr>
      <w:tr w:rsidR="006A4C43" w14:paraId="10A7AC75" w14:textId="77777777">
        <w:tc>
          <w:tcPr>
            <w:tcW w:w="2160" w:type="dxa"/>
          </w:tcPr>
          <w:p w14:paraId="738DCDEC" w14:textId="77777777" w:rsidR="006A4C43" w:rsidRDefault="00594BBF">
            <w:r>
              <w:t>10</w:t>
            </w:r>
          </w:p>
        </w:tc>
        <w:tc>
          <w:tcPr>
            <w:tcW w:w="2160" w:type="dxa"/>
          </w:tcPr>
          <w:p w14:paraId="2221DE6F" w14:textId="77777777" w:rsidR="006A4C43" w:rsidRDefault="00594BBF">
            <w:r>
              <w:t>16</w:t>
            </w:r>
          </w:p>
        </w:tc>
        <w:tc>
          <w:tcPr>
            <w:tcW w:w="2160" w:type="dxa"/>
          </w:tcPr>
          <w:p w14:paraId="085EFA01" w14:textId="77777777" w:rsidR="006A4C43" w:rsidRDefault="00594BBF">
            <w:r>
              <w:t xml:space="preserve">README &amp; </w:t>
            </w:r>
            <w:r>
              <w:lastRenderedPageBreak/>
              <w:t>onboarding</w:t>
            </w:r>
          </w:p>
        </w:tc>
        <w:tc>
          <w:tcPr>
            <w:tcW w:w="2160" w:type="dxa"/>
          </w:tcPr>
          <w:p w14:paraId="3EA9BC40" w14:textId="77777777" w:rsidR="006A4C43" w:rsidRDefault="00594BBF">
            <w:r>
              <w:lastRenderedPageBreak/>
              <w:t xml:space="preserve">Easier </w:t>
            </w:r>
            <w:r>
              <w:t>adoption</w:t>
            </w:r>
          </w:p>
        </w:tc>
      </w:tr>
      <w:tr w:rsidR="006A4C43" w14:paraId="0B76E212" w14:textId="77777777">
        <w:tc>
          <w:tcPr>
            <w:tcW w:w="2160" w:type="dxa"/>
          </w:tcPr>
          <w:p w14:paraId="0B8FC9BE" w14:textId="77777777" w:rsidR="006A4C43" w:rsidRDefault="00594BBF">
            <w:r>
              <w:t>11</w:t>
            </w:r>
          </w:p>
        </w:tc>
        <w:tc>
          <w:tcPr>
            <w:tcW w:w="2160" w:type="dxa"/>
          </w:tcPr>
          <w:p w14:paraId="263B2B35" w14:textId="77777777" w:rsidR="006A4C43" w:rsidRDefault="00594BBF">
            <w:r>
              <w:t>9</w:t>
            </w:r>
          </w:p>
        </w:tc>
        <w:tc>
          <w:tcPr>
            <w:tcW w:w="2160" w:type="dxa"/>
          </w:tcPr>
          <w:p w14:paraId="46F55809" w14:textId="77777777" w:rsidR="006A4C43" w:rsidRDefault="00594BBF">
            <w:r>
              <w:t>Session recovery</w:t>
            </w:r>
          </w:p>
        </w:tc>
        <w:tc>
          <w:tcPr>
            <w:tcW w:w="2160" w:type="dxa"/>
          </w:tcPr>
          <w:p w14:paraId="4D3F2B8F" w14:textId="77777777" w:rsidR="006A4C43" w:rsidRDefault="00594BBF">
            <w:r>
              <w:t>Less lost work</w:t>
            </w:r>
          </w:p>
        </w:tc>
      </w:tr>
      <w:tr w:rsidR="006A4C43" w14:paraId="7E9A52AF" w14:textId="77777777">
        <w:tc>
          <w:tcPr>
            <w:tcW w:w="2160" w:type="dxa"/>
          </w:tcPr>
          <w:p w14:paraId="6ACB8D33" w14:textId="77777777" w:rsidR="006A4C43" w:rsidRDefault="00594BBF">
            <w:r>
              <w:t>12</w:t>
            </w:r>
          </w:p>
        </w:tc>
        <w:tc>
          <w:tcPr>
            <w:tcW w:w="2160" w:type="dxa"/>
          </w:tcPr>
          <w:p w14:paraId="1DF4D45E" w14:textId="77777777" w:rsidR="006A4C43" w:rsidRDefault="00594BBF">
            <w:r>
              <w:t>11</w:t>
            </w:r>
          </w:p>
        </w:tc>
        <w:tc>
          <w:tcPr>
            <w:tcW w:w="2160" w:type="dxa"/>
          </w:tcPr>
          <w:p w14:paraId="5483D0EC" w14:textId="77777777" w:rsidR="006A4C43" w:rsidRDefault="00594BBF">
            <w:r>
              <w:t>Copy path / row</w:t>
            </w:r>
          </w:p>
        </w:tc>
        <w:tc>
          <w:tcPr>
            <w:tcW w:w="2160" w:type="dxa"/>
          </w:tcPr>
          <w:p w14:paraId="5FF2BF1B" w14:textId="77777777" w:rsidR="006A4C43" w:rsidRDefault="00594BBF">
            <w:r>
              <w:t>Manual workflow support</w:t>
            </w:r>
          </w:p>
        </w:tc>
      </w:tr>
      <w:tr w:rsidR="006A4C43" w14:paraId="4D9DF05C" w14:textId="77777777">
        <w:tc>
          <w:tcPr>
            <w:tcW w:w="2160" w:type="dxa"/>
          </w:tcPr>
          <w:p w14:paraId="016308A7" w14:textId="77777777" w:rsidR="006A4C43" w:rsidRDefault="00594BBF">
            <w:r>
              <w:t>13</w:t>
            </w:r>
          </w:p>
        </w:tc>
        <w:tc>
          <w:tcPr>
            <w:tcW w:w="2160" w:type="dxa"/>
          </w:tcPr>
          <w:p w14:paraId="4F4F928F" w14:textId="77777777" w:rsidR="006A4C43" w:rsidRDefault="00594BBF">
            <w:r>
              <w:t>12</w:t>
            </w:r>
          </w:p>
        </w:tc>
        <w:tc>
          <w:tcPr>
            <w:tcW w:w="2160" w:type="dxa"/>
          </w:tcPr>
          <w:p w14:paraId="3AB65204" w14:textId="77777777" w:rsidR="006A4C43" w:rsidRDefault="00594BBF">
            <w:r>
              <w:t>Compare datasets</w:t>
            </w:r>
          </w:p>
        </w:tc>
        <w:tc>
          <w:tcPr>
            <w:tcW w:w="2160" w:type="dxa"/>
          </w:tcPr>
          <w:p w14:paraId="7F752F21" w14:textId="77777777" w:rsidR="006A4C43" w:rsidRDefault="00594BBF">
            <w:r>
              <w:t>Version control</w:t>
            </w:r>
          </w:p>
        </w:tc>
      </w:tr>
      <w:tr w:rsidR="006A4C43" w14:paraId="2458EEC0" w14:textId="77777777">
        <w:tc>
          <w:tcPr>
            <w:tcW w:w="2160" w:type="dxa"/>
          </w:tcPr>
          <w:p w14:paraId="3F1ADE80" w14:textId="77777777" w:rsidR="006A4C43" w:rsidRDefault="00594BBF">
            <w:r>
              <w:t>14</w:t>
            </w:r>
          </w:p>
        </w:tc>
        <w:tc>
          <w:tcPr>
            <w:tcW w:w="2160" w:type="dxa"/>
          </w:tcPr>
          <w:p w14:paraId="04D6AF9E" w14:textId="77777777" w:rsidR="006A4C43" w:rsidRDefault="00594BBF">
            <w:r>
              <w:t>15</w:t>
            </w:r>
          </w:p>
        </w:tc>
        <w:tc>
          <w:tcPr>
            <w:tcW w:w="2160" w:type="dxa"/>
          </w:tcPr>
          <w:p w14:paraId="3B1BEF14" w14:textId="77777777" w:rsidR="006A4C43" w:rsidRDefault="00594BBF">
            <w:r>
              <w:t>Bulk operations</w:t>
            </w:r>
          </w:p>
        </w:tc>
        <w:tc>
          <w:tcPr>
            <w:tcW w:w="2160" w:type="dxa"/>
          </w:tcPr>
          <w:p w14:paraId="39AFB253" w14:textId="77777777" w:rsidR="006A4C43" w:rsidRDefault="00594BBF">
            <w:r>
              <w:t>Large restructures</w:t>
            </w:r>
          </w:p>
        </w:tc>
      </w:tr>
      <w:tr w:rsidR="006A4C43" w14:paraId="63048BFF" w14:textId="77777777">
        <w:tc>
          <w:tcPr>
            <w:tcW w:w="2160" w:type="dxa"/>
          </w:tcPr>
          <w:p w14:paraId="02CBF201" w14:textId="77777777" w:rsidR="006A4C43" w:rsidRDefault="00594BBF">
            <w:r>
              <w:t>15</w:t>
            </w:r>
          </w:p>
        </w:tc>
        <w:tc>
          <w:tcPr>
            <w:tcW w:w="2160" w:type="dxa"/>
          </w:tcPr>
          <w:p w14:paraId="650FB0F5" w14:textId="77777777" w:rsidR="006A4C43" w:rsidRDefault="00594BBF">
            <w:r>
              <w:t>13</w:t>
            </w:r>
          </w:p>
        </w:tc>
        <w:tc>
          <w:tcPr>
            <w:tcW w:w="2160" w:type="dxa"/>
          </w:tcPr>
          <w:p w14:paraId="2604815F" w14:textId="77777777" w:rsidR="006A4C43" w:rsidRDefault="00594BBF">
            <w:r>
              <w:t>Named snapshots</w:t>
            </w:r>
          </w:p>
        </w:tc>
        <w:tc>
          <w:tcPr>
            <w:tcW w:w="2160" w:type="dxa"/>
          </w:tcPr>
          <w:p w14:paraId="15E3E63E" w14:textId="77777777" w:rsidR="006A4C43" w:rsidRDefault="00594BBF">
            <w:r>
              <w:t>What-if analysis</w:t>
            </w:r>
          </w:p>
        </w:tc>
      </w:tr>
      <w:tr w:rsidR="006A4C43" w14:paraId="07619102" w14:textId="77777777">
        <w:tc>
          <w:tcPr>
            <w:tcW w:w="2160" w:type="dxa"/>
          </w:tcPr>
          <w:p w14:paraId="407BADAC" w14:textId="77777777" w:rsidR="006A4C43" w:rsidRDefault="00594BBF">
            <w:r>
              <w:t>16</w:t>
            </w:r>
          </w:p>
        </w:tc>
        <w:tc>
          <w:tcPr>
            <w:tcW w:w="2160" w:type="dxa"/>
          </w:tcPr>
          <w:p w14:paraId="63C278DF" w14:textId="77777777" w:rsidR="006A4C43" w:rsidRDefault="00594BBF">
            <w:r>
              <w:t>14</w:t>
            </w:r>
          </w:p>
        </w:tc>
        <w:tc>
          <w:tcPr>
            <w:tcW w:w="2160" w:type="dxa"/>
          </w:tcPr>
          <w:p w14:paraId="36A3F79A" w14:textId="77777777" w:rsidR="006A4C43" w:rsidRDefault="00594BBF">
            <w:r>
              <w:t>Export as image</w:t>
            </w:r>
          </w:p>
        </w:tc>
        <w:tc>
          <w:tcPr>
            <w:tcW w:w="2160" w:type="dxa"/>
          </w:tcPr>
          <w:p w14:paraId="4B5E9AB3" w14:textId="77777777" w:rsidR="006A4C43" w:rsidRDefault="00594BBF">
            <w:r>
              <w:t>Reporting</w:t>
            </w:r>
          </w:p>
        </w:tc>
      </w:tr>
      <w:tr w:rsidR="006A4C43" w14:paraId="6A64B6D6" w14:textId="77777777">
        <w:tc>
          <w:tcPr>
            <w:tcW w:w="2160" w:type="dxa"/>
          </w:tcPr>
          <w:p w14:paraId="4504B43F" w14:textId="77777777" w:rsidR="006A4C43" w:rsidRDefault="00594BBF">
            <w:r>
              <w:t>17</w:t>
            </w:r>
          </w:p>
        </w:tc>
        <w:tc>
          <w:tcPr>
            <w:tcW w:w="2160" w:type="dxa"/>
          </w:tcPr>
          <w:p w14:paraId="6083A967" w14:textId="77777777" w:rsidR="006A4C43" w:rsidRDefault="00594BBF">
            <w:r>
              <w:t>17</w:t>
            </w:r>
          </w:p>
        </w:tc>
        <w:tc>
          <w:tcPr>
            <w:tcW w:w="2160" w:type="dxa"/>
          </w:tcPr>
          <w:p w14:paraId="3606D06D" w14:textId="77777777" w:rsidR="006A4C43" w:rsidRDefault="00594BBF">
            <w:r>
              <w:t>Tests &amp; offline D3</w:t>
            </w:r>
          </w:p>
        </w:tc>
        <w:tc>
          <w:tcPr>
            <w:tcW w:w="2160" w:type="dxa"/>
          </w:tcPr>
          <w:p w14:paraId="3E76B0AD" w14:textId="77777777" w:rsidR="006A4C43" w:rsidRDefault="00594BBF">
            <w:r>
              <w:t>Stability &amp; offline use</w:t>
            </w:r>
          </w:p>
        </w:tc>
      </w:tr>
    </w:tbl>
    <w:p w14:paraId="34C70F5A" w14:textId="77777777" w:rsidR="006A4C43" w:rsidRDefault="00594BBF">
      <w:pPr>
        <w:pStyle w:val="Heading1"/>
      </w:pPr>
      <w:r>
        <w:t>Clarification: Generate Output vs Round-Trip 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C43" w14:paraId="3D4FF320" w14:textId="77777777">
        <w:tc>
          <w:tcPr>
            <w:tcW w:w="4320" w:type="dxa"/>
          </w:tcPr>
          <w:p w14:paraId="53A4C0D7" w14:textId="77777777" w:rsidR="006A4C43" w:rsidRDefault="00594BBF">
            <w:r>
              <w:rPr>
                <w:b/>
              </w:rPr>
              <w:t>Question</w:t>
            </w:r>
          </w:p>
        </w:tc>
        <w:tc>
          <w:tcPr>
            <w:tcW w:w="4320" w:type="dxa"/>
          </w:tcPr>
          <w:p w14:paraId="7286ED71" w14:textId="77777777" w:rsidR="006A4C43" w:rsidRDefault="00594BBF">
            <w:r>
              <w:rPr>
                <w:b/>
              </w:rPr>
              <w:t>Answer</w:t>
            </w:r>
          </w:p>
        </w:tc>
      </w:tr>
      <w:tr w:rsidR="006A4C43" w14:paraId="34F93D95" w14:textId="77777777">
        <w:tc>
          <w:tcPr>
            <w:tcW w:w="4320" w:type="dxa"/>
          </w:tcPr>
          <w:p w14:paraId="3F2EDBD5" w14:textId="77777777" w:rsidR="006A4C43" w:rsidRDefault="00594BBF">
            <w:r>
              <w:t>Can users download after editing?</w:t>
            </w:r>
          </w:p>
        </w:tc>
        <w:tc>
          <w:tcPr>
            <w:tcW w:w="4320" w:type="dxa"/>
          </w:tcPr>
          <w:p w14:paraId="03B43F9E" w14:textId="77777777" w:rsidR="006A4C43" w:rsidRDefault="00594BBF">
            <w:r>
              <w:t>Yes — via Generate Output</w:t>
            </w:r>
          </w:p>
        </w:tc>
      </w:tr>
      <w:tr w:rsidR="006A4C43" w14:paraId="78A83DF1" w14:textId="77777777">
        <w:tc>
          <w:tcPr>
            <w:tcW w:w="4320" w:type="dxa"/>
          </w:tcPr>
          <w:p w14:paraId="58BC44E9" w14:textId="77777777" w:rsidR="006A4C43" w:rsidRDefault="00594BBF">
            <w:r>
              <w:t>Can users download as Excel?</w:t>
            </w:r>
          </w:p>
        </w:tc>
        <w:tc>
          <w:tcPr>
            <w:tcW w:w="4320" w:type="dxa"/>
          </w:tcPr>
          <w:p w14:paraId="49AC78EF" w14:textId="77777777" w:rsidR="006A4C43" w:rsidRDefault="00594BBF">
            <w:r>
              <w:t>Yes — XLSX and ODS</w:t>
            </w:r>
          </w:p>
        </w:tc>
      </w:tr>
      <w:tr w:rsidR="006A4C43" w14:paraId="3FE47C04" w14:textId="77777777">
        <w:tc>
          <w:tcPr>
            <w:tcW w:w="4320" w:type="dxa"/>
          </w:tcPr>
          <w:p w14:paraId="695D2D93" w14:textId="77777777" w:rsidR="006A4C43" w:rsidRDefault="00594BBF">
            <w:r>
              <w:t xml:space="preserve">Do edits appear </w:t>
            </w:r>
            <w:r>
              <w:t>in the download?</w:t>
            </w:r>
          </w:p>
        </w:tc>
        <w:tc>
          <w:tcPr>
            <w:tcW w:w="4320" w:type="dxa"/>
          </w:tcPr>
          <w:p w14:paraId="36AA5750" w14:textId="77777777" w:rsidR="006A4C43" w:rsidRDefault="00594BBF">
            <w:r>
              <w:t>Yes — built from current in-memory tree</w:t>
            </w:r>
          </w:p>
        </w:tc>
      </w:tr>
      <w:tr w:rsidR="006A4C43" w14:paraId="0143387D" w14:textId="77777777">
        <w:tc>
          <w:tcPr>
            <w:tcW w:w="4320" w:type="dxa"/>
          </w:tcPr>
          <w:p w14:paraId="3B768B22" w14:textId="77777777" w:rsidR="006A4C43" w:rsidRDefault="00594BBF">
            <w:r>
              <w:t>Is it the same format as the uploaded file?</w:t>
            </w:r>
          </w:p>
        </w:tc>
        <w:tc>
          <w:tcPr>
            <w:tcW w:w="4320" w:type="dxa"/>
          </w:tcPr>
          <w:p w14:paraId="4DC45D7C" w14:textId="77777777" w:rsidR="006A4C43" w:rsidRDefault="00594BBF">
            <w:r>
              <w:t>No — output uses a different downstream schema</w:t>
            </w:r>
          </w:p>
        </w:tc>
      </w:tr>
      <w:tr w:rsidR="006A4C43" w14:paraId="2EA23829" w14:textId="77777777">
        <w:tc>
          <w:tcPr>
            <w:tcW w:w="4320" w:type="dxa"/>
          </w:tcPr>
          <w:p w14:paraId="0ADAD01B" w14:textId="77777777" w:rsidR="006A4C43" w:rsidRDefault="00594BBF">
            <w:r>
              <w:t>Can the download be re-imported as hierarchy input?</w:t>
            </w:r>
          </w:p>
        </w:tc>
        <w:tc>
          <w:tcPr>
            <w:tcW w:w="4320" w:type="dxa"/>
          </w:tcPr>
          <w:p w14:paraId="076E543C" w14:textId="77777777" w:rsidR="006A4C43" w:rsidRDefault="00594BBF">
            <w:r>
              <w:t>Not reliably — different column structure</w:t>
            </w:r>
          </w:p>
        </w:tc>
      </w:tr>
    </w:tbl>
    <w:p w14:paraId="20513B20" w14:textId="77777777" w:rsidR="006A4C43" w:rsidRDefault="00594BBF">
      <w:r>
        <w:t xml:space="preserve">If the </w:t>
      </w:r>
      <w:r>
        <w:t>workflow ends with the output file for another system, Generate Output may be sufficient. If teams also need the original hierarchy workbook updated, Step 1 remains the highest-value addition.</w:t>
      </w:r>
    </w:p>
    <w:p w14:paraId="6755FBA0" w14:textId="77777777" w:rsidR="006A4C43" w:rsidRDefault="00594BBF">
      <w:pPr>
        <w:pStyle w:val="Heading1"/>
      </w:pPr>
      <w:r>
        <w:t>Summary</w:t>
      </w:r>
    </w:p>
    <w:p w14:paraId="68A305C6" w14:textId="77777777" w:rsidR="006A4C43" w:rsidRDefault="00594BBF">
      <w:r>
        <w:t xml:space="preserve">Portfolio Tree Explorer already delivers a strong </w:t>
      </w:r>
      <w:r>
        <w:t>import → explore → edit → analyze → export flow. The largest gap for a complete product is exporting back to the original hierarchy format, followed by stronger validation, change tracking in exports, and usability polish for large trees.</w:t>
      </w:r>
    </w:p>
    <w:p w14:paraId="51215A97" w14:textId="77777777" w:rsidR="006A4C43" w:rsidRDefault="00594BBF" w:rsidP="00DF1C11">
      <w:r>
        <w:t>Implementing thes</w:t>
      </w:r>
      <w:r>
        <w:t>e 17 steps in priority order would move the app from a capable internal tool to a polished, production-ready portfolio hierarchy platform.</w:t>
      </w:r>
    </w:p>
    <w:p w14:paraId="079D2EA5" w14:textId="03F7E321" w:rsidR="00103AA1" w:rsidRDefault="00103AA1" w:rsidP="00DF1C11">
      <w:r>
        <w:t>I am ready for this project.</w:t>
      </w:r>
      <w:r w:rsidR="00594BBF">
        <w:t xml:space="preserve"> Rafael</w:t>
      </w:r>
      <w:bookmarkStart w:id="0" w:name="_GoBack"/>
      <w:bookmarkEnd w:id="0"/>
    </w:p>
    <w:sectPr w:rsidR="00103A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AA1"/>
    <w:rsid w:val="0015074B"/>
    <w:rsid w:val="0029639D"/>
    <w:rsid w:val="00326F90"/>
    <w:rsid w:val="00594BBF"/>
    <w:rsid w:val="006A4C43"/>
    <w:rsid w:val="00AA1D8D"/>
    <w:rsid w:val="00B47730"/>
    <w:rsid w:val="00CB0664"/>
    <w:rsid w:val="00DF1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289A5"/>
  <w14:defaultImageDpi w14:val="300"/>
  <w15:docId w15:val="{CF3BFC65-1812-4591-98E0-8B1054B5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236991-A4C6-46A9-A93D-6AE3246FB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 Web Developer</cp:lastModifiedBy>
  <cp:revision>2</cp:revision>
  <dcterms:created xsi:type="dcterms:W3CDTF">2013-12-23T23:15:00Z</dcterms:created>
  <dcterms:modified xsi:type="dcterms:W3CDTF">2026-09-13T07:01:00Z</dcterms:modified>
  <cp:category/>
</cp:coreProperties>
</file>