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6 к </w:t>
              <w:br/>
              <w:t xml:space="preserve">Лицензионному Договору </w:t>
              <w:br/>
              <w:t>№ P-000 от 2020.12.2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«2» Декабрь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Yuldoshev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rweuif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edheqwui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dbeudb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ebd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ebfufb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befubu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febudb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dfeudb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efbubd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2020-11-10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dfebud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uv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uivu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vuvu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vu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vu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v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uv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vuv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vuv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u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yy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yy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yy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y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y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v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uyv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uv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vu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v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 Yuldoshev</w:t>
              <w:br/>
              <w:br/>
              <w:br/>
              <w:t>__________________ /  Shahzod Yuldoshev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