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6975157</wp:posOffset>
                </wp:positionH>
                <wp:positionV relativeFrom="page">
                  <wp:posOffset>9843</wp:posOffset>
                </wp:positionV>
                <wp:extent cx="128270" cy="10674985"/>
                <wp:effectExtent b="0" l="0" r="0" t="0"/>
                <wp:wrapNone/>
                <wp:docPr id="8" name=""/>
                <a:graphic>
                  <a:graphicData uri="http://schemas.microsoft.com/office/word/2010/wordprocessingShape">
                    <wps:wsp>
                      <wps:cNvSpPr/>
                      <wps:cNvPr id="3" name="Shape 3"/>
                      <wps:spPr>
                        <a:xfrm flipH="1">
                          <a:off x="5286628" y="0"/>
                          <a:ext cx="11874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6975157</wp:posOffset>
                </wp:positionH>
                <wp:positionV relativeFrom="page">
                  <wp:posOffset>9843</wp:posOffset>
                </wp:positionV>
                <wp:extent cx="128270" cy="10674985"/>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8270" cy="1067498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
          <w:szCs w:val="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436563</wp:posOffset>
                </wp:positionH>
                <wp:positionV relativeFrom="page">
                  <wp:posOffset>9843</wp:posOffset>
                </wp:positionV>
                <wp:extent cx="128270" cy="10674985"/>
                <wp:effectExtent b="0" l="0" r="0" t="0"/>
                <wp:wrapNone/>
                <wp:docPr id="9" name=""/>
                <a:graphic>
                  <a:graphicData uri="http://schemas.microsoft.com/office/word/2010/wordprocessingShape">
                    <wps:wsp>
                      <wps:cNvSpPr/>
                      <wps:cNvPr id="4" name="Shape 4"/>
                      <wps:spPr>
                        <a:xfrm flipH="1">
                          <a:off x="5286628" y="0"/>
                          <a:ext cx="11874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436563</wp:posOffset>
                </wp:positionH>
                <wp:positionV relativeFrom="page">
                  <wp:posOffset>9843</wp:posOffset>
                </wp:positionV>
                <wp:extent cx="128270" cy="10674985"/>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8270" cy="1067498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
          <w:szCs w:val="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-184466</wp:posOffset>
                </wp:positionH>
                <wp:positionV relativeFrom="page">
                  <wp:posOffset>-3491</wp:posOffset>
                </wp:positionV>
                <wp:extent cx="7948295" cy="832485"/>
                <wp:effectExtent b="0" l="0" r="0" t="0"/>
                <wp:wrapNone/>
                <wp:docPr id="7" name=""/>
                <a:graphic>
                  <a:graphicData uri="http://schemas.microsoft.com/office/word/2010/wordprocessingShape">
                    <wps:wsp>
                      <wps:cNvSpPr/>
                      <wps:cNvPr id="2" name="Shape 2"/>
                      <wps:spPr>
                        <a:xfrm>
                          <a:off x="1376615" y="3368520"/>
                          <a:ext cx="7938770" cy="82296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-184466</wp:posOffset>
                </wp:positionH>
                <wp:positionV relativeFrom="page">
                  <wp:posOffset>-3491</wp:posOffset>
                </wp:positionV>
                <wp:extent cx="7948295" cy="832485"/>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948295" cy="832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VIS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Documento de Visão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Sistema Imobiliário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Versão 0.1 (completo)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after="240" w:lineRule="auto"/>
        <w:jc w:val="center"/>
        <w:rPr>
          <w:b w:val="1"/>
          <w:sz w:val="36"/>
          <w:szCs w:val="36"/>
        </w:rPr>
      </w:pPr>
      <w:r w:rsidDel="00000000" w:rsidR="00000000" w:rsidRPr="00000000">
        <w:rPr>
          <w:b w:val="1"/>
          <w:sz w:val="2"/>
          <w:szCs w:val="2"/>
        </w:rPr>
        <mc:AlternateContent>
          <mc:Choice Requires="wpg">
            <w:drawing>
              <wp:anchor allowOverlap="1" behindDoc="0" distB="0" distT="0" distL="114300" distR="114300" hidden="0" layoutInCell="1" locked="0" relativeHeight="0" simplePos="0">
                <wp:simplePos x="0" y="0"/>
                <wp:positionH relativeFrom="page">
                  <wp:posOffset>-4126</wp:posOffset>
                </wp:positionH>
                <wp:positionV relativeFrom="page">
                  <wp:posOffset>9852343</wp:posOffset>
                </wp:positionV>
                <wp:extent cx="7948295" cy="832485"/>
                <wp:effectExtent b="0" l="0" r="0" t="0"/>
                <wp:wrapNone/>
                <wp:docPr id="10" name=""/>
                <a:graphic>
                  <a:graphicData uri="http://schemas.microsoft.com/office/word/2010/wordprocessingShape">
                    <wps:wsp>
                      <wps:cNvSpPr/>
                      <wps:cNvPr id="5" name="Shape 5"/>
                      <wps:spPr>
                        <a:xfrm>
                          <a:off x="1376615" y="3368520"/>
                          <a:ext cx="7938770" cy="82296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-4126</wp:posOffset>
                </wp:positionH>
                <wp:positionV relativeFrom="page">
                  <wp:posOffset>9852343</wp:posOffset>
                </wp:positionV>
                <wp:extent cx="7948295" cy="832485"/>
                <wp:effectExtent b="0" l="0" r="0" t="0"/>
                <wp:wrapNone/>
                <wp:docPr id="1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948295" cy="832485"/>
                        </a:xfrm>
                        <a:prstGeom prst="rect"/>
                        <a:ln/>
                      </pic:spPr>
                    </pic:pic>
                  </a:graphicData>
                </a:graphic>
              </wp:anchor>
            </w:drawing>
          </mc:Fallback>
        </mc:AlternateContent>
      </w:r>
      <w:r w:rsidDel="00000000" w:rsidR="00000000" w:rsidRPr="00000000">
        <w:br w:type="page"/>
      </w:r>
      <w:r w:rsidDel="00000000" w:rsidR="00000000" w:rsidRPr="00000000">
        <w:rPr>
          <w:b w:val="1"/>
          <w:sz w:val="36"/>
          <w:szCs w:val="36"/>
          <w:rtl w:val="0"/>
        </w:rPr>
        <w:t xml:space="preserve">Histórico de Revisões</w:t>
      </w:r>
    </w:p>
    <w:p w:rsidR="00000000" w:rsidDel="00000000" w:rsidP="00000000" w:rsidRDefault="00000000" w:rsidRPr="00000000" w14:paraId="0000001E">
      <w:pPr>
        <w:rPr/>
      </w:pPr>
      <w:r w:rsidDel="00000000" w:rsidR="00000000" w:rsidRPr="00000000">
        <w:rPr>
          <w:rtl w:val="0"/>
        </w:rPr>
      </w:r>
    </w:p>
    <w:tbl>
      <w:tblPr>
        <w:tblStyle w:val="Table1"/>
        <w:tblW w:w="9639.0" w:type="dxa"/>
        <w:jc w:val="center"/>
        <w:tblLayout w:type="fixed"/>
        <w:tblLook w:val="0400"/>
      </w:tblPr>
      <w:tblGrid>
        <w:gridCol w:w="1773"/>
        <w:gridCol w:w="1560"/>
        <w:gridCol w:w="3471"/>
        <w:gridCol w:w="2835"/>
        <w:tblGridChange w:id="0">
          <w:tblGrid>
            <w:gridCol w:w="1773"/>
            <w:gridCol w:w="1560"/>
            <w:gridCol w:w="3471"/>
            <w:gridCol w:w="2835"/>
          </w:tblGrid>
        </w:tblGridChange>
      </w:tblGrid>
      <w:tr>
        <w:trPr>
          <w:cantSplit w:val="0"/>
          <w:tblHeader w:val="0"/>
        </w:trPr>
        <w:tc>
          <w:tcPr>
            <w:tcBorders>
              <w:left w:color="000000" w:space="0" w:sz="0" w:val="nil"/>
              <w:bottom w:color="365f91" w:space="0" w:sz="12" w:val="single"/>
            </w:tcBorders>
            <w:vAlign w:val="center"/>
          </w:tcPr>
          <w:p w:rsidR="00000000" w:rsidDel="00000000" w:rsidP="00000000" w:rsidRDefault="00000000" w:rsidRPr="00000000" w14:paraId="0000001F">
            <w:pPr>
              <w:spacing w:after="40" w:before="40" w:lineRule="auto"/>
              <w:jc w:val="center"/>
              <w:rPr>
                <w:b w:val="1"/>
              </w:rPr>
            </w:pPr>
            <w:r w:rsidDel="00000000" w:rsidR="00000000" w:rsidRPr="00000000">
              <w:rPr>
                <w:b w:val="1"/>
                <w:rtl w:val="0"/>
              </w:rPr>
              <w:t xml:space="preserve">Data</w:t>
            </w:r>
          </w:p>
        </w:tc>
        <w:tc>
          <w:tcPr>
            <w:tcBorders>
              <w:bottom w:color="365f91" w:space="0" w:sz="12" w:val="single"/>
            </w:tcBorders>
            <w:vAlign w:val="center"/>
          </w:tcPr>
          <w:p w:rsidR="00000000" w:rsidDel="00000000" w:rsidP="00000000" w:rsidRDefault="00000000" w:rsidRPr="00000000" w14:paraId="00000020">
            <w:pPr>
              <w:spacing w:after="40" w:before="40" w:lineRule="auto"/>
              <w:jc w:val="center"/>
              <w:rPr>
                <w:b w:val="1"/>
              </w:rPr>
            </w:pPr>
            <w:r w:rsidDel="00000000" w:rsidR="00000000" w:rsidRPr="00000000">
              <w:rPr>
                <w:b w:val="1"/>
                <w:rtl w:val="0"/>
              </w:rPr>
              <w:t xml:space="preserve">Versão</w:t>
            </w:r>
          </w:p>
        </w:tc>
        <w:tc>
          <w:tcPr>
            <w:tcBorders>
              <w:bottom w:color="365f91" w:space="0" w:sz="12" w:val="single"/>
            </w:tcBorders>
            <w:vAlign w:val="center"/>
          </w:tcPr>
          <w:p w:rsidR="00000000" w:rsidDel="00000000" w:rsidP="00000000" w:rsidRDefault="00000000" w:rsidRPr="00000000" w14:paraId="00000021">
            <w:pPr>
              <w:spacing w:after="40" w:before="40" w:lineRule="auto"/>
              <w:jc w:val="center"/>
              <w:rPr>
                <w:b w:val="1"/>
              </w:rPr>
            </w:pPr>
            <w:r w:rsidDel="00000000" w:rsidR="00000000" w:rsidRPr="00000000">
              <w:rPr>
                <w:b w:val="1"/>
                <w:rtl w:val="0"/>
              </w:rPr>
              <w:t xml:space="preserve">Descrição</w:t>
            </w:r>
          </w:p>
        </w:tc>
        <w:tc>
          <w:tcPr>
            <w:tcBorders>
              <w:bottom w:color="365f91" w:space="0" w:sz="12" w:val="single"/>
            </w:tcBorders>
            <w:vAlign w:val="center"/>
          </w:tcPr>
          <w:p w:rsidR="00000000" w:rsidDel="00000000" w:rsidP="00000000" w:rsidRDefault="00000000" w:rsidRPr="00000000" w14:paraId="00000022">
            <w:pPr>
              <w:spacing w:after="40" w:before="40" w:lineRule="auto"/>
              <w:jc w:val="center"/>
              <w:rPr>
                <w:b w:val="1"/>
              </w:rPr>
            </w:pPr>
            <w:r w:rsidDel="00000000" w:rsidR="00000000" w:rsidRPr="00000000">
              <w:rPr>
                <w:b w:val="1"/>
                <w:rtl w:val="0"/>
              </w:rPr>
              <w:t xml:space="preserve">Autor</w:t>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3">
            <w:pPr>
              <w:spacing w:after="40" w:before="40" w:lineRule="auto"/>
              <w:jc w:val="center"/>
              <w:rPr>
                <w:sz w:val="18"/>
                <w:szCs w:val="18"/>
              </w:rPr>
            </w:pPr>
            <w:r w:rsidDel="00000000" w:rsidR="00000000" w:rsidRPr="00000000">
              <w:rPr>
                <w:sz w:val="18"/>
                <w:szCs w:val="18"/>
                <w:rtl w:val="0"/>
              </w:rPr>
              <w:t xml:space="preserve">14/09/2022</w:t>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4">
            <w:pPr>
              <w:spacing w:after="40" w:before="40" w:lineRule="auto"/>
              <w:jc w:val="center"/>
              <w:rPr>
                <w:sz w:val="18"/>
                <w:szCs w:val="18"/>
              </w:rPr>
            </w:pPr>
            <w:r w:rsidDel="00000000" w:rsidR="00000000" w:rsidRPr="00000000">
              <w:rPr>
                <w:sz w:val="18"/>
                <w:szCs w:val="18"/>
                <w:rtl w:val="0"/>
              </w:rPr>
              <w:t xml:space="preserve">0.1</w:t>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5">
            <w:pPr>
              <w:spacing w:after="40" w:before="40" w:lineRule="auto"/>
              <w:jc w:val="center"/>
              <w:rPr>
                <w:sz w:val="18"/>
                <w:szCs w:val="18"/>
              </w:rPr>
            </w:pPr>
            <w:r w:rsidDel="00000000" w:rsidR="00000000" w:rsidRPr="00000000">
              <w:rPr>
                <w:sz w:val="18"/>
                <w:szCs w:val="18"/>
                <w:rtl w:val="0"/>
              </w:rPr>
              <w:t xml:space="preserve">Versão inicial do Documento de Visão</w:t>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6">
            <w:pPr>
              <w:spacing w:after="40" w:before="40" w:lineRule="auto"/>
              <w:jc w:val="center"/>
              <w:rPr>
                <w:sz w:val="18"/>
                <w:szCs w:val="18"/>
              </w:rPr>
            </w:pPr>
            <w:r w:rsidDel="00000000" w:rsidR="00000000" w:rsidRPr="00000000">
              <w:rPr>
                <w:sz w:val="18"/>
                <w:szCs w:val="18"/>
                <w:rtl w:val="0"/>
              </w:rPr>
              <w:t xml:space="preserve">Nicoly Almeida, Pedro Paulo, Manoel Pedro, Clóvis Sérgio</w:t>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7">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8">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9">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A">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B">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C">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D">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2E">
            <w:pPr>
              <w:spacing w:after="40" w:before="40" w:lineRule="auto"/>
              <w:jc w:val="center"/>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2F">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0">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1">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2">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3">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4">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5">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6">
            <w:pPr>
              <w:spacing w:after="40" w:before="40" w:lineRule="auto"/>
              <w:jc w:val="center"/>
              <w:rPr>
                <w:sz w:val="18"/>
                <w:szCs w:val="18"/>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jc w:val="center"/>
        <w:rPr>
          <w:b w:val="1"/>
          <w:sz w:val="36"/>
          <w:szCs w:val="36"/>
        </w:rPr>
      </w:pPr>
      <w:r w:rsidDel="00000000" w:rsidR="00000000" w:rsidRPr="00000000">
        <w:rPr>
          <w:b w:val="1"/>
          <w:sz w:val="36"/>
          <w:szCs w:val="36"/>
          <w:rtl w:val="0"/>
        </w:rPr>
        <w:t xml:space="preserve">Garantia da Qualidade</w:t>
      </w:r>
    </w:p>
    <w:tbl>
      <w:tblPr>
        <w:tblStyle w:val="Table2"/>
        <w:tblW w:w="9449.0" w:type="dxa"/>
        <w:jc w:val="center"/>
        <w:tblLayout w:type="fixed"/>
        <w:tblLook w:val="0400"/>
      </w:tblPr>
      <w:tblGrid>
        <w:gridCol w:w="1746"/>
        <w:gridCol w:w="5449"/>
        <w:gridCol w:w="2254"/>
        <w:tblGridChange w:id="0">
          <w:tblGrid>
            <w:gridCol w:w="1746"/>
            <w:gridCol w:w="5449"/>
            <w:gridCol w:w="2254"/>
          </w:tblGrid>
        </w:tblGridChange>
      </w:tblGrid>
      <w:tr>
        <w:trPr>
          <w:cantSplit w:val="0"/>
          <w:tblHeader w:val="0"/>
        </w:trPr>
        <w:tc>
          <w:tcPr>
            <w:tcBorders>
              <w:left w:color="000000" w:space="0" w:sz="0" w:val="nil"/>
              <w:bottom w:color="365f91" w:space="0" w:sz="12" w:val="single"/>
            </w:tcBorders>
            <w:vAlign w:val="center"/>
          </w:tcPr>
          <w:p w:rsidR="00000000" w:rsidDel="00000000" w:rsidP="00000000" w:rsidRDefault="00000000" w:rsidRPr="00000000" w14:paraId="00000039">
            <w:pPr>
              <w:spacing w:after="40" w:before="40" w:lineRule="auto"/>
              <w:jc w:val="center"/>
              <w:rPr>
                <w:b w:val="1"/>
              </w:rPr>
            </w:pPr>
            <w:r w:rsidDel="00000000" w:rsidR="00000000" w:rsidRPr="00000000">
              <w:rPr>
                <w:b w:val="1"/>
                <w:rtl w:val="0"/>
              </w:rPr>
              <w:t xml:space="preserve">Data</w:t>
            </w:r>
          </w:p>
        </w:tc>
        <w:tc>
          <w:tcPr>
            <w:tcBorders>
              <w:bottom w:color="365f91" w:space="0" w:sz="12" w:val="single"/>
            </w:tcBorders>
            <w:vAlign w:val="center"/>
          </w:tcPr>
          <w:p w:rsidR="00000000" w:rsidDel="00000000" w:rsidP="00000000" w:rsidRDefault="00000000" w:rsidRPr="00000000" w14:paraId="0000003A">
            <w:pPr>
              <w:spacing w:after="40" w:before="40" w:lineRule="auto"/>
              <w:jc w:val="center"/>
              <w:rPr>
                <w:b w:val="1"/>
              </w:rPr>
            </w:pPr>
            <w:r w:rsidDel="00000000" w:rsidR="00000000" w:rsidRPr="00000000">
              <w:rPr>
                <w:b w:val="1"/>
                <w:rtl w:val="0"/>
              </w:rPr>
              <w:t xml:space="preserve">Descrição</w:t>
            </w:r>
          </w:p>
        </w:tc>
        <w:tc>
          <w:tcPr>
            <w:tcBorders>
              <w:bottom w:color="365f91" w:space="0" w:sz="12" w:val="single"/>
            </w:tcBorders>
            <w:vAlign w:val="center"/>
          </w:tcPr>
          <w:p w:rsidR="00000000" w:rsidDel="00000000" w:rsidP="00000000" w:rsidRDefault="00000000" w:rsidRPr="00000000" w14:paraId="0000003B">
            <w:pPr>
              <w:spacing w:after="40" w:before="40" w:lineRule="auto"/>
              <w:jc w:val="center"/>
              <w:rPr>
                <w:b w:val="1"/>
              </w:rPr>
            </w:pPr>
            <w:r w:rsidDel="00000000" w:rsidR="00000000" w:rsidRPr="00000000">
              <w:rPr>
                <w:b w:val="1"/>
                <w:rtl w:val="0"/>
              </w:rPr>
              <w:t xml:space="preserve">Autor</w:t>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C">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D">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3E">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3F">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0">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1">
            <w:pPr>
              <w:spacing w:after="40" w:before="40" w:lineRule="auto"/>
              <w:jc w:val="center"/>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2">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3">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4">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5">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6">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7">
            <w:pPr>
              <w:spacing w:after="40" w:before="40" w:lineRule="auto"/>
              <w:jc w:val="center"/>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8">
            <w:pPr>
              <w:spacing w:after="40" w:before="40" w:lineRule="auto"/>
              <w:jc w:val="center"/>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9">
            <w:pPr>
              <w:spacing w:after="40" w:before="40" w:lineRule="auto"/>
              <w:rPr>
                <w:sz w:val="18"/>
                <w:szCs w:val="18"/>
              </w:rPr>
            </w:pPr>
            <w:r w:rsidDel="00000000" w:rsidR="00000000" w:rsidRPr="00000000">
              <w:rPr>
                <w:rtl w:val="0"/>
              </w:rPr>
            </w:r>
          </w:p>
        </w:tc>
        <w:tc>
          <w:tcPr>
            <w:tcBorders>
              <w:top w:color="000000" w:space="0" w:sz="0" w:val="nil"/>
              <w:left w:color="000000" w:space="0" w:sz="0" w:val="nil"/>
              <w:bottom w:color="365f91" w:space="0" w:sz="4" w:val="single"/>
              <w:right w:color="000000" w:space="0" w:sz="0" w:val="nil"/>
            </w:tcBorders>
            <w:vAlign w:val="center"/>
          </w:tcPr>
          <w:p w:rsidR="00000000" w:rsidDel="00000000" w:rsidP="00000000" w:rsidRDefault="00000000" w:rsidRPr="00000000" w14:paraId="0000004A">
            <w:pPr>
              <w:spacing w:after="40" w:before="40" w:lineRule="auto"/>
              <w:jc w:val="center"/>
              <w:rPr>
                <w:sz w:val="18"/>
                <w:szCs w:val="18"/>
              </w:rPr>
            </w:pPr>
            <w:r w:rsidDel="00000000" w:rsidR="00000000" w:rsidRPr="00000000">
              <w:rPr>
                <w:rtl w:val="0"/>
              </w:rPr>
            </w:r>
          </w:p>
        </w:tc>
      </w:tr>
      <w:tr>
        <w:trPr>
          <w:cantSplit w:val="0"/>
          <w:tblHeader w:val="0"/>
        </w:trPr>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B">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C">
            <w:pPr>
              <w:spacing w:after="40" w:before="40" w:lineRule="auto"/>
              <w:jc w:val="center"/>
              <w:rPr>
                <w:sz w:val="18"/>
                <w:szCs w:val="18"/>
              </w:rPr>
            </w:pPr>
            <w:r w:rsidDel="00000000" w:rsidR="00000000" w:rsidRPr="00000000">
              <w:rPr>
                <w:rtl w:val="0"/>
              </w:rPr>
            </w:r>
          </w:p>
        </w:tc>
        <w:tc>
          <w:tcPr>
            <w:tcBorders>
              <w:top w:color="365f91" w:space="0" w:sz="4" w:val="single"/>
              <w:left w:color="000000" w:space="0" w:sz="0" w:val="nil"/>
              <w:bottom w:color="365f91" w:space="0" w:sz="4" w:val="single"/>
              <w:right w:color="000000" w:space="0" w:sz="0" w:val="nil"/>
            </w:tcBorders>
            <w:vAlign w:val="center"/>
          </w:tcPr>
          <w:p w:rsidR="00000000" w:rsidDel="00000000" w:rsidP="00000000" w:rsidRDefault="00000000" w:rsidRPr="00000000" w14:paraId="0000004D">
            <w:pPr>
              <w:spacing w:after="40" w:before="40" w:lineRule="auto"/>
              <w:jc w:val="center"/>
              <w:rPr>
                <w:sz w:val="18"/>
                <w:szCs w:val="18"/>
              </w:rPr>
            </w:pPr>
            <w:r w:rsidDel="00000000" w:rsidR="00000000" w:rsidRPr="00000000">
              <w:rPr>
                <w:rtl w:val="0"/>
              </w:rPr>
            </w:r>
          </w:p>
        </w:tc>
      </w:tr>
    </w:tbl>
    <w:p w:rsidR="00000000" w:rsidDel="00000000" w:rsidP="00000000" w:rsidRDefault="00000000" w:rsidRPr="00000000" w14:paraId="0000004E">
      <w:pPr>
        <w:pStyle w:val="Title"/>
        <w:jc w:val="left"/>
        <w:rPr/>
      </w:pPr>
      <w:r w:rsidDel="00000000" w:rsidR="00000000" w:rsidRPr="00000000">
        <w:rPr>
          <w:rtl w:val="0"/>
        </w:rPr>
      </w:r>
    </w:p>
    <w:p w:rsidR="00000000" w:rsidDel="00000000" w:rsidP="00000000" w:rsidRDefault="00000000" w:rsidRPr="00000000" w14:paraId="0000004F">
      <w:pPr>
        <w:pStyle w:val="Title"/>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Escopo do Produto</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Posicionamento</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Oportunidade de Negócios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Descrição do Problema</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Sentença de Posição do Produto</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Aos </w:t>
          </w:r>
          <w:r w:rsidDel="00000000" w:rsidR="00000000" w:rsidRPr="00000000">
            <w:rPr>
              <w:rtl w:val="0"/>
            </w:rPr>
            <w:t xml:space="preserve">corretores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Aos </w:t>
          </w:r>
          <w:r w:rsidDel="00000000" w:rsidR="00000000" w:rsidRPr="00000000">
            <w:rPr>
              <w:rtl w:val="0"/>
            </w:rPr>
            <w:t xml:space="preserve">clientes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Às</w:t>
          </w:r>
          <w:r w:rsidDel="00000000" w:rsidR="00000000" w:rsidRPr="00000000">
            <w:rPr>
              <w:rtl w:val="0"/>
            </w:rPr>
            <w:t xml:space="preserve"> imobiliárias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Descrição dos Envolvidos e dos Usuários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Resumo dos Envolvidos</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Resumo dos Usuários</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Ambiente do usuário</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Perfis dos Usuários</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Corretor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Imobiliária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Administrador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Perfis de Usuários</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Necessidades Principais dos Envolvidos</w:t>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Visão Geral do Produto</w:t>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Perspectiva do Produto</w:t>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Resumo dos Recursos</w:t>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Suposições e Dependências</w:t>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 e Venda</w:t>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 do Serviço SMS</w:t>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 Geral do Produto</w:t>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Licenciamento e Instalação</w:t>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e Recursos do Produto</w:t>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Atender manifestantes</w:t>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Analisar manifestação</w:t>
            <w:tab/>
          </w:r>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Encaminhar manifestações e tramitar processos</w:t>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Apurar denúncia ou reclamação</w:t>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Gerenciar manifestações</w:t>
            <w:tab/>
          </w:r>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Acompanhar andamento de manifestações, trâmites de processos e planos de ações</w:t>
            <w:tab/>
          </w:r>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Preparar e executar retorno</w:t>
            <w:tab/>
          </w:r>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Finalizar e arquivar manifestações</w:t>
            <w:tab/>
          </w:r>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Monitorar qualidade dos serviços de ouvidoria</w:t>
            <w:tab/>
          </w:r>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Difundir informações ao cidadão e orientar sobre a busca de canais de informação</w:t>
            <w:tab/>
          </w:r>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 publicação de informações adicionais</w:t>
            <w:tab/>
          </w:r>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Restrições</w:t>
            <w:tab/>
          </w:r>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Limites de Qualidade</w:t>
            <w:tab/>
          </w:r>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Precedência e Prioridade</w:t>
            <w:tab/>
          </w:r>
          <w:r w:rsidDel="00000000" w:rsidR="00000000" w:rsidRPr="00000000">
            <w:fldChar w:fldCharType="begin"/>
            <w:instrText xml:space="preserve"> PAGEREF _heading=h.2dlolyb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Title"/>
        <w:rPr/>
      </w:pPr>
      <w:bookmarkStart w:colFirst="0" w:colLast="0" w:name="_heading=h.gjdgxs" w:id="0"/>
      <w:bookmarkEnd w:id="0"/>
      <w:r w:rsidDel="00000000" w:rsidR="00000000" w:rsidRPr="00000000">
        <w:fldChar w:fldCharType="end"/>
      </w:r>
      <w:r w:rsidDel="00000000" w:rsidR="00000000" w:rsidRPr="00000000">
        <w:rPr>
          <w:rtl w:val="0"/>
        </w:rPr>
        <w:t xml:space="preserve">Documento de Visão</w:t>
      </w:r>
    </w:p>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Sistema Imobiliário</w:t>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pStyle w:val="Heading2"/>
        <w:numPr>
          <w:ilvl w:val="1"/>
          <w:numId w:val="2"/>
        </w:numPr>
        <w:ind w:left="0" w:firstLine="0"/>
        <w:rPr/>
      </w:pPr>
      <w:bookmarkStart w:colFirst="0" w:colLast="0" w:name="_heading=h.30j0zll" w:id="1"/>
      <w:bookmarkEnd w:id="1"/>
      <w:r w:rsidDel="00000000" w:rsidR="00000000" w:rsidRPr="00000000">
        <w:rPr>
          <w:rtl w:val="0"/>
        </w:rPr>
        <w:t xml:space="preserve">Propósito</w:t>
      </w:r>
    </w:p>
    <w:p w:rsidR="00000000" w:rsidDel="00000000" w:rsidP="00000000" w:rsidRDefault="00000000" w:rsidRPr="00000000" w14:paraId="00000081">
      <w:pPr>
        <w:ind w:left="720" w:firstLine="0"/>
        <w:jc w:val="both"/>
        <w:rPr/>
      </w:pPr>
      <w:r w:rsidDel="00000000" w:rsidR="00000000" w:rsidRPr="00000000">
        <w:rPr>
          <w:rtl w:val="0"/>
        </w:rPr>
        <w:t xml:space="preserve">A finalidade deste documento é coletar, analisar e definir as características e necessidades de alto nível do Sistema Imobiliário. Ele se concentra nos recursos necessários aos envolvidos e aos usuários-alvo, e nas </w:t>
      </w:r>
      <w:r w:rsidDel="00000000" w:rsidR="00000000" w:rsidRPr="00000000">
        <w:rPr>
          <w:u w:val="single"/>
          <w:rtl w:val="0"/>
        </w:rPr>
        <w:t xml:space="preserve">razões</w:t>
      </w:r>
      <w:r w:rsidDel="00000000" w:rsidR="00000000" w:rsidRPr="00000000">
        <w:rPr>
          <w:rtl w:val="0"/>
        </w:rPr>
        <w:t xml:space="preserve"> que levam a essas necessidades. Os detalhes de como o Sistema Imobiliário atingem essas necessidades são descritos nas especificações de casos de uso e no documento de requisitos funcionais.</w:t>
      </w:r>
    </w:p>
    <w:p w:rsidR="00000000" w:rsidDel="00000000" w:rsidP="00000000" w:rsidRDefault="00000000" w:rsidRPr="00000000" w14:paraId="00000082">
      <w:pPr>
        <w:pStyle w:val="Heading2"/>
        <w:numPr>
          <w:ilvl w:val="1"/>
          <w:numId w:val="2"/>
        </w:numPr>
        <w:ind w:left="0" w:firstLine="0"/>
        <w:rPr/>
      </w:pPr>
      <w:bookmarkStart w:colFirst="0" w:colLast="0" w:name="_heading=h.1fob9te" w:id="2"/>
      <w:bookmarkEnd w:id="2"/>
      <w:r w:rsidDel="00000000" w:rsidR="00000000" w:rsidRPr="00000000">
        <w:rPr>
          <w:rtl w:val="0"/>
        </w:rPr>
        <w:t xml:space="preserve">Definições, Acrônimos e Abreviações</w:t>
      </w:r>
    </w:p>
    <w:p w:rsidR="00000000" w:rsidDel="00000000" w:rsidP="00000000" w:rsidRDefault="00000000" w:rsidRPr="00000000" w14:paraId="00000083">
      <w:pPr>
        <w:ind w:left="720" w:firstLine="0"/>
        <w:rPr/>
      </w:pPr>
      <w:r w:rsidDel="00000000" w:rsidR="00000000" w:rsidRPr="00000000">
        <w:rPr>
          <w:rtl w:val="0"/>
        </w:rPr>
        <w:t xml:space="preserve">Descrições básicas e gerais, acrônimos e abreviações utilizadas neste documento estão descritas no Glossário.</w:t>
      </w:r>
    </w:p>
    <w:p w:rsidR="00000000" w:rsidDel="00000000" w:rsidP="00000000" w:rsidRDefault="00000000" w:rsidRPr="00000000" w14:paraId="00000084">
      <w:pPr>
        <w:pStyle w:val="Heading2"/>
        <w:numPr>
          <w:ilvl w:val="1"/>
          <w:numId w:val="2"/>
        </w:numPr>
        <w:ind w:left="0" w:firstLine="0"/>
        <w:rPr/>
      </w:pPr>
      <w:bookmarkStart w:colFirst="0" w:colLast="0" w:name="_heading=h.3znysh7" w:id="3"/>
      <w:bookmarkEnd w:id="3"/>
      <w:r w:rsidDel="00000000" w:rsidR="00000000" w:rsidRPr="00000000">
        <w:rPr>
          <w:rtl w:val="0"/>
        </w:rPr>
        <w:t xml:space="preserve">Referências</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Site da imobiliária Zona Sul: disponível em </w:t>
      </w:r>
      <w:hyperlink r:id="rId11">
        <w:r w:rsidDel="00000000" w:rsidR="00000000" w:rsidRPr="00000000">
          <w:rPr>
            <w:color w:val="0000ff"/>
            <w:u w:val="single"/>
            <w:rtl w:val="0"/>
          </w:rPr>
          <w:t xml:space="preserve">https://www.zonasulimobiliaria.com.br/</w:t>
        </w:r>
      </w:hyperlink>
      <w:r w:rsidDel="00000000" w:rsidR="00000000" w:rsidRPr="00000000">
        <w:rPr>
          <w:rtl w:val="0"/>
        </w:rPr>
        <w:t xml:space="preserve"> </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Sistema para imobiliária: com site, CRM e gestão de locação, disponível em: </w:t>
      </w:r>
      <w:hyperlink r:id="rId12">
        <w:r w:rsidDel="00000000" w:rsidR="00000000" w:rsidRPr="00000000">
          <w:rPr>
            <w:color w:val="0000ff"/>
            <w:u w:val="single"/>
            <w:rtl w:val="0"/>
          </w:rPr>
          <w:t xml:space="preserve">https://www.jetimob.com/</w:t>
        </w:r>
      </w:hyperlink>
      <w:r w:rsidDel="00000000" w:rsidR="00000000" w:rsidRPr="00000000">
        <w:rPr>
          <w:rtl w:val="0"/>
        </w:rPr>
        <w:t xml:space="preserve"> </w:t>
      </w:r>
    </w:p>
    <w:p w:rsidR="00000000" w:rsidDel="00000000" w:rsidP="00000000" w:rsidRDefault="00000000" w:rsidRPr="00000000" w14:paraId="00000087">
      <w:pPr>
        <w:numPr>
          <w:ilvl w:val="1"/>
          <w:numId w:val="1"/>
        </w:numPr>
        <w:ind w:left="1440" w:hanging="360"/>
        <w:rPr/>
      </w:pPr>
      <w:r w:rsidDel="00000000" w:rsidR="00000000" w:rsidRPr="00000000">
        <w:rPr>
          <w:rFonts w:ascii="Calibri" w:cs="Calibri" w:eastAsia="Calibri" w:hAnsi="Calibri"/>
          <w:color w:val="000000"/>
          <w:rtl w:val="0"/>
        </w:rPr>
        <w:t xml:space="preserve">Sousa, Cesar H.; Fernandes, Keila D</w:t>
      </w:r>
      <w:r w:rsidDel="00000000" w:rsidR="00000000" w:rsidRPr="00000000">
        <w:rPr>
          <w:rFonts w:ascii="Calibri" w:cs="Calibri" w:eastAsia="Calibri" w:hAnsi="Calibri"/>
          <w:i w:val="1"/>
          <w:color w:val="000000"/>
          <w:rtl w:val="0"/>
        </w:rPr>
        <w:t xml:space="preserve">. </w:t>
      </w:r>
      <w:r w:rsidDel="00000000" w:rsidR="00000000" w:rsidRPr="00000000">
        <w:rPr>
          <w:i w:val="1"/>
          <w:color w:val="000000"/>
          <w:rtl w:val="0"/>
        </w:rPr>
        <w:t xml:space="preserve">Sistema para auxiliar na mudança de imóveis. </w:t>
      </w:r>
      <w:r w:rsidDel="00000000" w:rsidR="00000000" w:rsidRPr="00000000">
        <w:rPr>
          <w:color w:val="000000"/>
          <w:rtl w:val="0"/>
        </w:rPr>
        <w:t xml:space="preserve">Disponível em: </w:t>
      </w:r>
      <w:hyperlink r:id="rId13">
        <w:r w:rsidDel="00000000" w:rsidR="00000000" w:rsidRPr="00000000">
          <w:rPr>
            <w:color w:val="0000ff"/>
            <w:u w:val="single"/>
            <w:rtl w:val="0"/>
          </w:rPr>
          <w:t xml:space="preserve">https://repositorio.ifsc.edu.br/handle/123456789/2455</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8">
      <w:pPr>
        <w:pStyle w:val="Heading1"/>
        <w:numPr>
          <w:ilvl w:val="0"/>
          <w:numId w:val="2"/>
        </w:numPr>
        <w:ind w:left="0" w:firstLine="0"/>
        <w:rPr/>
      </w:pPr>
      <w:bookmarkStart w:colFirst="0" w:colLast="0" w:name="_heading=h.2et92p0" w:id="4"/>
      <w:bookmarkEnd w:id="4"/>
      <w:r w:rsidDel="00000000" w:rsidR="00000000" w:rsidRPr="00000000">
        <w:rPr>
          <w:rtl w:val="0"/>
        </w:rPr>
        <w:t xml:space="preserve">Escopo do Produto</w:t>
      </w:r>
    </w:p>
    <w:p w:rsidR="00000000" w:rsidDel="00000000" w:rsidP="00000000" w:rsidRDefault="00000000" w:rsidRPr="00000000" w14:paraId="00000089">
      <w:pPr>
        <w:ind w:left="720" w:firstLine="0"/>
        <w:jc w:val="both"/>
        <w:rPr/>
      </w:pPr>
      <w:bookmarkStart w:colFirst="0" w:colLast="0" w:name="_heading=h.tyjcwt" w:id="5"/>
      <w:bookmarkEnd w:id="5"/>
      <w:r w:rsidDel="00000000" w:rsidR="00000000" w:rsidRPr="00000000">
        <w:rPr>
          <w:rtl w:val="0"/>
        </w:rPr>
        <w:t xml:space="preserve">Este Documento de Visão refere-se ao Sistema Imobiliário (nome provisório). Esse sistema permitirá o aluguel e compra de imóveis, que os corretores cadastrem novos imóveis que estejam disponíveis para venda ou aluguel e excluir os imóveis à medida que são alugados/vendidos. Permitirá aos clientes visualizarem os imóveis </w:t>
      </w:r>
      <w:r w:rsidDel="00000000" w:rsidR="00000000" w:rsidRPr="00000000">
        <w:rPr>
          <w:u w:val="single"/>
          <w:rtl w:val="0"/>
        </w:rPr>
        <w:t xml:space="preserve">disponíveis</w:t>
      </w:r>
      <w:r w:rsidDel="00000000" w:rsidR="00000000" w:rsidRPr="00000000">
        <w:rPr>
          <w:rtl w:val="0"/>
        </w:rPr>
        <w:t xml:space="preserve"> para aluguel/venda. E, permitirá às imobiliárias monitorarem todos os dados referentes aos aluguéis e vendas.</w:t>
      </w:r>
    </w:p>
    <w:p w:rsidR="00000000" w:rsidDel="00000000" w:rsidP="00000000" w:rsidRDefault="00000000" w:rsidRPr="00000000" w14:paraId="0000008A">
      <w:pPr>
        <w:pStyle w:val="Heading1"/>
        <w:numPr>
          <w:ilvl w:val="0"/>
          <w:numId w:val="2"/>
        </w:numPr>
        <w:ind w:left="0" w:firstLine="0"/>
        <w:rPr/>
      </w:pPr>
      <w:bookmarkStart w:colFirst="0" w:colLast="0" w:name="_heading=h.3dy6vkm" w:id="6"/>
      <w:bookmarkEnd w:id="6"/>
      <w:r w:rsidDel="00000000" w:rsidR="00000000" w:rsidRPr="00000000">
        <w:rPr>
          <w:rtl w:val="0"/>
        </w:rPr>
        <w:t xml:space="preserve">Posicionamento</w:t>
      </w:r>
    </w:p>
    <w:p w:rsidR="00000000" w:rsidDel="00000000" w:rsidP="00000000" w:rsidRDefault="00000000" w:rsidRPr="00000000" w14:paraId="0000008B">
      <w:pPr>
        <w:pStyle w:val="Heading2"/>
        <w:numPr>
          <w:ilvl w:val="1"/>
          <w:numId w:val="2"/>
        </w:numPr>
        <w:ind w:left="0" w:firstLine="0"/>
        <w:rPr/>
      </w:pPr>
      <w:bookmarkStart w:colFirst="0" w:colLast="0" w:name="_heading=h.1t3h5sf" w:id="7"/>
      <w:bookmarkEnd w:id="7"/>
      <w:r w:rsidDel="00000000" w:rsidR="00000000" w:rsidRPr="00000000">
        <w:rPr>
          <w:rtl w:val="0"/>
        </w:rPr>
        <w:t xml:space="preserve">Oportunidade de Negócios</w:t>
      </w:r>
    </w:p>
    <w:p w:rsidR="00000000" w:rsidDel="00000000" w:rsidP="00000000" w:rsidRDefault="00000000" w:rsidRPr="00000000" w14:paraId="0000008C">
      <w:pPr>
        <w:ind w:left="720" w:firstLine="0"/>
        <w:jc w:val="both"/>
        <w:rPr/>
      </w:pPr>
      <w:r w:rsidDel="00000000" w:rsidR="00000000" w:rsidRPr="00000000">
        <w:rPr>
          <w:rtl w:val="0"/>
        </w:rPr>
        <w:t xml:space="preserve">O Sistema Imobiliário será um canal </w:t>
      </w:r>
      <w:r w:rsidDel="00000000" w:rsidR="00000000" w:rsidRPr="00000000">
        <w:rPr>
          <w:i w:val="1"/>
          <w:rtl w:val="0"/>
        </w:rPr>
        <w:t xml:space="preserve">online</w:t>
      </w:r>
      <w:r w:rsidDel="00000000" w:rsidR="00000000" w:rsidRPr="00000000">
        <w:rPr>
          <w:rtl w:val="0"/>
        </w:rPr>
        <w:t xml:space="preserve"> de mediação entre as imobiliárias e demais proprietários de imóveis que utilizarem a aplicação e seus presentes e potenciais clientes. Além disso, poderá ser utilizado internamente pelas empresas para a organização interna.</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t xml:space="preserve">Do lado dos clientes, estes poderão pesquisar imóveis, ver suas principais características, meios de pagamento e financiamento, agendar visitas, bem como inserir reclamações, solicitações diversas, bem como apresentar dúvidas, sugestões e elogios sobre os serviços e bens ofertados, além de manter contato direto com os responsáveis pelos imóveis, bem como pelo sistema como um todo através de um serviço de atendimento ao cliente, tanto por meio de chat quanto por meio de chamadas.</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t xml:space="preserve">As corretoras de imóveis, assim como vendedores e locadores individuais, poderão gerir seus imóveis, visualizar seus </w:t>
      </w:r>
      <w:r w:rsidDel="00000000" w:rsidR="00000000" w:rsidRPr="00000000">
        <w:rPr>
          <w:i w:val="1"/>
          <w:rtl w:val="0"/>
        </w:rPr>
        <w:t xml:space="preserve">status</w:t>
      </w:r>
      <w:r w:rsidDel="00000000" w:rsidR="00000000" w:rsidRPr="00000000">
        <w:rPr>
          <w:rtl w:val="0"/>
        </w:rPr>
        <w:t xml:space="preserve"> (disponibilidade para compra, aluguel), inserir múltiplas informações, bem como manter contato com seus clientes e demais colaboradores, como corretores, publicitários, dentre outros.</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ind w:left="720" w:firstLine="0"/>
        <w:jc w:val="both"/>
        <w:rPr/>
      </w:pPr>
      <w:r w:rsidDel="00000000" w:rsidR="00000000" w:rsidRPr="00000000">
        <w:rPr>
          <w:rtl w:val="0"/>
        </w:rPr>
        <w:t xml:space="preserve">Os corretores poderão anunciar imóveis direcionando-os com base em suas localidades (cidade, bairro), modalidades de contrato (venda, aluguel - indicando ainda o prazo da locação), preço e perfil de consumidor.</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08.6614173228347" w:firstLine="0"/>
        <w:jc w:val="both"/>
        <w:rPr/>
      </w:pPr>
      <w:r w:rsidDel="00000000" w:rsidR="00000000" w:rsidRPr="00000000">
        <w:rPr>
          <w:rtl w:val="0"/>
        </w:rPr>
        <w:t xml:space="preserve">A aplicação concederá aos seus usuários segurança, rapidez, bem como transparência e facilidade de contato com todos os interessados.</w:t>
      </w:r>
    </w:p>
    <w:p w:rsidR="00000000" w:rsidDel="00000000" w:rsidP="00000000" w:rsidRDefault="00000000" w:rsidRPr="00000000" w14:paraId="00000095">
      <w:pPr>
        <w:ind w:left="708.6614173228347" w:firstLine="0"/>
        <w:jc w:val="both"/>
        <w:rPr/>
      </w:pPr>
      <w:r w:rsidDel="00000000" w:rsidR="00000000" w:rsidRPr="00000000">
        <w:rPr>
          <w:rtl w:val="0"/>
        </w:rPr>
      </w:r>
    </w:p>
    <w:p w:rsidR="00000000" w:rsidDel="00000000" w:rsidP="00000000" w:rsidRDefault="00000000" w:rsidRPr="00000000" w14:paraId="00000096">
      <w:pPr>
        <w:ind w:left="708.6614173228347" w:firstLine="0"/>
        <w:jc w:val="both"/>
        <w:rPr/>
      </w:pPr>
      <w:r w:rsidDel="00000000" w:rsidR="00000000" w:rsidRPr="00000000">
        <w:rPr>
          <w:rtl w:val="0"/>
        </w:rPr>
        <w:t xml:space="preserve">Sendo um Sistema para Internet, ainda permitirá melhorias e atualizações constantes que porventura se façam necessárias pela demanda dos utilizadores, que contribuirão para a construção e manutenção do mesmo através de sugestões, elogios e demandas.</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pStyle w:val="Heading2"/>
        <w:numPr>
          <w:ilvl w:val="1"/>
          <w:numId w:val="2"/>
        </w:numPr>
        <w:ind w:left="0" w:firstLine="0"/>
        <w:rPr/>
      </w:pPr>
      <w:bookmarkStart w:colFirst="0" w:colLast="0" w:name="_heading=h.4d34og8" w:id="8"/>
      <w:bookmarkEnd w:id="8"/>
      <w:r w:rsidDel="00000000" w:rsidR="00000000" w:rsidRPr="00000000">
        <w:rPr>
          <w:rtl w:val="0"/>
        </w:rPr>
        <w:t xml:space="preserve">Descrição do Problema</w:t>
      </w:r>
    </w:p>
    <w:tbl>
      <w:tblPr>
        <w:tblStyle w:val="Table3"/>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facilitar o processo de alguel/compra de imóveis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afeta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corretores, clientes e donos de imobiliária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impacto disto é</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facilitar a aquisição de imóveis por parte dos usuários e o trabalho dos corretores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Uma solução bem sucedida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permitirá:</w:t>
            </w:r>
          </w:p>
          <w:p w:rsidR="00000000" w:rsidDel="00000000" w:rsidP="00000000" w:rsidRDefault="00000000" w:rsidRPr="00000000" w14:paraId="000000A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maior agilidade no atendimento aos </w:t>
            </w:r>
            <w:r w:rsidDel="00000000" w:rsidR="00000000" w:rsidRPr="00000000">
              <w:rPr>
                <w:rtl w:val="0"/>
              </w:rPr>
              <w:t xml:space="preserve">clientes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facilidade e praticidade na comunicação entre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 </w:t>
            </w:r>
            <w:r w:rsidDel="00000000" w:rsidR="00000000" w:rsidRPr="00000000">
              <w:rPr>
                <w:rtl w:val="0"/>
              </w:rPr>
              <w:t xml:space="preserve">corretor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ajudar a aprimorar</w:t>
            </w:r>
            <w:r w:rsidDel="00000000" w:rsidR="00000000" w:rsidRPr="00000000">
              <w:rPr>
                <w:rtl w:val="0"/>
              </w:rPr>
              <w:t xml:space="preserve"> a visão que a imobiliária tem do seu modelo de negócio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A4">
      <w:pPr>
        <w:pStyle w:val="Heading2"/>
        <w:numPr>
          <w:ilvl w:val="1"/>
          <w:numId w:val="2"/>
        </w:numPr>
        <w:ind w:left="0" w:firstLine="0"/>
        <w:rPr/>
      </w:pPr>
      <w:bookmarkStart w:colFirst="0" w:colLast="0" w:name="_heading=h.2s8eyo1" w:id="9"/>
      <w:bookmarkEnd w:id="9"/>
      <w:r w:rsidDel="00000000" w:rsidR="00000000" w:rsidRPr="00000000">
        <w:rPr>
          <w:rtl w:val="0"/>
        </w:rPr>
        <w:t xml:space="preserve">Sentença de Posição do Produto</w:t>
      </w:r>
    </w:p>
    <w:p w:rsidR="00000000" w:rsidDel="00000000" w:rsidP="00000000" w:rsidRDefault="00000000" w:rsidRPr="00000000" w14:paraId="000000A5">
      <w:pPr>
        <w:pStyle w:val="Heading3"/>
        <w:numPr>
          <w:ilvl w:val="2"/>
          <w:numId w:val="2"/>
        </w:numPr>
        <w:ind w:left="0" w:firstLine="0"/>
        <w:rPr/>
      </w:pPr>
      <w:bookmarkStart w:colFirst="0" w:colLast="0" w:name="_heading=h.17dp8vu" w:id="10"/>
      <w:bookmarkEnd w:id="10"/>
      <w:r w:rsidDel="00000000" w:rsidR="00000000" w:rsidRPr="00000000">
        <w:rPr>
          <w:rtl w:val="0"/>
        </w:rPr>
        <w:t xml:space="preserve">Aos corretores</w:t>
      </w:r>
    </w:p>
    <w:tbl>
      <w:tblPr>
        <w:tblStyle w:val="Table4"/>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 </w:t>
            </w:r>
            <w:r w:rsidDel="00000000" w:rsidR="00000000" w:rsidRPr="00000000">
              <w:rPr>
                <w:rtl w:val="0"/>
              </w:rPr>
              <w:t xml:space="preserve">corretores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uma </w:t>
            </w:r>
            <w:r w:rsidDel="00000000" w:rsidR="00000000" w:rsidRPr="00000000">
              <w:rPr>
                <w:rtl w:val="0"/>
              </w:rPr>
              <w:t xml:space="preserve">imobiliária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quiser enviar uma manifestação à sua prefeitura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w:t>
            </w:r>
            <w:r w:rsidDel="00000000" w:rsidR="00000000" w:rsidRPr="00000000">
              <w:rPr>
                <w:rtl w:val="0"/>
              </w:rPr>
              <w:t xml:space="preserve"> Imobiliário</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 um software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fará a intermediação, permitirá o envio de tais manifestações e o acompanhamento de seu processo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Diferente de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estado atual em que somente poderão fazer manifestações junto à prefeitura através de telefone e/ou carta e não tem acompanhamento dos seus processos.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Nosso produto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a agilidade no encaminhamento, acessibilidade ao acompanhamento das manifestações e a resposta às suas solicitações.</w:t>
            </w:r>
          </w:p>
        </w:tc>
      </w:tr>
    </w:tbl>
    <w:p w:rsidR="00000000" w:rsidDel="00000000" w:rsidP="00000000" w:rsidRDefault="00000000" w:rsidRPr="00000000" w14:paraId="000000B2">
      <w:pPr>
        <w:pStyle w:val="Heading3"/>
        <w:numPr>
          <w:ilvl w:val="2"/>
          <w:numId w:val="2"/>
        </w:numPr>
        <w:ind w:left="0" w:firstLine="0"/>
        <w:rPr/>
      </w:pPr>
      <w:bookmarkStart w:colFirst="0" w:colLast="0" w:name="_heading=h.3rdcrjn" w:id="11"/>
      <w:bookmarkEnd w:id="11"/>
      <w:r w:rsidDel="00000000" w:rsidR="00000000" w:rsidRPr="00000000">
        <w:rPr>
          <w:rtl w:val="0"/>
        </w:rPr>
        <w:t xml:space="preserve">Aos clientes</w:t>
      </w:r>
    </w:p>
    <w:tbl>
      <w:tblPr>
        <w:tblStyle w:val="Table5"/>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 servidores da prefeitura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quiser enviar uma manifestação à sua prefeitura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 de Ouvidoria Municipal</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 um software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permitirá o envio de tais manifestações e o acompanhamento de seu processo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Diferente de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estado atual em que somente poderão fazer manifestações junto à prefeitura através do Protocolo Geral.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Nosso produto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acessibilidade ao acompanhamento das manifestações e a resposta às solicitações fora das dependências da prefeitura, através dos canais de acesso.</w:t>
            </w:r>
          </w:p>
        </w:tc>
      </w:tr>
    </w:tbl>
    <w:p w:rsidR="00000000" w:rsidDel="00000000" w:rsidP="00000000" w:rsidRDefault="00000000" w:rsidRPr="00000000" w14:paraId="000000BF">
      <w:pPr>
        <w:pStyle w:val="Heading3"/>
        <w:numPr>
          <w:ilvl w:val="2"/>
          <w:numId w:val="2"/>
        </w:numPr>
        <w:ind w:left="0" w:firstLine="0"/>
        <w:rPr/>
      </w:pPr>
      <w:bookmarkStart w:colFirst="0" w:colLast="0" w:name="_heading=h.26in1rg" w:id="12"/>
      <w:bookmarkEnd w:id="12"/>
      <w:r w:rsidDel="00000000" w:rsidR="00000000" w:rsidRPr="00000000">
        <w:rPr>
          <w:rtl w:val="0"/>
        </w:rPr>
        <w:t xml:space="preserve">À   imobiliária</w:t>
      </w:r>
      <w:r w:rsidDel="00000000" w:rsidR="00000000" w:rsidRPr="00000000">
        <w:rPr>
          <w:rtl w:val="0"/>
        </w:rPr>
      </w:r>
    </w:p>
    <w:tbl>
      <w:tblPr>
        <w:tblStyle w:val="Table6"/>
        <w:tblW w:w="6730.0" w:type="dxa"/>
        <w:jc w:val="left"/>
        <w:tblInd w:w="1458.0" w:type="dxa"/>
        <w:tblLayout w:type="fixed"/>
        <w:tblLook w:val="0000"/>
      </w:tblPr>
      <w:tblGrid>
        <w:gridCol w:w="2340"/>
        <w:gridCol w:w="4390"/>
        <w:tblGridChange w:id="0">
          <w:tblGrid>
            <w:gridCol w:w="2340"/>
            <w:gridCol w:w="4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outras entidades públicas (p.e., Estado)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encaminhar ou transcrever solicitações de outras Ouvidorias Públicas de Entidades externas à Prefeitura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 de Ouvidoria Municipal</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 um software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permitirá a recepção de tais requisições e o acompanhamento de seus processos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Diferente de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estado atual em que os ouvidores administram as requisições das entidades públicas manualmente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Nosso produto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eficiência na administração e no encaminhamento destas requisições ao seu destino.</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2"/>
        </w:numPr>
        <w:ind w:left="0" w:firstLine="0"/>
        <w:rPr/>
      </w:pPr>
      <w:bookmarkStart w:colFirst="0" w:colLast="0" w:name="_heading=h.35nkun2" w:id="13"/>
      <w:bookmarkEnd w:id="13"/>
      <w:r w:rsidDel="00000000" w:rsidR="00000000" w:rsidRPr="00000000">
        <w:rPr>
          <w:rtl w:val="0"/>
        </w:rPr>
        <w:t xml:space="preserve">Descrição dos Envolvidos e dos Usuários</w:t>
      </w:r>
    </w:p>
    <w:p w:rsidR="00000000" w:rsidDel="00000000" w:rsidP="00000000" w:rsidRDefault="00000000" w:rsidRPr="00000000" w14:paraId="000000CE">
      <w:pPr>
        <w:pStyle w:val="Heading2"/>
        <w:numPr>
          <w:ilvl w:val="1"/>
          <w:numId w:val="2"/>
        </w:numPr>
        <w:ind w:left="0" w:firstLine="0"/>
        <w:rPr/>
      </w:pPr>
      <w:bookmarkStart w:colFirst="0" w:colLast="0" w:name="_heading=h.1ksv4uv" w:id="14"/>
      <w:bookmarkEnd w:id="14"/>
      <w:r w:rsidDel="00000000" w:rsidR="00000000" w:rsidRPr="00000000">
        <w:rPr>
          <w:rtl w:val="0"/>
        </w:rPr>
        <w:t xml:space="preserve">Resumo dos Envolvidos</w:t>
      </w:r>
    </w:p>
    <w:p w:rsidR="00000000" w:rsidDel="00000000" w:rsidP="00000000" w:rsidRDefault="00000000" w:rsidRPr="00000000" w14:paraId="000000CF">
      <w:pPr>
        <w:ind w:left="720" w:firstLine="0"/>
        <w:rPr>
          <w:i w:val="1"/>
        </w:rPr>
      </w:pPr>
      <w:r w:rsidDel="00000000" w:rsidR="00000000" w:rsidRPr="00000000">
        <w:rPr>
          <w:rtl w:val="0"/>
        </w:rPr>
        <w:t xml:space="preserve">Esta seção descreve os principais envolvidos do Sistema, cujos interesses poderão afetar o resultado da execução ou do término do projeto. </w:t>
      </w:r>
      <w:r w:rsidDel="00000000" w:rsidR="00000000" w:rsidRPr="00000000">
        <w:rPr>
          <w:i w:val="1"/>
          <w:rtl w:val="0"/>
        </w:rPr>
        <w:t xml:space="preserve">Outros envolvidos serão descritos a partir da entrega deste documento ao gerente de projetos.</w:t>
      </w:r>
    </w:p>
    <w:p w:rsidR="00000000" w:rsidDel="00000000" w:rsidP="00000000" w:rsidRDefault="00000000" w:rsidRPr="00000000" w14:paraId="000000D0">
      <w:pPr>
        <w:rPr/>
      </w:pPr>
      <w:r w:rsidDel="00000000" w:rsidR="00000000" w:rsidRPr="00000000">
        <w:rPr>
          <w:rtl w:val="0"/>
        </w:rPr>
      </w:r>
    </w:p>
    <w:tbl>
      <w:tblPr>
        <w:tblStyle w:val="Table7"/>
        <w:tblW w:w="819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3150"/>
        <w:gridCol w:w="3240"/>
        <w:tblGridChange w:id="0">
          <w:tblGrid>
            <w:gridCol w:w="1800"/>
            <w:gridCol w:w="3150"/>
            <w:gridCol w:w="3240"/>
          </w:tblGrid>
        </w:tblGridChange>
      </w:tblGrid>
      <w:tr>
        <w:trPr>
          <w:cantSplit w:val="0"/>
          <w:tblHeader w:val="0"/>
        </w:trPr>
        <w:tc>
          <w:tcPr>
            <w:shd w:fill="000000" w:val="clear"/>
          </w:tcPr>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Nome</w:t>
            </w:r>
            <w:r w:rsidDel="00000000" w:rsidR="00000000" w:rsidRPr="00000000">
              <w:rPr>
                <w:rtl w:val="0"/>
              </w:rPr>
            </w:r>
          </w:p>
        </w:tc>
        <w:tc>
          <w:tcPr>
            <w:shd w:fill="000000" w:val="clear"/>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Representa</w:t>
            </w:r>
          </w:p>
        </w:tc>
        <w:tc>
          <w:tcPr>
            <w:shd w:fill="000000" w:val="clear"/>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Papel</w:t>
            </w:r>
          </w:p>
        </w:tc>
      </w:tr>
      <w:tr>
        <w:trPr>
          <w:cantSplit w:val="0"/>
          <w:tblHeader w:val="0"/>
        </w:trPr>
        <w:tc>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Departamento Comercial / Administração</w:t>
            </w:r>
          </w:p>
        </w:tc>
        <w:tc>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Solicitante do desenvolvimento do produto</w:t>
            </w:r>
          </w:p>
        </w:tc>
        <w:tc>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Solicita o desenvolvimento do produto, aprova os financiamentos e assegura que haverá uma demanda de mercado pelos recursos do produto.</w:t>
            </w:r>
          </w:p>
        </w:tc>
      </w:tr>
      <w:tr>
        <w:trPr>
          <w:cantSplit w:val="0"/>
          <w:tblHeader w:val="0"/>
        </w:trPr>
        <w:tc>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Gerente da Área de Negócios</w:t>
            </w:r>
          </w:p>
        </w:tc>
        <w:tc>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Encaminha as necessidades e valida os requisitos elicitados pelo analista</w:t>
            </w:r>
          </w:p>
        </w:tc>
        <w:tc>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Encaminha as necessidades que os usuários terão, define alguns papéis, dirige, coordena, revisa e valida as especificações de requisitos do sistema.</w:t>
            </w:r>
          </w:p>
        </w:tc>
      </w:tr>
      <w:tr>
        <w:trPr>
          <w:cantSplit w:val="0"/>
          <w:tblHeader w:val="0"/>
        </w:trPr>
        <w:tc>
          <w:tcPr/>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Analista de Negócios</w:t>
            </w:r>
          </w:p>
        </w:tc>
        <w:tc>
          <w:tcPr/>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Analisa o problema e coleta dados</w:t>
            </w:r>
          </w:p>
        </w:tc>
        <w:tc>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Identifica, gerencia os requisitos e  modela casos de uso, delimitando e definindo as funcionalidades do produto; por exemplo, estabelecendo quais são os atores e casos de uso existentes e como eles interagem.</w:t>
            </w:r>
          </w:p>
        </w:tc>
      </w:tr>
      <w:tr>
        <w:trPr>
          <w:cantSplit w:val="0"/>
          <w:tblHeader w:val="0"/>
        </w:trPr>
        <w:tc>
          <w:tcPr/>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Gerente de Projeto</w:t>
            </w:r>
          </w:p>
        </w:tc>
        <w:tc>
          <w:tcPr/>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Lidera o desenvolvimento do sistema.</w:t>
            </w:r>
          </w:p>
        </w:tc>
        <w:tc>
          <w:tcPr/>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Planeja, gerencia e aloca recursos, define prioridades, coordena interações entre usuários e clientes, e mantém a equipe centralizada no projeto. Também estabelece um conjunto de práticas que asseguram a integridade e qualidade dos artefatos do projeto.</w:t>
            </w:r>
          </w:p>
        </w:tc>
      </w:tr>
    </w:tbl>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numPr>
          <w:ilvl w:val="1"/>
          <w:numId w:val="2"/>
        </w:numPr>
        <w:ind w:left="0" w:firstLine="0"/>
        <w:rPr/>
      </w:pPr>
      <w:bookmarkStart w:colFirst="0" w:colLast="0" w:name="_heading=h.44sinio" w:id="15"/>
      <w:bookmarkEnd w:id="15"/>
      <w:r w:rsidDel="00000000" w:rsidR="00000000" w:rsidRPr="00000000">
        <w:rPr>
          <w:rtl w:val="0"/>
        </w:rPr>
        <w:t xml:space="preserve">Resumo dos Usuários</w:t>
      </w:r>
    </w:p>
    <w:p w:rsidR="00000000" w:rsidDel="00000000" w:rsidP="00000000" w:rsidRDefault="00000000" w:rsidRPr="00000000" w14:paraId="000000E2">
      <w:pPr>
        <w:ind w:left="720" w:firstLine="0"/>
        <w:rPr/>
      </w:pPr>
      <w:r w:rsidDel="00000000" w:rsidR="00000000" w:rsidRPr="00000000">
        <w:rPr>
          <w:rtl w:val="0"/>
        </w:rPr>
        <w:t xml:space="preserve">Esta seção identifica quem serão os usuários do sistema. Nesta fase da análise, estes não terão nenhuma influência que afete o resultado do projeto, já que atualmente não existe um contratante definido que utilizará o produto.</w:t>
      </w:r>
    </w:p>
    <w:p w:rsidR="00000000" w:rsidDel="00000000" w:rsidP="00000000" w:rsidRDefault="00000000" w:rsidRPr="00000000" w14:paraId="000000E3">
      <w:pPr>
        <w:rPr/>
      </w:pPr>
      <w:r w:rsidDel="00000000" w:rsidR="00000000" w:rsidRPr="00000000">
        <w:rPr>
          <w:rtl w:val="0"/>
        </w:rPr>
      </w:r>
    </w:p>
    <w:tbl>
      <w:tblPr>
        <w:tblStyle w:val="Table8"/>
        <w:tblW w:w="8211.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1591"/>
        <w:gridCol w:w="3260"/>
        <w:gridCol w:w="1560"/>
        <w:tblGridChange w:id="0">
          <w:tblGrid>
            <w:gridCol w:w="1800"/>
            <w:gridCol w:w="1591"/>
            <w:gridCol w:w="3260"/>
            <w:gridCol w:w="1560"/>
          </w:tblGrid>
        </w:tblGridChange>
      </w:tblGrid>
      <w:tr>
        <w:trPr>
          <w:cantSplit w:val="0"/>
          <w:tblHeader w:val="0"/>
        </w:trPr>
        <w:tc>
          <w:tcPr>
            <w:shd w:fill="000000" w:val="clear"/>
            <w:vAlign w:val="center"/>
          </w:tcPr>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Nome</w:t>
            </w:r>
          </w:p>
        </w:tc>
        <w:tc>
          <w:tcPr>
            <w:shd w:fill="000000" w:val="clear"/>
            <w:vAlign w:val="center"/>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Descrição</w:t>
            </w:r>
          </w:p>
        </w:tc>
        <w:tc>
          <w:tcPr>
            <w:shd w:fill="000000" w:val="clear"/>
            <w:vAlign w:val="center"/>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Responsabilidades</w:t>
            </w:r>
          </w:p>
        </w:tc>
        <w:tc>
          <w:tcPr>
            <w:shd w:fill="000000" w:val="clear"/>
            <w:vAlign w:val="center"/>
          </w:tcPr>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Envolvidos</w:t>
            </w:r>
          </w:p>
        </w:tc>
      </w:tr>
      <w:tr>
        <w:trPr>
          <w:cantSplit w:val="0"/>
          <w:tblHeader w:val="0"/>
        </w:trPr>
        <w:tc>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Cliente</w:t>
            </w:r>
            <w:r w:rsidDel="00000000" w:rsidR="00000000" w:rsidRPr="00000000">
              <w:rPr>
                <w:rtl w:val="0"/>
              </w:rPr>
            </w:r>
          </w:p>
        </w:tc>
        <w:tc>
          <w:tcPr/>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Usuário final primário do sistema.</w:t>
            </w:r>
          </w:p>
        </w:tc>
        <w:tc>
          <w:tcPr/>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Fazem reclamações, denúncias, solicitações e apresentam dúvidas, sugestões e/ou elogios junto à administração pública através do sistema. </w:t>
            </w:r>
            <w:r w:rsidDel="00000000" w:rsidR="00000000" w:rsidRPr="00000000">
              <w:rPr>
                <w:rtl w:val="0"/>
              </w:rPr>
            </w:r>
          </w:p>
        </w:tc>
        <w:tc>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Munícipe, servidor municipal ou outra entidade pública externa.</w:t>
            </w:r>
          </w:p>
        </w:tc>
      </w:tr>
      <w:tr>
        <w:trPr>
          <w:cantSplit w:val="0"/>
          <w:tblHeader w:val="0"/>
        </w:trPr>
        <w:tc>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Corretor</w:t>
            </w:r>
            <w:r w:rsidDel="00000000" w:rsidR="00000000" w:rsidRPr="00000000">
              <w:rPr>
                <w:rtl w:val="0"/>
              </w:rPr>
            </w:r>
          </w:p>
        </w:tc>
        <w:tc>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Usuário administrativo secundário do sistema.</w:t>
            </w:r>
            <w:r w:rsidDel="00000000" w:rsidR="00000000" w:rsidRPr="00000000">
              <w:rPr>
                <w:rtl w:val="0"/>
              </w:rPr>
            </w:r>
          </w:p>
        </w:tc>
        <w:tc>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Responsável pelo cadastramento de informações e/ou encaminhamento destas aos setores específicos.  Assessora o Ouvidor Geral em suas atividades</w:t>
            </w:r>
            <w:r w:rsidDel="00000000" w:rsidR="00000000" w:rsidRPr="00000000">
              <w:rPr>
                <w:rtl w:val="0"/>
              </w:rPr>
            </w:r>
          </w:p>
        </w:tc>
        <w:tc>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Prefeitura</w:t>
            </w:r>
          </w:p>
        </w:tc>
      </w:tr>
      <w:tr>
        <w:trPr>
          <w:cantSplit w:val="0"/>
          <w:tblHeader w:val="0"/>
        </w:trPr>
        <w:tc>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Imobiliária</w:t>
            </w:r>
            <w:r w:rsidDel="00000000" w:rsidR="00000000" w:rsidRPr="00000000">
              <w:rPr>
                <w:rtl w:val="0"/>
              </w:rPr>
            </w:r>
          </w:p>
        </w:tc>
        <w:tc>
          <w:tcPr/>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Usuário administrativo do sistema</w:t>
            </w:r>
            <w:r w:rsidDel="00000000" w:rsidR="00000000" w:rsidRPr="00000000">
              <w:rPr>
                <w:rtl w:val="0"/>
              </w:rPr>
            </w:r>
          </w:p>
        </w:tc>
        <w:tc>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Gerencia o sistema e atribui responsabilidades a outros usuários. Pode desempenhar também as responsabilidades de um corretor.. </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Prefeitura</w:t>
            </w:r>
          </w:p>
        </w:tc>
      </w:tr>
    </w:tbl>
    <w:p w:rsidR="00000000" w:rsidDel="00000000" w:rsidP="00000000" w:rsidRDefault="00000000" w:rsidRPr="00000000" w14:paraId="000000F5">
      <w:pPr>
        <w:pStyle w:val="Heading2"/>
        <w:numPr>
          <w:ilvl w:val="1"/>
          <w:numId w:val="2"/>
        </w:numPr>
        <w:ind w:left="0" w:firstLine="0"/>
        <w:rPr/>
      </w:pPr>
      <w:bookmarkStart w:colFirst="0" w:colLast="0" w:name="_heading=h.2jxsxqh" w:id="16"/>
      <w:bookmarkEnd w:id="16"/>
      <w:r w:rsidDel="00000000" w:rsidR="00000000" w:rsidRPr="00000000">
        <w:rPr>
          <w:rtl w:val="0"/>
        </w:rPr>
        <w:t xml:space="preserve">Ambiente do usuário</w:t>
      </w:r>
    </w:p>
    <w:p w:rsidR="00000000" w:rsidDel="00000000" w:rsidP="00000000" w:rsidRDefault="00000000" w:rsidRPr="00000000" w14:paraId="000000F6">
      <w:pPr>
        <w:rPr>
          <w:color w:val="c0c0c0"/>
        </w:rPr>
      </w:pPr>
      <w:r w:rsidDel="00000000" w:rsidR="00000000" w:rsidRPr="00000000">
        <w:rPr>
          <w:rtl w:val="0"/>
        </w:rPr>
      </w:r>
    </w:p>
    <w:p w:rsidR="00000000" w:rsidDel="00000000" w:rsidP="00000000" w:rsidRDefault="00000000" w:rsidRPr="00000000" w14:paraId="000000F7">
      <w:pPr>
        <w:ind w:left="708.6614173228347" w:firstLine="0"/>
        <w:jc w:val="both"/>
        <w:rPr/>
      </w:pPr>
      <w:r w:rsidDel="00000000" w:rsidR="00000000" w:rsidRPr="00000000">
        <w:rPr>
          <w:rtl w:val="0"/>
        </w:rPr>
        <w:t xml:space="preserve">Os usuários acessarão o sistema através de módulos que serão diferenciados de acordo com a modalidade do usuário (se usuário cliente, corretor, imobiliária ou administrador técnico do sistema). A partir da homepage, os usuários serão remetidos aos seus respectivos módulos após inserirem na sessão de login suas credenciais através de um navegador web usual.</w:t>
      </w:r>
    </w:p>
    <w:p w:rsidR="00000000" w:rsidDel="00000000" w:rsidP="00000000" w:rsidRDefault="00000000" w:rsidRPr="00000000" w14:paraId="000000F8">
      <w:pPr>
        <w:ind w:left="708.6614173228347" w:firstLine="0"/>
        <w:jc w:val="both"/>
        <w:rPr/>
      </w:pPr>
      <w:r w:rsidDel="00000000" w:rsidR="00000000" w:rsidRPr="00000000">
        <w:rPr>
          <w:rtl w:val="0"/>
        </w:rPr>
        <w:t xml:space="preserve">Serão desenvolvidas versões para navegadores mobile e desktop diferenciadas, responsivas e ágeis. Futuramente, também serão desenvolvidos apps para Android e iOS. Os padrões de uso, bem como a possível interação do sistema com aplicações externas e demais produtos e serviços não são previsíveis neste presente momento.</w:t>
      </w:r>
    </w:p>
    <w:p w:rsidR="00000000" w:rsidDel="00000000" w:rsidP="00000000" w:rsidRDefault="00000000" w:rsidRPr="00000000" w14:paraId="000000F9">
      <w:pPr>
        <w:pStyle w:val="Heading2"/>
        <w:widowControl w:val="1"/>
        <w:numPr>
          <w:ilvl w:val="1"/>
          <w:numId w:val="2"/>
        </w:numPr>
        <w:ind w:left="0" w:firstLine="0"/>
        <w:rPr/>
      </w:pPr>
      <w:bookmarkStart w:colFirst="0" w:colLast="0" w:name="_heading=h.z337ya" w:id="17"/>
      <w:bookmarkEnd w:id="17"/>
      <w:r w:rsidDel="00000000" w:rsidR="00000000" w:rsidRPr="00000000">
        <w:rPr>
          <w:rtl w:val="0"/>
        </w:rPr>
        <w:t xml:space="preserve">Perfis dos Usuários</w:t>
      </w:r>
    </w:p>
    <w:p w:rsidR="00000000" w:rsidDel="00000000" w:rsidP="00000000" w:rsidRDefault="00000000" w:rsidRPr="00000000" w14:paraId="000000FA">
      <w:pPr>
        <w:pStyle w:val="Heading3"/>
        <w:numPr>
          <w:ilvl w:val="2"/>
          <w:numId w:val="2"/>
        </w:numPr>
        <w:ind w:left="0" w:firstLine="0"/>
        <w:rPr/>
      </w:pPr>
      <w:bookmarkStart w:colFirst="0" w:colLast="0" w:name="_heading=h.3j2qqm3" w:id="18"/>
      <w:bookmarkEnd w:id="18"/>
      <w:r w:rsidDel="00000000" w:rsidR="00000000" w:rsidRPr="00000000">
        <w:rPr>
          <w:rtl w:val="0"/>
        </w:rPr>
        <w:t xml:space="preserve">Cliente</w:t>
      </w:r>
    </w:p>
    <w:tbl>
      <w:tblPr>
        <w:tblStyle w:val="Table9"/>
        <w:tblW w:w="883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0FB">
            <w:pPr>
              <w:rPr>
                <w:b w:val="1"/>
              </w:rPr>
            </w:pPr>
            <w:r w:rsidDel="00000000" w:rsidR="00000000" w:rsidRPr="00000000">
              <w:rPr>
                <w:b w:val="1"/>
                <w:rtl w:val="0"/>
              </w:rPr>
              <w:t xml:space="preserve">Descrição</w:t>
            </w:r>
          </w:p>
        </w:tc>
        <w:tc>
          <w:tcPr/>
          <w:p w:rsidR="00000000" w:rsidDel="00000000" w:rsidP="00000000" w:rsidRDefault="00000000" w:rsidRPr="00000000" w14:paraId="000000FC">
            <w:pPr>
              <w:rPr/>
            </w:pPr>
            <w:r w:rsidDel="00000000" w:rsidR="00000000" w:rsidRPr="00000000">
              <w:rPr>
                <w:rtl w:val="0"/>
              </w:rPr>
              <w:t xml:space="preserve">Um habitante da cidade ou servidor da prefeitura que utilizará o sistema para encaminhar suas manifestações.</w:t>
            </w:r>
          </w:p>
        </w:tc>
      </w:tr>
      <w:tr>
        <w:trPr>
          <w:cantSplit w:val="0"/>
          <w:tblHeader w:val="0"/>
        </w:trPr>
        <w:tc>
          <w:tcPr/>
          <w:p w:rsidR="00000000" w:rsidDel="00000000" w:rsidP="00000000" w:rsidRDefault="00000000" w:rsidRPr="00000000" w14:paraId="000000FD">
            <w:pPr>
              <w:rPr>
                <w:b w:val="1"/>
              </w:rPr>
            </w:pPr>
            <w:r w:rsidDel="00000000" w:rsidR="00000000" w:rsidRPr="00000000">
              <w:rPr>
                <w:b w:val="1"/>
                <w:rtl w:val="0"/>
              </w:rPr>
              <w:t xml:space="preserve">Tipo</w:t>
            </w:r>
          </w:p>
        </w:tc>
        <w:tc>
          <w:tcPr/>
          <w:p w:rsidR="00000000" w:rsidDel="00000000" w:rsidP="00000000" w:rsidRDefault="00000000" w:rsidRPr="00000000" w14:paraId="000000FE">
            <w:pPr>
              <w:rPr/>
            </w:pPr>
            <w:r w:rsidDel="00000000" w:rsidR="00000000" w:rsidRPr="00000000">
              <w:rPr>
                <w:i w:val="1"/>
                <w:rtl w:val="0"/>
              </w:rPr>
              <w:t xml:space="preserve">Usuário eventual</w:t>
            </w:r>
            <w:r w:rsidDel="00000000" w:rsidR="00000000" w:rsidRPr="00000000">
              <w:rPr>
                <w:rtl w:val="0"/>
              </w:rPr>
              <w:t xml:space="preserve">, conhecimento sobre a utilização da Internet é desconhecida.</w:t>
            </w:r>
          </w:p>
        </w:tc>
      </w:tr>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Responsabilidade</w:t>
            </w:r>
          </w:p>
        </w:tc>
        <w:tc>
          <w:tcPr/>
          <w:p w:rsidR="00000000" w:rsidDel="00000000" w:rsidP="00000000" w:rsidRDefault="00000000" w:rsidRPr="00000000" w14:paraId="00000100">
            <w:pPr>
              <w:rPr/>
            </w:pPr>
            <w:r w:rsidDel="00000000" w:rsidR="00000000" w:rsidRPr="00000000">
              <w:rPr>
                <w:rtl w:val="0"/>
              </w:rPr>
              <w:t xml:space="preserve">Usuário básico dos serviços e dos conteúdos oferecidos.</w:t>
            </w:r>
          </w:p>
        </w:tc>
      </w:tr>
      <w:tr>
        <w:trPr>
          <w:cantSplit w:val="0"/>
          <w:tblHeader w:val="0"/>
        </w:trPr>
        <w:tc>
          <w:tcPr/>
          <w:p w:rsidR="00000000" w:rsidDel="00000000" w:rsidP="00000000" w:rsidRDefault="00000000" w:rsidRPr="00000000" w14:paraId="00000101">
            <w:pPr>
              <w:rPr>
                <w:b w:val="1"/>
              </w:rPr>
            </w:pPr>
            <w:r w:rsidDel="00000000" w:rsidR="00000000" w:rsidRPr="00000000">
              <w:rPr>
                <w:b w:val="1"/>
                <w:rtl w:val="0"/>
              </w:rPr>
              <w:t xml:space="preserve">Perfil no sistema</w:t>
            </w:r>
          </w:p>
        </w:tc>
        <w:tc>
          <w:tcPr/>
          <w:p w:rsidR="00000000" w:rsidDel="00000000" w:rsidP="00000000" w:rsidRDefault="00000000" w:rsidRPr="00000000" w14:paraId="00000102">
            <w:pPr>
              <w:rPr/>
            </w:pPr>
            <w:r w:rsidDel="00000000" w:rsidR="00000000" w:rsidRPr="00000000">
              <w:rPr>
                <w:rtl w:val="0"/>
              </w:rPr>
              <w:t xml:space="preserve">Manifestante</w:t>
            </w:r>
          </w:p>
        </w:tc>
      </w:tr>
      <w:tr>
        <w:trPr>
          <w:cantSplit w:val="0"/>
          <w:tblHeader w:val="0"/>
        </w:trPr>
        <w:tc>
          <w:tcPr/>
          <w:p w:rsidR="00000000" w:rsidDel="00000000" w:rsidP="00000000" w:rsidRDefault="00000000" w:rsidRPr="00000000" w14:paraId="00000103">
            <w:pPr>
              <w:rPr>
                <w:b w:val="1"/>
              </w:rPr>
            </w:pPr>
            <w:r w:rsidDel="00000000" w:rsidR="00000000" w:rsidRPr="00000000">
              <w:rPr>
                <w:b w:val="1"/>
                <w:rtl w:val="0"/>
              </w:rPr>
              <w:t xml:space="preserve">Critérios de Sucesso</w:t>
            </w:r>
          </w:p>
        </w:tc>
        <w:tc>
          <w:tcPr/>
          <w:p w:rsidR="00000000" w:rsidDel="00000000" w:rsidP="00000000" w:rsidRDefault="00000000" w:rsidRPr="00000000" w14:paraId="00000104">
            <w:pPr>
              <w:rPr>
                <w:i w:val="1"/>
              </w:rPr>
            </w:pPr>
            <w:r w:rsidDel="00000000" w:rsidR="00000000" w:rsidRPr="00000000">
              <w:rPr>
                <w:rtl w:val="0"/>
              </w:rPr>
              <w:t xml:space="preserve">Conseguir encaminhar sua manifestação à prefeitura/acessar as informações disponibilizadas no modulo cliente.</w:t>
            </w:r>
            <w:r w:rsidDel="00000000" w:rsidR="00000000" w:rsidRPr="00000000">
              <w:rPr>
                <w:rtl w:val="0"/>
              </w:rPr>
            </w:r>
          </w:p>
        </w:tc>
      </w:tr>
      <w:tr>
        <w:trPr>
          <w:cantSplit w:val="0"/>
          <w:tblHeader w:val="0"/>
        </w:trPr>
        <w:tc>
          <w:tcPr/>
          <w:p w:rsidR="00000000" w:rsidDel="00000000" w:rsidP="00000000" w:rsidRDefault="00000000" w:rsidRPr="00000000" w14:paraId="00000105">
            <w:pPr>
              <w:rPr>
                <w:b w:val="1"/>
              </w:rPr>
            </w:pPr>
            <w:r w:rsidDel="00000000" w:rsidR="00000000" w:rsidRPr="00000000">
              <w:rPr>
                <w:b w:val="1"/>
                <w:rtl w:val="0"/>
              </w:rPr>
              <w:t xml:space="preserve">Envolvimento</w:t>
            </w:r>
          </w:p>
        </w:tc>
        <w:tc>
          <w:tcPr/>
          <w:p w:rsidR="00000000" w:rsidDel="00000000" w:rsidP="00000000" w:rsidRDefault="00000000" w:rsidRPr="00000000" w14:paraId="00000106">
            <w:pPr>
              <w:rPr/>
            </w:pPr>
            <w:r w:rsidDel="00000000" w:rsidR="00000000" w:rsidRPr="00000000">
              <w:rPr>
                <w:rtl w:val="0"/>
              </w:rPr>
              <w:t xml:space="preserve">Após implantação do sistema, fornecer feedback do serviço disponibilizado.</w:t>
            </w:r>
          </w:p>
        </w:tc>
      </w:tr>
      <w:tr>
        <w:trPr>
          <w:cantSplit w:val="0"/>
          <w:tblHeader w:val="0"/>
        </w:trPr>
        <w:tc>
          <w:tcPr/>
          <w:p w:rsidR="00000000" w:rsidDel="00000000" w:rsidP="00000000" w:rsidRDefault="00000000" w:rsidRPr="00000000" w14:paraId="00000107">
            <w:pPr>
              <w:rPr>
                <w:b w:val="1"/>
              </w:rPr>
            </w:pPr>
            <w:r w:rsidDel="00000000" w:rsidR="00000000" w:rsidRPr="00000000">
              <w:rPr>
                <w:b w:val="1"/>
                <w:rtl w:val="0"/>
              </w:rPr>
              <w:t xml:space="preserve">Produtos Liberados</w:t>
            </w:r>
          </w:p>
        </w:tc>
        <w:tc>
          <w:tcPr/>
          <w:p w:rsidR="00000000" w:rsidDel="00000000" w:rsidP="00000000" w:rsidRDefault="00000000" w:rsidRPr="00000000" w14:paraId="00000108">
            <w:pPr>
              <w:rPr/>
            </w:pPr>
            <w:r w:rsidDel="00000000" w:rsidR="00000000" w:rsidRPr="00000000">
              <w:rPr>
                <w:rtl w:val="0"/>
              </w:rPr>
              <w:t xml:space="preserve">Modulo cliente (Portal da Ouvidoria). Serviços SMS de resposta que dependem das condições impostas pela operadora.</w:t>
            </w:r>
          </w:p>
        </w:tc>
      </w:tr>
      <w:tr>
        <w:trPr>
          <w:cantSplit w:val="0"/>
          <w:tblHeader w:val="0"/>
        </w:trPr>
        <w:tc>
          <w:tcPr/>
          <w:p w:rsidR="00000000" w:rsidDel="00000000" w:rsidP="00000000" w:rsidRDefault="00000000" w:rsidRPr="00000000" w14:paraId="00000109">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0A">
            <w:pPr>
              <w:rPr>
                <w:i w:val="1"/>
              </w:rPr>
            </w:pPr>
            <w:r w:rsidDel="00000000" w:rsidR="00000000" w:rsidRPr="00000000">
              <w:rPr>
                <w:rtl w:val="0"/>
              </w:rPr>
              <w:t xml:space="preserve">O desempenho durante períodos de pico de uso talvez seja um problema. Disponibilidade de oferecer serviços de mensagens SMS depende das condições impostas pela operadora.</w:t>
            </w:r>
            <w:r w:rsidDel="00000000" w:rsidR="00000000" w:rsidRPr="00000000">
              <w:rPr>
                <w:rtl w:val="0"/>
              </w:rPr>
            </w:r>
          </w:p>
        </w:tc>
      </w:tr>
    </w:tbl>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numPr>
          <w:ilvl w:val="2"/>
          <w:numId w:val="2"/>
        </w:numPr>
        <w:ind w:left="0" w:firstLine="0"/>
        <w:rPr/>
      </w:pPr>
      <w:bookmarkStart w:colFirst="0" w:colLast="0" w:name="_heading=h.1y810tw" w:id="19"/>
      <w:bookmarkEnd w:id="19"/>
      <w:r w:rsidDel="00000000" w:rsidR="00000000" w:rsidRPr="00000000">
        <w:rPr>
          <w:rtl w:val="0"/>
        </w:rPr>
        <w:t xml:space="preserve">Corretor</w:t>
      </w:r>
      <w:r w:rsidDel="00000000" w:rsidR="00000000" w:rsidRPr="00000000">
        <w:rPr>
          <w:rtl w:val="0"/>
        </w:rPr>
      </w:r>
    </w:p>
    <w:tbl>
      <w:tblPr>
        <w:tblStyle w:val="Table10"/>
        <w:tblW w:w="8838.0" w:type="dxa"/>
        <w:jc w:val="left"/>
        <w:tblInd w:w="7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10D">
            <w:pPr>
              <w:rPr>
                <w:b w:val="1"/>
              </w:rPr>
            </w:pPr>
            <w:r w:rsidDel="00000000" w:rsidR="00000000" w:rsidRPr="00000000">
              <w:rPr>
                <w:b w:val="1"/>
                <w:rtl w:val="0"/>
              </w:rPr>
              <w:t xml:space="preserve">Descrição</w:t>
            </w:r>
          </w:p>
        </w:tc>
        <w:tc>
          <w:tcPr/>
          <w:p w:rsidR="00000000" w:rsidDel="00000000" w:rsidP="00000000" w:rsidRDefault="00000000" w:rsidRPr="00000000" w14:paraId="0000010E">
            <w:pPr>
              <w:rPr/>
            </w:pPr>
            <w:r w:rsidDel="00000000" w:rsidR="00000000" w:rsidRPr="00000000">
              <w:rPr>
                <w:rtl w:val="0"/>
              </w:rPr>
              <w:t xml:space="preserve">Utiliza o sistema para gerenciar usuários e atribuir responsabilidades. Terá acesso total ao sistema. Poderá desempenhar funções de ouvidor no sistema.</w:t>
            </w:r>
          </w:p>
        </w:tc>
      </w:tr>
      <w:tr>
        <w:trPr>
          <w:cantSplit w:val="0"/>
          <w:tblHeader w:val="0"/>
        </w:trPr>
        <w:tc>
          <w:tcPr/>
          <w:p w:rsidR="00000000" w:rsidDel="00000000" w:rsidP="00000000" w:rsidRDefault="00000000" w:rsidRPr="00000000" w14:paraId="0000010F">
            <w:pPr>
              <w:rPr>
                <w:b w:val="1"/>
              </w:rPr>
            </w:pPr>
            <w:r w:rsidDel="00000000" w:rsidR="00000000" w:rsidRPr="00000000">
              <w:rPr>
                <w:b w:val="1"/>
                <w:rtl w:val="0"/>
              </w:rPr>
              <w:t xml:space="preserve">Tipo</w:t>
            </w:r>
          </w:p>
        </w:tc>
        <w:tc>
          <w:tcPr/>
          <w:p w:rsidR="00000000" w:rsidDel="00000000" w:rsidP="00000000" w:rsidRDefault="00000000" w:rsidRPr="00000000" w14:paraId="00000110">
            <w:pPr>
              <w:rPr/>
            </w:pPr>
            <w:r w:rsidDel="00000000" w:rsidR="00000000" w:rsidRPr="00000000">
              <w:rPr>
                <w:i w:val="1"/>
                <w:rtl w:val="0"/>
              </w:rPr>
              <w:t xml:space="preserve">Usuário qualificado</w:t>
            </w:r>
            <w:r w:rsidDel="00000000" w:rsidR="00000000" w:rsidRPr="00000000">
              <w:rPr>
                <w:rtl w:val="0"/>
              </w:rPr>
              <w:t xml:space="preserve">. Possui conhecimento sobre todo o sistema e assistirá os ouvidores no uso do mesmo.</w:t>
            </w:r>
          </w:p>
        </w:tc>
      </w:tr>
      <w:tr>
        <w:trPr>
          <w:cantSplit w:val="0"/>
          <w:tblHeader w:val="0"/>
        </w:trPr>
        <w:tc>
          <w:tcPr/>
          <w:p w:rsidR="00000000" w:rsidDel="00000000" w:rsidP="00000000" w:rsidRDefault="00000000" w:rsidRPr="00000000" w14:paraId="00000111">
            <w:pPr>
              <w:rPr>
                <w:b w:val="1"/>
              </w:rPr>
            </w:pPr>
            <w:r w:rsidDel="00000000" w:rsidR="00000000" w:rsidRPr="00000000">
              <w:rPr>
                <w:b w:val="1"/>
                <w:rtl w:val="0"/>
              </w:rPr>
              <w:t xml:space="preserve">Perfil no sistema</w:t>
            </w:r>
          </w:p>
        </w:tc>
        <w:tc>
          <w:tcPr/>
          <w:p w:rsidR="00000000" w:rsidDel="00000000" w:rsidP="00000000" w:rsidRDefault="00000000" w:rsidRPr="00000000" w14:paraId="00000112">
            <w:pPr>
              <w:rPr/>
            </w:pPr>
            <w:r w:rsidDel="00000000" w:rsidR="00000000" w:rsidRPr="00000000">
              <w:rPr>
                <w:rtl w:val="0"/>
              </w:rPr>
              <w:t xml:space="preserve">Usuário administrativo</w:t>
            </w:r>
          </w:p>
        </w:tc>
      </w:tr>
      <w:tr>
        <w:trPr>
          <w:cantSplit w:val="0"/>
          <w:tblHeader w:val="0"/>
        </w:trPr>
        <w:tc>
          <w:tcPr/>
          <w:p w:rsidR="00000000" w:rsidDel="00000000" w:rsidP="00000000" w:rsidRDefault="00000000" w:rsidRPr="00000000" w14:paraId="00000113">
            <w:pPr>
              <w:rPr>
                <w:b w:val="1"/>
              </w:rPr>
            </w:pPr>
            <w:r w:rsidDel="00000000" w:rsidR="00000000" w:rsidRPr="00000000">
              <w:rPr>
                <w:b w:val="1"/>
                <w:rtl w:val="0"/>
              </w:rPr>
              <w:t xml:space="preserve">Responsabilidade</w:t>
            </w:r>
          </w:p>
        </w:tc>
        <w:tc>
          <w:tcPr/>
          <w:p w:rsidR="00000000" w:rsidDel="00000000" w:rsidP="00000000" w:rsidRDefault="00000000" w:rsidRPr="00000000" w14:paraId="00000114">
            <w:pPr>
              <w:rPr/>
            </w:pPr>
            <w:r w:rsidDel="00000000" w:rsidR="00000000" w:rsidRPr="00000000">
              <w:rPr>
                <w:rtl w:val="0"/>
              </w:rPr>
              <w:t xml:space="preserve">Delega responsabilidades aos outros usuários do sistema e define parâmetros de utilização. </w:t>
            </w:r>
          </w:p>
        </w:tc>
      </w:tr>
      <w:tr>
        <w:trPr>
          <w:cantSplit w:val="0"/>
          <w:tblHeader w:val="0"/>
        </w:trPr>
        <w:tc>
          <w:tcPr/>
          <w:p w:rsidR="00000000" w:rsidDel="00000000" w:rsidP="00000000" w:rsidRDefault="00000000" w:rsidRPr="00000000" w14:paraId="00000115">
            <w:pPr>
              <w:rPr>
                <w:b w:val="1"/>
              </w:rPr>
            </w:pPr>
            <w:r w:rsidDel="00000000" w:rsidR="00000000" w:rsidRPr="00000000">
              <w:rPr>
                <w:b w:val="1"/>
                <w:rtl w:val="0"/>
              </w:rPr>
              <w:t xml:space="preserve">Critérios de Sucesso</w:t>
            </w:r>
          </w:p>
        </w:tc>
        <w:tc>
          <w:tcPr/>
          <w:p w:rsidR="00000000" w:rsidDel="00000000" w:rsidP="00000000" w:rsidRDefault="00000000" w:rsidRPr="00000000" w14:paraId="00000116">
            <w:pPr>
              <w:rPr>
                <w:i w:val="1"/>
              </w:rPr>
            </w:pPr>
            <w:r w:rsidDel="00000000" w:rsidR="00000000" w:rsidRPr="00000000">
              <w:rPr>
                <w:rtl w:val="0"/>
              </w:rPr>
              <w:t xml:space="preserve">O sucesso é completamente definido pela habilidade do Ouvidor Geral em gerenciar e administrar o sistema corretamente.</w:t>
            </w:r>
            <w:r w:rsidDel="00000000" w:rsidR="00000000" w:rsidRPr="00000000">
              <w:rPr>
                <w:rtl w:val="0"/>
              </w:rPr>
            </w:r>
          </w:p>
        </w:tc>
      </w:tr>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Envolvimento</w:t>
            </w:r>
          </w:p>
        </w:tc>
        <w:tc>
          <w:tcPr/>
          <w:p w:rsidR="00000000" w:rsidDel="00000000" w:rsidP="00000000" w:rsidRDefault="00000000" w:rsidRPr="00000000" w14:paraId="00000118">
            <w:pPr>
              <w:rPr/>
            </w:pPr>
            <w:r w:rsidDel="00000000" w:rsidR="00000000" w:rsidRPr="00000000">
              <w:rPr>
                <w:rtl w:val="0"/>
              </w:rPr>
              <w:t xml:space="preserve">Fornecer feedback do produto. Encaminhar necessidades após o </w:t>
            </w:r>
            <w:r w:rsidDel="00000000" w:rsidR="00000000" w:rsidRPr="00000000">
              <w:rPr>
                <w:i w:val="1"/>
                <w:rtl w:val="0"/>
              </w:rPr>
              <w:t xml:space="preserve">release</w:t>
            </w:r>
            <w:r w:rsidDel="00000000" w:rsidR="00000000" w:rsidRPr="00000000">
              <w:rPr>
                <w:rtl w:val="0"/>
              </w:rPr>
              <w:t xml:space="preserve">.</w:t>
            </w:r>
          </w:p>
        </w:tc>
      </w:tr>
      <w:tr>
        <w:trPr>
          <w:cantSplit w:val="0"/>
          <w:tblHeader w:val="0"/>
        </w:trPr>
        <w:tc>
          <w:tcPr/>
          <w:p w:rsidR="00000000" w:rsidDel="00000000" w:rsidP="00000000" w:rsidRDefault="00000000" w:rsidRPr="00000000" w14:paraId="00000119">
            <w:pPr>
              <w:rPr>
                <w:b w:val="1"/>
              </w:rPr>
            </w:pPr>
            <w:r w:rsidDel="00000000" w:rsidR="00000000" w:rsidRPr="00000000">
              <w:rPr>
                <w:b w:val="1"/>
                <w:rtl w:val="0"/>
              </w:rPr>
              <w:t xml:space="preserve">Disponibilidade</w:t>
            </w:r>
          </w:p>
        </w:tc>
        <w:tc>
          <w:tcPr/>
          <w:p w:rsidR="00000000" w:rsidDel="00000000" w:rsidP="00000000" w:rsidRDefault="00000000" w:rsidRPr="00000000" w14:paraId="0000011A">
            <w:pPr>
              <w:rPr/>
            </w:pPr>
            <w:r w:rsidDel="00000000" w:rsidR="00000000" w:rsidRPr="00000000">
              <w:rPr>
                <w:rtl w:val="0"/>
              </w:rPr>
              <w:t xml:space="preserve">Manual de usuário administrativo. Help do sistema.</w:t>
            </w:r>
          </w:p>
        </w:tc>
      </w:tr>
      <w:tr>
        <w:trPr>
          <w:cantSplit w:val="0"/>
          <w:tblHeader w:val="0"/>
        </w:trPr>
        <w:tc>
          <w:tcPr/>
          <w:p w:rsidR="00000000" w:rsidDel="00000000" w:rsidP="00000000" w:rsidRDefault="00000000" w:rsidRPr="00000000" w14:paraId="0000011B">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1C">
            <w:pPr>
              <w:rPr/>
            </w:pPr>
            <w:r w:rsidDel="00000000" w:rsidR="00000000" w:rsidRPr="00000000">
              <w:rPr>
                <w:rtl w:val="0"/>
              </w:rPr>
            </w:r>
          </w:p>
        </w:tc>
      </w:tr>
    </w:tbl>
    <w:p w:rsidR="00000000" w:rsidDel="00000000" w:rsidP="00000000" w:rsidRDefault="00000000" w:rsidRPr="00000000" w14:paraId="0000011D">
      <w:pPr>
        <w:pStyle w:val="Heading3"/>
        <w:ind w:left="720" w:firstLine="0"/>
        <w:rPr/>
      </w:pPr>
      <w:r w:rsidDel="00000000" w:rsidR="00000000" w:rsidRPr="00000000">
        <w:rPr>
          <w:rtl w:val="0"/>
        </w:rPr>
      </w:r>
    </w:p>
    <w:p w:rsidR="00000000" w:rsidDel="00000000" w:rsidP="00000000" w:rsidRDefault="00000000" w:rsidRPr="00000000" w14:paraId="0000011E">
      <w:pPr>
        <w:pStyle w:val="Heading3"/>
        <w:numPr>
          <w:ilvl w:val="2"/>
          <w:numId w:val="2"/>
        </w:numPr>
        <w:ind w:left="0" w:firstLine="0"/>
        <w:rPr/>
      </w:pPr>
      <w:bookmarkStart w:colFirst="0" w:colLast="0" w:name="_heading=h.4i7ojhp" w:id="20"/>
      <w:bookmarkEnd w:id="20"/>
      <w:r w:rsidDel="00000000" w:rsidR="00000000" w:rsidRPr="00000000">
        <w:rPr>
          <w:rtl w:val="0"/>
        </w:rPr>
        <w:t xml:space="preserve">Imobiliária</w:t>
      </w:r>
    </w:p>
    <w:tbl>
      <w:tblPr>
        <w:tblStyle w:val="Table11"/>
        <w:tblW w:w="8838.0" w:type="dxa"/>
        <w:jc w:val="left"/>
        <w:tblInd w:w="7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11F">
            <w:pPr>
              <w:rPr>
                <w:b w:val="1"/>
              </w:rPr>
            </w:pPr>
            <w:r w:rsidDel="00000000" w:rsidR="00000000" w:rsidRPr="00000000">
              <w:rPr>
                <w:b w:val="1"/>
                <w:rtl w:val="0"/>
              </w:rPr>
              <w:t xml:space="preserve">Descrição</w:t>
            </w:r>
          </w:p>
        </w:tc>
        <w:tc>
          <w:tcPr/>
          <w:p w:rsidR="00000000" w:rsidDel="00000000" w:rsidP="00000000" w:rsidRDefault="00000000" w:rsidRPr="00000000" w14:paraId="00000120">
            <w:pPr>
              <w:rPr/>
            </w:pPr>
            <w:r w:rsidDel="00000000" w:rsidR="00000000" w:rsidRPr="00000000">
              <w:rPr>
                <w:rtl w:val="0"/>
              </w:rPr>
              <w:t xml:space="preserve">Utiliza o sistema para gerenciar as manifestações enviadas pelos munícipes e servidores públicos e encaminha-las, caso necessário, ao setor competente.</w:t>
            </w:r>
          </w:p>
        </w:tc>
      </w:tr>
      <w:tr>
        <w:trPr>
          <w:cantSplit w:val="0"/>
          <w:tblHeader w:val="0"/>
        </w:trPr>
        <w:tc>
          <w:tcPr/>
          <w:p w:rsidR="00000000" w:rsidDel="00000000" w:rsidP="00000000" w:rsidRDefault="00000000" w:rsidRPr="00000000" w14:paraId="00000121">
            <w:pPr>
              <w:rPr>
                <w:b w:val="1"/>
              </w:rPr>
            </w:pPr>
            <w:r w:rsidDel="00000000" w:rsidR="00000000" w:rsidRPr="00000000">
              <w:rPr>
                <w:b w:val="1"/>
                <w:rtl w:val="0"/>
              </w:rPr>
              <w:t xml:space="preserve">Tipo</w:t>
            </w:r>
          </w:p>
        </w:tc>
        <w:tc>
          <w:tcPr/>
          <w:p w:rsidR="00000000" w:rsidDel="00000000" w:rsidP="00000000" w:rsidRDefault="00000000" w:rsidRPr="00000000" w14:paraId="00000122">
            <w:pPr>
              <w:rPr/>
            </w:pPr>
            <w:r w:rsidDel="00000000" w:rsidR="00000000" w:rsidRPr="00000000">
              <w:rPr>
                <w:i w:val="1"/>
                <w:rtl w:val="0"/>
              </w:rPr>
              <w:t xml:space="preserve">Usuário qualificado</w:t>
            </w:r>
            <w:r w:rsidDel="00000000" w:rsidR="00000000" w:rsidRPr="00000000">
              <w:rPr>
                <w:rtl w:val="0"/>
              </w:rPr>
              <w:t xml:space="preserve">. Possui conhecimento básico sobre o sistema necessário ao exercício de suas atividades atribuídas pelo Ouvidor Geral.</w:t>
            </w:r>
          </w:p>
        </w:tc>
      </w:tr>
      <w:tr>
        <w:trPr>
          <w:cantSplit w:val="0"/>
          <w:tblHeader w:val="0"/>
        </w:trPr>
        <w:tc>
          <w:tcPr/>
          <w:p w:rsidR="00000000" w:rsidDel="00000000" w:rsidP="00000000" w:rsidRDefault="00000000" w:rsidRPr="00000000" w14:paraId="00000123">
            <w:pPr>
              <w:rPr>
                <w:b w:val="1"/>
              </w:rPr>
            </w:pPr>
            <w:r w:rsidDel="00000000" w:rsidR="00000000" w:rsidRPr="00000000">
              <w:rPr>
                <w:b w:val="1"/>
                <w:rtl w:val="0"/>
              </w:rPr>
              <w:t xml:space="preserve">Perfil no sistema</w:t>
            </w:r>
          </w:p>
        </w:tc>
        <w:tc>
          <w:tcPr/>
          <w:p w:rsidR="00000000" w:rsidDel="00000000" w:rsidP="00000000" w:rsidRDefault="00000000" w:rsidRPr="00000000" w14:paraId="00000124">
            <w:pPr>
              <w:rPr/>
            </w:pPr>
            <w:r w:rsidDel="00000000" w:rsidR="00000000" w:rsidRPr="00000000">
              <w:rPr>
                <w:rtl w:val="0"/>
              </w:rPr>
              <w:t xml:space="preserve">Usuário gerente.</w:t>
            </w:r>
          </w:p>
        </w:tc>
      </w:tr>
      <w:tr>
        <w:trPr>
          <w:cantSplit w:val="0"/>
          <w:tblHeader w:val="0"/>
        </w:trPr>
        <w:tc>
          <w:tcPr/>
          <w:p w:rsidR="00000000" w:rsidDel="00000000" w:rsidP="00000000" w:rsidRDefault="00000000" w:rsidRPr="00000000" w14:paraId="00000125">
            <w:pPr>
              <w:rPr>
                <w:b w:val="1"/>
              </w:rPr>
            </w:pPr>
            <w:r w:rsidDel="00000000" w:rsidR="00000000" w:rsidRPr="00000000">
              <w:rPr>
                <w:b w:val="1"/>
                <w:rtl w:val="0"/>
              </w:rPr>
              <w:t xml:space="preserve">Responsabilidade</w:t>
            </w:r>
          </w:p>
        </w:tc>
        <w:tc>
          <w:tcPr/>
          <w:p w:rsidR="00000000" w:rsidDel="00000000" w:rsidP="00000000" w:rsidRDefault="00000000" w:rsidRPr="00000000" w14:paraId="00000126">
            <w:pPr>
              <w:rPr/>
            </w:pPr>
            <w:r w:rsidDel="00000000" w:rsidR="00000000" w:rsidRPr="00000000">
              <w:rPr>
                <w:rtl w:val="0"/>
              </w:rPr>
              <w:t xml:space="preserve">Receber, encaminhar e acompanhar as manifestações dos munícipes e servidores públicos municipais.</w:t>
            </w:r>
          </w:p>
        </w:tc>
      </w:tr>
      <w:tr>
        <w:trPr>
          <w:cantSplit w:val="0"/>
          <w:tblHeader w:val="0"/>
        </w:trPr>
        <w:tc>
          <w:tcPr/>
          <w:p w:rsidR="00000000" w:rsidDel="00000000" w:rsidP="00000000" w:rsidRDefault="00000000" w:rsidRPr="00000000" w14:paraId="00000127">
            <w:pPr>
              <w:rPr>
                <w:b w:val="1"/>
              </w:rPr>
            </w:pPr>
            <w:r w:rsidDel="00000000" w:rsidR="00000000" w:rsidRPr="00000000">
              <w:rPr>
                <w:b w:val="1"/>
                <w:rtl w:val="0"/>
              </w:rPr>
              <w:t xml:space="preserve">Critérios de Sucesso</w:t>
            </w:r>
          </w:p>
        </w:tc>
        <w:tc>
          <w:tcPr/>
          <w:p w:rsidR="00000000" w:rsidDel="00000000" w:rsidP="00000000" w:rsidRDefault="00000000" w:rsidRPr="00000000" w14:paraId="00000128">
            <w:pPr>
              <w:rPr/>
            </w:pPr>
            <w:r w:rsidDel="00000000" w:rsidR="00000000" w:rsidRPr="00000000">
              <w:rPr>
                <w:rtl w:val="0"/>
              </w:rPr>
              <w:t xml:space="preserve">O sucesso é completamente definido pela habilidade do Ouvidor em gerenciar o sistema corretamente.</w:t>
            </w:r>
          </w:p>
        </w:tc>
      </w:tr>
      <w:tr>
        <w:trPr>
          <w:cantSplit w:val="0"/>
          <w:tblHeader w:val="0"/>
        </w:trPr>
        <w:tc>
          <w:tcPr/>
          <w:p w:rsidR="00000000" w:rsidDel="00000000" w:rsidP="00000000" w:rsidRDefault="00000000" w:rsidRPr="00000000" w14:paraId="00000129">
            <w:pPr>
              <w:rPr>
                <w:b w:val="1"/>
              </w:rPr>
            </w:pPr>
            <w:r w:rsidDel="00000000" w:rsidR="00000000" w:rsidRPr="00000000">
              <w:rPr>
                <w:b w:val="1"/>
                <w:rtl w:val="0"/>
              </w:rPr>
              <w:t xml:space="preserve">Envolvimento</w:t>
            </w:r>
          </w:p>
        </w:tc>
        <w:tc>
          <w:tcPr/>
          <w:p w:rsidR="00000000" w:rsidDel="00000000" w:rsidP="00000000" w:rsidRDefault="00000000" w:rsidRPr="00000000" w14:paraId="0000012A">
            <w:pPr>
              <w:rPr>
                <w:i w:val="1"/>
              </w:rPr>
            </w:pPr>
            <w:r w:rsidDel="00000000" w:rsidR="00000000" w:rsidRPr="00000000">
              <w:rPr>
                <w:rtl w:val="0"/>
              </w:rPr>
              <w:t xml:space="preserve">Fornecer feedback do produto. Encaminhar necessidades após o release.</w:t>
            </w:r>
            <w:r w:rsidDel="00000000" w:rsidR="00000000" w:rsidRPr="00000000">
              <w:rPr>
                <w:rtl w:val="0"/>
              </w:rPr>
            </w:r>
          </w:p>
        </w:tc>
      </w:tr>
      <w:tr>
        <w:trPr>
          <w:cantSplit w:val="0"/>
          <w:tblHeader w:val="0"/>
        </w:trPr>
        <w:tc>
          <w:tcPr/>
          <w:p w:rsidR="00000000" w:rsidDel="00000000" w:rsidP="00000000" w:rsidRDefault="00000000" w:rsidRPr="00000000" w14:paraId="0000012B">
            <w:pPr>
              <w:rPr>
                <w:b w:val="1"/>
              </w:rPr>
            </w:pPr>
            <w:r w:rsidDel="00000000" w:rsidR="00000000" w:rsidRPr="00000000">
              <w:rPr>
                <w:b w:val="1"/>
                <w:rtl w:val="0"/>
              </w:rPr>
              <w:t xml:space="preserve">Disponibilidade</w:t>
            </w:r>
          </w:p>
        </w:tc>
        <w:tc>
          <w:tcPr/>
          <w:p w:rsidR="00000000" w:rsidDel="00000000" w:rsidP="00000000" w:rsidRDefault="00000000" w:rsidRPr="00000000" w14:paraId="0000012C">
            <w:pPr>
              <w:rPr/>
            </w:pPr>
            <w:r w:rsidDel="00000000" w:rsidR="00000000" w:rsidRPr="00000000">
              <w:rPr>
                <w:rtl w:val="0"/>
              </w:rPr>
              <w:t xml:space="preserve">Manual de usuário ouvidor. Help do sistema.</w:t>
            </w:r>
          </w:p>
        </w:tc>
      </w:tr>
      <w:tr>
        <w:trPr>
          <w:cantSplit w:val="0"/>
          <w:tblHeader w:val="0"/>
        </w:trPr>
        <w:tc>
          <w:tcPr/>
          <w:p w:rsidR="00000000" w:rsidDel="00000000" w:rsidP="00000000" w:rsidRDefault="00000000" w:rsidRPr="00000000" w14:paraId="0000012D">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2E">
            <w:pPr>
              <w:rPr>
                <w:i w:val="1"/>
              </w:rPr>
            </w:pPr>
            <w:r w:rsidDel="00000000" w:rsidR="00000000" w:rsidRPr="00000000">
              <w:rPr>
                <w:rtl w:val="0"/>
              </w:rPr>
            </w:r>
          </w:p>
        </w:tc>
      </w:tr>
    </w:tbl>
    <w:p w:rsidR="00000000" w:rsidDel="00000000" w:rsidP="00000000" w:rsidRDefault="00000000" w:rsidRPr="00000000" w14:paraId="0000012F">
      <w:pPr>
        <w:pStyle w:val="Heading3"/>
        <w:ind w:left="720" w:firstLine="0"/>
        <w:rPr/>
      </w:pPr>
      <w:r w:rsidDel="00000000" w:rsidR="00000000" w:rsidRPr="00000000">
        <w:rPr>
          <w:rtl w:val="0"/>
        </w:rPr>
      </w:r>
    </w:p>
    <w:p w:rsidR="00000000" w:rsidDel="00000000" w:rsidP="00000000" w:rsidRDefault="00000000" w:rsidRPr="00000000" w14:paraId="00000130">
      <w:pPr>
        <w:pStyle w:val="Heading3"/>
        <w:numPr>
          <w:ilvl w:val="2"/>
          <w:numId w:val="2"/>
        </w:numPr>
        <w:ind w:left="0" w:firstLine="0"/>
        <w:rPr/>
      </w:pPr>
      <w:bookmarkStart w:colFirst="0" w:colLast="0" w:name="_heading=h.2xcytpi" w:id="21"/>
      <w:bookmarkEnd w:id="21"/>
      <w:r w:rsidDel="00000000" w:rsidR="00000000" w:rsidRPr="00000000">
        <w:rPr>
          <w:rtl w:val="0"/>
        </w:rPr>
        <w:t xml:space="preserve">Administrador Técnico do Sistema</w:t>
      </w:r>
    </w:p>
    <w:tbl>
      <w:tblPr>
        <w:tblStyle w:val="Table12"/>
        <w:tblW w:w="8838.0" w:type="dxa"/>
        <w:jc w:val="left"/>
        <w:tblInd w:w="7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rPr>
          <w:cantSplit w:val="0"/>
          <w:tblHeader w:val="0"/>
        </w:trPr>
        <w:tc>
          <w:tcPr/>
          <w:p w:rsidR="00000000" w:rsidDel="00000000" w:rsidP="00000000" w:rsidRDefault="00000000" w:rsidRPr="00000000" w14:paraId="00000131">
            <w:pPr>
              <w:rPr>
                <w:b w:val="1"/>
              </w:rPr>
            </w:pPr>
            <w:r w:rsidDel="00000000" w:rsidR="00000000" w:rsidRPr="00000000">
              <w:rPr>
                <w:b w:val="1"/>
                <w:rtl w:val="0"/>
              </w:rPr>
              <w:t xml:space="preserve">Descrição</w:t>
            </w:r>
          </w:p>
        </w:tc>
        <w:tc>
          <w:tcPr/>
          <w:p w:rsidR="00000000" w:rsidDel="00000000" w:rsidP="00000000" w:rsidRDefault="00000000" w:rsidRPr="00000000" w14:paraId="00000132">
            <w:pPr>
              <w:rPr/>
            </w:pPr>
            <w:r w:rsidDel="00000000" w:rsidR="00000000" w:rsidRPr="00000000">
              <w:rPr>
                <w:rtl w:val="0"/>
              </w:rPr>
              <w:t xml:space="preserve">Tem acesso total e irrestrito ao sistema. </w:t>
            </w:r>
          </w:p>
        </w:tc>
      </w:tr>
      <w:tr>
        <w:trPr>
          <w:cantSplit w:val="0"/>
          <w:tblHeader w:val="0"/>
        </w:trPr>
        <w:tc>
          <w:tcPr/>
          <w:p w:rsidR="00000000" w:rsidDel="00000000" w:rsidP="00000000" w:rsidRDefault="00000000" w:rsidRPr="00000000" w14:paraId="00000133">
            <w:pPr>
              <w:rPr>
                <w:b w:val="1"/>
              </w:rPr>
            </w:pPr>
            <w:r w:rsidDel="00000000" w:rsidR="00000000" w:rsidRPr="00000000">
              <w:rPr>
                <w:b w:val="1"/>
                <w:rtl w:val="0"/>
              </w:rPr>
              <w:t xml:space="preserve">Tipo</w:t>
            </w:r>
          </w:p>
        </w:tc>
        <w:tc>
          <w:tcPr/>
          <w:p w:rsidR="00000000" w:rsidDel="00000000" w:rsidP="00000000" w:rsidRDefault="00000000" w:rsidRPr="00000000" w14:paraId="00000134">
            <w:pPr>
              <w:rPr/>
            </w:pPr>
            <w:r w:rsidDel="00000000" w:rsidR="00000000" w:rsidRPr="00000000">
              <w:rPr>
                <w:i w:val="1"/>
                <w:rtl w:val="0"/>
              </w:rPr>
              <w:t xml:space="preserve">Usuário qualificado.</w:t>
            </w:r>
            <w:r w:rsidDel="00000000" w:rsidR="00000000" w:rsidRPr="00000000">
              <w:rPr>
                <w:rtl w:val="0"/>
              </w:rPr>
              <w:t xml:space="preserve"> Possui conhecimento sobre todo o sistema.</w:t>
            </w:r>
          </w:p>
        </w:tc>
      </w:tr>
      <w:tr>
        <w:trPr>
          <w:cantSplit w:val="0"/>
          <w:tblHeader w:val="0"/>
        </w:trPr>
        <w:tc>
          <w:tcPr/>
          <w:p w:rsidR="00000000" w:rsidDel="00000000" w:rsidP="00000000" w:rsidRDefault="00000000" w:rsidRPr="00000000" w14:paraId="00000135">
            <w:pPr>
              <w:rPr>
                <w:b w:val="1"/>
              </w:rPr>
            </w:pPr>
            <w:r w:rsidDel="00000000" w:rsidR="00000000" w:rsidRPr="00000000">
              <w:rPr>
                <w:b w:val="1"/>
                <w:rtl w:val="0"/>
              </w:rPr>
              <w:t xml:space="preserve">Perfil no sistema</w:t>
            </w:r>
          </w:p>
        </w:tc>
        <w:tc>
          <w:tcPr/>
          <w:p w:rsidR="00000000" w:rsidDel="00000000" w:rsidP="00000000" w:rsidRDefault="00000000" w:rsidRPr="00000000" w14:paraId="00000136">
            <w:pPr>
              <w:rPr/>
            </w:pPr>
            <w:r w:rsidDel="00000000" w:rsidR="00000000" w:rsidRPr="00000000">
              <w:rPr>
                <w:rtl w:val="0"/>
              </w:rPr>
              <w:t xml:space="preserve">Usuário especial</w:t>
            </w:r>
          </w:p>
        </w:tc>
      </w:tr>
      <w:tr>
        <w:trPr>
          <w:cantSplit w:val="0"/>
          <w:tblHeader w:val="0"/>
        </w:trPr>
        <w:tc>
          <w:tcPr/>
          <w:p w:rsidR="00000000" w:rsidDel="00000000" w:rsidP="00000000" w:rsidRDefault="00000000" w:rsidRPr="00000000" w14:paraId="00000137">
            <w:pPr>
              <w:rPr>
                <w:b w:val="1"/>
              </w:rPr>
            </w:pPr>
            <w:r w:rsidDel="00000000" w:rsidR="00000000" w:rsidRPr="00000000">
              <w:rPr>
                <w:b w:val="1"/>
                <w:rtl w:val="0"/>
              </w:rPr>
              <w:t xml:space="preserve">Responsabilidade</w:t>
            </w:r>
          </w:p>
        </w:tc>
        <w:tc>
          <w:tcPr/>
          <w:p w:rsidR="00000000" w:rsidDel="00000000" w:rsidP="00000000" w:rsidRDefault="00000000" w:rsidRPr="00000000" w14:paraId="00000138">
            <w:pPr>
              <w:rPr/>
            </w:pPr>
            <w:r w:rsidDel="00000000" w:rsidR="00000000" w:rsidRPr="00000000">
              <w:rPr>
                <w:rtl w:val="0"/>
              </w:rPr>
              <w:t xml:space="preserve">Além de poder possuir as responsabilidades de um Ouvidor Geral, poderá ter acesso a funcionalidades adicionais espeficados na Seção xx.xxx deste documento.</w:t>
            </w:r>
          </w:p>
        </w:tc>
      </w:tr>
      <w:tr>
        <w:trPr>
          <w:cantSplit w:val="0"/>
          <w:tblHeader w:val="0"/>
        </w:trPr>
        <w:tc>
          <w:tcPr/>
          <w:p w:rsidR="00000000" w:rsidDel="00000000" w:rsidP="00000000" w:rsidRDefault="00000000" w:rsidRPr="00000000" w14:paraId="00000139">
            <w:pPr>
              <w:rPr>
                <w:b w:val="1"/>
              </w:rPr>
            </w:pPr>
            <w:r w:rsidDel="00000000" w:rsidR="00000000" w:rsidRPr="00000000">
              <w:rPr>
                <w:b w:val="1"/>
                <w:rtl w:val="0"/>
              </w:rPr>
              <w:t xml:space="preserve">Critérios de Sucesso</w:t>
            </w:r>
          </w:p>
        </w:tc>
        <w:tc>
          <w:tcPr/>
          <w:p w:rsidR="00000000" w:rsidDel="00000000" w:rsidP="00000000" w:rsidRDefault="00000000" w:rsidRPr="00000000" w14:paraId="0000013A">
            <w:pPr>
              <w:rPr/>
            </w:pPr>
            <w:r w:rsidDel="00000000" w:rsidR="00000000" w:rsidRPr="00000000">
              <w:rPr>
                <w:rtl w:val="0"/>
              </w:rPr>
              <w:t xml:space="preserve">O sucesso é completamente definido pela habilidade em gerenciar o sistema corretamente.</w:t>
            </w:r>
          </w:p>
        </w:tc>
      </w:tr>
      <w:tr>
        <w:trPr>
          <w:cantSplit w:val="0"/>
          <w:tblHeader w:val="0"/>
        </w:trPr>
        <w:tc>
          <w:tcPr/>
          <w:p w:rsidR="00000000" w:rsidDel="00000000" w:rsidP="00000000" w:rsidRDefault="00000000" w:rsidRPr="00000000" w14:paraId="0000013B">
            <w:pPr>
              <w:rPr>
                <w:b w:val="1"/>
              </w:rPr>
            </w:pPr>
            <w:r w:rsidDel="00000000" w:rsidR="00000000" w:rsidRPr="00000000">
              <w:rPr>
                <w:b w:val="1"/>
                <w:rtl w:val="0"/>
              </w:rPr>
              <w:t xml:space="preserve">Envolvimento</w:t>
            </w:r>
          </w:p>
        </w:tc>
        <w:tc>
          <w:tcPr/>
          <w:p w:rsidR="00000000" w:rsidDel="00000000" w:rsidP="00000000" w:rsidRDefault="00000000" w:rsidRPr="00000000" w14:paraId="0000013C">
            <w:pPr>
              <w:rPr>
                <w:i w:val="1"/>
              </w:rPr>
            </w:pPr>
            <w:r w:rsidDel="00000000" w:rsidR="00000000" w:rsidRPr="00000000">
              <w:rPr>
                <w:rtl w:val="0"/>
              </w:rPr>
              <w:t xml:space="preserve">Fornecer feedback do produto. Encaminhar necessidades após o release.</w:t>
            </w:r>
            <w:r w:rsidDel="00000000" w:rsidR="00000000" w:rsidRPr="00000000">
              <w:rPr>
                <w:rtl w:val="0"/>
              </w:rPr>
            </w:r>
          </w:p>
        </w:tc>
      </w:tr>
      <w:tr>
        <w:trPr>
          <w:cantSplit w:val="0"/>
          <w:tblHeader w:val="0"/>
        </w:trPr>
        <w:tc>
          <w:tcPr/>
          <w:p w:rsidR="00000000" w:rsidDel="00000000" w:rsidP="00000000" w:rsidRDefault="00000000" w:rsidRPr="00000000" w14:paraId="0000013D">
            <w:pPr>
              <w:rPr>
                <w:b w:val="1"/>
              </w:rPr>
            </w:pPr>
            <w:r w:rsidDel="00000000" w:rsidR="00000000" w:rsidRPr="00000000">
              <w:rPr>
                <w:b w:val="1"/>
                <w:rtl w:val="0"/>
              </w:rPr>
              <w:t xml:space="preserve">Disponibilidade</w:t>
            </w:r>
          </w:p>
        </w:tc>
        <w:tc>
          <w:tcPr/>
          <w:p w:rsidR="00000000" w:rsidDel="00000000" w:rsidP="00000000" w:rsidRDefault="00000000" w:rsidRPr="00000000" w14:paraId="0000013E">
            <w:pPr>
              <w:rPr/>
            </w:pPr>
            <w:r w:rsidDel="00000000" w:rsidR="00000000" w:rsidRPr="00000000">
              <w:rPr>
                <w:rtl w:val="0"/>
              </w:rPr>
              <w:t xml:space="preserve">Manual de usuário especial. Help do sistema.</w:t>
            </w:r>
          </w:p>
        </w:tc>
      </w:tr>
      <w:tr>
        <w:trPr>
          <w:cantSplit w:val="0"/>
          <w:tblHeader w:val="0"/>
        </w:trPr>
        <w:tc>
          <w:tcPr/>
          <w:p w:rsidR="00000000" w:rsidDel="00000000" w:rsidP="00000000" w:rsidRDefault="00000000" w:rsidRPr="00000000" w14:paraId="0000013F">
            <w:pPr>
              <w:rPr>
                <w:b w:val="1"/>
              </w:rPr>
            </w:pPr>
            <w:r w:rsidDel="00000000" w:rsidR="00000000" w:rsidRPr="00000000">
              <w:rPr>
                <w:b w:val="1"/>
                <w:rtl w:val="0"/>
              </w:rPr>
              <w:t xml:space="preserve">Comentários / Problemas</w:t>
            </w:r>
          </w:p>
        </w:tc>
        <w:tc>
          <w:tcPr/>
          <w:p w:rsidR="00000000" w:rsidDel="00000000" w:rsidP="00000000" w:rsidRDefault="00000000" w:rsidRPr="00000000" w14:paraId="00000140">
            <w:pPr>
              <w:rPr/>
            </w:pPr>
            <w:r w:rsidDel="00000000" w:rsidR="00000000" w:rsidRPr="00000000">
              <w:rPr>
                <w:rtl w:val="0"/>
              </w:rPr>
              <w:t xml:space="preserve">O mau uso da disponibilidade dos recursos adicionais pode acarretar problemas ao sistema e perda de informações.</w:t>
            </w:r>
          </w:p>
        </w:tc>
      </w:tr>
    </w:tbl>
    <w:p w:rsidR="00000000" w:rsidDel="00000000" w:rsidP="00000000" w:rsidRDefault="00000000" w:rsidRPr="00000000" w14:paraId="00000141">
      <w:pPr>
        <w:pStyle w:val="Heading2"/>
        <w:widowControl w:val="1"/>
        <w:numPr>
          <w:ilvl w:val="1"/>
          <w:numId w:val="2"/>
        </w:numPr>
        <w:ind w:left="0" w:firstLine="0"/>
        <w:rPr/>
      </w:pPr>
      <w:bookmarkStart w:colFirst="0" w:colLast="0" w:name="_heading=h.1ci93xb" w:id="22"/>
      <w:bookmarkEnd w:id="22"/>
      <w:r w:rsidDel="00000000" w:rsidR="00000000" w:rsidRPr="00000000">
        <w:rPr>
          <w:rtl w:val="0"/>
        </w:rPr>
        <w:t xml:space="preserve">Perfis de Usuários</w:t>
      </w:r>
    </w:p>
    <w:p w:rsidR="00000000" w:rsidDel="00000000" w:rsidP="00000000" w:rsidRDefault="00000000" w:rsidRPr="00000000" w14:paraId="000001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Descritos categoricamente na seção anterior.</w:t>
      </w:r>
    </w:p>
    <w:p w:rsidR="00000000" w:rsidDel="00000000" w:rsidP="00000000" w:rsidRDefault="00000000" w:rsidRPr="00000000" w14:paraId="00000143">
      <w:pPr>
        <w:pStyle w:val="Heading2"/>
        <w:numPr>
          <w:ilvl w:val="1"/>
          <w:numId w:val="2"/>
        </w:numPr>
        <w:ind w:left="0" w:firstLine="0"/>
        <w:rPr/>
      </w:pPr>
      <w:bookmarkStart w:colFirst="0" w:colLast="0" w:name="_heading=h.3whwml4" w:id="23"/>
      <w:bookmarkEnd w:id="23"/>
      <w:r w:rsidDel="00000000" w:rsidR="00000000" w:rsidRPr="00000000">
        <w:rPr>
          <w:rtl w:val="0"/>
        </w:rPr>
        <w:t xml:space="preserve">Necessidades Principais dos Envolvidos</w:t>
      </w:r>
    </w:p>
    <w:p w:rsidR="00000000" w:rsidDel="00000000" w:rsidP="00000000" w:rsidRDefault="00000000" w:rsidRPr="00000000" w14:paraId="00000144">
      <w:pPr>
        <w:rPr/>
      </w:pPr>
      <w:r w:rsidDel="00000000" w:rsidR="00000000" w:rsidRPr="00000000">
        <w:rPr>
          <w:rtl w:val="0"/>
        </w:rPr>
      </w:r>
    </w:p>
    <w:tbl>
      <w:tblPr>
        <w:tblStyle w:val="Table13"/>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276"/>
        <w:gridCol w:w="2268"/>
        <w:gridCol w:w="1595"/>
        <w:gridCol w:w="90"/>
        <w:gridCol w:w="2568"/>
        <w:tblGridChange w:id="0">
          <w:tblGrid>
            <w:gridCol w:w="1701"/>
            <w:gridCol w:w="1276"/>
            <w:gridCol w:w="2268"/>
            <w:gridCol w:w="1595"/>
            <w:gridCol w:w="90"/>
            <w:gridCol w:w="2568"/>
          </w:tblGrid>
        </w:tblGridChange>
      </w:tblGrid>
      <w:tr>
        <w:trPr>
          <w:cantSplit w:val="0"/>
          <w:tblHeader w:val="0"/>
        </w:trPr>
        <w:tc>
          <w:tcPr>
            <w:shd w:fill="000000" w:val="clear"/>
          </w:tcPr>
          <w:p w:rsidR="00000000" w:rsidDel="00000000" w:rsidP="00000000" w:rsidRDefault="00000000" w:rsidRPr="00000000" w14:paraId="000001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Necessidade</w:t>
            </w:r>
          </w:p>
        </w:tc>
        <w:tc>
          <w:tcPr>
            <w:shd w:fill="000000" w:val="clear"/>
          </w:tcPr>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Prioridade</w:t>
            </w:r>
          </w:p>
        </w:tc>
        <w:tc>
          <w:tcPr>
            <w:shd w:fill="000000" w:val="clear"/>
          </w:tcPr>
          <w:p w:rsidR="00000000" w:rsidDel="00000000" w:rsidP="00000000" w:rsidRDefault="00000000" w:rsidRPr="00000000" w14:paraId="000001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Interesse</w:t>
            </w:r>
          </w:p>
        </w:tc>
        <w:tc>
          <w:tcPr>
            <w:shd w:fill="000000" w:val="clear"/>
          </w:tcPr>
          <w:p w:rsidR="00000000" w:rsidDel="00000000" w:rsidP="00000000" w:rsidRDefault="00000000" w:rsidRPr="00000000" w14:paraId="000001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Solução Atual</w:t>
            </w:r>
          </w:p>
        </w:tc>
        <w:tc>
          <w:tcPr>
            <w:gridSpan w:val="2"/>
            <w:shd w:fill="000000" w:val="clear"/>
          </w:tcPr>
          <w:p w:rsidR="00000000" w:rsidDel="00000000" w:rsidP="00000000" w:rsidRDefault="00000000" w:rsidRPr="00000000" w14:paraId="000001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Soluções Propostas</w:t>
            </w:r>
          </w:p>
        </w:tc>
      </w:tr>
      <w:tr>
        <w:trPr>
          <w:cantSplit w:val="0"/>
          <w:tblHeader w:val="0"/>
        </w:trPr>
        <w:tc>
          <w:tcPr/>
          <w:p w:rsidR="00000000" w:rsidDel="00000000" w:rsidP="00000000" w:rsidRDefault="00000000" w:rsidRPr="00000000" w14:paraId="000001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Acesso seguro</w:t>
            </w:r>
          </w:p>
        </w:tc>
        <w:tc>
          <w:tcPr/>
          <w:p w:rsidR="00000000" w:rsidDel="00000000" w:rsidP="00000000" w:rsidRDefault="00000000" w:rsidRPr="00000000" w14:paraId="000001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Alta</w:t>
            </w:r>
          </w:p>
        </w:tc>
        <w:tc>
          <w:tcPr/>
          <w:p w:rsidR="00000000" w:rsidDel="00000000" w:rsidP="00000000" w:rsidRDefault="00000000" w:rsidRPr="00000000" w14:paraId="000001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Gerenciamento de informações privadas e confidenciais.</w:t>
            </w:r>
          </w:p>
        </w:tc>
        <w:tc>
          <w:tcPr>
            <w:gridSpan w:val="2"/>
          </w:tcPr>
          <w:p w:rsidR="00000000" w:rsidDel="00000000" w:rsidP="00000000" w:rsidRDefault="00000000" w:rsidRPr="00000000" w14:paraId="000001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Nenhuma</w:t>
            </w:r>
          </w:p>
        </w:tc>
        <w:tc>
          <w:tcPr/>
          <w:p w:rsidR="00000000" w:rsidDel="00000000" w:rsidP="00000000" w:rsidRDefault="00000000" w:rsidRPr="00000000" w14:paraId="000001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Gerenciamento de acesso do usuário através de login e senha encriptada.</w:t>
            </w:r>
          </w:p>
        </w:tc>
      </w:tr>
      <w:tr>
        <w:trPr>
          <w:cantSplit w:val="0"/>
          <w:tblHeader w:val="0"/>
        </w:trPr>
        <w:tc>
          <w:tcPr/>
          <w:p w:rsidR="00000000" w:rsidDel="00000000" w:rsidP="00000000" w:rsidRDefault="00000000" w:rsidRPr="00000000" w14:paraId="000001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Confidencialidade</w:t>
            </w:r>
          </w:p>
        </w:tc>
        <w:tc>
          <w:tcPr/>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Alta</w:t>
            </w:r>
          </w:p>
        </w:tc>
        <w:tc>
          <w:tcPr/>
          <w:p w:rsidR="00000000" w:rsidDel="00000000" w:rsidP="00000000" w:rsidRDefault="00000000" w:rsidRPr="00000000" w14:paraId="000001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Gerenciamento de informações privadas e confidenciais.</w:t>
            </w:r>
          </w:p>
        </w:tc>
        <w:tc>
          <w:tcPr>
            <w:gridSpan w:val="2"/>
          </w:tcPr>
          <w:p w:rsidR="00000000" w:rsidDel="00000000" w:rsidP="00000000" w:rsidRDefault="00000000" w:rsidRPr="00000000" w14:paraId="000001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Nenhuma</w:t>
            </w:r>
          </w:p>
        </w:tc>
        <w:tc>
          <w:tcPr/>
          <w:p w:rsidR="00000000" w:rsidDel="00000000" w:rsidP="00000000" w:rsidRDefault="00000000" w:rsidRPr="00000000" w14:paraId="000001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Munícipe ou servidor público - consulta à manifestação através de um número de atendimento ou número de protocolo.</w:t>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Ouvidor – atribuição de usuário específico responsável por manifestações confidenciais.</w:t>
            </w:r>
          </w:p>
        </w:tc>
      </w:tr>
      <w:tr>
        <w:trPr>
          <w:cantSplit w:val="0"/>
          <w:tblHeader w:val="0"/>
        </w:trPr>
        <w:tc>
          <w:tcPr/>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Escalabilidade</w:t>
            </w:r>
          </w:p>
        </w:tc>
        <w:tc>
          <w:tcPr/>
          <w:p w:rsidR="00000000" w:rsidDel="00000000" w:rsidP="00000000" w:rsidRDefault="00000000" w:rsidRPr="00000000" w14:paraId="000001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Moderada</w:t>
            </w:r>
          </w:p>
        </w:tc>
        <w:tc>
          <w:tcPr/>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gridSpan w:val="2"/>
          </w:tcPr>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 ampla quantidade de acessos simultâneos através dos canais de acesso para usuários finais.</w:t>
            </w:r>
          </w:p>
        </w:tc>
      </w:tr>
      <w:tr>
        <w:trPr>
          <w:cantSplit w:val="0"/>
          <w:tblHeader w:val="0"/>
        </w:trPr>
        <w:tc>
          <w:tcPr/>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Facilidade de uso</w:t>
            </w:r>
          </w:p>
        </w:tc>
        <w:tc>
          <w:tcPr/>
          <w:p w:rsidR="00000000" w:rsidDel="00000000" w:rsidP="00000000" w:rsidRDefault="00000000" w:rsidRPr="00000000" w14:paraId="000001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Alta</w:t>
            </w:r>
          </w:p>
        </w:tc>
        <w:tc>
          <w:tcPr/>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Habilidade em prover navegação intuitiva no uso do sistema na Internet ou Intranet.</w:t>
            </w:r>
          </w:p>
        </w:tc>
        <w:tc>
          <w:tcPr>
            <w:gridSpan w:val="2"/>
          </w:tcPr>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Prover ambiente amigável, altamente intuitivo e auxiliado por ajuda on-line quando requisitado.</w:t>
            </w:r>
          </w:p>
        </w:tc>
      </w:tr>
      <w:tr>
        <w:trPr>
          <w:cantSplit w:val="0"/>
          <w:tblHeader w:val="0"/>
        </w:trPr>
        <w:tc>
          <w:tcPr/>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Baixo tempo de resposta</w:t>
            </w:r>
          </w:p>
        </w:tc>
        <w:tc>
          <w:tcPr/>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Moderada – Alta</w:t>
            </w:r>
          </w:p>
        </w:tc>
        <w:tc>
          <w:tcPr/>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Habilidade em prover baixos tempos de resposta quando for feita qualquer requisição ao sistema. </w:t>
            </w:r>
          </w:p>
        </w:tc>
        <w:tc>
          <w:tcPr>
            <w:gridSpan w:val="2"/>
          </w:tcPr>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Nenhum</w:t>
            </w:r>
          </w:p>
        </w:tc>
        <w:tc>
          <w:tcPr/>
          <w:p w:rsidR="00000000" w:rsidDel="00000000" w:rsidP="00000000" w:rsidRDefault="00000000" w:rsidRPr="00000000" w14:paraId="000001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Desenvolver software sem codificação desnecessária, providenciar recursos e hardware propício para que o interesse seja satisfeito.</w:t>
            </w:r>
          </w:p>
        </w:tc>
      </w:tr>
    </w:tbl>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1"/>
        <w:numPr>
          <w:ilvl w:val="0"/>
          <w:numId w:val="2"/>
        </w:numPr>
        <w:ind w:left="0" w:firstLine="0"/>
        <w:rPr/>
      </w:pPr>
      <w:bookmarkStart w:colFirst="0" w:colLast="0" w:name="_heading=h.2bn6wsx" w:id="24"/>
      <w:bookmarkEnd w:id="24"/>
      <w:r w:rsidDel="00000000" w:rsidR="00000000" w:rsidRPr="00000000">
        <w:rPr>
          <w:rtl w:val="0"/>
        </w:rPr>
        <w:t xml:space="preserve">Visão Geral do Produto</w:t>
      </w:r>
    </w:p>
    <w:p w:rsidR="00000000" w:rsidDel="00000000" w:rsidP="00000000" w:rsidRDefault="00000000" w:rsidRPr="00000000" w14:paraId="0000016C">
      <w:pPr>
        <w:pStyle w:val="Heading2"/>
        <w:numPr>
          <w:ilvl w:val="1"/>
          <w:numId w:val="2"/>
        </w:numPr>
        <w:ind w:left="0" w:firstLine="0"/>
        <w:rPr/>
      </w:pPr>
      <w:bookmarkStart w:colFirst="0" w:colLast="0" w:name="_heading=h.qsh70q" w:id="25"/>
      <w:bookmarkEnd w:id="25"/>
      <w:r w:rsidDel="00000000" w:rsidR="00000000" w:rsidRPr="00000000">
        <w:rPr>
          <w:rtl w:val="0"/>
        </w:rPr>
        <w:t xml:space="preserve">Perspectiva do Produto</w:t>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O Sistema Imobiliário permitirá uma gestão digital e inteligente de imóveis por parte de interfaces intuitivas e de fácil utilização. O principal meio de comunicação será a Internet, através do acesso, primariamente, por um navegador web, ao servidor do Sistema. Outros canais de comunicação possíveis também serão o telefone e aplicativos de trocas de mensagens como WhatsApp, WhatsApp Business e Telegram.</w:t>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ab/>
        <w:t xml:space="preserve">Os imóveis serão divulgados através de anúncios no site, que contarão, cada um, com uma URL própria que será gerada pelo próprio sistema, sem que seja necessário que o usuário tenha conhecimentos técnicos de programação ou design.</w:t>
      </w:r>
    </w:p>
    <w:p w:rsidR="00000000" w:rsidDel="00000000" w:rsidP="00000000" w:rsidRDefault="00000000" w:rsidRPr="00000000" w14:paraId="000001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 xml:space="preserve">Os contratos de compra, venda e aluguel de imóveis serão fechados através do próprio Sistema, que apresentará os termos de uso mediante os quais os usuários farão suas negociações.</w:t>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 xml:space="preserve">A documentação legal necessária será confeccionada a fim de evitar, dirimir e amenizar quaisquer possíveis celeumas.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numPr>
          <w:ilvl w:val="1"/>
          <w:numId w:val="2"/>
        </w:numPr>
        <w:ind w:left="0" w:firstLine="0"/>
        <w:rPr/>
      </w:pPr>
      <w:bookmarkStart w:colFirst="0" w:colLast="0" w:name="_heading=h.3as4poj" w:id="26"/>
      <w:bookmarkEnd w:id="26"/>
      <w:r w:rsidDel="00000000" w:rsidR="00000000" w:rsidRPr="00000000">
        <w:rPr>
          <w:rtl w:val="0"/>
        </w:rPr>
        <w:t xml:space="preserve">Resumo dos Recursos</w:t>
      </w:r>
    </w:p>
    <w:p w:rsidR="00000000" w:rsidDel="00000000" w:rsidP="00000000" w:rsidRDefault="00000000" w:rsidRPr="00000000" w14:paraId="00000175">
      <w:pPr>
        <w:numPr>
          <w:ilvl w:val="1"/>
          <w:numId w:val="2"/>
        </w:numPr>
      </w:pPr>
      <w:r w:rsidDel="00000000" w:rsidR="00000000" w:rsidRPr="00000000">
        <w:rPr>
          <w:rtl w:val="0"/>
        </w:rPr>
        <w:t xml:space="preserve">Não definido até o momento.</w:t>
      </w:r>
      <w:r w:rsidDel="00000000" w:rsidR="00000000" w:rsidRPr="00000000">
        <w:rPr>
          <w:rtl w:val="0"/>
        </w:rPr>
      </w:r>
    </w:p>
    <w:p w:rsidR="00000000" w:rsidDel="00000000" w:rsidP="00000000" w:rsidRDefault="00000000" w:rsidRPr="00000000" w14:paraId="00000176">
      <w:pPr>
        <w:pStyle w:val="Heading2"/>
        <w:numPr>
          <w:ilvl w:val="1"/>
          <w:numId w:val="2"/>
        </w:numPr>
        <w:ind w:left="0" w:firstLine="0"/>
        <w:rPr/>
      </w:pPr>
      <w:bookmarkStart w:colFirst="0" w:colLast="0" w:name="_heading=h.1pxezwc" w:id="27"/>
      <w:bookmarkEnd w:id="27"/>
      <w:r w:rsidDel="00000000" w:rsidR="00000000" w:rsidRPr="00000000">
        <w:rPr>
          <w:rtl w:val="0"/>
        </w:rPr>
        <w:t xml:space="preserve">Suposições e Dependências</w:t>
      </w:r>
    </w:p>
    <w:p w:rsidR="00000000" w:rsidDel="00000000" w:rsidP="00000000" w:rsidRDefault="00000000" w:rsidRPr="00000000" w14:paraId="000001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Documento de Visão poderá ser alterado, tendo em vista o processo que será adotado pelo gerente de projetos. </w:t>
      </w:r>
    </w:p>
    <w:p w:rsidR="00000000" w:rsidDel="00000000" w:rsidP="00000000" w:rsidRDefault="00000000" w:rsidRPr="00000000" w14:paraId="00000178">
      <w:pPr>
        <w:pStyle w:val="Heading2"/>
        <w:widowControl w:val="1"/>
        <w:numPr>
          <w:ilvl w:val="1"/>
          <w:numId w:val="2"/>
        </w:numPr>
        <w:ind w:left="0" w:firstLine="0"/>
        <w:rPr/>
      </w:pPr>
      <w:bookmarkStart w:colFirst="0" w:colLast="0" w:name="_heading=h.49x2ik5" w:id="28"/>
      <w:bookmarkEnd w:id="28"/>
      <w:r w:rsidDel="00000000" w:rsidR="00000000" w:rsidRPr="00000000">
        <w:rPr>
          <w:rtl w:val="0"/>
        </w:rPr>
        <w:t xml:space="preserve">Custo e Venda</w:t>
      </w:r>
    </w:p>
    <w:p w:rsidR="00000000" w:rsidDel="00000000" w:rsidP="00000000" w:rsidRDefault="00000000" w:rsidRPr="00000000" w14:paraId="00000179">
      <w:pPr>
        <w:rPr/>
      </w:pPr>
      <w:r w:rsidDel="00000000" w:rsidR="00000000" w:rsidRPr="00000000">
        <w:rPr>
          <w:rtl w:val="0"/>
        </w:rPr>
        <w:tab/>
        <w:t xml:space="preserve">Não definido até o momento.</w:t>
      </w:r>
      <w:r w:rsidDel="00000000" w:rsidR="00000000" w:rsidRPr="00000000">
        <w:rPr>
          <w:rtl w:val="0"/>
        </w:rPr>
      </w:r>
    </w:p>
    <w:p w:rsidR="00000000" w:rsidDel="00000000" w:rsidP="00000000" w:rsidRDefault="00000000" w:rsidRPr="00000000" w14:paraId="0000017A">
      <w:pPr>
        <w:pStyle w:val="Heading2"/>
        <w:widowControl w:val="1"/>
        <w:numPr>
          <w:ilvl w:val="1"/>
          <w:numId w:val="2"/>
        </w:numPr>
        <w:ind w:left="0" w:firstLine="0"/>
        <w:rPr/>
      </w:pPr>
      <w:bookmarkStart w:colFirst="0" w:colLast="0" w:name="_heading=h.3o7alnk" w:id="29"/>
      <w:bookmarkEnd w:id="29"/>
      <w:r w:rsidDel="00000000" w:rsidR="00000000" w:rsidRPr="00000000">
        <w:rPr>
          <w:rtl w:val="0"/>
        </w:rPr>
        <w:t xml:space="preserve">Licenciamento e Instalação</w:t>
      </w:r>
    </w:p>
    <w:p w:rsidR="00000000" w:rsidDel="00000000" w:rsidP="00000000" w:rsidRDefault="00000000" w:rsidRPr="00000000" w14:paraId="0000017B">
      <w:pPr>
        <w:keepLines w:val="1"/>
        <w:spacing w:after="120" w:lineRule="auto"/>
        <w:ind w:left="720" w:firstLine="0"/>
        <w:rPr/>
      </w:pPr>
      <w:r w:rsidDel="00000000" w:rsidR="00000000" w:rsidRPr="00000000">
        <w:rPr>
          <w:rtl w:val="0"/>
        </w:rPr>
        <w:t xml:space="preserve">Não definido até o momento.</w:t>
      </w:r>
      <w:r w:rsidDel="00000000" w:rsidR="00000000" w:rsidRPr="00000000">
        <w:rPr>
          <w:rtl w:val="0"/>
        </w:rPr>
      </w:r>
    </w:p>
    <w:p w:rsidR="00000000" w:rsidDel="00000000" w:rsidP="00000000" w:rsidRDefault="00000000" w:rsidRPr="00000000" w14:paraId="0000017C">
      <w:pPr>
        <w:pStyle w:val="Heading1"/>
        <w:numPr>
          <w:ilvl w:val="0"/>
          <w:numId w:val="2"/>
        </w:numPr>
        <w:ind w:left="0" w:firstLine="0"/>
        <w:jc w:val="both"/>
        <w:rPr/>
      </w:pPr>
      <w:bookmarkStart w:colFirst="0" w:colLast="0" w:name="_heading=h.23ckvvd" w:id="30"/>
      <w:bookmarkEnd w:id="30"/>
      <w:r w:rsidDel="00000000" w:rsidR="00000000" w:rsidRPr="00000000">
        <w:rPr>
          <w:rtl w:val="0"/>
        </w:rPr>
        <w:t xml:space="preserve">Características e Recursos do Produto</w:t>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seção define e descreve as características do Sistema</w:t>
      </w:r>
      <w:r w:rsidDel="00000000" w:rsidR="00000000" w:rsidRPr="00000000">
        <w:rPr>
          <w:rtl w:val="0"/>
        </w:rPr>
        <w:t xml:space="preserve"> Imobiliário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Serão apresentados, a seguir, 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alto nível do sistema que são necessários para propiciar benefícios aos usuários. </w:t>
      </w:r>
      <w:r w:rsidDel="00000000" w:rsidR="00000000" w:rsidRPr="00000000">
        <w:rPr>
          <w:rtl w:val="0"/>
        </w:rPr>
      </w:r>
    </w:p>
    <w:p w:rsidR="00000000" w:rsidDel="00000000" w:rsidP="00000000" w:rsidRDefault="00000000" w:rsidRPr="00000000" w14:paraId="0000017E">
      <w:pPr>
        <w:keepLines w:val="1"/>
        <w:spacing w:after="120" w:lineRule="auto"/>
        <w:jc w:val="both"/>
        <w:rPr/>
      </w:pPr>
      <w:r w:rsidDel="00000000" w:rsidR="00000000" w:rsidRPr="00000000">
        <w:rPr>
          <w:rtl w:val="0"/>
        </w:rPr>
      </w:r>
    </w:p>
    <w:bookmarkStart w:colFirst="0" w:colLast="0" w:name="bookmark=id.1hmsyys" w:id="31"/>
    <w:bookmarkEnd w:id="31"/>
    <w:p w:rsidR="00000000" w:rsidDel="00000000" w:rsidP="00000000" w:rsidRDefault="00000000" w:rsidRPr="00000000" w14:paraId="0000017F">
      <w:pPr>
        <w:pStyle w:val="Heading2"/>
        <w:numPr>
          <w:ilvl w:val="1"/>
          <w:numId w:val="2"/>
        </w:numPr>
        <w:ind w:left="0" w:firstLine="0"/>
        <w:jc w:val="both"/>
        <w:rPr>
          <w:color w:val="000000"/>
        </w:rPr>
      </w:pPr>
      <w:bookmarkStart w:colFirst="0" w:colLast="0" w:name="_heading=h.twssl3f80dtz" w:id="32"/>
      <w:bookmarkEnd w:id="32"/>
      <w:r w:rsidDel="00000000" w:rsidR="00000000" w:rsidRPr="00000000">
        <w:rPr>
          <w:color w:val="000000"/>
          <w:rtl w:val="0"/>
        </w:rPr>
        <w:t xml:space="preserve">A</w:t>
      </w:r>
      <w:r w:rsidDel="00000000" w:rsidR="00000000" w:rsidRPr="00000000">
        <w:rPr>
          <w:rtl w:val="0"/>
        </w:rPr>
        <w:t xml:space="preserve">nunciar imóvel</w:t>
      </w:r>
      <w:r w:rsidDel="00000000" w:rsidR="00000000" w:rsidRPr="00000000">
        <w:rPr>
          <w:rtl w:val="0"/>
        </w:rPr>
      </w:r>
    </w:p>
    <w:p w:rsidR="00000000" w:rsidDel="00000000" w:rsidP="00000000" w:rsidRDefault="00000000" w:rsidRPr="00000000" w14:paraId="00000180">
      <w:pPr>
        <w:ind w:left="720" w:firstLine="0"/>
        <w:jc w:val="both"/>
        <w:rPr/>
      </w:pPr>
      <w:r w:rsidDel="00000000" w:rsidR="00000000" w:rsidRPr="00000000">
        <w:rPr>
          <w:color w:val="000000"/>
          <w:rtl w:val="0"/>
        </w:rPr>
        <w:t xml:space="preserve">O sistema deverá </w:t>
      </w:r>
      <w:r w:rsidDel="00000000" w:rsidR="00000000" w:rsidRPr="00000000">
        <w:rPr>
          <w:rtl w:val="0"/>
        </w:rPr>
        <w:t xml:space="preserve">ser capaz de possibilitar que usuários sem conhecimentos técnicos de programação e/ou design possam ofertar imóveis, adicionando as informações pertinentes, bem como fotografias e documentação de interesse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81">
      <w:pPr>
        <w:pStyle w:val="Heading2"/>
        <w:numPr>
          <w:ilvl w:val="1"/>
          <w:numId w:val="2"/>
        </w:numPr>
        <w:ind w:left="0" w:firstLine="0"/>
        <w:jc w:val="both"/>
        <w:rPr>
          <w:color w:val="000000"/>
        </w:rPr>
      </w:pPr>
      <w:bookmarkStart w:colFirst="0" w:colLast="0" w:name="_heading=h.vx1227" w:id="33"/>
      <w:bookmarkEnd w:id="33"/>
      <w:r w:rsidDel="00000000" w:rsidR="00000000" w:rsidRPr="00000000">
        <w:rPr>
          <w:rtl w:val="0"/>
        </w:rPr>
        <w:t xml:space="preserve">Deletar anúncio de imóvel</w:t>
      </w:r>
      <w:r w:rsidDel="00000000" w:rsidR="00000000" w:rsidRPr="00000000">
        <w:rPr>
          <w:rtl w:val="0"/>
        </w:rPr>
      </w:r>
    </w:p>
    <w:p w:rsidR="00000000" w:rsidDel="00000000" w:rsidP="00000000" w:rsidRDefault="00000000" w:rsidRPr="00000000" w14:paraId="00000182">
      <w:pPr>
        <w:ind w:left="720" w:firstLine="0"/>
        <w:jc w:val="both"/>
        <w:rPr>
          <w:color w:val="000000"/>
          <w:u w:val="single"/>
        </w:rPr>
      </w:pPr>
      <w:r w:rsidDel="00000000" w:rsidR="00000000" w:rsidRPr="00000000">
        <w:rPr>
          <w:color w:val="000000"/>
          <w:rtl w:val="0"/>
        </w:rPr>
        <w:t xml:space="preserve">O sistema deverá permitir </w:t>
      </w:r>
      <w:r w:rsidDel="00000000" w:rsidR="00000000" w:rsidRPr="00000000">
        <w:rPr>
          <w:rtl w:val="0"/>
        </w:rPr>
        <w:t xml:space="preserve">também que anúncios previamente feitos sejam deletados, de acordo com os termos de uso a serem disponibilizados.</w:t>
      </w:r>
      <w:r w:rsidDel="00000000" w:rsidR="00000000" w:rsidRPr="00000000">
        <w:rPr>
          <w:rtl w:val="0"/>
        </w:rPr>
      </w:r>
    </w:p>
    <w:p w:rsidR="00000000" w:rsidDel="00000000" w:rsidP="00000000" w:rsidRDefault="00000000" w:rsidRPr="00000000" w14:paraId="00000183">
      <w:pPr>
        <w:ind w:left="720" w:firstLine="0"/>
        <w:jc w:val="both"/>
        <w:rPr>
          <w:color w:val="000000"/>
        </w:rPr>
      </w:pPr>
      <w:r w:rsidDel="00000000" w:rsidR="00000000" w:rsidRPr="00000000">
        <w:rPr>
          <w:rtl w:val="0"/>
        </w:rPr>
      </w:r>
    </w:p>
    <w:bookmarkStart w:colFirst="0" w:colLast="0" w:name="bookmark=id.4f1mdlm" w:id="34"/>
    <w:bookmarkEnd w:id="34"/>
    <w:p w:rsidR="00000000" w:rsidDel="00000000" w:rsidP="00000000" w:rsidRDefault="00000000" w:rsidRPr="00000000" w14:paraId="00000184">
      <w:pPr>
        <w:pStyle w:val="Heading2"/>
        <w:numPr>
          <w:ilvl w:val="1"/>
          <w:numId w:val="2"/>
        </w:numPr>
        <w:ind w:left="0" w:firstLine="0"/>
        <w:jc w:val="both"/>
        <w:rPr>
          <w:color w:val="000000"/>
        </w:rPr>
      </w:pPr>
      <w:bookmarkStart w:colFirst="0" w:colLast="0" w:name="_heading=h.2u6wntf" w:id="35"/>
      <w:bookmarkEnd w:id="35"/>
      <w:r w:rsidDel="00000000" w:rsidR="00000000" w:rsidRPr="00000000">
        <w:rPr>
          <w:color w:val="000000"/>
          <w:rtl w:val="0"/>
        </w:rPr>
        <w:t xml:space="preserve">Gerenciar </w:t>
      </w:r>
      <w:r w:rsidDel="00000000" w:rsidR="00000000" w:rsidRPr="00000000">
        <w:rPr>
          <w:rtl w:val="0"/>
        </w:rPr>
        <w:t xml:space="preserve">imóveis</w:t>
      </w:r>
      <w:r w:rsidDel="00000000" w:rsidR="00000000" w:rsidRPr="00000000">
        <w:rPr>
          <w:rtl w:val="0"/>
        </w:rPr>
      </w:r>
    </w:p>
    <w:p w:rsidR="00000000" w:rsidDel="00000000" w:rsidP="00000000" w:rsidRDefault="00000000" w:rsidRPr="00000000" w14:paraId="00000185">
      <w:pPr>
        <w:ind w:left="720" w:firstLine="0"/>
        <w:jc w:val="both"/>
        <w:rPr>
          <w:color w:val="000000"/>
        </w:rPr>
      </w:pPr>
      <w:r w:rsidDel="00000000" w:rsidR="00000000" w:rsidRPr="00000000">
        <w:rPr>
          <w:color w:val="000000"/>
          <w:rtl w:val="0"/>
        </w:rPr>
        <w:t xml:space="preserve">O sistema deverá permitir o gerenciamento d</w:t>
      </w:r>
      <w:r w:rsidDel="00000000" w:rsidR="00000000" w:rsidRPr="00000000">
        <w:rPr>
          <w:rtl w:val="0"/>
        </w:rPr>
        <w:t xml:space="preserve">os imóveis, informando todas as informações relevantes, que ainda serão levantadas</w:t>
      </w:r>
      <w:r w:rsidDel="00000000" w:rsidR="00000000" w:rsidRPr="00000000">
        <w:rPr>
          <w:color w:val="000000"/>
          <w:rtl w:val="0"/>
        </w:rPr>
        <w:t xml:space="preserve">. Baseado nas informações </w:t>
      </w:r>
      <w:r w:rsidDel="00000000" w:rsidR="00000000" w:rsidRPr="00000000">
        <w:rPr>
          <w:rtl w:val="0"/>
        </w:rPr>
        <w:t xml:space="preserve">com as quais a </w:t>
      </w:r>
      <w:r w:rsidDel="00000000" w:rsidR="00000000" w:rsidRPr="00000000">
        <w:rPr>
          <w:color w:val="000000"/>
          <w:rtl w:val="0"/>
        </w:rPr>
        <w:t xml:space="preserve">base de dados do sistema será alimentad</w:t>
      </w:r>
      <w:r w:rsidDel="00000000" w:rsidR="00000000" w:rsidRPr="00000000">
        <w:rPr>
          <w:rtl w:val="0"/>
        </w:rPr>
        <w:t xml:space="preserve">a</w:t>
      </w:r>
      <w:r w:rsidDel="00000000" w:rsidR="00000000" w:rsidRPr="00000000">
        <w:rPr>
          <w:color w:val="000000"/>
          <w:rtl w:val="0"/>
        </w:rPr>
        <w:t xml:space="preserve">, serão </w:t>
      </w:r>
      <w:r w:rsidDel="00000000" w:rsidR="00000000" w:rsidRPr="00000000">
        <w:rPr>
          <w:rtl w:val="0"/>
        </w:rPr>
        <w:t xml:space="preserve">gerados relatórios e resumos com </w:t>
      </w:r>
      <w:r w:rsidDel="00000000" w:rsidR="00000000" w:rsidRPr="00000000">
        <w:rPr>
          <w:color w:val="000000"/>
          <w:rtl w:val="0"/>
        </w:rPr>
        <w:t xml:space="preserve">as informações gerenciais</w:t>
      </w:r>
      <w:r w:rsidDel="00000000" w:rsidR="00000000" w:rsidRPr="00000000">
        <w:rPr>
          <w:rtl w:val="0"/>
        </w:rPr>
        <w:t xml:space="preserve">.</w:t>
      </w:r>
      <w:r w:rsidDel="00000000" w:rsidR="00000000" w:rsidRPr="00000000">
        <w:rPr>
          <w:color w:val="000000"/>
          <w:rtl w:val="0"/>
        </w:rPr>
        <w:t xml:space="preserve"> </w:t>
      </w:r>
    </w:p>
    <w:bookmarkStart w:colFirst="0" w:colLast="0" w:name="bookmark=id.19c6y18" w:id="36"/>
    <w:bookmarkEnd w:id="36"/>
    <w:p w:rsidR="00000000" w:rsidDel="00000000" w:rsidP="00000000" w:rsidRDefault="00000000" w:rsidRPr="00000000" w14:paraId="00000186">
      <w:pPr>
        <w:pStyle w:val="Heading2"/>
        <w:numPr>
          <w:ilvl w:val="1"/>
          <w:numId w:val="2"/>
        </w:numPr>
        <w:ind w:left="0" w:firstLine="0"/>
        <w:jc w:val="both"/>
        <w:rPr>
          <w:color w:val="000000"/>
        </w:rPr>
      </w:pPr>
      <w:bookmarkStart w:colFirst="0" w:colLast="0" w:name="_heading=h.3tbugp1" w:id="37"/>
      <w:bookmarkEnd w:id="37"/>
      <w:r w:rsidDel="00000000" w:rsidR="00000000" w:rsidRPr="00000000">
        <w:rPr>
          <w:color w:val="000000"/>
          <w:rtl w:val="0"/>
        </w:rPr>
        <w:t xml:space="preserve">Acompanhar andamento de </w:t>
      </w:r>
      <w:r w:rsidDel="00000000" w:rsidR="00000000" w:rsidRPr="00000000">
        <w:rPr>
          <w:i w:val="1"/>
          <w:rtl w:val="0"/>
        </w:rPr>
        <w:t xml:space="preserve">tickets</w:t>
      </w:r>
      <w:r w:rsidDel="00000000" w:rsidR="00000000" w:rsidRPr="00000000">
        <w:rPr>
          <w:rtl w:val="0"/>
        </w:rPr>
        <w:t xml:space="preserve"> de atendimento</w:t>
      </w:r>
      <w:r w:rsidDel="00000000" w:rsidR="00000000" w:rsidRPr="00000000">
        <w:rPr>
          <w:rtl w:val="0"/>
        </w:rPr>
      </w:r>
    </w:p>
    <w:p w:rsidR="00000000" w:rsidDel="00000000" w:rsidP="00000000" w:rsidRDefault="00000000" w:rsidRPr="00000000" w14:paraId="00000187">
      <w:pPr>
        <w:ind w:left="720" w:firstLine="0"/>
        <w:jc w:val="both"/>
        <w:rPr>
          <w:color w:val="000000"/>
          <w:u w:val="single"/>
        </w:rPr>
      </w:pPr>
      <w:r w:rsidDel="00000000" w:rsidR="00000000" w:rsidRPr="00000000">
        <w:rPr>
          <w:color w:val="000000"/>
          <w:rtl w:val="0"/>
        </w:rPr>
        <w:t xml:space="preserve">O sistema deverá permitir o acompanhamento </w:t>
      </w:r>
      <w:r w:rsidDel="00000000" w:rsidR="00000000" w:rsidRPr="00000000">
        <w:rPr>
          <w:rtl w:val="0"/>
        </w:rPr>
        <w:t xml:space="preserve">de atendimento entre seus diversos usuários. Reclamações, sugestões, processos de compra, venda e aluguel de imóveis serão registrados e mostrados aos usuários de maneira intuitiva, de modo que fique claro quem são as partes nas interações. Os </w:t>
      </w:r>
      <w:r w:rsidDel="00000000" w:rsidR="00000000" w:rsidRPr="00000000">
        <w:rPr>
          <w:i w:val="1"/>
          <w:rtl w:val="0"/>
        </w:rPr>
        <w:t xml:space="preserve">tickets</w:t>
      </w:r>
      <w:r w:rsidDel="00000000" w:rsidR="00000000" w:rsidRPr="00000000">
        <w:rPr>
          <w:rtl w:val="0"/>
        </w:rPr>
        <w:t xml:space="preserve"> serão separados em abertos ou conclusos, podendo outras modalidades ainda serem implementadas no futuro, a depender da necessidade.</w:t>
      </w:r>
      <w:r w:rsidDel="00000000" w:rsidR="00000000" w:rsidRPr="00000000">
        <w:rPr>
          <w:rtl w:val="0"/>
        </w:rPr>
      </w:r>
    </w:p>
    <w:p w:rsidR="00000000" w:rsidDel="00000000" w:rsidP="00000000" w:rsidRDefault="00000000" w:rsidRPr="00000000" w14:paraId="00000188">
      <w:pPr>
        <w:pStyle w:val="Heading2"/>
        <w:numPr>
          <w:ilvl w:val="1"/>
          <w:numId w:val="2"/>
        </w:numPr>
        <w:ind w:left="0" w:firstLine="0"/>
        <w:jc w:val="both"/>
        <w:rPr>
          <w:color w:val="000000"/>
        </w:rPr>
      </w:pPr>
      <w:bookmarkStart w:colFirst="0" w:colLast="0" w:name="_heading=h.nmf14n" w:id="38"/>
      <w:bookmarkEnd w:id="38"/>
      <w:r w:rsidDel="00000000" w:rsidR="00000000" w:rsidRPr="00000000">
        <w:rPr>
          <w:rtl w:val="0"/>
        </w:rPr>
        <w:t xml:space="preserve">Relatórios de desempenho</w:t>
      </w:r>
      <w:r w:rsidDel="00000000" w:rsidR="00000000" w:rsidRPr="00000000">
        <w:rPr>
          <w:rtl w:val="0"/>
        </w:rPr>
      </w:r>
    </w:p>
    <w:p w:rsidR="00000000" w:rsidDel="00000000" w:rsidP="00000000" w:rsidRDefault="00000000" w:rsidRPr="00000000" w14:paraId="00000189">
      <w:pPr>
        <w:ind w:left="720" w:firstLine="0"/>
        <w:jc w:val="both"/>
        <w:rPr>
          <w:color w:val="000000"/>
        </w:rPr>
      </w:pPr>
      <w:r w:rsidDel="00000000" w:rsidR="00000000" w:rsidRPr="00000000">
        <w:rPr>
          <w:rtl w:val="0"/>
        </w:rPr>
        <w:t xml:space="preserve">Monitoramento do desempenho dos imóveis através de relatórios gerados automaticamente, inclusive com gráficos para melhor visualização das informações.</w:t>
      </w:r>
      <w:r w:rsidDel="00000000" w:rsidR="00000000" w:rsidRPr="00000000">
        <w:rPr>
          <w:rtl w:val="0"/>
        </w:rPr>
      </w:r>
    </w:p>
    <w:p w:rsidR="00000000" w:rsidDel="00000000" w:rsidP="00000000" w:rsidRDefault="00000000" w:rsidRPr="00000000" w14:paraId="0000018A">
      <w:pPr>
        <w:pStyle w:val="Heading2"/>
        <w:numPr>
          <w:ilvl w:val="1"/>
          <w:numId w:val="2"/>
        </w:numPr>
        <w:ind w:left="0" w:firstLine="0"/>
        <w:jc w:val="both"/>
        <w:rPr>
          <w:color w:val="000000"/>
        </w:rPr>
      </w:pPr>
      <w:bookmarkStart w:colFirst="0" w:colLast="0" w:name="_heading=h.1mrcu09" w:id="39"/>
      <w:bookmarkEnd w:id="39"/>
      <w:r w:rsidDel="00000000" w:rsidR="00000000" w:rsidRPr="00000000">
        <w:rPr>
          <w:rtl w:val="0"/>
        </w:rPr>
        <w:t xml:space="preserve">Feedback ao proprietário</w:t>
      </w:r>
      <w:r w:rsidDel="00000000" w:rsidR="00000000" w:rsidRPr="00000000">
        <w:rPr>
          <w:rtl w:val="0"/>
        </w:rPr>
      </w:r>
    </w:p>
    <w:p w:rsidR="00000000" w:rsidDel="00000000" w:rsidP="00000000" w:rsidRDefault="00000000" w:rsidRPr="00000000" w14:paraId="0000018B">
      <w:pPr>
        <w:ind w:left="720" w:firstLine="0"/>
        <w:jc w:val="both"/>
        <w:rPr>
          <w:color w:val="000000"/>
        </w:rPr>
      </w:pPr>
      <w:r w:rsidDel="00000000" w:rsidR="00000000" w:rsidRPr="00000000">
        <w:rPr>
          <w:rtl w:val="0"/>
        </w:rPr>
        <w:t xml:space="preserve">E-mail, SMS e mensagens em aplicativos automáticos com as atividades do imóvel em tempo real.</w:t>
      </w:r>
      <w:r w:rsidDel="00000000" w:rsidR="00000000" w:rsidRPr="00000000">
        <w:rPr>
          <w:rtl w:val="0"/>
        </w:rPr>
      </w:r>
    </w:p>
    <w:bookmarkStart w:colFirst="0" w:colLast="0" w:name="bookmark=id.46r0co2" w:id="40"/>
    <w:bookmarkEnd w:id="40"/>
    <w:p w:rsidR="00000000" w:rsidDel="00000000" w:rsidP="00000000" w:rsidRDefault="00000000" w:rsidRPr="00000000" w14:paraId="0000018C">
      <w:pPr>
        <w:pStyle w:val="Heading2"/>
        <w:numPr>
          <w:ilvl w:val="1"/>
          <w:numId w:val="2"/>
        </w:numPr>
        <w:ind w:left="0" w:firstLine="0"/>
        <w:jc w:val="both"/>
        <w:rPr>
          <w:color w:val="000000"/>
        </w:rPr>
      </w:pPr>
      <w:bookmarkStart w:colFirst="0" w:colLast="0" w:name="_heading=h.2lwamvv" w:id="41"/>
      <w:bookmarkEnd w:id="41"/>
      <w:r w:rsidDel="00000000" w:rsidR="00000000" w:rsidRPr="00000000">
        <w:rPr>
          <w:color w:val="000000"/>
          <w:rtl w:val="0"/>
        </w:rPr>
        <w:t xml:space="preserve">Monitora</w:t>
      </w:r>
      <w:r w:rsidDel="00000000" w:rsidR="00000000" w:rsidRPr="00000000">
        <w:rPr>
          <w:rtl w:val="0"/>
        </w:rPr>
        <w:t xml:space="preserve">mento de imóveis</w:t>
      </w:r>
      <w:r w:rsidDel="00000000" w:rsidR="00000000" w:rsidRPr="00000000">
        <w:rPr>
          <w:rtl w:val="0"/>
        </w:rPr>
      </w:r>
    </w:p>
    <w:p w:rsidR="00000000" w:rsidDel="00000000" w:rsidP="00000000" w:rsidRDefault="00000000" w:rsidRPr="00000000" w14:paraId="0000018D">
      <w:pPr>
        <w:ind w:left="720" w:firstLine="0"/>
        <w:jc w:val="both"/>
        <w:rPr>
          <w:color w:val="000000"/>
        </w:rPr>
      </w:pPr>
      <w:r w:rsidDel="00000000" w:rsidR="00000000" w:rsidRPr="00000000">
        <w:rPr>
          <w:color w:val="000000"/>
          <w:rtl w:val="0"/>
        </w:rPr>
        <w:t xml:space="preserve">O sistema deverá permitir </w:t>
      </w:r>
      <w:r w:rsidDel="00000000" w:rsidR="00000000" w:rsidRPr="00000000">
        <w:rPr>
          <w:rtl w:val="0"/>
        </w:rPr>
        <w:t xml:space="preserve">que seus usuários verifiquem a situação dos imóveis cadastrados.</w:t>
      </w:r>
      <w:r w:rsidDel="00000000" w:rsidR="00000000" w:rsidRPr="00000000">
        <w:rPr>
          <w:rtl w:val="0"/>
        </w:rPr>
      </w:r>
    </w:p>
    <w:p w:rsidR="00000000" w:rsidDel="00000000" w:rsidP="00000000" w:rsidRDefault="00000000" w:rsidRPr="00000000" w14:paraId="0000018E">
      <w:pPr>
        <w:pStyle w:val="Heading2"/>
        <w:numPr>
          <w:ilvl w:val="1"/>
          <w:numId w:val="2"/>
        </w:numPr>
        <w:ind w:left="0" w:firstLine="0"/>
        <w:jc w:val="both"/>
        <w:rPr>
          <w:color w:val="000000"/>
        </w:rPr>
      </w:pPr>
      <w:bookmarkStart w:colFirst="0" w:colLast="0" w:name="_heading=h.3l18frh" w:id="42"/>
      <w:bookmarkEnd w:id="42"/>
      <w:r w:rsidDel="00000000" w:rsidR="00000000" w:rsidRPr="00000000">
        <w:rPr>
          <w:rtl w:val="0"/>
        </w:rPr>
        <w:t xml:space="preserve">Chat</w:t>
      </w:r>
      <w:r w:rsidDel="00000000" w:rsidR="00000000" w:rsidRPr="00000000">
        <w:rPr>
          <w:rtl w:val="0"/>
        </w:rPr>
      </w:r>
    </w:p>
    <w:p w:rsidR="00000000" w:rsidDel="00000000" w:rsidP="00000000" w:rsidRDefault="00000000" w:rsidRPr="00000000" w14:paraId="0000018F">
      <w:pPr>
        <w:ind w:left="720" w:firstLine="0"/>
        <w:jc w:val="both"/>
        <w:rPr>
          <w:color w:val="000000"/>
        </w:rPr>
      </w:pPr>
      <w:r w:rsidDel="00000000" w:rsidR="00000000" w:rsidRPr="00000000">
        <w:rPr>
          <w:rtl w:val="0"/>
        </w:rPr>
        <w:t xml:space="preserve">Atendimento aos clientes em tempo real. Comunicação e troca de informações entre colaboradores das imobiliárias.</w:t>
      </w:r>
      <w:r w:rsidDel="00000000" w:rsidR="00000000" w:rsidRPr="00000000">
        <w:rPr>
          <w:rtl w:val="0"/>
        </w:rPr>
      </w:r>
    </w:p>
    <w:p w:rsidR="00000000" w:rsidDel="00000000" w:rsidP="00000000" w:rsidRDefault="00000000" w:rsidRPr="00000000" w14:paraId="00000190">
      <w:pPr>
        <w:pStyle w:val="Heading2"/>
        <w:numPr>
          <w:ilvl w:val="1"/>
          <w:numId w:val="2"/>
        </w:numPr>
        <w:ind w:left="0" w:firstLine="0"/>
        <w:jc w:val="both"/>
        <w:rPr>
          <w:color w:val="000000"/>
        </w:rPr>
      </w:pPr>
      <w:bookmarkStart w:colFirst="0" w:colLast="0" w:name="_heading=h.4k668n3" w:id="43"/>
      <w:bookmarkEnd w:id="43"/>
      <w:r w:rsidDel="00000000" w:rsidR="00000000" w:rsidRPr="00000000">
        <w:rPr>
          <w:rtl w:val="0"/>
        </w:rPr>
        <w:t xml:space="preserve">Integração com aplicativos de mensagem instantânea</w:t>
      </w:r>
      <w:r w:rsidDel="00000000" w:rsidR="00000000" w:rsidRPr="00000000">
        <w:rPr>
          <w:rtl w:val="0"/>
        </w:rPr>
      </w:r>
    </w:p>
    <w:p w:rsidR="00000000" w:rsidDel="00000000" w:rsidP="00000000" w:rsidRDefault="00000000" w:rsidRPr="00000000" w14:paraId="00000191">
      <w:pPr>
        <w:ind w:left="720" w:firstLine="0"/>
        <w:jc w:val="both"/>
        <w:rPr/>
      </w:pPr>
      <w:r w:rsidDel="00000000" w:rsidR="00000000" w:rsidRPr="00000000">
        <w:rPr>
          <w:color w:val="000000"/>
          <w:rtl w:val="0"/>
        </w:rPr>
        <w:t xml:space="preserve">O sistema </w:t>
      </w:r>
      <w:r w:rsidDel="00000000" w:rsidR="00000000" w:rsidRPr="00000000">
        <w:rPr>
          <w:rtl w:val="0"/>
        </w:rPr>
        <w:t xml:space="preserve">será integrado a aplicativos de mensagens instantâneas como WhatsApp, WhatsApp Business e Telegram.</w:t>
      </w:r>
    </w:p>
    <w:p w:rsidR="00000000" w:rsidDel="00000000" w:rsidP="00000000" w:rsidRDefault="00000000" w:rsidRPr="00000000" w14:paraId="00000192">
      <w:pPr>
        <w:ind w:left="720" w:firstLine="0"/>
        <w:jc w:val="both"/>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pStyle w:val="Heading1"/>
        <w:numPr>
          <w:ilvl w:val="0"/>
          <w:numId w:val="2"/>
        </w:numPr>
        <w:ind w:left="0" w:firstLine="0"/>
        <w:rPr/>
      </w:pPr>
      <w:bookmarkStart w:colFirst="0" w:colLast="0" w:name="_heading=h.2zbgiuw" w:id="44"/>
      <w:bookmarkEnd w:id="44"/>
      <w:r w:rsidDel="00000000" w:rsidR="00000000" w:rsidRPr="00000000">
        <w:rPr>
          <w:rtl w:val="0"/>
        </w:rPr>
        <w:t xml:space="preserve">Restrições</w:t>
      </w:r>
    </w:p>
    <w:p w:rsidR="00000000" w:rsidDel="00000000" w:rsidP="00000000" w:rsidRDefault="00000000" w:rsidRPr="00000000" w14:paraId="000001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 deverá</w:t>
      </w:r>
      <w:r w:rsidDel="00000000" w:rsidR="00000000" w:rsidRPr="00000000">
        <w:rPr>
          <w:rtl w:val="0"/>
        </w:rPr>
        <w:t xml:space="preserve"> assegurar que somente usuários com autorizações específicas, baseadas nas regras de negócio, poderão realizar determinadas ações, bem como manter o código fonte seguro a fim de evitar alterações maliciosas.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bookmarkStart w:colFirst="0" w:colLast="0" w:name="bookmark=id.1egqt2p" w:id="45"/>
    <w:bookmarkEnd w:id="45"/>
    <w:p w:rsidR="00000000" w:rsidDel="00000000" w:rsidP="00000000" w:rsidRDefault="00000000" w:rsidRPr="00000000" w14:paraId="00000196">
      <w:pPr>
        <w:pStyle w:val="Heading1"/>
        <w:numPr>
          <w:ilvl w:val="0"/>
          <w:numId w:val="2"/>
        </w:numPr>
        <w:ind w:left="0" w:firstLine="0"/>
        <w:rPr/>
      </w:pPr>
      <w:bookmarkStart w:colFirst="0" w:colLast="0" w:name="_heading=h.3ygebqi" w:id="46"/>
      <w:bookmarkEnd w:id="46"/>
      <w:r w:rsidDel="00000000" w:rsidR="00000000" w:rsidRPr="00000000">
        <w:rPr>
          <w:rtl w:val="0"/>
        </w:rPr>
        <w:t xml:space="preserve">Limites de Qualidade</w:t>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Ainda não especificados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 gerente de projetos ficará responsável por realizar as medições do produto necessárias ao seu gerenciamento.</w:t>
      </w:r>
    </w:p>
    <w:p w:rsidR="00000000" w:rsidDel="00000000" w:rsidP="00000000" w:rsidRDefault="00000000" w:rsidRPr="00000000" w14:paraId="00000198">
      <w:pPr>
        <w:pStyle w:val="Heading1"/>
        <w:numPr>
          <w:ilvl w:val="0"/>
          <w:numId w:val="2"/>
        </w:numPr>
        <w:ind w:left="0" w:firstLine="0"/>
        <w:rPr/>
      </w:pPr>
      <w:bookmarkStart w:colFirst="0" w:colLast="0" w:name="_heading=h.2dlolyb" w:id="47"/>
      <w:bookmarkEnd w:id="47"/>
      <w:r w:rsidDel="00000000" w:rsidR="00000000" w:rsidRPr="00000000">
        <w:rPr>
          <w:rtl w:val="0"/>
        </w:rPr>
        <w:t xml:space="preserve">Precedência e Prioridade</w:t>
      </w:r>
    </w:p>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definido até o momento.</w:t>
      </w:r>
    </w:p>
    <w:p w:rsidR="00000000" w:rsidDel="00000000" w:rsidP="00000000" w:rsidRDefault="00000000" w:rsidRPr="00000000" w14:paraId="0000019A">
      <w:pPr>
        <w:jc w:val="right"/>
        <w:rPr/>
      </w:pPr>
      <w:r w:rsidDel="00000000" w:rsidR="00000000" w:rsidRPr="00000000">
        <w:rPr>
          <w:rtl w:val="0"/>
        </w:rPr>
      </w:r>
    </w:p>
    <w:p w:rsidR="00000000" w:rsidDel="00000000" w:rsidP="00000000" w:rsidRDefault="00000000" w:rsidRPr="00000000" w14:paraId="0000019B">
      <w:pPr>
        <w:jc w:val="right"/>
        <w:rPr/>
      </w:pPr>
      <w:r w:rsidDel="00000000" w:rsidR="00000000" w:rsidRPr="00000000">
        <w:rPr>
          <w:rtl w:val="0"/>
        </w:rPr>
      </w:r>
    </w:p>
    <w:p w:rsidR="00000000" w:rsidDel="00000000" w:rsidP="00000000" w:rsidRDefault="00000000" w:rsidRPr="00000000" w14:paraId="0000019C">
      <w:pPr>
        <w:jc w:val="right"/>
        <w:rPr/>
      </w:pPr>
      <w:r w:rsidDel="00000000" w:rsidR="00000000" w:rsidRPr="00000000">
        <w:rPr>
          <w:rtl w:val="0"/>
        </w:rPr>
      </w:r>
    </w:p>
    <w:p w:rsidR="00000000" w:rsidDel="00000000" w:rsidP="00000000" w:rsidRDefault="00000000" w:rsidRPr="00000000" w14:paraId="0000019D">
      <w:pPr>
        <w:jc w:val="right"/>
        <w:rPr/>
      </w:pPr>
      <w:r w:rsidDel="00000000" w:rsidR="00000000" w:rsidRPr="00000000">
        <w:rPr>
          <w:rtl w:val="0"/>
        </w:rPr>
      </w:r>
    </w:p>
    <w:p w:rsidR="00000000" w:rsidDel="00000000" w:rsidP="00000000" w:rsidRDefault="00000000" w:rsidRPr="00000000" w14:paraId="0000019E">
      <w:pPr>
        <w:jc w:val="right"/>
        <w:rPr/>
      </w:pPr>
      <w:r w:rsidDel="00000000" w:rsidR="00000000" w:rsidRPr="00000000">
        <w:rPr>
          <w:rtl w:val="0"/>
        </w:rPr>
        <w:t xml:space="preserve">Validado por:</w:t>
      </w:r>
    </w:p>
    <w:p w:rsidR="00000000" w:rsidDel="00000000" w:rsidP="00000000" w:rsidRDefault="00000000" w:rsidRPr="00000000" w14:paraId="0000019F">
      <w:pPr>
        <w:jc w:val="right"/>
        <w:rPr/>
      </w:pPr>
      <w:r w:rsidDel="00000000" w:rsidR="00000000" w:rsidRPr="00000000">
        <w:rPr>
          <w:rtl w:val="0"/>
        </w:rPr>
      </w:r>
    </w:p>
    <w:p w:rsidR="00000000" w:rsidDel="00000000" w:rsidP="00000000" w:rsidRDefault="00000000" w:rsidRPr="00000000" w14:paraId="000001A0">
      <w:pPr>
        <w:jc w:val="right"/>
        <w:rPr/>
      </w:pPr>
      <w:r w:rsidDel="00000000" w:rsidR="00000000" w:rsidRPr="00000000">
        <w:rPr>
          <w:rtl w:val="0"/>
        </w:rPr>
        <w:t xml:space="preserve">__________________________________________</w:t>
      </w:r>
    </w:p>
    <w:p w:rsidR="00000000" w:rsidDel="00000000" w:rsidP="00000000" w:rsidRDefault="00000000" w:rsidRPr="00000000" w14:paraId="000001A1">
      <w:pPr>
        <w:jc w:val="right"/>
        <w:rPr>
          <w:b w:val="1"/>
          <w:sz w:val="22"/>
          <w:szCs w:val="22"/>
        </w:rPr>
      </w:pPr>
      <w:r w:rsidDel="00000000" w:rsidR="00000000" w:rsidRPr="00000000">
        <w:rPr>
          <w:b w:val="1"/>
          <w:sz w:val="22"/>
          <w:szCs w:val="22"/>
          <w:rtl w:val="0"/>
        </w:rPr>
        <w:t xml:space="preserve">Clóvis Sérgio Lima (sergio.lima@academico.ifpb.edu.br)</w:t>
      </w:r>
    </w:p>
    <w:p w:rsidR="00000000" w:rsidDel="00000000" w:rsidP="00000000" w:rsidRDefault="00000000" w:rsidRPr="00000000" w14:paraId="000001A2">
      <w:pPr>
        <w:jc w:val="right"/>
        <w:rPr/>
      </w:pPr>
      <w:r w:rsidDel="00000000" w:rsidR="00000000" w:rsidRPr="00000000">
        <w:rPr>
          <w:rtl w:val="0"/>
        </w:rPr>
        <w:t xml:space="preserve">Gerente da Unidade Sistema Imobiliário</w:t>
      </w:r>
    </w:p>
    <w:p w:rsidR="00000000" w:rsidDel="00000000" w:rsidP="00000000" w:rsidRDefault="00000000" w:rsidRPr="00000000" w14:paraId="000001A3">
      <w:pPr>
        <w:jc w:val="right"/>
        <w:rPr/>
      </w:pPr>
      <w:bookmarkStart w:colFirst="0" w:colLast="0" w:name="_heading=h.sqyw64" w:id="48"/>
      <w:bookmarkEnd w:id="48"/>
      <w:r w:rsidDel="00000000" w:rsidR="00000000" w:rsidRPr="00000000">
        <w:rPr>
          <w:rtl w:val="0"/>
        </w:rPr>
        <w:t xml:space="preserve">Em 12/09/2022</w:t>
      </w:r>
    </w:p>
    <w:p w:rsidR="00000000" w:rsidDel="00000000" w:rsidP="00000000" w:rsidRDefault="00000000" w:rsidRPr="00000000" w14:paraId="000001A4">
      <w:pPr>
        <w:jc w:val="right"/>
        <w:rPr/>
      </w:pPr>
      <w:r w:rsidDel="00000000" w:rsidR="00000000" w:rsidRPr="00000000">
        <w:rPr>
          <w:rtl w:val="0"/>
        </w:rPr>
      </w:r>
    </w:p>
    <w:p w:rsidR="00000000" w:rsidDel="00000000" w:rsidP="00000000" w:rsidRDefault="00000000" w:rsidRPr="00000000" w14:paraId="000001A5">
      <w:pPr>
        <w:jc w:val="right"/>
        <w:rPr/>
      </w:pPr>
      <w:r w:rsidDel="00000000" w:rsidR="00000000" w:rsidRPr="00000000">
        <w:rPr>
          <w:rtl w:val="0"/>
        </w:rPr>
        <w:t xml:space="preserve">__________________________________________</w:t>
      </w:r>
    </w:p>
    <w:p w:rsidR="00000000" w:rsidDel="00000000" w:rsidP="00000000" w:rsidRDefault="00000000" w:rsidRPr="00000000" w14:paraId="000001A6">
      <w:pPr>
        <w:jc w:val="right"/>
        <w:rPr>
          <w:b w:val="1"/>
          <w:sz w:val="22"/>
          <w:szCs w:val="22"/>
        </w:rPr>
      </w:pPr>
      <w:r w:rsidDel="00000000" w:rsidR="00000000" w:rsidRPr="00000000">
        <w:rPr>
          <w:b w:val="1"/>
          <w:sz w:val="22"/>
          <w:szCs w:val="22"/>
          <w:rtl w:val="0"/>
        </w:rPr>
        <w:t xml:space="preserve">Manoel Pedro Alexandre (pedro.manoel@academico.ifpb.edu.br)</w:t>
      </w:r>
    </w:p>
    <w:p w:rsidR="00000000" w:rsidDel="00000000" w:rsidP="00000000" w:rsidRDefault="00000000" w:rsidRPr="00000000" w14:paraId="000001A7">
      <w:pPr>
        <w:jc w:val="right"/>
        <w:rPr/>
      </w:pPr>
      <w:r w:rsidDel="00000000" w:rsidR="00000000" w:rsidRPr="00000000">
        <w:rPr>
          <w:rtl w:val="0"/>
        </w:rPr>
        <w:t xml:space="preserve">Gerente da Unidade Sistema Imobiliário</w:t>
      </w:r>
    </w:p>
    <w:p w:rsidR="00000000" w:rsidDel="00000000" w:rsidP="00000000" w:rsidRDefault="00000000" w:rsidRPr="00000000" w14:paraId="000001A8">
      <w:pPr>
        <w:jc w:val="right"/>
        <w:rPr/>
      </w:pPr>
      <w:bookmarkStart w:colFirst="0" w:colLast="0" w:name="_heading=h.sqyw64" w:id="48"/>
      <w:bookmarkEnd w:id="48"/>
      <w:r w:rsidDel="00000000" w:rsidR="00000000" w:rsidRPr="00000000">
        <w:rPr>
          <w:rtl w:val="0"/>
        </w:rPr>
        <w:t xml:space="preserve">Em 12/09/2022</w:t>
      </w:r>
    </w:p>
    <w:p w:rsidR="00000000" w:rsidDel="00000000" w:rsidP="00000000" w:rsidRDefault="00000000" w:rsidRPr="00000000" w14:paraId="000001A9">
      <w:pPr>
        <w:jc w:val="right"/>
        <w:rPr/>
      </w:pPr>
      <w:bookmarkStart w:colFirst="0" w:colLast="0" w:name="_heading=h.wlkjzvi7grce" w:id="49"/>
      <w:bookmarkEnd w:id="49"/>
      <w:r w:rsidDel="00000000" w:rsidR="00000000" w:rsidRPr="00000000">
        <w:rPr>
          <w:rtl w:val="0"/>
        </w:rPr>
      </w:r>
    </w:p>
    <w:p w:rsidR="00000000" w:rsidDel="00000000" w:rsidP="00000000" w:rsidRDefault="00000000" w:rsidRPr="00000000" w14:paraId="000001AA">
      <w:pPr>
        <w:jc w:val="right"/>
        <w:rPr/>
      </w:pPr>
      <w:r w:rsidDel="00000000" w:rsidR="00000000" w:rsidRPr="00000000">
        <w:rPr>
          <w:rtl w:val="0"/>
        </w:rPr>
        <w:t xml:space="preserve">__________________________________________</w:t>
      </w:r>
    </w:p>
    <w:p w:rsidR="00000000" w:rsidDel="00000000" w:rsidP="00000000" w:rsidRDefault="00000000" w:rsidRPr="00000000" w14:paraId="000001AB">
      <w:pPr>
        <w:jc w:val="right"/>
        <w:rPr>
          <w:b w:val="1"/>
          <w:sz w:val="22"/>
          <w:szCs w:val="22"/>
        </w:rPr>
      </w:pPr>
      <w:r w:rsidDel="00000000" w:rsidR="00000000" w:rsidRPr="00000000">
        <w:rPr>
          <w:b w:val="1"/>
          <w:sz w:val="22"/>
          <w:szCs w:val="22"/>
          <w:rtl w:val="0"/>
        </w:rPr>
        <w:t xml:space="preserve">Nicoly Figueredo Pessoa de Almeida (almeida.nicoly@academico.ifpb.edu.br)</w:t>
      </w:r>
    </w:p>
    <w:p w:rsidR="00000000" w:rsidDel="00000000" w:rsidP="00000000" w:rsidRDefault="00000000" w:rsidRPr="00000000" w14:paraId="000001AC">
      <w:pPr>
        <w:jc w:val="right"/>
        <w:rPr/>
      </w:pPr>
      <w:r w:rsidDel="00000000" w:rsidR="00000000" w:rsidRPr="00000000">
        <w:rPr>
          <w:rtl w:val="0"/>
        </w:rPr>
        <w:t xml:space="preserve">Gerente da Unidade Sistema Imobiliário</w:t>
      </w:r>
    </w:p>
    <w:p w:rsidR="00000000" w:rsidDel="00000000" w:rsidP="00000000" w:rsidRDefault="00000000" w:rsidRPr="00000000" w14:paraId="000001AD">
      <w:pPr>
        <w:jc w:val="right"/>
        <w:rPr/>
      </w:pPr>
      <w:bookmarkStart w:colFirst="0" w:colLast="0" w:name="_heading=h.sqyw64" w:id="48"/>
      <w:bookmarkEnd w:id="48"/>
      <w:r w:rsidDel="00000000" w:rsidR="00000000" w:rsidRPr="00000000">
        <w:rPr>
          <w:rtl w:val="0"/>
        </w:rPr>
        <w:t xml:space="preserve">Em 12/09/2022</w:t>
      </w:r>
    </w:p>
    <w:p w:rsidR="00000000" w:rsidDel="00000000" w:rsidP="00000000" w:rsidRDefault="00000000" w:rsidRPr="00000000" w14:paraId="000001AE">
      <w:pPr>
        <w:jc w:val="right"/>
        <w:rPr/>
      </w:pPr>
      <w:r w:rsidDel="00000000" w:rsidR="00000000" w:rsidRPr="00000000">
        <w:rPr>
          <w:rtl w:val="0"/>
        </w:rPr>
      </w:r>
    </w:p>
    <w:p w:rsidR="00000000" w:rsidDel="00000000" w:rsidP="00000000" w:rsidRDefault="00000000" w:rsidRPr="00000000" w14:paraId="000001AF">
      <w:pPr>
        <w:jc w:val="right"/>
        <w:rPr/>
      </w:pPr>
      <w:r w:rsidDel="00000000" w:rsidR="00000000" w:rsidRPr="00000000">
        <w:rPr>
          <w:rtl w:val="0"/>
        </w:rPr>
        <w:t xml:space="preserve">__________________________________________</w:t>
      </w:r>
    </w:p>
    <w:p w:rsidR="00000000" w:rsidDel="00000000" w:rsidP="00000000" w:rsidRDefault="00000000" w:rsidRPr="00000000" w14:paraId="000001B0">
      <w:pPr>
        <w:jc w:val="right"/>
        <w:rPr>
          <w:b w:val="1"/>
          <w:sz w:val="22"/>
          <w:szCs w:val="22"/>
        </w:rPr>
      </w:pPr>
      <w:r w:rsidDel="00000000" w:rsidR="00000000" w:rsidRPr="00000000">
        <w:rPr>
          <w:b w:val="1"/>
          <w:sz w:val="22"/>
          <w:szCs w:val="22"/>
          <w:rtl w:val="0"/>
        </w:rPr>
        <w:t xml:space="preserve">Pedro Paulo Cantalice (cantalice.pedro@academico.ifpb.edu.br)</w:t>
      </w:r>
    </w:p>
    <w:p w:rsidR="00000000" w:rsidDel="00000000" w:rsidP="00000000" w:rsidRDefault="00000000" w:rsidRPr="00000000" w14:paraId="000001B1">
      <w:pPr>
        <w:jc w:val="right"/>
        <w:rPr/>
      </w:pPr>
      <w:r w:rsidDel="00000000" w:rsidR="00000000" w:rsidRPr="00000000">
        <w:rPr>
          <w:rtl w:val="0"/>
        </w:rPr>
        <w:t xml:space="preserve">Gerente da Unidade Sistema Imobiliário</w:t>
      </w:r>
    </w:p>
    <w:p w:rsidR="00000000" w:rsidDel="00000000" w:rsidP="00000000" w:rsidRDefault="00000000" w:rsidRPr="00000000" w14:paraId="000001B2">
      <w:pPr>
        <w:jc w:val="right"/>
        <w:rPr/>
      </w:pPr>
      <w:bookmarkStart w:colFirst="0" w:colLast="0" w:name="_heading=h.sqyw64" w:id="48"/>
      <w:bookmarkEnd w:id="48"/>
      <w:r w:rsidDel="00000000" w:rsidR="00000000" w:rsidRPr="00000000">
        <w:rPr>
          <w:rtl w:val="0"/>
        </w:rPr>
        <w:t xml:space="preserve">Em 12/09/2022</w:t>
      </w:r>
    </w:p>
    <w:p w:rsidR="00000000" w:rsidDel="00000000" w:rsidP="00000000" w:rsidRDefault="00000000" w:rsidRPr="00000000" w14:paraId="000001B3">
      <w:pPr>
        <w:pStyle w:val="Heading1"/>
        <w:rPr/>
      </w:pPr>
      <w:r w:rsidDel="00000000" w:rsidR="00000000" w:rsidRPr="00000000">
        <w:rPr>
          <w:rtl w:val="0"/>
        </w:rPr>
        <w:t xml:space="preserve"> </w:t>
      </w:r>
    </w:p>
    <w:sectPr>
      <w:pgSz w:h="16839" w:w="11907"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rFonts w:ascii="Cambria" w:cs="Cambria" w:eastAsia="Cambria" w:hAnsi="Cambria"/>
        <w:color w:val="000000"/>
        <w:sz w:val="20"/>
        <w:szCs w:val="2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58" w:hanging="360"/>
      </w:pPr>
      <w:rPr>
        <w:rFonts w:ascii="Noto Sans Symbols" w:cs="Noto Sans Symbols" w:eastAsia="Noto Sans Symbols" w:hAnsi="Noto Sans Symbols"/>
      </w:rPr>
    </w:lvl>
    <w:lvl w:ilvl="1">
      <w:start w:val="1"/>
      <w:numFmt w:val="bullet"/>
      <w:lvlText w:val="o"/>
      <w:lvlJc w:val="left"/>
      <w:pPr>
        <w:ind w:left="1478" w:hanging="360"/>
      </w:pPr>
      <w:rPr>
        <w:rFonts w:ascii="Courier New" w:cs="Courier New" w:eastAsia="Courier New" w:hAnsi="Courier New"/>
      </w:rPr>
    </w:lvl>
    <w:lvl w:ilvl="2">
      <w:start w:val="1"/>
      <w:numFmt w:val="bullet"/>
      <w:lvlText w:val="▪"/>
      <w:lvlJc w:val="left"/>
      <w:pPr>
        <w:ind w:left="2198" w:hanging="360"/>
      </w:pPr>
      <w:rPr>
        <w:rFonts w:ascii="Noto Sans Symbols" w:cs="Noto Sans Symbols" w:eastAsia="Noto Sans Symbols" w:hAnsi="Noto Sans Symbols"/>
      </w:rPr>
    </w:lvl>
    <w:lvl w:ilvl="3">
      <w:start w:val="1"/>
      <w:numFmt w:val="bullet"/>
      <w:lvlText w:val="●"/>
      <w:lvlJc w:val="left"/>
      <w:pPr>
        <w:ind w:left="2918" w:hanging="360"/>
      </w:pPr>
      <w:rPr>
        <w:rFonts w:ascii="Noto Sans Symbols" w:cs="Noto Sans Symbols" w:eastAsia="Noto Sans Symbols" w:hAnsi="Noto Sans Symbols"/>
      </w:rPr>
    </w:lvl>
    <w:lvl w:ilvl="4">
      <w:start w:val="1"/>
      <w:numFmt w:val="bullet"/>
      <w:lvlText w:val="o"/>
      <w:lvlJc w:val="left"/>
      <w:pPr>
        <w:ind w:left="3638" w:hanging="360"/>
      </w:pPr>
      <w:rPr>
        <w:rFonts w:ascii="Courier New" w:cs="Courier New" w:eastAsia="Courier New" w:hAnsi="Courier New"/>
      </w:rPr>
    </w:lvl>
    <w:lvl w:ilvl="5">
      <w:start w:val="1"/>
      <w:numFmt w:val="bullet"/>
      <w:lvlText w:val="▪"/>
      <w:lvlJc w:val="left"/>
      <w:pPr>
        <w:ind w:left="4358" w:hanging="360"/>
      </w:pPr>
      <w:rPr>
        <w:rFonts w:ascii="Noto Sans Symbols" w:cs="Noto Sans Symbols" w:eastAsia="Noto Sans Symbols" w:hAnsi="Noto Sans Symbols"/>
      </w:rPr>
    </w:lvl>
    <w:lvl w:ilvl="6">
      <w:start w:val="1"/>
      <w:numFmt w:val="bullet"/>
      <w:lvlText w:val="●"/>
      <w:lvlJc w:val="left"/>
      <w:pPr>
        <w:ind w:left="5078" w:hanging="360"/>
      </w:pPr>
      <w:rPr>
        <w:rFonts w:ascii="Noto Sans Symbols" w:cs="Noto Sans Symbols" w:eastAsia="Noto Sans Symbols" w:hAnsi="Noto Sans Symbols"/>
      </w:rPr>
    </w:lvl>
    <w:lvl w:ilvl="7">
      <w:start w:val="1"/>
      <w:numFmt w:val="bullet"/>
      <w:lvlText w:val="o"/>
      <w:lvlJc w:val="left"/>
      <w:pPr>
        <w:ind w:left="5798" w:hanging="360"/>
      </w:pPr>
      <w:rPr>
        <w:rFonts w:ascii="Courier New" w:cs="Courier New" w:eastAsia="Courier New" w:hAnsi="Courier New"/>
      </w:rPr>
    </w:lvl>
    <w:lvl w:ilvl="8">
      <w:start w:val="1"/>
      <w:numFmt w:val="bullet"/>
      <w:lvlText w:val="▪"/>
      <w:lvlJc w:val="left"/>
      <w:pPr>
        <w:ind w:left="651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Cambria" w:cs="Cambria" w:eastAsia="Cambria" w:hAnsi="Cambria"/>
      <w:b w:val="1"/>
      <w:sz w:val="24"/>
      <w:szCs w:val="24"/>
    </w:rPr>
  </w:style>
  <w:style w:type="paragraph" w:styleId="Heading2">
    <w:name w:val="heading 2"/>
    <w:basedOn w:val="Normal"/>
    <w:next w:val="Normal"/>
    <w:pPr>
      <w:keepNext w:val="1"/>
      <w:spacing w:after="60" w:before="120" w:lineRule="auto"/>
      <w:ind w:left="720" w:hanging="720"/>
    </w:pPr>
    <w:rPr>
      <w:rFonts w:ascii="Cambria" w:cs="Cambria" w:eastAsia="Cambria" w:hAnsi="Cambria"/>
      <w:b w:val="1"/>
      <w:sz w:val="20"/>
      <w:szCs w:val="20"/>
    </w:rPr>
  </w:style>
  <w:style w:type="paragraph" w:styleId="Heading3">
    <w:name w:val="heading 3"/>
    <w:basedOn w:val="Normal"/>
    <w:next w:val="Normal"/>
    <w:pPr>
      <w:keepNext w:val="1"/>
      <w:spacing w:after="60" w:before="120" w:lineRule="auto"/>
      <w:ind w:left="720" w:hanging="720"/>
    </w:pPr>
    <w:rPr>
      <w:rFonts w:ascii="Cambria" w:cs="Cambria" w:eastAsia="Cambria" w:hAnsi="Cambria"/>
      <w:b w:val="0"/>
      <w:i w:val="1"/>
      <w:sz w:val="20"/>
      <w:szCs w:val="20"/>
    </w:rPr>
  </w:style>
  <w:style w:type="paragraph" w:styleId="Heading4">
    <w:name w:val="heading 4"/>
    <w:basedOn w:val="Normal"/>
    <w:next w:val="Normal"/>
    <w:pPr>
      <w:keepNext w:val="1"/>
      <w:spacing w:after="60" w:before="120" w:lineRule="auto"/>
      <w:ind w:left="720" w:hanging="720"/>
    </w:pPr>
    <w:rPr>
      <w:rFonts w:ascii="Cambria" w:cs="Cambria" w:eastAsia="Cambria" w:hAnsi="Cambria"/>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E939C4"/>
    <w:pPr>
      <w:widowControl w:val="0"/>
      <w:spacing w:line="240" w:lineRule="atLeast"/>
    </w:pPr>
    <w:rPr>
      <w:rFonts w:ascii="Calibri" w:hAnsi="Calibri"/>
      <w:lang w:eastAsia="en-US" w:val="en-US"/>
    </w:rPr>
  </w:style>
  <w:style w:type="paragraph" w:styleId="Ttulo1">
    <w:name w:val="heading 1"/>
    <w:basedOn w:val="Normal"/>
    <w:next w:val="Normal"/>
    <w:qFormat w:val="1"/>
    <w:rsid w:val="00E939C4"/>
    <w:pPr>
      <w:keepNext w:val="1"/>
      <w:numPr>
        <w:numId w:val="1"/>
      </w:numPr>
      <w:spacing w:after="60" w:before="120"/>
      <w:ind w:left="720" w:hanging="720"/>
      <w:outlineLvl w:val="0"/>
    </w:pPr>
    <w:rPr>
      <w:rFonts w:ascii="Cambria" w:hAnsi="Cambria"/>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har"/>
    <w:uiPriority w:val="99"/>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Recuonormal">
    <w:name w:val="Normal Indent"/>
    <w:basedOn w:val="Normal"/>
    <w:semiHidden w:val="1"/>
    <w:pPr>
      <w:ind w:left="900" w:hanging="900"/>
    </w:pPr>
  </w:style>
  <w:style w:type="paragraph" w:styleId="Sumrio1">
    <w:name w:val="toc 1"/>
    <w:basedOn w:val="Normal"/>
    <w:next w:val="Normal"/>
    <w:uiPriority w:val="39"/>
    <w:rsid w:val="00926BCA"/>
    <w:pPr>
      <w:tabs>
        <w:tab w:val="left" w:pos="567"/>
        <w:tab w:val="right" w:pos="9360"/>
      </w:tabs>
      <w:spacing w:after="60" w:before="24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semiHidden w:val="1"/>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Corpodetexto">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derodap">
    <w:name w:val="footnote reference"/>
    <w:basedOn w:val="Fontepargpadro"/>
    <w:semiHidden w:val="1"/>
    <w:rPr>
      <w:sz w:val="20"/>
      <w:vertAlign w:val="superscript"/>
    </w:rPr>
  </w:style>
  <w:style w:type="paragraph" w:styleId="Textodenotaderodap">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o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Sumrio4">
    <w:name w:val="toc 4"/>
    <w:basedOn w:val="Normal"/>
    <w:next w:val="Normal"/>
    <w:semiHidden w:val="1"/>
    <w:pPr>
      <w:ind w:left="600"/>
    </w:pPr>
  </w:style>
  <w:style w:type="paragraph" w:styleId="Sumrio5">
    <w:name w:val="toc 5"/>
    <w:basedOn w:val="Normal"/>
    <w:next w:val="Normal"/>
    <w:semiHidden w:val="1"/>
    <w:pPr>
      <w:ind w:left="800"/>
    </w:pPr>
  </w:style>
  <w:style w:type="paragraph" w:styleId="Sumrio6">
    <w:name w:val="toc 6"/>
    <w:basedOn w:val="Normal"/>
    <w:next w:val="Normal"/>
    <w:semiHidden w:val="1"/>
    <w:pPr>
      <w:ind w:left="1000"/>
    </w:pPr>
  </w:style>
  <w:style w:type="paragraph" w:styleId="Sumrio7">
    <w:name w:val="toc 7"/>
    <w:basedOn w:val="Normal"/>
    <w:next w:val="Normal"/>
    <w:semiHidden w:val="1"/>
    <w:pPr>
      <w:ind w:left="1200"/>
    </w:pPr>
  </w:style>
  <w:style w:type="paragraph" w:styleId="Sumrio8">
    <w:name w:val="toc 8"/>
    <w:basedOn w:val="Normal"/>
    <w:next w:val="Normal"/>
    <w:semiHidden w:val="1"/>
    <w:pPr>
      <w:ind w:left="1400"/>
    </w:pPr>
  </w:style>
  <w:style w:type="paragraph" w:styleId="Sumrio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Corpodetexto2">
    <w:name w:val="Body Text 2"/>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Corpodetexto"/>
    <w:pPr>
      <w:spacing w:after="120"/>
      <w:ind w:left="720"/>
    </w:pPr>
    <w:rPr>
      <w:i w:val="1"/>
      <w:color w:val="0000ff"/>
    </w:rPr>
  </w:style>
  <w:style w:type="character" w:styleId="Hyperlink">
    <w:name w:val="Hyperlink"/>
    <w:basedOn w:val="Fontepargpadro"/>
    <w:semiHidden w:val="1"/>
    <w:rPr>
      <w:color w:val="0000ff"/>
      <w:u w:val="single"/>
    </w:rPr>
  </w:style>
  <w:style w:type="paragraph" w:styleId="Legenda">
    <w:name w:val="caption"/>
    <w:basedOn w:val="Normal"/>
    <w:next w:val="Normal"/>
    <w:uiPriority w:val="35"/>
    <w:qFormat w:val="1"/>
    <w:rsid w:val="001E7018"/>
    <w:rPr>
      <w:b w:val="1"/>
      <w:bCs w:val="1"/>
    </w:rPr>
  </w:style>
  <w:style w:type="paragraph" w:styleId="infoblue0" w:customStyle="1">
    <w:name w:val="infoblue"/>
    <w:basedOn w:val="Normal"/>
    <w:rsid w:val="00A40AFB"/>
    <w:pPr>
      <w:widowControl w:val="1"/>
      <w:spacing w:after="120"/>
    </w:pPr>
    <w:rPr>
      <w:i w:val="1"/>
      <w:iCs w:val="1"/>
      <w:color w:val="0000ff"/>
      <w:lang w:eastAsia="pt-BR" w:val="pt-BR"/>
    </w:rPr>
  </w:style>
  <w:style w:type="paragraph" w:styleId="titedicao" w:customStyle="1">
    <w:name w:val="titedicao"/>
    <w:basedOn w:val="Normal"/>
    <w:rsid w:val="00AB354C"/>
    <w:pPr>
      <w:widowControl w:val="1"/>
      <w:spacing w:after="12" w:before="12" w:line="240" w:lineRule="auto"/>
      <w:ind w:left="12" w:right="12"/>
    </w:pPr>
    <w:rPr>
      <w:rFonts w:ascii="Arial" w:cs="Arial" w:hAnsi="Arial"/>
      <w:b w:val="1"/>
      <w:bCs w:val="1"/>
      <w:color w:val="add8e6"/>
      <w:sz w:val="15"/>
      <w:szCs w:val="15"/>
      <w:lang w:eastAsia="pt-BR" w:val="pt-BR"/>
    </w:rPr>
  </w:style>
  <w:style w:type="paragraph" w:styleId="NormalWeb">
    <w:name w:val="Normal (Web)"/>
    <w:basedOn w:val="Normal"/>
    <w:uiPriority w:val="99"/>
    <w:rsid w:val="00AD7702"/>
    <w:pPr>
      <w:widowControl w:val="1"/>
      <w:spacing w:after="100" w:afterAutospacing="1" w:before="100" w:beforeAutospacing="1" w:line="240" w:lineRule="auto"/>
    </w:pPr>
    <w:rPr>
      <w:sz w:val="24"/>
      <w:szCs w:val="24"/>
      <w:lang w:eastAsia="pt-BR" w:val="pt-BR"/>
    </w:rPr>
  </w:style>
  <w:style w:type="character" w:styleId="Refdecomentrio">
    <w:name w:val="annotation reference"/>
    <w:basedOn w:val="Fontepargpadro"/>
    <w:semiHidden w:val="1"/>
    <w:rsid w:val="00031F5B"/>
    <w:rPr>
      <w:sz w:val="16"/>
      <w:szCs w:val="16"/>
    </w:rPr>
  </w:style>
  <w:style w:type="paragraph" w:styleId="Textodecomentrio">
    <w:name w:val="annotation text"/>
    <w:basedOn w:val="Normal"/>
    <w:semiHidden w:val="1"/>
    <w:rsid w:val="00031F5B"/>
  </w:style>
  <w:style w:type="paragraph" w:styleId="Assuntodocomentrio">
    <w:name w:val="annotation subject"/>
    <w:basedOn w:val="Textodecomentrio"/>
    <w:next w:val="Textodecomentrio"/>
    <w:semiHidden w:val="1"/>
    <w:rsid w:val="00031F5B"/>
    <w:rPr>
      <w:b w:val="1"/>
      <w:bCs w:val="1"/>
    </w:rPr>
  </w:style>
  <w:style w:type="paragraph" w:styleId="Textodebalo">
    <w:name w:val="Balloon Text"/>
    <w:basedOn w:val="Normal"/>
    <w:semiHidden w:val="1"/>
    <w:rsid w:val="00031F5B"/>
    <w:rPr>
      <w:rFonts w:ascii="Tahoma" w:cs="Tahoma" w:hAnsi="Tahoma"/>
      <w:sz w:val="16"/>
      <w:szCs w:val="16"/>
    </w:rPr>
  </w:style>
  <w:style w:type="paragraph" w:styleId="paragraph40" w:customStyle="1">
    <w:name w:val="paragraph4"/>
    <w:basedOn w:val="Normal"/>
    <w:rsid w:val="00264873"/>
    <w:pPr>
      <w:widowControl w:val="1"/>
      <w:spacing w:after="100" w:afterAutospacing="1" w:before="100" w:beforeAutospacing="1" w:line="240" w:lineRule="auto"/>
    </w:pPr>
    <w:rPr>
      <w:sz w:val="24"/>
      <w:szCs w:val="24"/>
      <w:lang w:eastAsia="pt-BR" w:val="pt-BR"/>
    </w:rPr>
  </w:style>
  <w:style w:type="paragraph" w:styleId="NormalArial" w:customStyle="1">
    <w:name w:val="Normal + Arial"/>
    <w:aliases w:val="Justificado + 12 pt,À esquerda:  0,63 cm,Primeira linha:  1,....."/>
    <w:basedOn w:val="Normal"/>
    <w:rsid w:val="00AF42C7"/>
    <w:pPr>
      <w:widowControl w:val="1"/>
      <w:spacing w:line="240" w:lineRule="auto"/>
    </w:pPr>
    <w:rPr>
      <w:rFonts w:ascii="Arial" w:cs="Arial" w:hAnsi="Arial"/>
      <w:color w:val="000000"/>
      <w:sz w:val="22"/>
      <w:szCs w:val="22"/>
      <w:lang w:eastAsia="pt-BR" w:val="pt-BR"/>
    </w:rPr>
  </w:style>
  <w:style w:type="paragraph" w:styleId="Reviso">
    <w:name w:val="Revision"/>
    <w:hidden w:val="1"/>
    <w:uiPriority w:val="99"/>
    <w:semiHidden w:val="1"/>
    <w:rsid w:val="0049236F"/>
    <w:rPr>
      <w:lang w:eastAsia="en-US" w:val="en-US"/>
    </w:rPr>
  </w:style>
  <w:style w:type="character" w:styleId="TtuloChar" w:customStyle="1">
    <w:name w:val="Título Char"/>
    <w:basedOn w:val="Fontepargpadro"/>
    <w:link w:val="Ttulo"/>
    <w:uiPriority w:val="99"/>
    <w:rsid w:val="00E939C4"/>
    <w:rPr>
      <w:rFonts w:ascii="Arial" w:hAnsi="Arial"/>
      <w:b w:val="1"/>
      <w:sz w:val="36"/>
      <w:lang w:eastAsia="en-US" w:val="en-US"/>
    </w:rPr>
  </w:style>
  <w:style w:type="paragraph" w:styleId="SemEspaamento">
    <w:name w:val="No Spacing"/>
    <w:link w:val="SemEspaamentoChar"/>
    <w:uiPriority w:val="1"/>
    <w:qFormat w:val="1"/>
    <w:rsid w:val="00E939C4"/>
    <w:rPr>
      <w:rFonts w:ascii="Calibri" w:hAnsi="Calibri"/>
      <w:sz w:val="22"/>
      <w:szCs w:val="22"/>
      <w:lang w:eastAsia="en-US"/>
    </w:rPr>
  </w:style>
  <w:style w:type="character" w:styleId="SemEspaamentoChar" w:customStyle="1">
    <w:name w:val="Sem Espaçamento Char"/>
    <w:basedOn w:val="Fontepargpadro"/>
    <w:link w:val="SemEspaamento"/>
    <w:uiPriority w:val="1"/>
    <w:rsid w:val="00E939C4"/>
    <w:rPr>
      <w:rFonts w:ascii="Calibri" w:hAnsi="Calibri"/>
      <w:sz w:val="22"/>
      <w:szCs w:val="22"/>
      <w:lang w:bidi="ar-SA" w:eastAsia="en-US" w:val="pt-BR"/>
    </w:rPr>
  </w:style>
  <w:style w:type="character" w:styleId="Estilo3" w:customStyle="1">
    <w:name w:val="Estilo3"/>
    <w:basedOn w:val="Fontepargpadro"/>
    <w:uiPriority w:val="1"/>
    <w:rsid w:val="00E939C4"/>
    <w:rPr>
      <w:rFonts w:ascii="Calibri" w:hAnsi="Calibri"/>
      <w:b w:val="1"/>
      <w:sz w:val="28"/>
    </w:rPr>
  </w:style>
  <w:style w:type="character" w:styleId="RodapChar" w:customStyle="1">
    <w:name w:val="Rodapé Char"/>
    <w:basedOn w:val="Fontepargpadro"/>
    <w:link w:val="Rodap"/>
    <w:uiPriority w:val="99"/>
    <w:rsid w:val="00E939C4"/>
    <w:rPr>
      <w:rFonts w:ascii="Calibri" w:hAnsi="Calibri"/>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nasulimobiliaria.com.br/" TargetMode="External"/><Relationship Id="rId10" Type="http://schemas.openxmlformats.org/officeDocument/2006/relationships/image" Target="media/image4.png"/><Relationship Id="rId13" Type="http://schemas.openxmlformats.org/officeDocument/2006/relationships/hyperlink" Target="https://repositorio.ifsc.edu.br/handle/123456789/2455" TargetMode="External"/><Relationship Id="rId12" Type="http://schemas.openxmlformats.org/officeDocument/2006/relationships/hyperlink" Target="https://www.jetimo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oeyo7VVXAQlidaXOKzLVONDDNg==">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2022-09-15T00:52:00Z</dcterms:created>
  <dc:creator>Figueredo Pessoa De Almeida, Nicoly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