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CE" w:rsidRPr="00A62CAF" w:rsidRDefault="00AE5554" w:rsidP="00A62CA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62CAF">
        <w:rPr>
          <w:rFonts w:ascii="Times New Roman" w:hAnsi="Times New Roman" w:cs="Times New Roman"/>
          <w:b/>
          <w:color w:val="000000" w:themeColor="text1"/>
        </w:rPr>
        <w:t>REFERENCES</w:t>
      </w:r>
    </w:p>
    <w:p w:rsidR="00AE5554" w:rsidRPr="00A62CAF" w:rsidRDefault="00AE5554" w:rsidP="00A62CA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[1]</w:t>
      </w:r>
      <w:r w:rsidRPr="00A62CAF">
        <w:rPr>
          <w:rFonts w:ascii="Times New Roman" w:hAnsi="Times New Roman" w:cs="Times New Roman"/>
          <w:color w:val="000000" w:themeColor="text1"/>
        </w:rPr>
        <w:tab/>
        <w:t xml:space="preserve"> Mayer, R. E. (2001). </w:t>
      </w:r>
      <w:proofErr w:type="gramStart"/>
      <w:r w:rsidR="00652A32">
        <w:rPr>
          <w:rFonts w:ascii="Times New Roman" w:hAnsi="Times New Roman" w:cs="Times New Roman"/>
          <w:i/>
          <w:iCs/>
          <w:color w:val="000000" w:themeColor="text1"/>
          <w:lang w:bidi="he-IL"/>
        </w:rPr>
        <w:t>Electronic</w:t>
      </w:r>
      <w:r w:rsidR="00FF0564">
        <w:rPr>
          <w:rFonts w:ascii="Times New Roman" w:hAnsi="Times New Roman" w:cs="Times New Roman"/>
          <w:i/>
          <w:iCs/>
          <w:color w:val="000000" w:themeColor="text1"/>
          <w:lang w:bidi="he-IL"/>
        </w:rPr>
        <w:t xml:space="preserve"> </w:t>
      </w:r>
      <w:r w:rsidRPr="00A62CAF">
        <w:rPr>
          <w:rFonts w:ascii="Times New Roman" w:hAnsi="Times New Roman" w:cs="Times New Roman"/>
          <w:i/>
          <w:iCs/>
          <w:color w:val="000000" w:themeColor="text1"/>
          <w:lang w:bidi="he-IL"/>
        </w:rPr>
        <w:t>learning</w:t>
      </w:r>
      <w:r w:rsidRPr="00A62CAF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A62CAF">
        <w:rPr>
          <w:rFonts w:ascii="Times New Roman" w:hAnsi="Times New Roman" w:cs="Times New Roman"/>
          <w:color w:val="000000" w:themeColor="text1"/>
        </w:rPr>
        <w:t xml:space="preserve"> New Yo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rk: Cambridge University Press.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ISBN 0521787491.</w:t>
      </w:r>
      <w:proofErr w:type="gramEnd"/>
    </w:p>
    <w:p w:rsidR="00AE5554" w:rsidRPr="00A62CAF" w:rsidRDefault="00AE5554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[2]</w:t>
      </w:r>
      <w:r w:rsidRPr="00A62CAF">
        <w:rPr>
          <w:rFonts w:ascii="Times New Roman" w:hAnsi="Times New Roman" w:cs="Times New Roman"/>
          <w:color w:val="000000" w:themeColor="text1"/>
        </w:rPr>
        <w:tab/>
        <w:t xml:space="preserve">Clark, R. C., Nguyen, F., &amp;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Sweller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>, J., "Hybrid ELearning acceptance model: learner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perceptions" John Wiley &amp; Sons, 2011.</w:t>
      </w:r>
    </w:p>
    <w:p w:rsidR="00AE5554" w:rsidRPr="00A62CAF" w:rsidRDefault="00AE5554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[3]</w:t>
      </w:r>
      <w:r w:rsidRPr="00A62CA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Harskamp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E. G., Mayer, R. E., &amp;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Suhre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>, C., "Does the modality principle for multimedia learning apply to science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 xml:space="preserve">classrooms?"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Learning and Instruction, 17(5), 465477,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2007.</w:t>
      </w:r>
      <w:proofErr w:type="gramEnd"/>
    </w:p>
    <w:p w:rsidR="00AE5554" w:rsidRPr="00A62CAF" w:rsidRDefault="00AE5554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[4]</w:t>
      </w:r>
      <w:r w:rsidRPr="00A62CA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Gerven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P. W.,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Paas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F.,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Merriënboer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J. J.,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Hendr</w:t>
      </w:r>
      <w:r w:rsidR="0071504E" w:rsidRPr="00A62CAF">
        <w:rPr>
          <w:rFonts w:ascii="Times New Roman" w:hAnsi="Times New Roman" w:cs="Times New Roman"/>
          <w:color w:val="000000" w:themeColor="text1"/>
        </w:rPr>
        <w:t>iks</w:t>
      </w:r>
      <w:proofErr w:type="spellEnd"/>
      <w:r w:rsidR="0071504E" w:rsidRPr="00A62CAF">
        <w:rPr>
          <w:rFonts w:ascii="Times New Roman" w:hAnsi="Times New Roman" w:cs="Times New Roman"/>
          <w:color w:val="000000" w:themeColor="text1"/>
        </w:rPr>
        <w:t xml:space="preserve">, M., &amp; Schmidt, H. G., "The </w:t>
      </w:r>
      <w:r w:rsidRPr="00A62CAF">
        <w:rPr>
          <w:rFonts w:ascii="Times New Roman" w:hAnsi="Times New Roman" w:cs="Times New Roman"/>
          <w:color w:val="000000" w:themeColor="text1"/>
        </w:rPr>
        <w:t>efficiency of multimedia learning into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old age," British Jou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rnal of Educational Psychology, </w:t>
      </w:r>
      <w:r w:rsidRPr="00A62CAF">
        <w:rPr>
          <w:rFonts w:ascii="Times New Roman" w:hAnsi="Times New Roman" w:cs="Times New Roman"/>
          <w:color w:val="000000" w:themeColor="text1"/>
        </w:rPr>
        <w:t>73(4), 489505,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2003.</w:t>
      </w:r>
    </w:p>
    <w:p w:rsidR="00AE5554" w:rsidRPr="00A62CAF" w:rsidRDefault="00AE5554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[5]</w:t>
      </w:r>
      <w:r w:rsidRPr="00A62CAF">
        <w:rPr>
          <w:rFonts w:ascii="Times New Roman" w:hAnsi="Times New Roman" w:cs="Times New Roman"/>
          <w:color w:val="000000" w:themeColor="text1"/>
        </w:rPr>
        <w:tab/>
        <w:t xml:space="preserve">Mayer, R. E., &amp;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DaPra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>, C. S., "An embodiment effect in computer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based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learning with animated pedagogical agents."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Journal of Experimental Psychology: Applied, 18(3), 239, 2012.</w:t>
      </w:r>
    </w:p>
    <w:p w:rsidR="00AE5554" w:rsidRPr="00A62CAF" w:rsidRDefault="00AE5554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62CAF">
        <w:rPr>
          <w:rFonts w:ascii="Times New Roman" w:hAnsi="Times New Roman" w:cs="Times New Roman"/>
          <w:color w:val="000000" w:themeColor="text1"/>
        </w:rPr>
        <w:t>[6]]</w:t>
      </w:r>
      <w:r w:rsidRPr="00A62CAF">
        <w:rPr>
          <w:rFonts w:ascii="Times New Roman" w:hAnsi="Times New Roman" w:cs="Times New Roman"/>
          <w:color w:val="000000" w:themeColor="text1"/>
        </w:rPr>
        <w:tab/>
        <w:t>Allen, I. E., J. Seaman, et al. (2007).</w:t>
      </w:r>
      <w:proofErr w:type="gramEnd"/>
      <w:r w:rsidRPr="00A62CA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Blending In: Th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e Extent and Promise of Blended </w:t>
      </w:r>
      <w:r w:rsidRPr="00A62CAF">
        <w:rPr>
          <w:rFonts w:ascii="Times New Roman" w:hAnsi="Times New Roman" w:cs="Times New Roman"/>
          <w:color w:val="000000" w:themeColor="text1"/>
        </w:rPr>
        <w:t>Education in the United States.</w:t>
      </w:r>
      <w:proofErr w:type="gramEnd"/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 xml:space="preserve">Needham, M.A.,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A62CAF">
        <w:rPr>
          <w:rFonts w:ascii="Times New Roman" w:hAnsi="Times New Roman" w:cs="Times New Roman"/>
          <w:color w:val="000000" w:themeColor="text1"/>
        </w:rPr>
        <w:t xml:space="preserve"> Sloan Consortium.</w:t>
      </w:r>
    </w:p>
    <w:p w:rsidR="00AE5554" w:rsidRPr="00A62CAF" w:rsidRDefault="00AE5554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[7]</w:t>
      </w:r>
      <w:r w:rsidRPr="00A62CAF">
        <w:rPr>
          <w:rFonts w:ascii="Times New Roman" w:hAnsi="Times New Roman" w:cs="Times New Roman"/>
          <w:color w:val="000000" w:themeColor="text1"/>
        </w:rPr>
        <w:tab/>
      </w:r>
      <w:r w:rsidR="00CE70F5" w:rsidRPr="00A62CAF">
        <w:rPr>
          <w:rFonts w:ascii="Times New Roman" w:hAnsi="Times New Roman" w:cs="Times New Roman"/>
          <w:color w:val="000000" w:themeColor="text1"/>
        </w:rPr>
        <w:t xml:space="preserve">Peter E. Williams and Chan M. 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Hillman </w:t>
      </w:r>
      <w:r w:rsidR="00CE70F5" w:rsidRPr="00A62CAF">
        <w:rPr>
          <w:rFonts w:ascii="Times New Roman" w:hAnsi="Times New Roman" w:cs="Times New Roman"/>
          <w:color w:val="000000" w:themeColor="text1"/>
        </w:rPr>
        <w:t>(Feb.</w:t>
      </w:r>
      <w:proofErr w:type="gramStart"/>
      <w:r w:rsidR="00CE70F5" w:rsidRPr="00A62CAF">
        <w:rPr>
          <w:rFonts w:ascii="Times New Roman" w:hAnsi="Times New Roman" w:cs="Times New Roman"/>
          <w:color w:val="000000" w:themeColor="text1"/>
        </w:rPr>
        <w:t>,2004</w:t>
      </w:r>
      <w:proofErr w:type="gramEnd"/>
      <w:r w:rsidR="00CE70F5" w:rsidRPr="00A62CAF">
        <w:rPr>
          <w:rFonts w:ascii="Times New Roman" w:hAnsi="Times New Roman" w:cs="Times New Roman"/>
          <w:color w:val="000000" w:themeColor="text1"/>
        </w:rPr>
        <w:t xml:space="preserve">). </w:t>
      </w:r>
      <w:proofErr w:type="gramStart"/>
      <w:r w:rsidR="00CE70F5" w:rsidRPr="00A62CAF">
        <w:rPr>
          <w:rFonts w:ascii="Times New Roman" w:hAnsi="Times New Roman" w:cs="Times New Roman"/>
          <w:color w:val="000000" w:themeColor="text1"/>
        </w:rPr>
        <w:t>Differences in self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="00CE70F5" w:rsidRPr="00A62CAF">
        <w:rPr>
          <w:rFonts w:ascii="Times New Roman" w:hAnsi="Times New Roman" w:cs="Times New Roman"/>
          <w:color w:val="000000" w:themeColor="text1"/>
        </w:rPr>
        <w:t>regulation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for </w:t>
      </w:r>
      <w:r w:rsidR="00CE70F5" w:rsidRPr="00A62CAF">
        <w:rPr>
          <w:rFonts w:ascii="Times New Roman" w:hAnsi="Times New Roman" w:cs="Times New Roman"/>
          <w:color w:val="000000" w:themeColor="text1"/>
        </w:rPr>
        <w:t xml:space="preserve">online learning between 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firsthand second generation </w:t>
      </w:r>
      <w:r w:rsidR="00CE70F5" w:rsidRPr="00A62CAF">
        <w:rPr>
          <w:rFonts w:ascii="Times New Roman" w:hAnsi="Times New Roman" w:cs="Times New Roman"/>
          <w:color w:val="000000" w:themeColor="text1"/>
        </w:rPr>
        <w:t>college students.</w:t>
      </w:r>
      <w:proofErr w:type="gramEnd"/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="0071504E" w:rsidRPr="00A62CAF">
        <w:rPr>
          <w:rFonts w:ascii="Times New Roman" w:hAnsi="Times New Roman" w:cs="Times New Roman"/>
          <w:i/>
          <w:iCs/>
          <w:color w:val="000000" w:themeColor="text1"/>
          <w:lang w:bidi="he-IL"/>
        </w:rPr>
        <w:t xml:space="preserve">Research in Higher </w:t>
      </w:r>
      <w:r w:rsidR="00CE70F5" w:rsidRPr="00A62CAF">
        <w:rPr>
          <w:rFonts w:ascii="Times New Roman" w:hAnsi="Times New Roman" w:cs="Times New Roman"/>
          <w:i/>
          <w:iCs/>
          <w:color w:val="000000" w:themeColor="text1"/>
          <w:lang w:bidi="he-IL"/>
        </w:rPr>
        <w:t>Education</w:t>
      </w:r>
      <w:r w:rsidR="00CE70F5" w:rsidRPr="00A62CAF">
        <w:rPr>
          <w:rFonts w:ascii="Times New Roman" w:hAnsi="Times New Roman" w:cs="Times New Roman"/>
          <w:color w:val="000000" w:themeColor="text1"/>
        </w:rPr>
        <w:t>, Vol. 45, No.1, pp. 7182.</w:t>
      </w:r>
      <w:r w:rsidR="0071504E" w:rsidRPr="00A62CAF">
        <w:rPr>
          <w:rFonts w:ascii="Times New Roman" w:hAnsi="Times New Roman" w:cs="Times New Roman"/>
          <w:color w:val="000000" w:themeColor="text1"/>
        </w:rPr>
        <w:t xml:space="preserve"> </w:t>
      </w:r>
      <w:hyperlink r:id="rId4" w:history="1">
        <w:r w:rsidR="00CE70F5" w:rsidRPr="00A62CAF">
          <w:rPr>
            <w:rStyle w:val="Hyperlink"/>
            <w:rFonts w:ascii="Times New Roman" w:hAnsi="Times New Roman" w:cs="Times New Roman"/>
            <w:color w:val="000000" w:themeColor="text1"/>
          </w:rPr>
          <w:t>https://www.jstor.org/stable/40197287</w:t>
        </w:r>
      </w:hyperlink>
    </w:p>
    <w:p w:rsidR="00CE70F5" w:rsidRPr="00A62CAF" w:rsidRDefault="00CE70F5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[8]</w:t>
      </w:r>
      <w:r w:rsidRPr="00A62CAF">
        <w:rPr>
          <w:rFonts w:ascii="Times New Roman" w:hAnsi="Times New Roman" w:cs="Times New Roman"/>
          <w:color w:val="000000" w:themeColor="text1"/>
        </w:rPr>
        <w:tab/>
        <w:t xml:space="preserve">Meredith, S. and B. Newton (2003). "Models of eLearning: Technology Promise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vs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 Learner Needs Literature Review."</w:t>
      </w:r>
      <w:r w:rsidR="003B3465" w:rsidRPr="00A62CA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The International Journal of Management Education 3(3).</w:t>
      </w:r>
      <w:proofErr w:type="gramEnd"/>
    </w:p>
    <w:p w:rsidR="00CE70F5" w:rsidRPr="00A62CAF" w:rsidRDefault="00CE70F5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[9]</w:t>
      </w:r>
      <w:r w:rsidRPr="00A62CAF">
        <w:rPr>
          <w:rFonts w:ascii="Times New Roman" w:hAnsi="Times New Roman" w:cs="Times New Roman"/>
          <w:color w:val="000000" w:themeColor="text1"/>
        </w:rPr>
        <w:tab/>
        <w:t xml:space="preserve">Pollock, E., Chandler, P., &amp;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Sweller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J., "Assimilating complex information."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Lear</w:t>
      </w:r>
      <w:r w:rsidR="003B3465" w:rsidRPr="00A62CAF">
        <w:rPr>
          <w:rFonts w:ascii="Times New Roman" w:hAnsi="Times New Roman" w:cs="Times New Roman"/>
          <w:color w:val="000000" w:themeColor="text1"/>
        </w:rPr>
        <w:t xml:space="preserve">ning </w:t>
      </w:r>
      <w:r w:rsidRPr="00A62CAF">
        <w:rPr>
          <w:rFonts w:ascii="Times New Roman" w:hAnsi="Times New Roman" w:cs="Times New Roman"/>
          <w:color w:val="000000" w:themeColor="text1"/>
        </w:rPr>
        <w:t>and Instruction, 12, 61–86, 2002.</w:t>
      </w:r>
      <w:proofErr w:type="gramEnd"/>
    </w:p>
    <w:p w:rsidR="000A7410" w:rsidRPr="00A62CAF" w:rsidRDefault="000A7410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[10]</w:t>
      </w:r>
      <w:r w:rsidRPr="00A62CAF">
        <w:rPr>
          <w:rFonts w:ascii="Times New Roman" w:hAnsi="Times New Roman" w:cs="Times New Roman"/>
          <w:color w:val="000000" w:themeColor="text1"/>
        </w:rPr>
        <w:tab/>
        <w:t>Moreno, R., &amp; Mayer, R.E., "Verbal redundancy in mu</w:t>
      </w:r>
      <w:r w:rsidR="003B3465" w:rsidRPr="00A62CAF">
        <w:rPr>
          <w:rFonts w:ascii="Times New Roman" w:hAnsi="Times New Roman" w:cs="Times New Roman"/>
          <w:color w:val="000000" w:themeColor="text1"/>
        </w:rPr>
        <w:t xml:space="preserve">ltimedia learning: When reading </w:t>
      </w:r>
      <w:r w:rsidRPr="00A62CAF">
        <w:rPr>
          <w:rFonts w:ascii="Times New Roman" w:hAnsi="Times New Roman" w:cs="Times New Roman"/>
          <w:color w:val="000000" w:themeColor="text1"/>
        </w:rPr>
        <w:t xml:space="preserve">helps listening."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Journal of</w:t>
      </w:r>
      <w:r w:rsidR="003B3465" w:rsidRPr="00A62CAF">
        <w:rPr>
          <w:rFonts w:ascii="Times New Roman" w:hAnsi="Times New Roman" w:cs="Times New Roman"/>
          <w:color w:val="000000" w:themeColor="text1"/>
        </w:rPr>
        <w:t xml:space="preserve"> </w:t>
      </w:r>
      <w:r w:rsidRPr="00A62CAF">
        <w:rPr>
          <w:rFonts w:ascii="Times New Roman" w:hAnsi="Times New Roman" w:cs="Times New Roman"/>
          <w:color w:val="000000" w:themeColor="text1"/>
        </w:rPr>
        <w:t>Educational Psychology, 94, 156–163, 2002.</w:t>
      </w:r>
      <w:proofErr w:type="gramEnd"/>
    </w:p>
    <w:p w:rsidR="000A7410" w:rsidRPr="00A62CAF" w:rsidRDefault="000A7410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[11]</w:t>
      </w:r>
      <w:r w:rsidRPr="00A62CA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Kalyuga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S., Chandler, P., &amp;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Sweller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J. "Incorporating learner </w:t>
      </w:r>
      <w:r w:rsidR="003B3465" w:rsidRPr="00A62CAF">
        <w:rPr>
          <w:rFonts w:ascii="Times New Roman" w:hAnsi="Times New Roman" w:cs="Times New Roman"/>
          <w:color w:val="000000" w:themeColor="text1"/>
        </w:rPr>
        <w:t xml:space="preserve">experience into the design </w:t>
      </w:r>
      <w:r w:rsidRPr="00A62CAF">
        <w:rPr>
          <w:rFonts w:ascii="Times New Roman" w:hAnsi="Times New Roman" w:cs="Times New Roman"/>
          <w:color w:val="000000" w:themeColor="text1"/>
        </w:rPr>
        <w:t>of multimedia instruction."</w:t>
      </w:r>
      <w:r w:rsidR="003B3465" w:rsidRPr="00A62CAF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Journal of Educational Psychology, 92, 126–136, 2000.</w:t>
      </w:r>
      <w:proofErr w:type="gramEnd"/>
    </w:p>
    <w:p w:rsidR="00A62CAF" w:rsidRDefault="000A7410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A62CAF">
        <w:rPr>
          <w:rFonts w:ascii="Times New Roman" w:hAnsi="Times New Roman" w:cs="Times New Roman"/>
          <w:color w:val="000000" w:themeColor="text1"/>
        </w:rPr>
        <w:t>[12]</w:t>
      </w:r>
      <w:r w:rsidRPr="00A62CAF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Kalyuga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 xml:space="preserve">, S., Chandler, P., &amp; </w:t>
      </w:r>
      <w:proofErr w:type="spellStart"/>
      <w:r w:rsidRPr="00A62CAF">
        <w:rPr>
          <w:rFonts w:ascii="Times New Roman" w:hAnsi="Times New Roman" w:cs="Times New Roman"/>
          <w:color w:val="000000" w:themeColor="text1"/>
        </w:rPr>
        <w:t>Sweller</w:t>
      </w:r>
      <w:proofErr w:type="spellEnd"/>
      <w:r w:rsidRPr="00A62CAF">
        <w:rPr>
          <w:rFonts w:ascii="Times New Roman" w:hAnsi="Times New Roman" w:cs="Times New Roman"/>
          <w:color w:val="000000" w:themeColor="text1"/>
        </w:rPr>
        <w:t>, J. "Incorporating lea</w:t>
      </w:r>
      <w:r w:rsidR="003B3465" w:rsidRPr="00A62CAF">
        <w:rPr>
          <w:rFonts w:ascii="Times New Roman" w:hAnsi="Times New Roman" w:cs="Times New Roman"/>
          <w:color w:val="000000" w:themeColor="text1"/>
        </w:rPr>
        <w:t xml:space="preserve">rner experience into the design </w:t>
      </w:r>
      <w:r w:rsidRPr="00A62CAF">
        <w:rPr>
          <w:rFonts w:ascii="Times New Roman" w:hAnsi="Times New Roman" w:cs="Times New Roman"/>
          <w:color w:val="000000" w:themeColor="text1"/>
        </w:rPr>
        <w:t>of multimedia instruction."</w:t>
      </w:r>
      <w:proofErr w:type="gramStart"/>
      <w:r w:rsidRPr="00A62CAF">
        <w:rPr>
          <w:rFonts w:ascii="Times New Roman" w:hAnsi="Times New Roman" w:cs="Times New Roman"/>
          <w:color w:val="000000" w:themeColor="text1"/>
        </w:rPr>
        <w:t>Journal of Educational Psychology, 92, 126–136, 2000.</w:t>
      </w:r>
      <w:proofErr w:type="gramEnd"/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lastRenderedPageBreak/>
        <w:t>UNIVERSITY OF NIGERIA NSUKKA</w:t>
      </w:r>
    </w:p>
    <w:p w:rsidR="00276D5F" w:rsidRPr="008B73C2" w:rsidRDefault="00276D5F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>FACULTY OF AGRICULTURE</w:t>
      </w:r>
    </w:p>
    <w:p w:rsidR="00276D5F" w:rsidRPr="008B73C2" w:rsidRDefault="008B73C2" w:rsidP="00276D5F">
      <w:pPr>
        <w:tabs>
          <w:tab w:val="left" w:pos="67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ab/>
      </w: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8B73C2">
        <w:rPr>
          <w:rFonts w:ascii="Times New Roman" w:hAnsi="Times New Roman" w:cs="Times New Roman"/>
          <w:bCs/>
          <w:sz w:val="24"/>
          <w:szCs w:val="24"/>
        </w:rPr>
        <w:t>HOME SCIENCE, NUTRITION &amp; DIETETICS</w:t>
      </w:r>
    </w:p>
    <w:p w:rsidR="00276D5F" w:rsidRPr="008B73C2" w:rsidRDefault="00276D5F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>A TERM PAPER WRITTEN IN PARTIAL FULFILMENT FOR THE REQUIREMENT OF THE COURSE:</w:t>
      </w: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>GSP 101 (</w:t>
      </w:r>
      <w:r w:rsidR="005C4760">
        <w:rPr>
          <w:rFonts w:ascii="Times New Roman" w:hAnsi="Times New Roman" w:cs="Times New Roman"/>
          <w:sz w:val="24"/>
          <w:szCs w:val="24"/>
        </w:rPr>
        <w:t>USE OF ENGLISH)</w:t>
      </w:r>
    </w:p>
    <w:p w:rsidR="00276D5F" w:rsidRPr="008B73C2" w:rsidRDefault="00276D5F" w:rsidP="00276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>TOPIC:</w:t>
      </w:r>
    </w:p>
    <w:p w:rsidR="00B92650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>E-LEARNING: IMPLICATION ON EDUCATION</w:t>
      </w: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>BY</w:t>
      </w: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bCs/>
          <w:sz w:val="24"/>
          <w:szCs w:val="24"/>
        </w:rPr>
        <w:t>ONUH CHRISTABEL CHIOMA</w:t>
      </w:r>
    </w:p>
    <w:p w:rsidR="00276D5F" w:rsidRPr="008B73C2" w:rsidRDefault="00276D5F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E1D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>LECTURER:</w:t>
      </w:r>
    </w:p>
    <w:p w:rsidR="00145DC9" w:rsidRDefault="00AF4CC0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GOODLUCK KADIRI</w:t>
      </w: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6D5F" w:rsidRPr="008B73C2" w:rsidRDefault="00276D5F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6D5F" w:rsidRPr="008B73C2" w:rsidRDefault="008B73C2" w:rsidP="00276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3C2">
        <w:rPr>
          <w:rFonts w:ascii="Times New Roman" w:hAnsi="Times New Roman" w:cs="Times New Roman"/>
          <w:sz w:val="24"/>
          <w:szCs w:val="24"/>
        </w:rPr>
        <w:t xml:space="preserve">FEBRUARY 7TH, 2018.  </w:t>
      </w:r>
    </w:p>
    <w:p w:rsidR="00276D5F" w:rsidRPr="008B73C2" w:rsidRDefault="00276D5F" w:rsidP="0071504E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76D5F" w:rsidRPr="008B73C2" w:rsidSect="00452107">
      <w:pgSz w:w="12240" w:h="15840"/>
      <w:pgMar w:top="1440" w:right="1440" w:bottom="1440" w:left="1440" w:header="720" w:footer="720" w:gutter="0"/>
      <w:pgBorders w:display="not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0F6AE2"/>
    <w:rsid w:val="000A7410"/>
    <w:rsid w:val="000F6AE2"/>
    <w:rsid w:val="00145DC9"/>
    <w:rsid w:val="00276D5F"/>
    <w:rsid w:val="00282056"/>
    <w:rsid w:val="00312E1D"/>
    <w:rsid w:val="003B3465"/>
    <w:rsid w:val="00452107"/>
    <w:rsid w:val="005C4760"/>
    <w:rsid w:val="00652A32"/>
    <w:rsid w:val="0071504E"/>
    <w:rsid w:val="00856A18"/>
    <w:rsid w:val="008B73C2"/>
    <w:rsid w:val="00A62CAF"/>
    <w:rsid w:val="00AE5554"/>
    <w:rsid w:val="00AF4CC0"/>
    <w:rsid w:val="00B92650"/>
    <w:rsid w:val="00CE70F5"/>
    <w:rsid w:val="00D0248D"/>
    <w:rsid w:val="00F304CE"/>
    <w:rsid w:val="00FF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0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stor.org/stable/40197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 MAXWELL</dc:creator>
  <cp:lastModifiedBy>MICHEAL MAXWELL</cp:lastModifiedBy>
  <cp:revision>16</cp:revision>
  <dcterms:created xsi:type="dcterms:W3CDTF">2018-02-07T15:57:00Z</dcterms:created>
  <dcterms:modified xsi:type="dcterms:W3CDTF">2018-02-07T17:34:00Z</dcterms:modified>
</cp:coreProperties>
</file>