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464" w:rsidRDefault="004B1C52">
      <w:pPr>
        <w:rPr>
          <w:rFonts w:ascii="Arial" w:hAnsi="Arial" w:cs="Arial"/>
          <w:b/>
          <w:lang w:val="en-US"/>
        </w:rPr>
      </w:pPr>
      <w:bookmarkStart w:id="0" w:name="_GoBack"/>
      <w:bookmarkEnd w:id="0"/>
      <w:r>
        <w:rPr>
          <w:rFonts w:ascii="Arial" w:hAnsi="Arial" w:cs="Arial"/>
          <w:b/>
          <w:lang w:val="en-GB"/>
        </w:rPr>
        <w:t>Executive Function and Dysfunction</w:t>
      </w:r>
    </w:p>
    <w:p w:rsidR="001806B6" w:rsidRPr="00765339" w:rsidRDefault="001806B6">
      <w:pPr>
        <w:rPr>
          <w:rFonts w:ascii="Arial" w:hAnsi="Arial" w:cs="Arial"/>
          <w:b/>
          <w:lang w:val="en-US"/>
        </w:rPr>
      </w:pPr>
    </w:p>
    <w:p w:rsidR="00F128E2" w:rsidRDefault="002005CA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="004B1C52">
        <w:rPr>
          <w:rFonts w:ascii="Arial" w:hAnsi="Arial" w:cs="Arial"/>
          <w:i/>
          <w:lang w:val="en-US"/>
        </w:rPr>
        <w:t>e.g.</w:t>
      </w:r>
      <w:r w:rsidR="004B1C52">
        <w:rPr>
          <w:rFonts w:ascii="Arial" w:hAnsi="Arial" w:cs="Arial"/>
          <w:i/>
          <w:lang w:val="en-US"/>
        </w:rPr>
        <w:tab/>
      </w:r>
      <w:r w:rsidR="00FF67D0">
        <w:rPr>
          <w:rFonts w:ascii="Arial" w:hAnsi="Arial" w:cs="Arial"/>
          <w:i/>
          <w:lang w:val="en-US"/>
        </w:rPr>
        <w:t xml:space="preserve">Textbook Kolb &amp; </w:t>
      </w:r>
      <w:r w:rsidR="00FF67D0" w:rsidRPr="008C7072">
        <w:rPr>
          <w:rFonts w:ascii="Arial" w:hAnsi="Arial" w:cs="Arial"/>
          <w:i/>
          <w:lang w:val="en-US"/>
        </w:rPr>
        <w:t>Whishaw</w:t>
      </w:r>
      <w:r w:rsidR="00FF67D0">
        <w:rPr>
          <w:rFonts w:ascii="Arial" w:hAnsi="Arial" w:cs="Arial"/>
          <w:i/>
          <w:lang w:val="en-US"/>
        </w:rPr>
        <w:t xml:space="preserve"> chapters </w:t>
      </w:r>
      <w:r w:rsidR="004B1C52">
        <w:rPr>
          <w:rFonts w:ascii="Arial" w:hAnsi="Arial" w:cs="Arial"/>
          <w:i/>
          <w:lang w:val="en-US"/>
        </w:rPr>
        <w:t>16</w:t>
      </w:r>
      <w:r w:rsidR="00FF67D0">
        <w:rPr>
          <w:rFonts w:ascii="Arial" w:hAnsi="Arial" w:cs="Arial"/>
          <w:i/>
          <w:lang w:val="en-US"/>
        </w:rPr>
        <w:t>.</w:t>
      </w:r>
      <w:r w:rsidR="008A5D6F">
        <w:rPr>
          <w:rFonts w:ascii="Arial" w:hAnsi="Arial" w:cs="Arial"/>
          <w:i/>
          <w:lang w:val="en-US"/>
        </w:rPr>
        <w:t>1-3</w:t>
      </w:r>
    </w:p>
    <w:p w:rsidR="004F2973" w:rsidRDefault="004B1C52" w:rsidP="004B1C52">
      <w:pPr>
        <w:ind w:firstLine="708"/>
        <w:rPr>
          <w:rFonts w:ascii="Arial" w:hAnsi="Arial" w:cs="Arial"/>
          <w:i/>
          <w:lang w:val="en-US"/>
        </w:rPr>
      </w:pPr>
      <w:r w:rsidRPr="002005CA">
        <w:rPr>
          <w:rFonts w:ascii="Arial" w:hAnsi="Arial" w:cs="Arial"/>
          <w:i/>
          <w:lang w:val="en-US"/>
        </w:rPr>
        <w:t xml:space="preserve">Textbook Gazzaniga et al. chapter </w:t>
      </w:r>
      <w:r>
        <w:rPr>
          <w:rFonts w:ascii="Arial" w:hAnsi="Arial" w:cs="Arial"/>
          <w:i/>
          <w:lang w:val="en-US"/>
        </w:rPr>
        <w:t>12</w:t>
      </w:r>
    </w:p>
    <w:p w:rsidR="002005CA" w:rsidRDefault="004F2973" w:rsidP="004B1C52">
      <w:pPr>
        <w:ind w:firstLine="708"/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chapters XI 51-53</w:t>
      </w:r>
      <w:r w:rsidR="002005CA">
        <w:rPr>
          <w:rFonts w:ascii="Arial" w:hAnsi="Arial" w:cs="Arial"/>
          <w:i/>
          <w:lang w:val="en-US"/>
        </w:rPr>
        <w:t>)</w:t>
      </w: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Pr="002005CA" w:rsidRDefault="008A5D6F" w:rsidP="007E5C51">
      <w:pPr>
        <w:rPr>
          <w:rFonts w:ascii="Arial" w:hAnsi="Arial" w:cs="Arial"/>
          <w:i/>
          <w:lang w:val="en-US"/>
        </w:rPr>
      </w:pPr>
    </w:p>
    <w:sectPr w:rsidR="008A5D6F" w:rsidRPr="00200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0F3029"/>
    <w:rsid w:val="00122F89"/>
    <w:rsid w:val="001411AA"/>
    <w:rsid w:val="0017070E"/>
    <w:rsid w:val="001806B6"/>
    <w:rsid w:val="002005CA"/>
    <w:rsid w:val="002F2464"/>
    <w:rsid w:val="00303E1E"/>
    <w:rsid w:val="003A16B6"/>
    <w:rsid w:val="004A1C81"/>
    <w:rsid w:val="004B1C52"/>
    <w:rsid w:val="004F2973"/>
    <w:rsid w:val="005C010C"/>
    <w:rsid w:val="0062761E"/>
    <w:rsid w:val="006E32D9"/>
    <w:rsid w:val="00765339"/>
    <w:rsid w:val="007C4A25"/>
    <w:rsid w:val="007E5C51"/>
    <w:rsid w:val="008512AC"/>
    <w:rsid w:val="00883169"/>
    <w:rsid w:val="008A5D6F"/>
    <w:rsid w:val="008B611B"/>
    <w:rsid w:val="008C7072"/>
    <w:rsid w:val="00926ECD"/>
    <w:rsid w:val="009739CE"/>
    <w:rsid w:val="009B2407"/>
    <w:rsid w:val="00A71A05"/>
    <w:rsid w:val="00A94D6D"/>
    <w:rsid w:val="00B442AB"/>
    <w:rsid w:val="00B778EC"/>
    <w:rsid w:val="00BC0DE5"/>
    <w:rsid w:val="00BE08BC"/>
    <w:rsid w:val="00C14487"/>
    <w:rsid w:val="00CA424B"/>
    <w:rsid w:val="00D56A3C"/>
    <w:rsid w:val="00D86D22"/>
    <w:rsid w:val="00DC0DF9"/>
    <w:rsid w:val="00E42CC8"/>
    <w:rsid w:val="00E543FA"/>
    <w:rsid w:val="00ED39FC"/>
    <w:rsid w:val="00F038FF"/>
    <w:rsid w:val="00F128E2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H.-O. Karnath</cp:lastModifiedBy>
  <cp:revision>2</cp:revision>
  <dcterms:created xsi:type="dcterms:W3CDTF">2021-05-05T09:41:00Z</dcterms:created>
  <dcterms:modified xsi:type="dcterms:W3CDTF">2021-05-05T09:41:00Z</dcterms:modified>
</cp:coreProperties>
</file>