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457"/>
        <w:tblW w:w="5000" w:type="pct"/>
        <w:tblLook w:val="04A0" w:firstRow="1" w:lastRow="0" w:firstColumn="1" w:lastColumn="0" w:noHBand="0" w:noVBand="1"/>
      </w:tblPr>
      <w:tblGrid>
        <w:gridCol w:w="8220"/>
      </w:tblGrid>
      <w:tr w:rsidR="001B40F9" w14:paraId="741CBDFF" w14:textId="77777777" w:rsidTr="001B40F9">
        <w:trPr>
          <w:trHeight w:val="360"/>
        </w:trPr>
        <w:tc>
          <w:tcPr>
            <w:tcW w:w="5000" w:type="pct"/>
            <w:vAlign w:val="center"/>
          </w:tcPr>
          <w:p w14:paraId="13530CBF" w14:textId="77777777" w:rsidR="001B40F9" w:rsidRDefault="001B40F9" w:rsidP="001B40F9">
            <w:pPr>
              <w:pStyle w:val="KeinLeerraum"/>
              <w:rPr>
                <w:b/>
                <w:bCs/>
              </w:rPr>
            </w:pPr>
          </w:p>
        </w:tc>
      </w:tr>
      <w:tr w:rsidR="001B40F9" w14:paraId="78E58F4E" w14:textId="77777777" w:rsidTr="001B40F9">
        <w:trPr>
          <w:trHeight w:val="360"/>
        </w:trPr>
        <w:tc>
          <w:tcPr>
            <w:tcW w:w="5000" w:type="pct"/>
            <w:vAlign w:val="center"/>
          </w:tcPr>
          <w:p w14:paraId="0DB1CBD6" w14:textId="77777777" w:rsidR="001B40F9" w:rsidRDefault="001B40F9" w:rsidP="001B40F9">
            <w:pPr>
              <w:pStyle w:val="KeinLeerraum"/>
              <w:rPr>
                <w:b/>
                <w:bCs/>
              </w:rPr>
            </w:pPr>
          </w:p>
        </w:tc>
      </w:tr>
    </w:tbl>
    <w:p w14:paraId="19B796E1" w14:textId="77777777" w:rsidR="001B40F9" w:rsidRDefault="001B40F9">
      <w:r>
        <w:t xml:space="preserve"> </w:t>
      </w:r>
    </w:p>
    <w:sdt>
      <w:sdtPr>
        <w:rPr>
          <w:rFonts w:ascii="Arial" w:hAnsi="Arial" w:cs="Arial"/>
        </w:rPr>
        <w:id w:val="-325356127"/>
        <w:docPartObj>
          <w:docPartGallery w:val="Cover Pages"/>
          <w:docPartUnique/>
        </w:docPartObj>
      </w:sdtPr>
      <w:sdtContent>
        <w:p w14:paraId="5F6889E2" w14:textId="77777777" w:rsidR="00CF6C3F" w:rsidRPr="00D53E3E" w:rsidRDefault="00CF6C3F">
          <w:pPr>
            <w:rPr>
              <w:rFonts w:ascii="Arial" w:hAnsi="Arial"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5508"/>
          </w:tblGrid>
          <w:tr w:rsidR="00CF6C3F" w:rsidRPr="00D53E3E" w14:paraId="0838AB86" w14:textId="77777777">
            <w:trPr>
              <w:divId w:val="1335500363"/>
            </w:trPr>
            <w:tc>
              <w:tcPr>
                <w:tcW w:w="2978" w:type="dxa"/>
                <w:vAlign w:val="center"/>
                <w:hideMark/>
              </w:tcPr>
              <w:p w14:paraId="487E80C3" w14:textId="77777777" w:rsidR="00CF6C3F" w:rsidRPr="00D53E3E" w:rsidRDefault="00CF6C3F">
                <w:pPr>
                  <w:rPr>
                    <w:rFonts w:ascii="Arial" w:hAnsi="Arial" w:cs="Arial"/>
                  </w:rPr>
                </w:pPr>
                <w:r w:rsidRPr="00D53E3E">
                  <w:rPr>
                    <w:rFonts w:ascii="Arial" w:hAnsi="Arial" w:cs="Arial"/>
                    <w:noProof/>
                  </w:rPr>
                  <w:drawing>
                    <wp:inline distT="0" distB="0" distL="0" distR="0" wp14:anchorId="29CA71DE" wp14:editId="567F1828">
                      <wp:extent cx="1796415" cy="83883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8">
                                <a:extLst>
                                  <a:ext uri="{28A0092B-C50C-407E-A947-70E740481C1C}">
                                    <a14:useLocalDpi xmlns:a14="http://schemas.microsoft.com/office/drawing/2010/main" val="0"/>
                                  </a:ext>
                                </a:extLst>
                              </a:blip>
                              <a:srcRect l="28787" t="10950" b="24817"/>
                              <a:stretch>
                                <a:fillRect/>
                              </a:stretch>
                            </pic:blipFill>
                            <pic:spPr bwMode="auto">
                              <a:xfrm>
                                <a:off x="0" y="0"/>
                                <a:ext cx="1796415" cy="838835"/>
                              </a:xfrm>
                              <a:prstGeom prst="rect">
                                <a:avLst/>
                              </a:prstGeom>
                              <a:noFill/>
                              <a:ln>
                                <a:noFill/>
                              </a:ln>
                            </pic:spPr>
                          </pic:pic>
                        </a:graphicData>
                      </a:graphic>
                    </wp:inline>
                  </w:drawing>
                </w:r>
              </w:p>
            </w:tc>
            <w:tc>
              <w:tcPr>
                <w:tcW w:w="6094" w:type="dxa"/>
                <w:vAlign w:val="center"/>
                <w:hideMark/>
              </w:tcPr>
              <w:p w14:paraId="381E94A1" w14:textId="77777777" w:rsidR="00CF6C3F" w:rsidRPr="00D53E3E" w:rsidRDefault="00CF6C3F">
                <w:pPr>
                  <w:rPr>
                    <w:rFonts w:ascii="Arial" w:hAnsi="Arial" w:cs="Arial"/>
                  </w:rPr>
                </w:pPr>
                <w:r w:rsidRPr="00D53E3E">
                  <w:rPr>
                    <w:rFonts w:ascii="Arial" w:hAnsi="Arial" w:cs="Arial"/>
                    <w:noProof/>
                  </w:rPr>
                  <w:drawing>
                    <wp:inline distT="0" distB="0" distL="0" distR="0" wp14:anchorId="64CE8D72" wp14:editId="6315433A">
                      <wp:extent cx="3808095" cy="5378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9">
                                <a:extLst>
                                  <a:ext uri="{28A0092B-C50C-407E-A947-70E740481C1C}">
                                    <a14:useLocalDpi xmlns:a14="http://schemas.microsoft.com/office/drawing/2010/main" val="0"/>
                                  </a:ext>
                                </a:extLst>
                              </a:blip>
                              <a:srcRect t="25105" b="39330"/>
                              <a:stretch>
                                <a:fillRect/>
                              </a:stretch>
                            </pic:blipFill>
                            <pic:spPr bwMode="auto">
                              <a:xfrm>
                                <a:off x="0" y="0"/>
                                <a:ext cx="3808095" cy="537845"/>
                              </a:xfrm>
                              <a:prstGeom prst="rect">
                                <a:avLst/>
                              </a:prstGeom>
                              <a:noFill/>
                              <a:ln>
                                <a:noFill/>
                              </a:ln>
                            </pic:spPr>
                          </pic:pic>
                        </a:graphicData>
                      </a:graphic>
                    </wp:inline>
                  </w:drawing>
                </w:r>
              </w:p>
            </w:tc>
          </w:tr>
        </w:tbl>
        <w:p w14:paraId="0118EEA7" w14:textId="77777777" w:rsidR="00CF6C3F" w:rsidRPr="00D53E3E" w:rsidRDefault="00CF6C3F">
          <w:pPr>
            <w:divId w:val="1335500363"/>
            <w:rPr>
              <w:rFonts w:ascii="Arial" w:hAnsi="Arial" w:cs="Arial"/>
              <w:lang w:eastAsia="en-US"/>
            </w:rPr>
          </w:pPr>
        </w:p>
        <w:p w14:paraId="34882E46" w14:textId="77777777" w:rsidR="00CF6C3F" w:rsidRPr="00D53E3E" w:rsidRDefault="00CF6C3F">
          <w:pPr>
            <w:pStyle w:val="Default"/>
            <w:jc w:val="center"/>
            <w:divId w:val="1335500363"/>
          </w:pPr>
        </w:p>
        <w:p w14:paraId="6F9A565B" w14:textId="77777777" w:rsidR="00F57E4F" w:rsidRPr="00D53E3E" w:rsidRDefault="00F57E4F">
          <w:pPr>
            <w:spacing w:line="360" w:lineRule="auto"/>
            <w:jc w:val="center"/>
            <w:divId w:val="1335500363"/>
            <w:rPr>
              <w:rFonts w:ascii="Arial" w:hAnsi="Arial" w:cs="Arial"/>
              <w:sz w:val="36"/>
              <w:szCs w:val="36"/>
              <w:lang w:val="en-GB"/>
            </w:rPr>
          </w:pPr>
        </w:p>
        <w:p w14:paraId="40A3C604" w14:textId="159DF010" w:rsidR="00CD11B7" w:rsidRPr="00D53E3E" w:rsidRDefault="00090A00">
          <w:pPr>
            <w:spacing w:line="360" w:lineRule="auto"/>
            <w:jc w:val="center"/>
            <w:divId w:val="1335500363"/>
            <w:rPr>
              <w:rFonts w:ascii="Arial" w:hAnsi="Arial" w:cs="Arial"/>
              <w:sz w:val="36"/>
              <w:szCs w:val="36"/>
              <w:lang w:val="en-GB"/>
            </w:rPr>
          </w:pPr>
          <w:r>
            <w:rPr>
              <w:rFonts w:ascii="Arial" w:hAnsi="Arial" w:cs="Arial"/>
              <w:sz w:val="36"/>
              <w:szCs w:val="36"/>
              <w:lang w:val="en-GB"/>
            </w:rPr>
            <w:t>e</w:t>
          </w:r>
          <w:r w:rsidR="00175A6F">
            <w:rPr>
              <w:rFonts w:ascii="Arial" w:hAnsi="Arial" w:cs="Arial"/>
              <w:sz w:val="36"/>
              <w:szCs w:val="36"/>
              <w:lang w:val="en-GB"/>
            </w:rPr>
            <w:t>nergy effi</w:t>
          </w:r>
          <w:r w:rsidR="00A22B18">
            <w:rPr>
              <w:rFonts w:ascii="Arial" w:hAnsi="Arial" w:cs="Arial"/>
              <w:sz w:val="36"/>
              <w:szCs w:val="36"/>
              <w:lang w:val="en-GB"/>
            </w:rPr>
            <w:t>ciency in wind parks</w:t>
          </w:r>
        </w:p>
        <w:p w14:paraId="2064477B" w14:textId="77777777" w:rsidR="007A6917" w:rsidRPr="00D53E3E" w:rsidRDefault="007A6917">
          <w:pPr>
            <w:spacing w:line="360" w:lineRule="auto"/>
            <w:jc w:val="center"/>
            <w:divId w:val="1335500363"/>
            <w:rPr>
              <w:rFonts w:ascii="Arial" w:hAnsi="Arial" w:cs="Arial"/>
              <w:sz w:val="32"/>
              <w:szCs w:val="32"/>
              <w:lang w:val="en-GB"/>
            </w:rPr>
          </w:pPr>
        </w:p>
        <w:p w14:paraId="5C377B70" w14:textId="77777777" w:rsidR="00CF6C3F" w:rsidRPr="00D53E3E" w:rsidRDefault="00CF6C3F">
          <w:pPr>
            <w:jc w:val="center"/>
            <w:divId w:val="1335500363"/>
            <w:rPr>
              <w:rFonts w:ascii="Arial" w:hAnsi="Arial" w:cs="Arial"/>
              <w:sz w:val="28"/>
              <w:szCs w:val="28"/>
              <w:lang w:val="en-GB"/>
            </w:rPr>
          </w:pPr>
        </w:p>
        <w:p w14:paraId="578765D5" w14:textId="119DC263" w:rsidR="00CF6C3F" w:rsidRPr="00D53E3E" w:rsidRDefault="00CF6C3F">
          <w:pPr>
            <w:spacing w:line="276" w:lineRule="auto"/>
            <w:jc w:val="center"/>
            <w:divId w:val="1335500363"/>
            <w:rPr>
              <w:rFonts w:ascii="Arial" w:hAnsi="Arial" w:cs="Arial"/>
              <w:sz w:val="28"/>
              <w:szCs w:val="28"/>
              <w:lang w:val="en-GB"/>
            </w:rPr>
          </w:pPr>
          <w:r w:rsidRPr="00D53E3E">
            <w:rPr>
              <w:rFonts w:ascii="Arial" w:hAnsi="Arial" w:cs="Arial"/>
              <w:sz w:val="28"/>
              <w:szCs w:val="28"/>
              <w:lang w:val="en-GB"/>
            </w:rPr>
            <w:t>Modul</w:t>
          </w:r>
          <w:r w:rsidR="000A00FC" w:rsidRPr="00D53E3E">
            <w:rPr>
              <w:rFonts w:ascii="Arial" w:hAnsi="Arial" w:cs="Arial"/>
              <w:sz w:val="28"/>
              <w:szCs w:val="28"/>
              <w:lang w:val="en-GB"/>
            </w:rPr>
            <w:t>e</w:t>
          </w:r>
          <w:r w:rsidRPr="00D53E3E">
            <w:rPr>
              <w:rFonts w:ascii="Arial" w:hAnsi="Arial" w:cs="Arial"/>
              <w:sz w:val="28"/>
              <w:szCs w:val="28"/>
              <w:lang w:val="en-GB"/>
            </w:rPr>
            <w:t xml:space="preserve"> </w:t>
          </w:r>
          <w:r w:rsidR="00A15E19" w:rsidRPr="00D53E3E">
            <w:rPr>
              <w:rFonts w:ascii="Arial" w:hAnsi="Arial" w:cs="Arial"/>
              <w:sz w:val="28"/>
              <w:szCs w:val="28"/>
              <w:lang w:val="en-GB"/>
            </w:rPr>
            <w:t>6.</w:t>
          </w:r>
          <w:r w:rsidR="003E5771">
            <w:rPr>
              <w:rFonts w:ascii="Arial" w:hAnsi="Arial" w:cs="Arial"/>
              <w:sz w:val="28"/>
              <w:szCs w:val="28"/>
              <w:lang w:val="en-GB"/>
            </w:rPr>
            <w:t>1</w:t>
          </w:r>
          <w:r w:rsidR="00EB08F7">
            <w:rPr>
              <w:rFonts w:ascii="Arial" w:hAnsi="Arial" w:cs="Arial"/>
              <w:sz w:val="28"/>
              <w:szCs w:val="28"/>
              <w:lang w:val="en-GB"/>
            </w:rPr>
            <w:t xml:space="preserve"> – </w:t>
          </w:r>
          <w:r w:rsidR="003E5771">
            <w:rPr>
              <w:rFonts w:ascii="Arial" w:hAnsi="Arial" w:cs="Arial"/>
              <w:sz w:val="28"/>
              <w:szCs w:val="28"/>
              <w:lang w:val="en-GB"/>
            </w:rPr>
            <w:t>Virtual Reality and Optimization</w:t>
          </w:r>
        </w:p>
        <w:p w14:paraId="0219FA26" w14:textId="452DE83A" w:rsidR="00F41E71" w:rsidRPr="00D53E3E" w:rsidRDefault="000A00FC" w:rsidP="00CD0D70">
          <w:pPr>
            <w:spacing w:line="276" w:lineRule="auto"/>
            <w:jc w:val="center"/>
            <w:divId w:val="1335500363"/>
            <w:rPr>
              <w:rFonts w:ascii="Arial" w:hAnsi="Arial" w:cs="Arial"/>
              <w:sz w:val="24"/>
              <w:szCs w:val="24"/>
              <w:lang w:val="en-GB"/>
            </w:rPr>
          </w:pPr>
          <w:r w:rsidRPr="00D53E3E">
            <w:rPr>
              <w:rFonts w:ascii="Arial" w:hAnsi="Arial" w:cs="Arial"/>
              <w:sz w:val="24"/>
              <w:szCs w:val="24"/>
              <w:lang w:val="en-GB"/>
            </w:rPr>
            <w:t>Summe</w:t>
          </w:r>
          <w:r w:rsidR="00E37840" w:rsidRPr="00D53E3E">
            <w:rPr>
              <w:rFonts w:ascii="Arial" w:hAnsi="Arial" w:cs="Arial"/>
              <w:sz w:val="24"/>
              <w:szCs w:val="24"/>
              <w:lang w:val="en-GB"/>
            </w:rPr>
            <w:t xml:space="preserve">rsemester </w:t>
          </w:r>
          <w:r w:rsidR="004E7BED" w:rsidRPr="00D53E3E">
            <w:rPr>
              <w:rFonts w:ascii="Arial" w:hAnsi="Arial" w:cs="Arial"/>
              <w:sz w:val="24"/>
              <w:szCs w:val="24"/>
              <w:lang w:val="en-GB"/>
            </w:rPr>
            <w:t>202</w:t>
          </w:r>
          <w:r w:rsidR="00EB08F7">
            <w:rPr>
              <w:rFonts w:ascii="Arial" w:hAnsi="Arial" w:cs="Arial"/>
              <w:sz w:val="24"/>
              <w:szCs w:val="24"/>
              <w:lang w:val="en-GB"/>
            </w:rPr>
            <w:t>6</w:t>
          </w:r>
        </w:p>
        <w:p w14:paraId="7DFFC522" w14:textId="1C17DFF7" w:rsidR="00CD0D70" w:rsidRPr="009E13D9" w:rsidRDefault="000A00FC" w:rsidP="00CD0D70">
          <w:pPr>
            <w:spacing w:line="276" w:lineRule="auto"/>
            <w:jc w:val="center"/>
            <w:divId w:val="1335500363"/>
            <w:rPr>
              <w:rFonts w:ascii="Arial" w:hAnsi="Arial" w:cs="Arial"/>
              <w:sz w:val="24"/>
              <w:szCs w:val="24"/>
              <w:lang w:val="en-GB"/>
            </w:rPr>
          </w:pPr>
          <w:r w:rsidRPr="009E13D9">
            <w:rPr>
              <w:rFonts w:ascii="Arial" w:hAnsi="Arial" w:cs="Arial"/>
              <w:sz w:val="24"/>
              <w:szCs w:val="24"/>
              <w:lang w:val="en-GB"/>
            </w:rPr>
            <w:t>6</w:t>
          </w:r>
          <w:r w:rsidR="009466D2" w:rsidRPr="009E13D9">
            <w:rPr>
              <w:rFonts w:ascii="Arial" w:hAnsi="Arial" w:cs="Arial"/>
              <w:sz w:val="24"/>
              <w:szCs w:val="24"/>
              <w:lang w:val="en-GB"/>
            </w:rPr>
            <w:t>. Semester</w:t>
          </w:r>
        </w:p>
        <w:p w14:paraId="2B927BB4" w14:textId="55F72724" w:rsidR="00CF6C3F" w:rsidRPr="009E13D9" w:rsidRDefault="00CF6C3F">
          <w:pPr>
            <w:spacing w:line="276" w:lineRule="auto"/>
            <w:jc w:val="center"/>
            <w:divId w:val="1335500363"/>
            <w:rPr>
              <w:rFonts w:ascii="Arial" w:hAnsi="Arial" w:cs="Arial"/>
              <w:sz w:val="24"/>
              <w:szCs w:val="24"/>
              <w:lang w:val="en-GB"/>
            </w:rPr>
          </w:pPr>
        </w:p>
        <w:p w14:paraId="2DA07A4A" w14:textId="77777777" w:rsidR="00CF6C3F" w:rsidRPr="009E13D9" w:rsidRDefault="00CF6C3F">
          <w:pPr>
            <w:spacing w:line="276" w:lineRule="auto"/>
            <w:divId w:val="1335500363"/>
            <w:rPr>
              <w:rFonts w:ascii="Arial" w:hAnsi="Arial" w:cs="Arial"/>
              <w:lang w:val="en-GB"/>
            </w:rPr>
          </w:pPr>
        </w:p>
        <w:p w14:paraId="00803F34" w14:textId="77777777" w:rsidR="00CF6C3F" w:rsidRPr="009E13D9" w:rsidRDefault="00CF6C3F">
          <w:pPr>
            <w:spacing w:line="276" w:lineRule="auto"/>
            <w:divId w:val="1335500363"/>
            <w:rPr>
              <w:rFonts w:ascii="Arial" w:hAnsi="Arial" w:cs="Arial"/>
              <w:sz w:val="28"/>
              <w:szCs w:val="28"/>
              <w:lang w:val="en-GB"/>
            </w:rPr>
          </w:pPr>
        </w:p>
        <w:p w14:paraId="1C476326" w14:textId="1D4E8030" w:rsidR="00CF6C3F" w:rsidRPr="009E13D9" w:rsidRDefault="00CF6C3F" w:rsidP="00D13AEF">
          <w:pPr>
            <w:spacing w:line="276" w:lineRule="auto"/>
            <w:divId w:val="1335500363"/>
            <w:rPr>
              <w:rFonts w:ascii="Arial" w:hAnsi="Arial" w:cs="Arial"/>
              <w:sz w:val="24"/>
              <w:szCs w:val="24"/>
              <w:lang w:val="en-GB"/>
            </w:rPr>
          </w:pPr>
        </w:p>
        <w:p w14:paraId="5D1C2E67" w14:textId="77777777" w:rsidR="00D13AEF" w:rsidRPr="009E13D9" w:rsidRDefault="00D13AEF" w:rsidP="00D13AEF">
          <w:pPr>
            <w:spacing w:line="276" w:lineRule="auto"/>
            <w:divId w:val="1335500363"/>
            <w:rPr>
              <w:rFonts w:ascii="Arial" w:hAnsi="Arial" w:cs="Arial"/>
              <w:sz w:val="24"/>
              <w:szCs w:val="24"/>
              <w:lang w:val="en-GB"/>
            </w:rPr>
          </w:pPr>
        </w:p>
        <w:p w14:paraId="62F01125" w14:textId="77777777" w:rsidR="00D13AEF" w:rsidRPr="009E13D9" w:rsidRDefault="00D13AEF" w:rsidP="00D13AEF">
          <w:pPr>
            <w:spacing w:line="276" w:lineRule="auto"/>
            <w:divId w:val="1335500363"/>
            <w:rPr>
              <w:rFonts w:ascii="Arial" w:hAnsi="Arial" w:cs="Arial"/>
              <w:sz w:val="24"/>
              <w:szCs w:val="24"/>
              <w:lang w:val="en-GB"/>
            </w:rPr>
          </w:pPr>
        </w:p>
        <w:p w14:paraId="79B3789A" w14:textId="77777777" w:rsidR="00CF6C3F" w:rsidRPr="009E13D9" w:rsidRDefault="00CF6C3F">
          <w:pPr>
            <w:spacing w:line="276" w:lineRule="auto"/>
            <w:divId w:val="1335500363"/>
            <w:rPr>
              <w:rFonts w:ascii="Arial" w:hAnsi="Arial" w:cs="Arial"/>
              <w:sz w:val="24"/>
              <w:szCs w:val="24"/>
              <w:lang w:val="en-GB"/>
            </w:rPr>
          </w:pPr>
        </w:p>
        <w:p w14:paraId="752696F1" w14:textId="77777777" w:rsidR="00CF6C3F" w:rsidRPr="009E13D9" w:rsidRDefault="00CF6C3F">
          <w:pPr>
            <w:spacing w:line="276" w:lineRule="auto"/>
            <w:divId w:val="1335500363"/>
            <w:rPr>
              <w:rFonts w:ascii="Arial" w:hAnsi="Arial" w:cs="Arial"/>
              <w:lang w:val="en-GB"/>
            </w:rPr>
          </w:pPr>
        </w:p>
        <w:p w14:paraId="64798413" w14:textId="77777777" w:rsidR="00CF6C3F" w:rsidRPr="009E13D9" w:rsidRDefault="00CF6C3F">
          <w:pPr>
            <w:divId w:val="1335500363"/>
            <w:rPr>
              <w:rFonts w:ascii="Arial" w:hAnsi="Arial" w:cs="Arial"/>
              <w:lang w:val="en-GB"/>
            </w:rPr>
          </w:pPr>
        </w:p>
        <w:p w14:paraId="16627830" w14:textId="77777777" w:rsidR="00CF6C3F" w:rsidRPr="009E13D9" w:rsidRDefault="00CF6C3F">
          <w:pPr>
            <w:divId w:val="1335500363"/>
            <w:rPr>
              <w:rFonts w:ascii="Arial" w:hAnsi="Arial" w:cs="Arial"/>
              <w:lang w:val="en-GB"/>
            </w:rPr>
          </w:pPr>
        </w:p>
        <w:p w14:paraId="5AA995DD" w14:textId="77777777" w:rsidR="00CF6C3F" w:rsidRPr="009E13D9" w:rsidRDefault="00CF6C3F">
          <w:pPr>
            <w:divId w:val="1335500363"/>
            <w:rPr>
              <w:rFonts w:ascii="Arial" w:hAnsi="Arial" w:cs="Arial"/>
              <w:lang w:val="en-GB"/>
            </w:rPr>
          </w:pPr>
        </w:p>
        <w:p w14:paraId="36E7239D" w14:textId="63354062" w:rsidR="00CF6C3F" w:rsidRPr="009E13D9" w:rsidRDefault="005700B1">
          <w:pPr>
            <w:divId w:val="1335500363"/>
            <w:rPr>
              <w:rFonts w:ascii="Arial" w:hAnsi="Arial" w:cs="Arial"/>
              <w:sz w:val="28"/>
              <w:szCs w:val="28"/>
              <w:lang w:val="en-GB"/>
            </w:rPr>
          </w:pPr>
          <w:r w:rsidRPr="009E13D9">
            <w:rPr>
              <w:rFonts w:ascii="Arial" w:hAnsi="Arial" w:cs="Arial"/>
              <w:sz w:val="28"/>
              <w:szCs w:val="28"/>
              <w:lang w:val="en-GB"/>
            </w:rPr>
            <w:t>Author</w:t>
          </w:r>
          <w:r w:rsidR="00656962">
            <w:rPr>
              <w:rFonts w:ascii="Arial" w:hAnsi="Arial" w:cs="Arial"/>
              <w:sz w:val="28"/>
              <w:szCs w:val="28"/>
              <w:lang w:val="en-GB"/>
            </w:rPr>
            <w:t>s</w:t>
          </w:r>
          <w:r w:rsidRPr="009E13D9">
            <w:rPr>
              <w:rFonts w:ascii="Arial" w:hAnsi="Arial" w:cs="Arial"/>
              <w:sz w:val="28"/>
              <w:szCs w:val="28"/>
              <w:lang w:val="en-GB"/>
            </w:rPr>
            <w:t>:</w:t>
          </w:r>
        </w:p>
        <w:p w14:paraId="5C8DFB6F" w14:textId="639AEC7C" w:rsidR="001B1689" w:rsidRPr="00175A6F" w:rsidRDefault="00D13AEF">
          <w:pPr>
            <w:divId w:val="1335500363"/>
            <w:rPr>
              <w:rFonts w:ascii="Arial" w:hAnsi="Arial" w:cs="Arial"/>
              <w:sz w:val="28"/>
              <w:szCs w:val="28"/>
              <w:lang w:val="en-GB"/>
            </w:rPr>
          </w:pPr>
          <w:r w:rsidRPr="00175A6F">
            <w:rPr>
              <w:rFonts w:ascii="Arial" w:hAnsi="Arial" w:cs="Arial"/>
              <w:sz w:val="28"/>
              <w:szCs w:val="28"/>
              <w:lang w:val="en-GB"/>
            </w:rPr>
            <w:t>Wiemann, Max</w:t>
          </w:r>
          <w:r w:rsidR="00D06E12" w:rsidRPr="00175A6F">
            <w:rPr>
              <w:rFonts w:ascii="Arial" w:hAnsi="Arial" w:cs="Arial"/>
              <w:sz w:val="28"/>
              <w:szCs w:val="28"/>
              <w:lang w:val="en-GB"/>
            </w:rPr>
            <w:t xml:space="preserve"> </w:t>
          </w:r>
          <w:r w:rsidR="003A0173" w:rsidRPr="00175A6F">
            <w:rPr>
              <w:rFonts w:ascii="Arial" w:hAnsi="Arial" w:cs="Arial"/>
              <w:sz w:val="28"/>
              <w:szCs w:val="28"/>
              <w:lang w:val="en-GB"/>
            </w:rPr>
            <w:t>(5330014)</w:t>
          </w:r>
        </w:p>
        <w:p w14:paraId="1E59B727" w14:textId="41F04109" w:rsidR="00D06E12" w:rsidRPr="00D53E3E" w:rsidRDefault="00090A00">
          <w:pPr>
            <w:divId w:val="1335500363"/>
            <w:rPr>
              <w:rFonts w:ascii="Arial" w:hAnsi="Arial" w:cs="Arial"/>
              <w:sz w:val="28"/>
              <w:szCs w:val="28"/>
            </w:rPr>
          </w:pPr>
          <w:r>
            <w:rPr>
              <w:rFonts w:ascii="Arial" w:hAnsi="Arial" w:cs="Arial"/>
              <w:sz w:val="28"/>
              <w:szCs w:val="28"/>
            </w:rPr>
            <w:t>Nikolov</w:t>
          </w:r>
          <w:r w:rsidR="00656962">
            <w:rPr>
              <w:rFonts w:ascii="Arial" w:hAnsi="Arial" w:cs="Arial"/>
              <w:sz w:val="28"/>
              <w:szCs w:val="28"/>
            </w:rPr>
            <w:t xml:space="preserve">, </w:t>
          </w:r>
          <w:r>
            <w:rPr>
              <w:rFonts w:ascii="Arial" w:hAnsi="Arial" w:cs="Arial"/>
              <w:sz w:val="28"/>
              <w:szCs w:val="28"/>
            </w:rPr>
            <w:t>Tim</w:t>
          </w:r>
          <w:r w:rsidR="00656962">
            <w:rPr>
              <w:rFonts w:ascii="Arial" w:hAnsi="Arial" w:cs="Arial"/>
              <w:sz w:val="28"/>
              <w:szCs w:val="28"/>
            </w:rPr>
            <w:t xml:space="preserve"> </w:t>
          </w:r>
          <w:r w:rsidR="14B7E766" w:rsidRPr="14B7E766">
            <w:rPr>
              <w:rFonts w:ascii="Arial" w:hAnsi="Arial" w:cs="Arial"/>
              <w:sz w:val="28"/>
              <w:szCs w:val="28"/>
            </w:rPr>
            <w:t>(5323111)</w:t>
          </w:r>
        </w:p>
        <w:p w14:paraId="776D959C" w14:textId="77777777" w:rsidR="00CF6C3F" w:rsidRPr="00D53E3E" w:rsidRDefault="00CF6C3F">
          <w:pPr>
            <w:divId w:val="1335500363"/>
            <w:rPr>
              <w:rFonts w:ascii="Arial" w:hAnsi="Arial" w:cs="Arial"/>
              <w:sz w:val="28"/>
              <w:szCs w:val="28"/>
            </w:rPr>
          </w:pPr>
        </w:p>
        <w:p w14:paraId="4211797B" w14:textId="77777777" w:rsidR="00CF6C3F" w:rsidRPr="00D53E3E" w:rsidRDefault="00CF6C3F">
          <w:pPr>
            <w:divId w:val="1335500363"/>
            <w:rPr>
              <w:rFonts w:ascii="Arial" w:hAnsi="Arial" w:cs="Arial"/>
              <w:sz w:val="28"/>
              <w:szCs w:val="28"/>
            </w:rPr>
          </w:pPr>
        </w:p>
        <w:p w14:paraId="336E4E9B" w14:textId="5475976F" w:rsidR="00CF6C3F" w:rsidRPr="00D53E3E" w:rsidRDefault="003A0173">
          <w:pPr>
            <w:divId w:val="1335500363"/>
            <w:rPr>
              <w:rFonts w:ascii="Arial" w:hAnsi="Arial" w:cs="Arial"/>
              <w:sz w:val="28"/>
              <w:szCs w:val="28"/>
            </w:rPr>
          </w:pPr>
          <w:r w:rsidRPr="00D53E3E">
            <w:rPr>
              <w:rFonts w:ascii="Arial" w:hAnsi="Arial" w:cs="Arial"/>
              <w:sz w:val="28"/>
              <w:szCs w:val="28"/>
            </w:rPr>
            <w:t>Submission date:</w:t>
          </w:r>
          <w:r w:rsidR="00CF6C3F" w:rsidRPr="00D53E3E">
            <w:rPr>
              <w:rFonts w:ascii="Arial" w:hAnsi="Arial" w:cs="Arial"/>
              <w:sz w:val="28"/>
              <w:szCs w:val="28"/>
            </w:rPr>
            <w:t xml:space="preserve"> </w:t>
          </w:r>
          <w:r w:rsidR="00090A00">
            <w:rPr>
              <w:rFonts w:ascii="Arial" w:hAnsi="Arial" w:cs="Arial"/>
              <w:sz w:val="28"/>
              <w:szCs w:val="28"/>
            </w:rPr>
            <w:t>01</w:t>
          </w:r>
          <w:r w:rsidR="00B044A9">
            <w:rPr>
              <w:rFonts w:ascii="Arial" w:hAnsi="Arial" w:cs="Arial"/>
              <w:sz w:val="28"/>
              <w:szCs w:val="28"/>
            </w:rPr>
            <w:t>.09</w:t>
          </w:r>
          <w:r w:rsidR="00F57E4F" w:rsidRPr="00D53E3E">
            <w:rPr>
              <w:rFonts w:ascii="Arial" w:hAnsi="Arial" w:cs="Arial"/>
              <w:sz w:val="28"/>
              <w:szCs w:val="28"/>
            </w:rPr>
            <w:t>.2026</w:t>
          </w:r>
        </w:p>
        <w:p w14:paraId="3323ECA9" w14:textId="579A8EE3" w:rsidR="008A4D33" w:rsidRPr="00D53E3E" w:rsidRDefault="008A4D33">
          <w:pPr>
            <w:rPr>
              <w:rFonts w:ascii="Arial" w:hAnsi="Arial" w:cs="Arial"/>
            </w:rPr>
          </w:pPr>
        </w:p>
        <w:p w14:paraId="043AEEB5" w14:textId="77777777" w:rsidR="008A4D33" w:rsidRPr="00D53E3E" w:rsidRDefault="008A4D33">
          <w:pPr>
            <w:rPr>
              <w:rFonts w:ascii="Arial" w:hAnsi="Arial" w:cs="Arial"/>
            </w:rPr>
          </w:pPr>
        </w:p>
        <w:tbl>
          <w:tblPr>
            <w:tblpPr w:leftFromText="187" w:rightFromText="187" w:horzAnchor="margin" w:tblpXSpec="center" w:tblpYSpec="bottom"/>
            <w:tblW w:w="5000" w:type="pct"/>
            <w:tblLook w:val="04A0" w:firstRow="1" w:lastRow="0" w:firstColumn="1" w:lastColumn="0" w:noHBand="0" w:noVBand="1"/>
          </w:tblPr>
          <w:tblGrid>
            <w:gridCol w:w="8220"/>
          </w:tblGrid>
          <w:tr w:rsidR="008A4D33" w:rsidRPr="00D53E3E" w14:paraId="481F2B00" w14:textId="77777777">
            <w:tc>
              <w:tcPr>
                <w:tcW w:w="5000" w:type="pct"/>
              </w:tcPr>
              <w:p w14:paraId="63E44B07" w14:textId="77777777" w:rsidR="008A4D33" w:rsidRPr="00D53E3E" w:rsidRDefault="008A4D33">
                <w:pPr>
                  <w:pStyle w:val="KeinLeerraum"/>
                  <w:rPr>
                    <w:rFonts w:ascii="Arial" w:hAnsi="Arial" w:cs="Arial"/>
                  </w:rPr>
                </w:pPr>
              </w:p>
            </w:tc>
          </w:tr>
        </w:tbl>
        <w:p w14:paraId="175585E9" w14:textId="77777777" w:rsidR="00F57E4F" w:rsidRPr="00D53E3E" w:rsidRDefault="00F57E4F">
          <w:pPr>
            <w:rPr>
              <w:rFonts w:ascii="Arial" w:hAnsi="Arial" w:cs="Arial"/>
            </w:rPr>
          </w:pPr>
        </w:p>
        <w:p w14:paraId="403626C2" w14:textId="77777777" w:rsidR="00F57E4F" w:rsidRPr="00D53E3E" w:rsidRDefault="00F57E4F">
          <w:pPr>
            <w:rPr>
              <w:rFonts w:ascii="Arial" w:hAnsi="Arial" w:cs="Arial"/>
            </w:rPr>
          </w:pPr>
          <w:r w:rsidRPr="00D53E3E">
            <w:rPr>
              <w:rFonts w:ascii="Arial" w:hAnsi="Arial" w:cs="Arial"/>
            </w:rPr>
            <w:br w:type="page"/>
          </w:r>
        </w:p>
        <w:p w14:paraId="11A1469F" w14:textId="46FF0380" w:rsidR="008A4D33" w:rsidRPr="00D53E3E" w:rsidRDefault="00000000">
          <w:pPr>
            <w:rPr>
              <w:rFonts w:ascii="Arial" w:hAnsi="Arial" w:cs="Arial"/>
            </w:rPr>
          </w:pPr>
        </w:p>
      </w:sdtContent>
    </w:sdt>
    <w:sdt>
      <w:sdtPr>
        <w:rPr>
          <w:rFonts w:ascii="Arial" w:eastAsiaTheme="minorEastAsia" w:hAnsi="Arial" w:cs="Arial"/>
          <w:b w:val="0"/>
          <w:bCs w:val="0"/>
          <w:color w:val="auto"/>
          <w:sz w:val="22"/>
          <w:szCs w:val="22"/>
        </w:rPr>
        <w:id w:val="-1122217056"/>
        <w:docPartObj>
          <w:docPartGallery w:val="Table of Contents"/>
          <w:docPartUnique/>
        </w:docPartObj>
      </w:sdtPr>
      <w:sdtContent>
        <w:p w14:paraId="731F05B8" w14:textId="51B196D2" w:rsidR="00D8225A" w:rsidRPr="003A4B52" w:rsidRDefault="00CB11D4">
          <w:pPr>
            <w:pStyle w:val="Inhaltsverzeichnisberschrift"/>
            <w:rPr>
              <w:rFonts w:ascii="Arial" w:eastAsiaTheme="minorEastAsia" w:hAnsi="Arial" w:cs="Arial"/>
              <w:color w:val="000000" w:themeColor="text1"/>
              <w:sz w:val="20"/>
              <w:szCs w:val="20"/>
            </w:rPr>
          </w:pPr>
          <w:r w:rsidRPr="003A4B52">
            <w:rPr>
              <w:rFonts w:ascii="Arial" w:hAnsi="Arial" w:cs="Arial"/>
              <w:color w:val="000000" w:themeColor="text1"/>
              <w:sz w:val="24"/>
              <w:szCs w:val="24"/>
            </w:rPr>
            <w:t>Content</w:t>
          </w:r>
        </w:p>
        <w:p w14:paraId="2E36BC88" w14:textId="77777777" w:rsidR="003A4B52" w:rsidRDefault="003A4B52">
          <w:pPr>
            <w:pStyle w:val="Verzeichnis1"/>
            <w:tabs>
              <w:tab w:val="right" w:leader="dot" w:pos="8210"/>
            </w:tabs>
            <w:rPr>
              <w:rFonts w:ascii="Arial" w:hAnsi="Arial" w:cs="Arial"/>
            </w:rPr>
          </w:pPr>
        </w:p>
        <w:p w14:paraId="68432059" w14:textId="23FE56F2" w:rsidR="00EA0777" w:rsidRDefault="00D8225A">
          <w:pPr>
            <w:pStyle w:val="Verzeichnis1"/>
            <w:tabs>
              <w:tab w:val="left" w:pos="440"/>
              <w:tab w:val="right" w:leader="dot" w:pos="8210"/>
            </w:tabs>
            <w:rPr>
              <w:noProof/>
              <w:kern w:val="2"/>
              <w:sz w:val="24"/>
              <w:szCs w:val="24"/>
              <w:lang w:val="en-GB" w:eastAsia="en-GB"/>
              <w14:ligatures w14:val="standardContextual"/>
            </w:rPr>
          </w:pPr>
          <w:r w:rsidRPr="003A4B52">
            <w:rPr>
              <w:rFonts w:ascii="Arial" w:hAnsi="Arial" w:cs="Arial"/>
            </w:rPr>
            <w:fldChar w:fldCharType="begin"/>
          </w:r>
          <w:r w:rsidRPr="003A4B52">
            <w:rPr>
              <w:rFonts w:ascii="Arial" w:hAnsi="Arial" w:cs="Arial"/>
            </w:rPr>
            <w:instrText xml:space="preserve"> TOC \o "1-3" \h \z \u </w:instrText>
          </w:r>
          <w:r w:rsidRPr="003A4B52">
            <w:rPr>
              <w:rFonts w:ascii="Arial" w:hAnsi="Arial" w:cs="Arial"/>
            </w:rPr>
            <w:fldChar w:fldCharType="separate"/>
          </w:r>
          <w:hyperlink w:anchor="_Toc238146696" w:history="1">
            <w:r w:rsidR="00EA0777" w:rsidRPr="008D6A0F">
              <w:rPr>
                <w:rStyle w:val="Hyperlink"/>
                <w:rFonts w:ascii="Arial" w:hAnsi="Arial" w:cs="Arial"/>
                <w:b/>
                <w:noProof/>
              </w:rPr>
              <w:t>1.</w:t>
            </w:r>
            <w:r w:rsidR="00EA0777">
              <w:rPr>
                <w:noProof/>
                <w:kern w:val="2"/>
                <w:sz w:val="24"/>
                <w:szCs w:val="24"/>
                <w:lang w:val="en-GB" w:eastAsia="en-GB"/>
                <w14:ligatures w14:val="standardContextual"/>
              </w:rPr>
              <w:tab/>
            </w:r>
            <w:r w:rsidR="00EA0777" w:rsidRPr="008D6A0F">
              <w:rPr>
                <w:rStyle w:val="Hyperlink"/>
                <w:rFonts w:ascii="Arial" w:hAnsi="Arial" w:cs="Arial"/>
                <w:b/>
                <w:noProof/>
              </w:rPr>
              <w:t>Introduction</w:t>
            </w:r>
            <w:r w:rsidR="00EA0777">
              <w:rPr>
                <w:noProof/>
                <w:webHidden/>
              </w:rPr>
              <w:tab/>
            </w:r>
            <w:r w:rsidR="00EA0777">
              <w:rPr>
                <w:noProof/>
                <w:webHidden/>
              </w:rPr>
              <w:fldChar w:fldCharType="begin"/>
            </w:r>
            <w:r w:rsidR="00EA0777">
              <w:rPr>
                <w:noProof/>
                <w:webHidden/>
              </w:rPr>
              <w:instrText xml:space="preserve"> PAGEREF _Toc238146696 \h </w:instrText>
            </w:r>
            <w:r w:rsidR="00EA0777">
              <w:rPr>
                <w:noProof/>
                <w:webHidden/>
              </w:rPr>
            </w:r>
            <w:r w:rsidR="00EA0777">
              <w:rPr>
                <w:noProof/>
                <w:webHidden/>
              </w:rPr>
              <w:fldChar w:fldCharType="separate"/>
            </w:r>
            <w:r w:rsidR="00EA0777">
              <w:rPr>
                <w:noProof/>
                <w:webHidden/>
              </w:rPr>
              <w:t>3</w:t>
            </w:r>
            <w:r w:rsidR="00EA0777">
              <w:rPr>
                <w:noProof/>
                <w:webHidden/>
              </w:rPr>
              <w:fldChar w:fldCharType="end"/>
            </w:r>
          </w:hyperlink>
        </w:p>
        <w:p w14:paraId="723CD244" w14:textId="75CCEBD2" w:rsidR="00EA0777" w:rsidRDefault="00EA0777">
          <w:pPr>
            <w:pStyle w:val="Verzeichnis1"/>
            <w:tabs>
              <w:tab w:val="left" w:pos="440"/>
              <w:tab w:val="right" w:leader="dot" w:pos="8210"/>
            </w:tabs>
            <w:rPr>
              <w:noProof/>
              <w:kern w:val="2"/>
              <w:sz w:val="24"/>
              <w:szCs w:val="24"/>
              <w:lang w:val="en-GB" w:eastAsia="en-GB"/>
              <w14:ligatures w14:val="standardContextual"/>
            </w:rPr>
          </w:pPr>
          <w:hyperlink w:anchor="_Toc238146697" w:history="1">
            <w:r w:rsidRPr="008D6A0F">
              <w:rPr>
                <w:rStyle w:val="Hyperlink"/>
                <w:rFonts w:ascii="Arial" w:hAnsi="Arial" w:cs="Arial"/>
                <w:b/>
                <w:noProof/>
                <w:lang w:val="en-GB"/>
              </w:rPr>
              <w:t>2.</w:t>
            </w:r>
            <w:r>
              <w:rPr>
                <w:noProof/>
                <w:kern w:val="2"/>
                <w:sz w:val="24"/>
                <w:szCs w:val="24"/>
                <w:lang w:val="en-GB" w:eastAsia="en-GB"/>
                <w14:ligatures w14:val="standardContextual"/>
              </w:rPr>
              <w:tab/>
            </w:r>
            <w:r w:rsidRPr="008D6A0F">
              <w:rPr>
                <w:rStyle w:val="Hyperlink"/>
                <w:rFonts w:ascii="Arial" w:hAnsi="Arial" w:cs="Arial"/>
                <w:b/>
                <w:noProof/>
                <w:lang w:val="en-GB"/>
              </w:rPr>
              <w:t>Related Work / State of the Art (optional)</w:t>
            </w:r>
            <w:r>
              <w:rPr>
                <w:noProof/>
                <w:webHidden/>
              </w:rPr>
              <w:tab/>
            </w:r>
            <w:r>
              <w:rPr>
                <w:noProof/>
                <w:webHidden/>
              </w:rPr>
              <w:fldChar w:fldCharType="begin"/>
            </w:r>
            <w:r>
              <w:rPr>
                <w:noProof/>
                <w:webHidden/>
              </w:rPr>
              <w:instrText xml:space="preserve"> PAGEREF _Toc238146697 \h </w:instrText>
            </w:r>
            <w:r>
              <w:rPr>
                <w:noProof/>
                <w:webHidden/>
              </w:rPr>
            </w:r>
            <w:r>
              <w:rPr>
                <w:noProof/>
                <w:webHidden/>
              </w:rPr>
              <w:fldChar w:fldCharType="separate"/>
            </w:r>
            <w:r>
              <w:rPr>
                <w:noProof/>
                <w:webHidden/>
              </w:rPr>
              <w:t>3</w:t>
            </w:r>
            <w:r>
              <w:rPr>
                <w:noProof/>
                <w:webHidden/>
              </w:rPr>
              <w:fldChar w:fldCharType="end"/>
            </w:r>
          </w:hyperlink>
        </w:p>
        <w:p w14:paraId="225B760A" w14:textId="2F2D5D86" w:rsidR="00EA0777" w:rsidRDefault="00EA0777">
          <w:pPr>
            <w:pStyle w:val="Verzeichnis1"/>
            <w:tabs>
              <w:tab w:val="left" w:pos="440"/>
              <w:tab w:val="right" w:leader="dot" w:pos="8210"/>
            </w:tabs>
            <w:rPr>
              <w:noProof/>
              <w:kern w:val="2"/>
              <w:sz w:val="24"/>
              <w:szCs w:val="24"/>
              <w:lang w:val="en-GB" w:eastAsia="en-GB"/>
              <w14:ligatures w14:val="standardContextual"/>
            </w:rPr>
          </w:pPr>
          <w:hyperlink w:anchor="_Toc238146698" w:history="1">
            <w:r w:rsidRPr="008D6A0F">
              <w:rPr>
                <w:rStyle w:val="Hyperlink"/>
                <w:rFonts w:ascii="Arial" w:hAnsi="Arial" w:cs="Arial"/>
                <w:b/>
                <w:noProof/>
              </w:rPr>
              <w:t>3.</w:t>
            </w:r>
            <w:r>
              <w:rPr>
                <w:noProof/>
                <w:kern w:val="2"/>
                <w:sz w:val="24"/>
                <w:szCs w:val="24"/>
                <w:lang w:val="en-GB" w:eastAsia="en-GB"/>
                <w14:ligatures w14:val="standardContextual"/>
              </w:rPr>
              <w:tab/>
            </w:r>
            <w:r w:rsidRPr="008D6A0F">
              <w:rPr>
                <w:rStyle w:val="Hyperlink"/>
                <w:rFonts w:ascii="Arial" w:hAnsi="Arial" w:cs="Arial"/>
                <w:b/>
                <w:noProof/>
              </w:rPr>
              <w:t>Methodology and Implementation</w:t>
            </w:r>
            <w:r>
              <w:rPr>
                <w:noProof/>
                <w:webHidden/>
              </w:rPr>
              <w:tab/>
            </w:r>
            <w:r>
              <w:rPr>
                <w:noProof/>
                <w:webHidden/>
              </w:rPr>
              <w:fldChar w:fldCharType="begin"/>
            </w:r>
            <w:r>
              <w:rPr>
                <w:noProof/>
                <w:webHidden/>
              </w:rPr>
              <w:instrText xml:space="preserve"> PAGEREF _Toc238146698 \h </w:instrText>
            </w:r>
            <w:r>
              <w:rPr>
                <w:noProof/>
                <w:webHidden/>
              </w:rPr>
            </w:r>
            <w:r>
              <w:rPr>
                <w:noProof/>
                <w:webHidden/>
              </w:rPr>
              <w:fldChar w:fldCharType="separate"/>
            </w:r>
            <w:r>
              <w:rPr>
                <w:noProof/>
                <w:webHidden/>
              </w:rPr>
              <w:t>3</w:t>
            </w:r>
            <w:r>
              <w:rPr>
                <w:noProof/>
                <w:webHidden/>
              </w:rPr>
              <w:fldChar w:fldCharType="end"/>
            </w:r>
          </w:hyperlink>
        </w:p>
        <w:p w14:paraId="29CC1083" w14:textId="4292F36E"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699" w:history="1">
            <w:r w:rsidRPr="008D6A0F">
              <w:rPr>
                <w:rStyle w:val="Hyperlink"/>
                <w:rFonts w:ascii="Arial" w:hAnsi="Arial" w:cs="Arial"/>
                <w:b/>
                <w:noProof/>
                <w:lang w:val="en-GB"/>
              </w:rPr>
              <w:t>3.1</w:t>
            </w:r>
            <w:r>
              <w:rPr>
                <w:noProof/>
                <w:kern w:val="2"/>
                <w:sz w:val="24"/>
                <w:szCs w:val="24"/>
                <w:lang w:val="en-GB" w:eastAsia="en-GB"/>
                <w14:ligatures w14:val="standardContextual"/>
              </w:rPr>
              <w:tab/>
            </w:r>
            <w:r w:rsidRPr="008D6A0F">
              <w:rPr>
                <w:rStyle w:val="Hyperlink"/>
                <w:rFonts w:ascii="Arial" w:hAnsi="Arial" w:cs="Arial"/>
                <w:b/>
                <w:noProof/>
                <w:lang w:val="en-GB"/>
              </w:rPr>
              <w:t>Preperation of the project</w:t>
            </w:r>
            <w:r>
              <w:rPr>
                <w:noProof/>
                <w:webHidden/>
              </w:rPr>
              <w:tab/>
            </w:r>
            <w:r>
              <w:rPr>
                <w:noProof/>
                <w:webHidden/>
              </w:rPr>
              <w:fldChar w:fldCharType="begin"/>
            </w:r>
            <w:r>
              <w:rPr>
                <w:noProof/>
                <w:webHidden/>
              </w:rPr>
              <w:instrText xml:space="preserve"> PAGEREF _Toc238146699 \h </w:instrText>
            </w:r>
            <w:r>
              <w:rPr>
                <w:noProof/>
                <w:webHidden/>
              </w:rPr>
            </w:r>
            <w:r>
              <w:rPr>
                <w:noProof/>
                <w:webHidden/>
              </w:rPr>
              <w:fldChar w:fldCharType="separate"/>
            </w:r>
            <w:r>
              <w:rPr>
                <w:noProof/>
                <w:webHidden/>
              </w:rPr>
              <w:t>3</w:t>
            </w:r>
            <w:r>
              <w:rPr>
                <w:noProof/>
                <w:webHidden/>
              </w:rPr>
              <w:fldChar w:fldCharType="end"/>
            </w:r>
          </w:hyperlink>
        </w:p>
        <w:p w14:paraId="14A231E2" w14:textId="60E862BE"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0" w:history="1">
            <w:r w:rsidRPr="008D6A0F">
              <w:rPr>
                <w:rStyle w:val="Hyperlink"/>
                <w:rFonts w:ascii="Arial" w:hAnsi="Arial" w:cs="Arial"/>
                <w:b/>
                <w:noProof/>
                <w:lang w:val="en-GB"/>
              </w:rPr>
              <w:t>3.2</w:t>
            </w:r>
            <w:r>
              <w:rPr>
                <w:noProof/>
                <w:kern w:val="2"/>
                <w:sz w:val="24"/>
                <w:szCs w:val="24"/>
                <w:lang w:val="en-GB" w:eastAsia="en-GB"/>
                <w14:ligatures w14:val="standardContextual"/>
              </w:rPr>
              <w:tab/>
            </w:r>
            <w:r w:rsidRPr="008D6A0F">
              <w:rPr>
                <w:rStyle w:val="Hyperlink"/>
                <w:rFonts w:ascii="Arial" w:hAnsi="Arial" w:cs="Arial"/>
                <w:b/>
                <w:noProof/>
                <w:lang w:val="en-GB"/>
              </w:rPr>
              <w:t>Data source</w:t>
            </w:r>
            <w:r>
              <w:rPr>
                <w:noProof/>
                <w:webHidden/>
              </w:rPr>
              <w:tab/>
            </w:r>
            <w:r>
              <w:rPr>
                <w:noProof/>
                <w:webHidden/>
              </w:rPr>
              <w:fldChar w:fldCharType="begin"/>
            </w:r>
            <w:r>
              <w:rPr>
                <w:noProof/>
                <w:webHidden/>
              </w:rPr>
              <w:instrText xml:space="preserve"> PAGEREF _Toc238146700 \h </w:instrText>
            </w:r>
            <w:r>
              <w:rPr>
                <w:noProof/>
                <w:webHidden/>
              </w:rPr>
            </w:r>
            <w:r>
              <w:rPr>
                <w:noProof/>
                <w:webHidden/>
              </w:rPr>
              <w:fldChar w:fldCharType="separate"/>
            </w:r>
            <w:r>
              <w:rPr>
                <w:noProof/>
                <w:webHidden/>
              </w:rPr>
              <w:t>3</w:t>
            </w:r>
            <w:r>
              <w:rPr>
                <w:noProof/>
                <w:webHidden/>
              </w:rPr>
              <w:fldChar w:fldCharType="end"/>
            </w:r>
          </w:hyperlink>
        </w:p>
        <w:p w14:paraId="2D6058BC" w14:textId="65337204"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1" w:history="1">
            <w:r w:rsidRPr="008D6A0F">
              <w:rPr>
                <w:rStyle w:val="Hyperlink"/>
                <w:rFonts w:ascii="Arial" w:hAnsi="Arial" w:cs="Arial"/>
                <w:b/>
                <w:noProof/>
                <w:lang w:val="en-GB"/>
              </w:rPr>
              <w:t>3.3</w:t>
            </w:r>
            <w:r>
              <w:rPr>
                <w:noProof/>
                <w:kern w:val="2"/>
                <w:sz w:val="24"/>
                <w:szCs w:val="24"/>
                <w:lang w:val="en-GB" w:eastAsia="en-GB"/>
                <w14:ligatures w14:val="standardContextual"/>
              </w:rPr>
              <w:tab/>
            </w:r>
            <w:r w:rsidRPr="008D6A0F">
              <w:rPr>
                <w:rStyle w:val="Hyperlink"/>
                <w:rFonts w:ascii="Arial" w:hAnsi="Arial" w:cs="Arial"/>
                <w:b/>
                <w:noProof/>
                <w:lang w:val="en-GB"/>
              </w:rPr>
              <w:t>Combining datasets</w:t>
            </w:r>
            <w:r>
              <w:rPr>
                <w:noProof/>
                <w:webHidden/>
              </w:rPr>
              <w:tab/>
            </w:r>
            <w:r>
              <w:rPr>
                <w:noProof/>
                <w:webHidden/>
              </w:rPr>
              <w:fldChar w:fldCharType="begin"/>
            </w:r>
            <w:r>
              <w:rPr>
                <w:noProof/>
                <w:webHidden/>
              </w:rPr>
              <w:instrText xml:space="preserve"> PAGEREF _Toc238146701 \h </w:instrText>
            </w:r>
            <w:r>
              <w:rPr>
                <w:noProof/>
                <w:webHidden/>
              </w:rPr>
            </w:r>
            <w:r>
              <w:rPr>
                <w:noProof/>
                <w:webHidden/>
              </w:rPr>
              <w:fldChar w:fldCharType="separate"/>
            </w:r>
            <w:r>
              <w:rPr>
                <w:noProof/>
                <w:webHidden/>
              </w:rPr>
              <w:t>3</w:t>
            </w:r>
            <w:r>
              <w:rPr>
                <w:noProof/>
                <w:webHidden/>
              </w:rPr>
              <w:fldChar w:fldCharType="end"/>
            </w:r>
          </w:hyperlink>
        </w:p>
        <w:p w14:paraId="6438EF86" w14:textId="7191DEC1"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2" w:history="1">
            <w:r w:rsidRPr="008D6A0F">
              <w:rPr>
                <w:rStyle w:val="Hyperlink"/>
                <w:rFonts w:ascii="Arial" w:hAnsi="Arial" w:cs="Arial"/>
                <w:b/>
                <w:noProof/>
                <w:lang w:val="en-GB"/>
              </w:rPr>
              <w:t>3.4</w:t>
            </w:r>
            <w:r>
              <w:rPr>
                <w:noProof/>
                <w:kern w:val="2"/>
                <w:sz w:val="24"/>
                <w:szCs w:val="24"/>
                <w:lang w:val="en-GB" w:eastAsia="en-GB"/>
                <w14:ligatures w14:val="standardContextual"/>
              </w:rPr>
              <w:tab/>
            </w:r>
            <w:r w:rsidRPr="008D6A0F">
              <w:rPr>
                <w:rStyle w:val="Hyperlink"/>
                <w:rFonts w:ascii="Arial" w:hAnsi="Arial" w:cs="Arial"/>
                <w:b/>
                <w:noProof/>
                <w:lang w:val="en-GB"/>
              </w:rPr>
              <w:t>Cleaning the data</w:t>
            </w:r>
            <w:r>
              <w:rPr>
                <w:noProof/>
                <w:webHidden/>
              </w:rPr>
              <w:tab/>
            </w:r>
            <w:r>
              <w:rPr>
                <w:noProof/>
                <w:webHidden/>
              </w:rPr>
              <w:fldChar w:fldCharType="begin"/>
            </w:r>
            <w:r>
              <w:rPr>
                <w:noProof/>
                <w:webHidden/>
              </w:rPr>
              <w:instrText xml:space="preserve"> PAGEREF _Toc238146702 \h </w:instrText>
            </w:r>
            <w:r>
              <w:rPr>
                <w:noProof/>
                <w:webHidden/>
              </w:rPr>
            </w:r>
            <w:r>
              <w:rPr>
                <w:noProof/>
                <w:webHidden/>
              </w:rPr>
              <w:fldChar w:fldCharType="separate"/>
            </w:r>
            <w:r>
              <w:rPr>
                <w:noProof/>
                <w:webHidden/>
              </w:rPr>
              <w:t>3</w:t>
            </w:r>
            <w:r>
              <w:rPr>
                <w:noProof/>
                <w:webHidden/>
              </w:rPr>
              <w:fldChar w:fldCharType="end"/>
            </w:r>
          </w:hyperlink>
        </w:p>
        <w:p w14:paraId="7749CF9A" w14:textId="2DF4AB4E"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3" w:history="1">
            <w:r w:rsidRPr="008D6A0F">
              <w:rPr>
                <w:rStyle w:val="Hyperlink"/>
                <w:rFonts w:ascii="Arial" w:hAnsi="Arial" w:cs="Arial"/>
                <w:b/>
                <w:noProof/>
                <w:lang w:val="en-GB"/>
              </w:rPr>
              <w:t>3.5</w:t>
            </w:r>
            <w:r>
              <w:rPr>
                <w:noProof/>
                <w:kern w:val="2"/>
                <w:sz w:val="24"/>
                <w:szCs w:val="24"/>
                <w:lang w:val="en-GB" w:eastAsia="en-GB"/>
                <w14:ligatures w14:val="standardContextual"/>
              </w:rPr>
              <w:tab/>
            </w:r>
            <w:r w:rsidRPr="008D6A0F">
              <w:rPr>
                <w:rStyle w:val="Hyperlink"/>
                <w:rFonts w:ascii="Arial" w:hAnsi="Arial" w:cs="Arial"/>
                <w:b/>
                <w:noProof/>
                <w:lang w:val="en-GB"/>
              </w:rPr>
              <w:t>Data analysis</w:t>
            </w:r>
            <w:r>
              <w:rPr>
                <w:noProof/>
                <w:webHidden/>
              </w:rPr>
              <w:tab/>
            </w:r>
            <w:r>
              <w:rPr>
                <w:noProof/>
                <w:webHidden/>
              </w:rPr>
              <w:fldChar w:fldCharType="begin"/>
            </w:r>
            <w:r>
              <w:rPr>
                <w:noProof/>
                <w:webHidden/>
              </w:rPr>
              <w:instrText xml:space="preserve"> PAGEREF _Toc238146703 \h </w:instrText>
            </w:r>
            <w:r>
              <w:rPr>
                <w:noProof/>
                <w:webHidden/>
              </w:rPr>
            </w:r>
            <w:r>
              <w:rPr>
                <w:noProof/>
                <w:webHidden/>
              </w:rPr>
              <w:fldChar w:fldCharType="separate"/>
            </w:r>
            <w:r>
              <w:rPr>
                <w:noProof/>
                <w:webHidden/>
              </w:rPr>
              <w:t>3</w:t>
            </w:r>
            <w:r>
              <w:rPr>
                <w:noProof/>
                <w:webHidden/>
              </w:rPr>
              <w:fldChar w:fldCharType="end"/>
            </w:r>
          </w:hyperlink>
        </w:p>
        <w:p w14:paraId="65AE44AC" w14:textId="5F4C8923" w:rsidR="00EA0777" w:rsidRDefault="00EA0777">
          <w:pPr>
            <w:pStyle w:val="Verzeichnis1"/>
            <w:tabs>
              <w:tab w:val="left" w:pos="440"/>
              <w:tab w:val="right" w:leader="dot" w:pos="8210"/>
            </w:tabs>
            <w:rPr>
              <w:noProof/>
              <w:kern w:val="2"/>
              <w:sz w:val="24"/>
              <w:szCs w:val="24"/>
              <w:lang w:val="en-GB" w:eastAsia="en-GB"/>
              <w14:ligatures w14:val="standardContextual"/>
            </w:rPr>
          </w:pPr>
          <w:hyperlink w:anchor="_Toc238146704" w:history="1">
            <w:r w:rsidRPr="008D6A0F">
              <w:rPr>
                <w:rStyle w:val="Hyperlink"/>
                <w:rFonts w:ascii="Arial" w:hAnsi="Arial" w:cs="Arial"/>
                <w:b/>
                <w:noProof/>
              </w:rPr>
              <w:t>4.</w:t>
            </w:r>
            <w:r>
              <w:rPr>
                <w:noProof/>
                <w:kern w:val="2"/>
                <w:sz w:val="24"/>
                <w:szCs w:val="24"/>
                <w:lang w:val="en-GB" w:eastAsia="en-GB"/>
                <w14:ligatures w14:val="standardContextual"/>
              </w:rPr>
              <w:tab/>
            </w:r>
            <w:r w:rsidRPr="008D6A0F">
              <w:rPr>
                <w:rStyle w:val="Hyperlink"/>
                <w:rFonts w:ascii="Arial" w:hAnsi="Arial" w:cs="Arial"/>
                <w:b/>
                <w:noProof/>
              </w:rPr>
              <w:t>Results</w:t>
            </w:r>
            <w:r>
              <w:rPr>
                <w:noProof/>
                <w:webHidden/>
              </w:rPr>
              <w:tab/>
            </w:r>
            <w:r>
              <w:rPr>
                <w:noProof/>
                <w:webHidden/>
              </w:rPr>
              <w:fldChar w:fldCharType="begin"/>
            </w:r>
            <w:r>
              <w:rPr>
                <w:noProof/>
                <w:webHidden/>
              </w:rPr>
              <w:instrText xml:space="preserve"> PAGEREF _Toc238146704 \h </w:instrText>
            </w:r>
            <w:r>
              <w:rPr>
                <w:noProof/>
                <w:webHidden/>
              </w:rPr>
            </w:r>
            <w:r>
              <w:rPr>
                <w:noProof/>
                <w:webHidden/>
              </w:rPr>
              <w:fldChar w:fldCharType="separate"/>
            </w:r>
            <w:r>
              <w:rPr>
                <w:noProof/>
                <w:webHidden/>
              </w:rPr>
              <w:t>3</w:t>
            </w:r>
            <w:r>
              <w:rPr>
                <w:noProof/>
                <w:webHidden/>
              </w:rPr>
              <w:fldChar w:fldCharType="end"/>
            </w:r>
          </w:hyperlink>
        </w:p>
        <w:p w14:paraId="698D72E4" w14:textId="2D1C6FC4"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5" w:history="1">
            <w:r w:rsidRPr="008D6A0F">
              <w:rPr>
                <w:rStyle w:val="Hyperlink"/>
                <w:rFonts w:ascii="Arial" w:hAnsi="Arial" w:cs="Arial"/>
                <w:b/>
                <w:noProof/>
              </w:rPr>
              <w:t>4.1</w:t>
            </w:r>
            <w:r>
              <w:rPr>
                <w:noProof/>
                <w:kern w:val="2"/>
                <w:sz w:val="24"/>
                <w:szCs w:val="24"/>
                <w:lang w:val="en-GB" w:eastAsia="en-GB"/>
                <w14:ligatures w14:val="standardContextual"/>
              </w:rPr>
              <w:tab/>
            </w:r>
            <w:r w:rsidRPr="008D6A0F">
              <w:rPr>
                <w:rStyle w:val="Hyperlink"/>
                <w:rFonts w:ascii="Arial" w:hAnsi="Arial" w:cs="Arial"/>
                <w:b/>
                <w:noProof/>
              </w:rPr>
              <w:t>Combining Datasets</w:t>
            </w:r>
            <w:r>
              <w:rPr>
                <w:noProof/>
                <w:webHidden/>
              </w:rPr>
              <w:tab/>
            </w:r>
            <w:r>
              <w:rPr>
                <w:noProof/>
                <w:webHidden/>
              </w:rPr>
              <w:fldChar w:fldCharType="begin"/>
            </w:r>
            <w:r>
              <w:rPr>
                <w:noProof/>
                <w:webHidden/>
              </w:rPr>
              <w:instrText xml:space="preserve"> PAGEREF _Toc238146705 \h </w:instrText>
            </w:r>
            <w:r>
              <w:rPr>
                <w:noProof/>
                <w:webHidden/>
              </w:rPr>
            </w:r>
            <w:r>
              <w:rPr>
                <w:noProof/>
                <w:webHidden/>
              </w:rPr>
              <w:fldChar w:fldCharType="separate"/>
            </w:r>
            <w:r>
              <w:rPr>
                <w:noProof/>
                <w:webHidden/>
              </w:rPr>
              <w:t>3</w:t>
            </w:r>
            <w:r>
              <w:rPr>
                <w:noProof/>
                <w:webHidden/>
              </w:rPr>
              <w:fldChar w:fldCharType="end"/>
            </w:r>
          </w:hyperlink>
        </w:p>
        <w:p w14:paraId="727D910E" w14:textId="75FC4C5E"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6" w:history="1">
            <w:r w:rsidRPr="008D6A0F">
              <w:rPr>
                <w:rStyle w:val="Hyperlink"/>
                <w:rFonts w:ascii="Arial" w:hAnsi="Arial" w:cs="Arial"/>
                <w:b/>
                <w:noProof/>
              </w:rPr>
              <w:t>4.2</w:t>
            </w:r>
            <w:r>
              <w:rPr>
                <w:noProof/>
                <w:kern w:val="2"/>
                <w:sz w:val="24"/>
                <w:szCs w:val="24"/>
                <w:lang w:val="en-GB" w:eastAsia="en-GB"/>
                <w14:ligatures w14:val="standardContextual"/>
              </w:rPr>
              <w:tab/>
            </w:r>
            <w:r w:rsidRPr="008D6A0F">
              <w:rPr>
                <w:rStyle w:val="Hyperlink"/>
                <w:rFonts w:ascii="Arial" w:hAnsi="Arial" w:cs="Arial"/>
                <w:b/>
                <w:noProof/>
              </w:rPr>
              <w:t>Cleaning the data</w:t>
            </w:r>
            <w:r>
              <w:rPr>
                <w:noProof/>
                <w:webHidden/>
              </w:rPr>
              <w:tab/>
            </w:r>
            <w:r>
              <w:rPr>
                <w:noProof/>
                <w:webHidden/>
              </w:rPr>
              <w:fldChar w:fldCharType="begin"/>
            </w:r>
            <w:r>
              <w:rPr>
                <w:noProof/>
                <w:webHidden/>
              </w:rPr>
              <w:instrText xml:space="preserve"> PAGEREF _Toc238146706 \h </w:instrText>
            </w:r>
            <w:r>
              <w:rPr>
                <w:noProof/>
                <w:webHidden/>
              </w:rPr>
            </w:r>
            <w:r>
              <w:rPr>
                <w:noProof/>
                <w:webHidden/>
              </w:rPr>
              <w:fldChar w:fldCharType="separate"/>
            </w:r>
            <w:r>
              <w:rPr>
                <w:noProof/>
                <w:webHidden/>
              </w:rPr>
              <w:t>3</w:t>
            </w:r>
            <w:r>
              <w:rPr>
                <w:noProof/>
                <w:webHidden/>
              </w:rPr>
              <w:fldChar w:fldCharType="end"/>
            </w:r>
          </w:hyperlink>
        </w:p>
        <w:p w14:paraId="5632CC6E" w14:textId="1191B93D" w:rsidR="00EA0777" w:rsidRDefault="00EA0777">
          <w:pPr>
            <w:pStyle w:val="Verzeichnis1"/>
            <w:tabs>
              <w:tab w:val="left" w:pos="720"/>
              <w:tab w:val="right" w:leader="dot" w:pos="8210"/>
            </w:tabs>
            <w:rPr>
              <w:noProof/>
              <w:kern w:val="2"/>
              <w:sz w:val="24"/>
              <w:szCs w:val="24"/>
              <w:lang w:val="en-GB" w:eastAsia="en-GB"/>
              <w14:ligatures w14:val="standardContextual"/>
            </w:rPr>
          </w:pPr>
          <w:hyperlink w:anchor="_Toc238146707" w:history="1">
            <w:r w:rsidRPr="008D6A0F">
              <w:rPr>
                <w:rStyle w:val="Hyperlink"/>
                <w:rFonts w:ascii="Arial" w:hAnsi="Arial" w:cs="Arial"/>
                <w:b/>
                <w:noProof/>
              </w:rPr>
              <w:t>4.3</w:t>
            </w:r>
            <w:r>
              <w:rPr>
                <w:noProof/>
                <w:kern w:val="2"/>
                <w:sz w:val="24"/>
                <w:szCs w:val="24"/>
                <w:lang w:val="en-GB" w:eastAsia="en-GB"/>
                <w14:ligatures w14:val="standardContextual"/>
              </w:rPr>
              <w:tab/>
            </w:r>
            <w:r w:rsidRPr="008D6A0F">
              <w:rPr>
                <w:rStyle w:val="Hyperlink"/>
                <w:rFonts w:ascii="Arial" w:hAnsi="Arial" w:cs="Arial"/>
                <w:b/>
                <w:noProof/>
              </w:rPr>
              <w:t>Data analysis</w:t>
            </w:r>
            <w:r>
              <w:rPr>
                <w:noProof/>
                <w:webHidden/>
              </w:rPr>
              <w:tab/>
            </w:r>
            <w:r>
              <w:rPr>
                <w:noProof/>
                <w:webHidden/>
              </w:rPr>
              <w:fldChar w:fldCharType="begin"/>
            </w:r>
            <w:r>
              <w:rPr>
                <w:noProof/>
                <w:webHidden/>
              </w:rPr>
              <w:instrText xml:space="preserve"> PAGEREF _Toc238146707 \h </w:instrText>
            </w:r>
            <w:r>
              <w:rPr>
                <w:noProof/>
                <w:webHidden/>
              </w:rPr>
            </w:r>
            <w:r>
              <w:rPr>
                <w:noProof/>
                <w:webHidden/>
              </w:rPr>
              <w:fldChar w:fldCharType="separate"/>
            </w:r>
            <w:r>
              <w:rPr>
                <w:noProof/>
                <w:webHidden/>
              </w:rPr>
              <w:t>3</w:t>
            </w:r>
            <w:r>
              <w:rPr>
                <w:noProof/>
                <w:webHidden/>
              </w:rPr>
              <w:fldChar w:fldCharType="end"/>
            </w:r>
          </w:hyperlink>
        </w:p>
        <w:p w14:paraId="75D98C06" w14:textId="1B0B77B6" w:rsidR="00EA0777" w:rsidRDefault="00EA0777">
          <w:pPr>
            <w:pStyle w:val="Verzeichnis1"/>
            <w:tabs>
              <w:tab w:val="left" w:pos="440"/>
              <w:tab w:val="right" w:leader="dot" w:pos="8210"/>
            </w:tabs>
            <w:rPr>
              <w:noProof/>
              <w:kern w:val="2"/>
              <w:sz w:val="24"/>
              <w:szCs w:val="24"/>
              <w:lang w:val="en-GB" w:eastAsia="en-GB"/>
              <w14:ligatures w14:val="standardContextual"/>
            </w:rPr>
          </w:pPr>
          <w:hyperlink w:anchor="_Toc238146708" w:history="1">
            <w:r w:rsidRPr="008D6A0F">
              <w:rPr>
                <w:rStyle w:val="Hyperlink"/>
                <w:rFonts w:ascii="Arial" w:hAnsi="Arial" w:cs="Arial"/>
                <w:b/>
                <w:noProof/>
                <w:lang w:val="en-GB"/>
              </w:rPr>
              <w:t>5.</w:t>
            </w:r>
            <w:r>
              <w:rPr>
                <w:noProof/>
                <w:kern w:val="2"/>
                <w:sz w:val="24"/>
                <w:szCs w:val="24"/>
                <w:lang w:val="en-GB" w:eastAsia="en-GB"/>
                <w14:ligatures w14:val="standardContextual"/>
              </w:rPr>
              <w:tab/>
            </w:r>
            <w:r w:rsidRPr="008D6A0F">
              <w:rPr>
                <w:rStyle w:val="Hyperlink"/>
                <w:rFonts w:ascii="Arial" w:hAnsi="Arial" w:cs="Arial"/>
                <w:b/>
                <w:noProof/>
                <w:lang w:val="en-GB"/>
              </w:rPr>
              <w:t>Discussion</w:t>
            </w:r>
            <w:r>
              <w:rPr>
                <w:noProof/>
                <w:webHidden/>
              </w:rPr>
              <w:tab/>
            </w:r>
            <w:r>
              <w:rPr>
                <w:noProof/>
                <w:webHidden/>
              </w:rPr>
              <w:fldChar w:fldCharType="begin"/>
            </w:r>
            <w:r>
              <w:rPr>
                <w:noProof/>
                <w:webHidden/>
              </w:rPr>
              <w:instrText xml:space="preserve"> PAGEREF _Toc238146708 \h </w:instrText>
            </w:r>
            <w:r>
              <w:rPr>
                <w:noProof/>
                <w:webHidden/>
              </w:rPr>
            </w:r>
            <w:r>
              <w:rPr>
                <w:noProof/>
                <w:webHidden/>
              </w:rPr>
              <w:fldChar w:fldCharType="separate"/>
            </w:r>
            <w:r>
              <w:rPr>
                <w:noProof/>
                <w:webHidden/>
              </w:rPr>
              <w:t>3</w:t>
            </w:r>
            <w:r>
              <w:rPr>
                <w:noProof/>
                <w:webHidden/>
              </w:rPr>
              <w:fldChar w:fldCharType="end"/>
            </w:r>
          </w:hyperlink>
        </w:p>
        <w:p w14:paraId="35DDA9E2" w14:textId="67E709EF" w:rsidR="00EA0777" w:rsidRDefault="00EA0777">
          <w:pPr>
            <w:pStyle w:val="Verzeichnis1"/>
            <w:tabs>
              <w:tab w:val="left" w:pos="440"/>
              <w:tab w:val="right" w:leader="dot" w:pos="8210"/>
            </w:tabs>
            <w:rPr>
              <w:noProof/>
              <w:kern w:val="2"/>
              <w:sz w:val="24"/>
              <w:szCs w:val="24"/>
              <w:lang w:val="en-GB" w:eastAsia="en-GB"/>
              <w14:ligatures w14:val="standardContextual"/>
            </w:rPr>
          </w:pPr>
          <w:hyperlink w:anchor="_Toc238146709" w:history="1">
            <w:r w:rsidRPr="008D6A0F">
              <w:rPr>
                <w:rStyle w:val="Hyperlink"/>
                <w:rFonts w:ascii="Arial" w:hAnsi="Arial" w:cs="Arial"/>
                <w:b/>
                <w:noProof/>
                <w:lang w:val="en-GB"/>
              </w:rPr>
              <w:t>6.</w:t>
            </w:r>
            <w:r>
              <w:rPr>
                <w:noProof/>
                <w:kern w:val="2"/>
                <w:sz w:val="24"/>
                <w:szCs w:val="24"/>
                <w:lang w:val="en-GB" w:eastAsia="en-GB"/>
                <w14:ligatures w14:val="standardContextual"/>
              </w:rPr>
              <w:tab/>
            </w:r>
            <w:r w:rsidRPr="008D6A0F">
              <w:rPr>
                <w:rStyle w:val="Hyperlink"/>
                <w:rFonts w:ascii="Arial" w:hAnsi="Arial" w:cs="Arial"/>
                <w:b/>
                <w:noProof/>
                <w:lang w:val="en-GB"/>
              </w:rPr>
              <w:t>Conclusion</w:t>
            </w:r>
            <w:r>
              <w:rPr>
                <w:noProof/>
                <w:webHidden/>
              </w:rPr>
              <w:tab/>
            </w:r>
            <w:r>
              <w:rPr>
                <w:noProof/>
                <w:webHidden/>
              </w:rPr>
              <w:fldChar w:fldCharType="begin"/>
            </w:r>
            <w:r>
              <w:rPr>
                <w:noProof/>
                <w:webHidden/>
              </w:rPr>
              <w:instrText xml:space="preserve"> PAGEREF _Toc238146709 \h </w:instrText>
            </w:r>
            <w:r>
              <w:rPr>
                <w:noProof/>
                <w:webHidden/>
              </w:rPr>
            </w:r>
            <w:r>
              <w:rPr>
                <w:noProof/>
                <w:webHidden/>
              </w:rPr>
              <w:fldChar w:fldCharType="separate"/>
            </w:r>
            <w:r>
              <w:rPr>
                <w:noProof/>
                <w:webHidden/>
              </w:rPr>
              <w:t>3</w:t>
            </w:r>
            <w:r>
              <w:rPr>
                <w:noProof/>
                <w:webHidden/>
              </w:rPr>
              <w:fldChar w:fldCharType="end"/>
            </w:r>
          </w:hyperlink>
        </w:p>
        <w:p w14:paraId="13CB0591" w14:textId="15EC7276" w:rsidR="00EA0777" w:rsidRDefault="00EA0777">
          <w:pPr>
            <w:pStyle w:val="Verzeichnis1"/>
            <w:tabs>
              <w:tab w:val="left" w:pos="440"/>
              <w:tab w:val="right" w:leader="dot" w:pos="8210"/>
            </w:tabs>
            <w:rPr>
              <w:noProof/>
              <w:kern w:val="2"/>
              <w:sz w:val="24"/>
              <w:szCs w:val="24"/>
              <w:lang w:val="en-GB" w:eastAsia="en-GB"/>
              <w14:ligatures w14:val="standardContextual"/>
            </w:rPr>
          </w:pPr>
          <w:hyperlink w:anchor="_Toc238146710" w:history="1">
            <w:r w:rsidRPr="008D6A0F">
              <w:rPr>
                <w:rStyle w:val="Hyperlink"/>
                <w:rFonts w:ascii="Arial" w:hAnsi="Arial" w:cs="Arial"/>
                <w:b/>
                <w:noProof/>
                <w:lang w:val="en-GB"/>
              </w:rPr>
              <w:t>7.</w:t>
            </w:r>
            <w:r>
              <w:rPr>
                <w:noProof/>
                <w:kern w:val="2"/>
                <w:sz w:val="24"/>
                <w:szCs w:val="24"/>
                <w:lang w:val="en-GB" w:eastAsia="en-GB"/>
                <w14:ligatures w14:val="standardContextual"/>
              </w:rPr>
              <w:tab/>
            </w:r>
            <w:r w:rsidRPr="008D6A0F">
              <w:rPr>
                <w:rStyle w:val="Hyperlink"/>
                <w:rFonts w:ascii="Arial" w:hAnsi="Arial" w:cs="Arial"/>
                <w:b/>
                <w:noProof/>
                <w:lang w:val="en-GB"/>
              </w:rPr>
              <w:t>References</w:t>
            </w:r>
            <w:r>
              <w:rPr>
                <w:noProof/>
                <w:webHidden/>
              </w:rPr>
              <w:tab/>
            </w:r>
            <w:r>
              <w:rPr>
                <w:noProof/>
                <w:webHidden/>
              </w:rPr>
              <w:fldChar w:fldCharType="begin"/>
            </w:r>
            <w:r>
              <w:rPr>
                <w:noProof/>
                <w:webHidden/>
              </w:rPr>
              <w:instrText xml:space="preserve"> PAGEREF _Toc238146710 \h </w:instrText>
            </w:r>
            <w:r>
              <w:rPr>
                <w:noProof/>
                <w:webHidden/>
              </w:rPr>
            </w:r>
            <w:r>
              <w:rPr>
                <w:noProof/>
                <w:webHidden/>
              </w:rPr>
              <w:fldChar w:fldCharType="separate"/>
            </w:r>
            <w:r>
              <w:rPr>
                <w:noProof/>
                <w:webHidden/>
              </w:rPr>
              <w:t>4</w:t>
            </w:r>
            <w:r>
              <w:rPr>
                <w:noProof/>
                <w:webHidden/>
              </w:rPr>
              <w:fldChar w:fldCharType="end"/>
            </w:r>
          </w:hyperlink>
        </w:p>
        <w:p w14:paraId="77B77F79" w14:textId="77777777" w:rsidR="001C7576" w:rsidRDefault="00D8225A">
          <w:pPr>
            <w:rPr>
              <w:rFonts w:ascii="Arial" w:hAnsi="Arial" w:cs="Arial"/>
            </w:rPr>
          </w:pPr>
          <w:r w:rsidRPr="003A4B52">
            <w:rPr>
              <w:rFonts w:ascii="Arial" w:hAnsi="Arial" w:cs="Arial"/>
            </w:rPr>
            <w:fldChar w:fldCharType="end"/>
          </w:r>
        </w:p>
      </w:sdtContent>
    </w:sdt>
    <w:p w14:paraId="4104FBAF" w14:textId="77777777" w:rsidR="003D1B47" w:rsidRDefault="003D1B47">
      <w:pPr>
        <w:rPr>
          <w:rFonts w:ascii="Arial" w:hAnsi="Arial" w:cs="Arial"/>
        </w:rPr>
      </w:pPr>
    </w:p>
    <w:p w14:paraId="44448F16" w14:textId="77777777" w:rsidR="003D1B47" w:rsidRDefault="003D1B47">
      <w:pPr>
        <w:rPr>
          <w:rFonts w:ascii="Arial" w:hAnsi="Arial" w:cs="Arial"/>
        </w:rPr>
      </w:pPr>
    </w:p>
    <w:p w14:paraId="72A46961" w14:textId="6195701E" w:rsidR="003D1B47" w:rsidRPr="00B044A9" w:rsidRDefault="00A2437C">
      <w:pPr>
        <w:rPr>
          <w:rFonts w:ascii="Arial" w:hAnsi="Arial" w:cs="Arial"/>
        </w:rPr>
        <w:sectPr w:rsidR="003D1B47" w:rsidRPr="00B044A9" w:rsidSect="003E1503">
          <w:footerReference w:type="even" r:id="rId10"/>
          <w:footerReference w:type="first" r:id="rId11"/>
          <w:pgSz w:w="11906" w:h="16838"/>
          <w:pgMar w:top="1418" w:right="2268" w:bottom="1134" w:left="1418" w:header="709" w:footer="709" w:gutter="0"/>
          <w:cols w:space="708"/>
          <w:docGrid w:linePitch="360"/>
        </w:sectPr>
      </w:pPr>
      <w:r>
        <w:rPr>
          <w:rFonts w:ascii="Arial" w:hAnsi="Arial" w:cs="Arial"/>
        </w:rPr>
        <w:fldChar w:fldCharType="begin"/>
      </w:r>
      <w:r>
        <w:rPr>
          <w:rFonts w:ascii="Arial" w:hAnsi="Arial" w:cs="Arial"/>
        </w:rPr>
        <w:instrText xml:space="preserve"> TOC \h \z \c "Abbildung" </w:instrText>
      </w:r>
      <w:r>
        <w:rPr>
          <w:rFonts w:ascii="Arial" w:hAnsi="Arial" w:cs="Arial"/>
        </w:rPr>
        <w:fldChar w:fldCharType="separate"/>
      </w:r>
      <w:r>
        <w:rPr>
          <w:rFonts w:ascii="Arial" w:hAnsi="Arial" w:cs="Arial"/>
          <w:b/>
          <w:bCs/>
          <w:noProof/>
        </w:rPr>
        <w:t>Es konnten keine Einträge für ein Abbildungsverzeichnis gefunden werden.</w:t>
      </w:r>
      <w:r>
        <w:rPr>
          <w:rFonts w:ascii="Arial" w:hAnsi="Arial" w:cs="Arial"/>
        </w:rPr>
        <w:fldChar w:fldCharType="end"/>
      </w:r>
    </w:p>
    <w:p w14:paraId="063CB5E3" w14:textId="2663D1D0" w:rsidR="00AF1176" w:rsidRPr="0092444A" w:rsidRDefault="00E90F91" w:rsidP="00C83EE2">
      <w:pPr>
        <w:pStyle w:val="Listenabsatz"/>
        <w:numPr>
          <w:ilvl w:val="0"/>
          <w:numId w:val="25"/>
        </w:numPr>
        <w:spacing w:after="240" w:line="360" w:lineRule="auto"/>
        <w:jc w:val="both"/>
        <w:outlineLvl w:val="0"/>
        <w:rPr>
          <w:rFonts w:ascii="Arial" w:hAnsi="Arial" w:cs="Arial"/>
          <w:b/>
        </w:rPr>
      </w:pPr>
      <w:bookmarkStart w:id="0" w:name="_Toc238146696"/>
      <w:r>
        <w:rPr>
          <w:rFonts w:ascii="Arial" w:hAnsi="Arial" w:cs="Arial"/>
          <w:b/>
        </w:rPr>
        <w:lastRenderedPageBreak/>
        <w:t>Introduction</w:t>
      </w:r>
      <w:bookmarkEnd w:id="0"/>
    </w:p>
    <w:p w14:paraId="514B4EEC" w14:textId="71A5AAF2" w:rsidR="00AF1176" w:rsidRDefault="0024154C" w:rsidP="00B6335F">
      <w:pPr>
        <w:spacing w:line="360" w:lineRule="auto"/>
        <w:jc w:val="both"/>
        <w:rPr>
          <w:rFonts w:ascii="Arial" w:hAnsi="Arial" w:cs="Arial"/>
          <w:bCs/>
          <w:lang w:val="en-GB"/>
        </w:rPr>
      </w:pPr>
      <w:r>
        <w:rPr>
          <w:rFonts w:ascii="Arial" w:hAnsi="Arial" w:cs="Arial"/>
          <w:bCs/>
          <w:lang w:val="en-GB"/>
        </w:rPr>
        <w:t xml:space="preserve">Importance of the Topic, </w:t>
      </w:r>
      <w:r w:rsidR="00BA21E8">
        <w:rPr>
          <w:rFonts w:ascii="Arial" w:hAnsi="Arial" w:cs="Arial"/>
          <w:bCs/>
          <w:lang w:val="en-GB"/>
        </w:rPr>
        <w:t>motivation</w:t>
      </w:r>
    </w:p>
    <w:p w14:paraId="6CB551DF" w14:textId="77777777" w:rsidR="007326FD" w:rsidRDefault="007326FD" w:rsidP="00B6335F">
      <w:pPr>
        <w:spacing w:line="360" w:lineRule="auto"/>
        <w:jc w:val="both"/>
        <w:rPr>
          <w:rFonts w:ascii="Arial" w:hAnsi="Arial" w:cs="Arial"/>
          <w:bCs/>
          <w:lang w:val="en-GB"/>
        </w:rPr>
      </w:pPr>
    </w:p>
    <w:p w14:paraId="0090FAB0" w14:textId="6AF38C2D" w:rsidR="007326FD" w:rsidRPr="007326FD" w:rsidRDefault="007326FD" w:rsidP="00B6335F">
      <w:pPr>
        <w:spacing w:line="360" w:lineRule="auto"/>
        <w:jc w:val="both"/>
        <w:rPr>
          <w:rFonts w:ascii="Arial" w:hAnsi="Arial" w:cs="Arial"/>
          <w:bCs/>
        </w:rPr>
      </w:pPr>
      <w:r w:rsidRPr="007326FD">
        <w:rPr>
          <w:rFonts w:ascii="Arial" w:hAnsi="Arial" w:cs="Arial"/>
          <w:bCs/>
        </w:rPr>
        <w:t>Risikowerte bzw Faktoren vor u</w:t>
      </w:r>
      <w:r>
        <w:rPr>
          <w:rFonts w:ascii="Arial" w:hAnsi="Arial" w:cs="Arial"/>
          <w:bCs/>
        </w:rPr>
        <w:t>nd während der besonderen ereignisse bestimmen und anhand dessen einen kritischn punkt festlegen, an dem gewarnt werden soll</w:t>
      </w:r>
    </w:p>
    <w:p w14:paraId="27D50A6A" w14:textId="77777777" w:rsidR="00B6335F" w:rsidRPr="007326FD" w:rsidRDefault="00B6335F" w:rsidP="00B6335F">
      <w:pPr>
        <w:spacing w:line="360" w:lineRule="auto"/>
        <w:jc w:val="both"/>
        <w:rPr>
          <w:rFonts w:ascii="Arial" w:hAnsi="Arial" w:cs="Arial"/>
          <w:bCs/>
        </w:rPr>
      </w:pPr>
    </w:p>
    <w:p w14:paraId="239C5936" w14:textId="6015FE0E" w:rsidR="005F6E9A" w:rsidRPr="00330201" w:rsidRDefault="00330201" w:rsidP="00C83EE2">
      <w:pPr>
        <w:pStyle w:val="Listenabsatz"/>
        <w:numPr>
          <w:ilvl w:val="0"/>
          <w:numId w:val="25"/>
        </w:numPr>
        <w:spacing w:after="240" w:line="360" w:lineRule="auto"/>
        <w:jc w:val="both"/>
        <w:outlineLvl w:val="0"/>
        <w:rPr>
          <w:rFonts w:ascii="Arial" w:hAnsi="Arial" w:cs="Arial"/>
          <w:b/>
          <w:lang w:val="en-GB"/>
        </w:rPr>
      </w:pPr>
      <w:bookmarkStart w:id="1" w:name="_Toc238146697"/>
      <w:r w:rsidRPr="00330201">
        <w:rPr>
          <w:rFonts w:ascii="Arial" w:hAnsi="Arial" w:cs="Arial"/>
          <w:b/>
          <w:lang w:val="en-GB"/>
        </w:rPr>
        <w:t>Related Work / State of t</w:t>
      </w:r>
      <w:r>
        <w:rPr>
          <w:rFonts w:ascii="Arial" w:hAnsi="Arial" w:cs="Arial"/>
          <w:b/>
          <w:lang w:val="en-GB"/>
        </w:rPr>
        <w:t>he Art (optional)</w:t>
      </w:r>
      <w:bookmarkEnd w:id="1"/>
    </w:p>
    <w:p w14:paraId="42E5EDCE" w14:textId="46F0EC0C" w:rsidR="00AF1176" w:rsidRDefault="008922B8" w:rsidP="00C83EE2">
      <w:pPr>
        <w:pStyle w:val="Listenabsatz"/>
        <w:numPr>
          <w:ilvl w:val="0"/>
          <w:numId w:val="25"/>
        </w:numPr>
        <w:spacing w:after="240" w:line="360" w:lineRule="auto"/>
        <w:jc w:val="both"/>
        <w:outlineLvl w:val="0"/>
        <w:rPr>
          <w:rFonts w:ascii="Arial" w:hAnsi="Arial" w:cs="Arial"/>
          <w:b/>
        </w:rPr>
      </w:pPr>
      <w:bookmarkStart w:id="2" w:name="_Toc238146698"/>
      <w:r>
        <w:rPr>
          <w:rFonts w:ascii="Arial" w:hAnsi="Arial" w:cs="Arial"/>
          <w:b/>
        </w:rPr>
        <w:t>Methodology</w:t>
      </w:r>
      <w:r w:rsidR="006E4716">
        <w:rPr>
          <w:rFonts w:ascii="Arial" w:hAnsi="Arial" w:cs="Arial"/>
          <w:b/>
        </w:rPr>
        <w:t xml:space="preserve"> and Implementation</w:t>
      </w:r>
      <w:bookmarkEnd w:id="2"/>
    </w:p>
    <w:p w14:paraId="2AEB9513" w14:textId="3EE8D3AD" w:rsidR="00331728" w:rsidRDefault="00AC34E9" w:rsidP="005F6E9A">
      <w:pPr>
        <w:pStyle w:val="Listenabsatz"/>
        <w:numPr>
          <w:ilvl w:val="1"/>
          <w:numId w:val="31"/>
        </w:numPr>
        <w:spacing w:after="240" w:line="360" w:lineRule="auto"/>
        <w:jc w:val="both"/>
        <w:outlineLvl w:val="0"/>
        <w:rPr>
          <w:rFonts w:ascii="Arial" w:hAnsi="Arial" w:cs="Arial"/>
          <w:b/>
          <w:lang w:val="en-GB"/>
        </w:rPr>
      </w:pPr>
      <w:bookmarkStart w:id="3" w:name="_Toc238146699"/>
      <w:r w:rsidRPr="005F6E9A">
        <w:rPr>
          <w:rFonts w:ascii="Arial" w:hAnsi="Arial" w:cs="Arial"/>
          <w:b/>
          <w:lang w:val="en-GB"/>
        </w:rPr>
        <w:t>P</w:t>
      </w:r>
      <w:r w:rsidR="00216F38" w:rsidRPr="005F6E9A">
        <w:rPr>
          <w:rFonts w:ascii="Arial" w:hAnsi="Arial" w:cs="Arial"/>
          <w:b/>
          <w:lang w:val="en-GB"/>
        </w:rPr>
        <w:t>r</w:t>
      </w:r>
      <w:r w:rsidRPr="005F6E9A">
        <w:rPr>
          <w:rFonts w:ascii="Arial" w:hAnsi="Arial" w:cs="Arial"/>
          <w:b/>
          <w:lang w:val="en-GB"/>
        </w:rPr>
        <w:t>eperation of the project</w:t>
      </w:r>
      <w:bookmarkEnd w:id="3"/>
      <w:r w:rsidRPr="005F6E9A">
        <w:rPr>
          <w:rFonts w:ascii="Arial" w:hAnsi="Arial" w:cs="Arial"/>
          <w:b/>
          <w:lang w:val="en-GB"/>
        </w:rPr>
        <w:t xml:space="preserve"> </w:t>
      </w:r>
    </w:p>
    <w:p w14:paraId="463B910F" w14:textId="37973CC7" w:rsidR="0027204C" w:rsidRDefault="001501F6" w:rsidP="00900E7D">
      <w:pPr>
        <w:spacing w:line="360" w:lineRule="auto"/>
        <w:jc w:val="both"/>
        <w:rPr>
          <w:rFonts w:ascii="Arial" w:hAnsi="Arial" w:cs="Arial"/>
          <w:bCs/>
          <w:lang w:val="en-GB"/>
        </w:rPr>
      </w:pPr>
      <w:r>
        <w:rPr>
          <w:rFonts w:ascii="Arial" w:hAnsi="Arial" w:cs="Arial"/>
          <w:bCs/>
          <w:lang w:val="en-GB"/>
        </w:rPr>
        <w:t xml:space="preserve">For preparing the project, </w:t>
      </w:r>
      <w:r w:rsidR="008A20AC">
        <w:rPr>
          <w:rFonts w:ascii="Arial" w:hAnsi="Arial" w:cs="Arial"/>
          <w:bCs/>
          <w:lang w:val="en-GB"/>
        </w:rPr>
        <w:t>first</w:t>
      </w:r>
      <w:r>
        <w:rPr>
          <w:rFonts w:ascii="Arial" w:hAnsi="Arial" w:cs="Arial"/>
          <w:bCs/>
          <w:lang w:val="en-GB"/>
        </w:rPr>
        <w:t xml:space="preserve"> i</w:t>
      </w:r>
      <w:r w:rsidR="002B0A75">
        <w:rPr>
          <w:rFonts w:ascii="Arial" w:hAnsi="Arial" w:cs="Arial"/>
          <w:bCs/>
          <w:lang w:val="en-GB"/>
        </w:rPr>
        <w:t>t</w:t>
      </w:r>
      <w:r>
        <w:rPr>
          <w:rFonts w:ascii="Arial" w:hAnsi="Arial" w:cs="Arial"/>
          <w:bCs/>
          <w:lang w:val="en-GB"/>
        </w:rPr>
        <w:t xml:space="preserve"> was important to find </w:t>
      </w:r>
      <w:r w:rsidR="002B0A75">
        <w:rPr>
          <w:rFonts w:ascii="Arial" w:hAnsi="Arial" w:cs="Arial"/>
          <w:bCs/>
          <w:lang w:val="en-GB"/>
        </w:rPr>
        <w:t xml:space="preserve">a specific dataset that fits to the selected topic. </w:t>
      </w:r>
      <w:r w:rsidR="00050955">
        <w:rPr>
          <w:rFonts w:ascii="Arial" w:hAnsi="Arial" w:cs="Arial"/>
          <w:bCs/>
          <w:lang w:val="en-GB"/>
        </w:rPr>
        <w:t xml:space="preserve">After some research the </w:t>
      </w:r>
      <w:r w:rsidR="00180322">
        <w:rPr>
          <w:rFonts w:ascii="Arial" w:hAnsi="Arial" w:cs="Arial"/>
          <w:bCs/>
          <w:lang w:val="en-GB"/>
        </w:rPr>
        <w:t xml:space="preserve">CARE-to-Compare dataset </w:t>
      </w:r>
      <w:r w:rsidR="00180322">
        <w:rPr>
          <w:rFonts w:ascii="Arial" w:hAnsi="Arial" w:cs="Arial"/>
          <w:bCs/>
          <w:lang w:val="en-GB"/>
        </w:rPr>
        <w:fldChar w:fldCharType="begin"/>
      </w:r>
      <w:r w:rsidR="00180322">
        <w:rPr>
          <w:rFonts w:ascii="Arial" w:hAnsi="Arial" w:cs="Arial"/>
          <w:bCs/>
          <w:lang w:val="en-GB"/>
        </w:rPr>
        <w:instrText xml:space="preserve"> ADDIN ZOTERO_ITEM CSL_CITATION {"citationID":"NPg7ncCk","properties":{"unsorted":false,"formattedCitation":"[1]","plainCitation":"[1]","noteIndex":0},"citationItems":[{"id":454,"uris":["http://zotero.org/users/16453226/items/TVA5PR4W"],"itemData":{"id":454,"type":"dataset","abstract":"Table of Contents\n\n\n\nData Description\n\n\n\nNotes\n\n\n\n\n\nKnown Data Issues\n\n\n\n\nVersion Changes\n\n\n\n\n\nDescription\n\nThis dataset is published together with the paper \"CARE to Compare: A real-world dataset for anomaly detection in wind turbine data\" which explains the dataset in detail and defines the CARE score that can be used to evaluate anomaly detection algorithms on this dataset. When referring to this dataset, please cite the paper mentioned in the related work section. \n\nThe data consists of 95 datasets, containing 89 years of SCADA time series distributed across 36 different wind turbinesfrom the three wind farms A, B and C. The number of features depends on the wind farm; Wind farm A has 86 features, wind farm B has 257 features and wind farm C has 957 features. \n\nThe overall dataset is balanced, as 45 out the 95 datasets contain a labeled anomaly event that leads up to a turbine fault and the other 50 datasets represent normal behavior. Additionally, the quality of training data is ensured by turbine-status-based labels for each data point and further information about some of the given turbine faults are included.\n\nThe data for Wind farm A is based on data from the EDP open data platform (https://www.edp.com/en/innovation/open-data/data), and consists of 5 wind turbines of an onshore wind farm in Portugal. It contains SCADA data and information derived by a given fault logbook which defines start timestamps for specified faults. From this data 22 datasets were selected to be included in this data collection. The other two wind farms are offshore wind farms located in Germany. All three datasets were anonymized due to confidentiality reasons for the wind farms B and C.Each dataset is provided in form of a csv-file with columns defining the features and rows representing the data points of the time series. Files\n\nMore detailed information can be found in the included README-file.\n\nNotes\n\nIn wind farm A status_type_id labels can be ignored while evaluating prediction time frames of error events with metrics like the CARE-score since the status_type_id is of wind farm A is based on the EDP failure logbook and it is intended to be used for filtering of the training data.\n\nKnown Data Issues\n\nThis dataset contains per</w:instrText>
      </w:r>
      <w:r w:rsidR="00180322">
        <w:rPr>
          <w:rFonts w:ascii="Cambria Math" w:hAnsi="Cambria Math" w:cs="Cambria Math"/>
          <w:bCs/>
          <w:lang w:val="en-GB"/>
        </w:rPr>
        <w:instrText>‑</w:instrText>
      </w:r>
      <w:r w:rsidR="00180322">
        <w:rPr>
          <w:rFonts w:ascii="Arial" w:hAnsi="Arial" w:cs="Arial"/>
          <w:bCs/>
          <w:lang w:val="en-GB"/>
        </w:rPr>
        <w:instrText xml:space="preserve">timestamp summary statistics (Min, Max, Avg, Std) for multiple sensors and wind farms.The following issues are known and should be taken into account when using the data.\n\n1. General Remarks and Recommendations\n\n\n\nImplausible values in Min, Max and Std are present across all wind farms, with varying severity by feature and site.\n\nValues were provided as-is by the operator. The only modifications are:\n\n\n\nAnonymization-related scaling of power-related data. \n\nRenaming of features.\n\n\nAs a consequence, all Min, Max and Std values should be used with caution and may not be physically meaningful.\n\nPer-timestamp Avg (average) sensor measurements are generally plausible across all datasets and can be used for meaningful analysis.\n\n\n2. Types of Issues\n\nThe following types of implausibilities occur in the Min/Max/Std statistics:\n\n\n\n\n\n\nIssue\n\n\n\nDescription\n\n\n\n\n\n1\n\n\n\nStd per timestamp is higher than the maximum possible standard deviation given the corresponding Min, Max and Avg.\n\n\n\n\n\n2\n\n\n\nMin values are higher than the corresponding Avg values.\n\n\n\n\n\n3\n\n\n\nMax values are lower than the corresponding Avg values.\n\n\n\n\n\n4\n\n\n\nMin, Max and Std are equal to 0 for all datapoints of a feature.\n\n\n\n\n\n \n\n3. Wind-Farm-Specific Issues\n\n3.1 Wind Farm A\n\n\n\nGrid Reactive Power\n\n\n\nMin, Max and Std are affected by Issue 1 and Issue 3.\n\n\nPitch Angle\n\n\n\nContains implausible values likely caused by angle wrapping (e.g. 0° equivalent to 360°), leading to ambiguities.\n\n\nAll other sensors\n\n\n\nHave fewer than 5% implausible values in Min/Max/Std.\n\nThese features can generally be cleaned and used after appropriate quality filtering.\n\n\n\n3.2 Wind Farm B\n\n\n\nFeatures with constant zero statistics (Issue 4) For the following sensors, Min, Max and Std are equal to 0 for all datapoints: \n\n\n\nsensor_0, sensor_1, sensor_2, sensor_3, sensor_5, sensor_9\n\n\nFeatures with localized inconsistencies (Issues 1, 2, 3) The following sensors show Issues 1, 2 and 3 for about 5% of datapoints on average across all events: \n\n\n\nsensor_6, sensor_54, sensor_55, sensor_56, wind_speed_60\n\n\nAll other features with Min/Max/Std in Wind Farm B \n\n\n\nA large proportion (typically &gt;50%) of datapoints per feature is affected by Issue 1.\n\nFor many signals, the share of datapoints with implausible Min/Max/Std values is close to 100%.\n\n\n\nRecommendation for Wind Farm B:Use Avg signals only for most analyses. Treat all Min, Max and Std statistics as unreliable unless you perform additional, feature-specific validation.\n\n \n\n3.3 Wind Farm C\n\nIn Wind Farm C, Min/Max/Std statistics exhibit varying levels of contamination by Issues 1, 2 and 3. The percentages refer to the average fraction of affected datapoints across all events of Wind Farm C.\n\n3.3.1 High Contamination (≈20–30% of datapoints affected)\n\nThe following 17 sensors have a high proportion (20–30%) of datapoints affected by Issues 1, 2 and 3:\n\n\n\nsensor_11, sensor_15, sensor_40, sensor_61, sensor_62, sensor_63, sensor_64, sensor_74, sensor_194, sensor_195, sensor_197, sensor_198, sensor_205, sensor_206, sensor_207,sensor_217, sensor_218\n\n\nThese features should be treated with particular caution when using Min/Max/Std.\n\n3.3.2 Medium to High Contamination (≈10–15% of datapoints affected)\n\nThe following 90 sensors show a medium to high proportion (mostly 10–15%) of datapoints affected by Issues 1, 2 and 3:\n\n\n\npower_5, power_6, sensor_7, sensor_9, sensor_10, sensor_12, sensor_13, sensor_14, sensor_18, sensor_19, sensor_20, sensor_21, sensor_23, sensor_24, sensor_26, sensor_39,sensor_41, sensor_44, sensor_45, sensor_65, sensor_71, sensor_72, sensor_73, sensor_77,sensor_78, sensor_79, sensor_80, sensor_87, sensor_88, sensor_89, sensor_95, sensor_96,sensor_104, sensor_105, sensor_106, sensor_149, sensor_150, sensor_151, sensor_152,sensor_153, sensor_154, sensor_155, sensor_156, sensor_157, sensor_158, sensor_159,sensor_160, sensor_161, sensor_162, sensor_163, sensor_164, sensor_165, sensor_166,sensor_167, sensor_168, sensor_169, sensor_170, sensor_171, sensor_176, sensor_178,sensor_179, sensor_180, sensor_181, sensor_182, sensor_183, sensor_184, sensor_185,sensor_186, sensor_187, sensor_188, sensor_189, sensor_190, sensor_191, sensor_192,sensor_193, sensor_196, sensor_199, sensor_200, sensor_201, sensor_202, sensor_203,sensor_204, sensor_210, sensor_212, sensor_213, sensor_225, sensor_231, sensor_232,sensor_233, sensor_234\n\n\n3.3.3 Low Contamination (&lt;5% of datapoints affected)\n\nThe following 131 sensors show a low contamination level (below 5% of datapoints affected by Issues 1, 2 and 3):\n\nsensor_0, sensor_1, power_2, sensor_3, sensor_4, sensor_8, sensor_16, power_17, sensor_22, sensor_25, sensor_27, sensor_28, sensor_29, sensor_30, sensor_31, sensor_32,sensor_33, sensor_34, sensor_35, sensor_36, sensor_37, sensor_38, sensor_42, sensor_43,sensor_46, sensor_47, sensor_48, sensor_49, sensor_50, sensor_51, sensor_52, sensor_53,sensor_54, sensor_55, sensor_56, sensor_57, sensor_58, sensor_59, sensor_60, sensor_66,sensor_67, sensor_68, sensor_69, sensor_70, sensor_75, sensor_76, sensor_81, sensor_82,sensor_83, sensor_84, sensor_85, sensor_86, sensor_90, sensor_91, sensor_92, sensor_93,sensor_94, sensor_97, sensor_98, sensor_99, sensor_100, sensor_101, sensor_102, sensor_103,sensor_108, sensor_107, sensor_109, sensor_110, sensor_111, sensor_112, sensor_113, sensor_114,sensor_115, sensor_116, sensor_117, sensor_118, reactive_power_119, reactive_power_120,reactive_power_121, reactive_power_122, sensor_123, sensor_124, sensor_125, sensor_126,sensor_127, sensor_128, sensor_129, sensor_130, sensor_131, sensor_132, sensor_133,sensor_134, sensor_135, sensor_136, sensor_137, sensor_138, sensor_139, sensor_140,sensor_141, sensor_142, sensor_143, sensor_144, sensor_145, sensor_146, sensor_147,sensor_148, sensor_172, sensor_173, sensor_174, sensor_175, sensor_177, sensor_208,sensor_209, sensor_211, sensor_214, sensor_215, sensor_216, sensor_219, sensor_220,sensor_221, sensor_222, sensor_223, sensor_224, sensor_226, sensor_227, sensor_228,sensor_229, sensor_230, wind_speed_236, wind_speed_235, wind_speed_237\n\nVersion Changes:\n\nVersion 5 -&gt; 6:\n\n\n\nChanged unit of sensor_40 and sensor_61 for wind farm C to hPa instead of bar. This unit error became obvious when looking at the data and comparing it to the standard air pressure.\n\nEdited event_description of events 34, 7 and 19 to high temperature in transformer cell.\n\nChanged date in event description of event 44 since it was not affected by the change in the date anonymization procedure from version 2.\n\nChanged date in event description of event 47 since it was not affected by the change in the date anonymization procedure from version 2 and edited the description text\n\n Changed date format in event_info files to match the date format in the dataset files.\n\nFixed typo in Readme\n\nRe-added Readme files\n\n\nVersion 4-&gt;5:\n\nCorrections to labels were made:\n\n\n\nPreviously missing status_type_id 4 labels were added to datasets in Wind Farm A. \n\nEvent 51 from Wind Farm A was wrongly labeled as a normal event. With the newly added status_type_id 4 occurences, it is to be considered an anomaly event due to a gearbox bearing damage within the prediction data.\n\nWind Farm A no longer contains status_type_id 5. All occurences of status_type_id 5 have been changed to 0 and are considered normal time stamps. This change is done, because status_type_id 5 was set as a result of a wind speed and power analysis, flagging potential anomalous data. This is not based on a fixed ground truth, so status_type_id 5 was removed. For Wind Farms B and C status_type_id 5 is still valid since it is based on real SCADA-status codes.\n\nThe event_info.csv files now contain an additional column 'asset_id'.\n\n\nVersion 3-&gt;4:\n\n\n\nThe change of the timestamp anonymization lead to duplicate timestamps when transitioning from a leap year to 2022. This is now fixed in Version 4.\n\n\nVersion 2-&gt;3:\n\n\n\nIn version 2 timestamp changes were not consistent with the timestamps in the event-info-files. Version 3 fixes this.\n\n\nVersion 1-&gt;2:\n\n\n\nVersion 2 contains one deviation from version 1 regarding the anonymization procedure. Instead of shifting the timestamps of each sub-dataset by a random number of years, the size of the time shift is now determined to be the number of years so that each sub-dataset starts in 2022. This change is made to make the timestamp anonymization more consistent and to avoid future timestamps being present within the data.","DOI":"10.5281/ZENODO.10958774","language":"en","license":"Creative Commons Attribution Share Alike 4.0 International","publisher":"Zenodo","source":"DOI.org (Datacite)","title":"Wind Turbine SCADA Data For Early Fault Detection","URL":"https://zenodo.org/doi/10.5281/zenodo.10958774","version":"v1.0","author":[{"family":"Gück","given":"Christian"},{"family":"Roelofs","given":"Cyriana"}],"accessed":{"date-parts":[["2026",8,20]]},"issued":{"date-parts":[["2025",7,9]]}}}],"schema":"https://github.com/citation-style-language/schema/raw/master/csl-citation.json"} </w:instrText>
      </w:r>
      <w:r w:rsidR="00180322">
        <w:rPr>
          <w:rFonts w:ascii="Arial" w:hAnsi="Arial" w:cs="Arial"/>
          <w:bCs/>
          <w:lang w:val="en-GB"/>
        </w:rPr>
        <w:fldChar w:fldCharType="separate"/>
      </w:r>
      <w:r w:rsidR="00180322" w:rsidRPr="00180322">
        <w:rPr>
          <w:rFonts w:ascii="Arial" w:hAnsi="Arial" w:cs="Arial"/>
          <w:lang w:val="en-GB"/>
        </w:rPr>
        <w:t>[1]</w:t>
      </w:r>
      <w:r w:rsidR="00180322">
        <w:rPr>
          <w:rFonts w:ascii="Arial" w:hAnsi="Arial" w:cs="Arial"/>
          <w:bCs/>
          <w:lang w:val="en-GB"/>
        </w:rPr>
        <w:fldChar w:fldCharType="end"/>
      </w:r>
      <w:r w:rsidR="00F14AB0">
        <w:rPr>
          <w:rFonts w:ascii="Arial" w:hAnsi="Arial" w:cs="Arial"/>
          <w:bCs/>
          <w:lang w:val="en-GB"/>
        </w:rPr>
        <w:t xml:space="preserve"> was selected as the most s</w:t>
      </w:r>
      <w:r w:rsidR="001939E9">
        <w:rPr>
          <w:rFonts w:ascii="Arial" w:hAnsi="Arial" w:cs="Arial"/>
          <w:bCs/>
          <w:lang w:val="en-GB"/>
        </w:rPr>
        <w:t>uitable dataset for this topic.</w:t>
      </w:r>
      <w:r w:rsidR="00255EF0">
        <w:rPr>
          <w:rFonts w:ascii="Arial" w:hAnsi="Arial" w:cs="Arial"/>
          <w:bCs/>
          <w:lang w:val="en-GB"/>
        </w:rPr>
        <w:t xml:space="preserve"> The decision was based on data av</w:t>
      </w:r>
      <w:r w:rsidR="005F0E1B">
        <w:rPr>
          <w:rFonts w:ascii="Arial" w:hAnsi="Arial" w:cs="Arial"/>
          <w:bCs/>
          <w:lang w:val="en-GB"/>
        </w:rPr>
        <w:t>ailability</w:t>
      </w:r>
      <w:r w:rsidR="00E91094">
        <w:rPr>
          <w:rFonts w:ascii="Arial" w:hAnsi="Arial" w:cs="Arial"/>
          <w:bCs/>
          <w:lang w:val="en-GB"/>
        </w:rPr>
        <w:t xml:space="preserve">, documentation quality, and relevance to the research goal. </w:t>
      </w:r>
      <w:r w:rsidR="004A7A72">
        <w:rPr>
          <w:rFonts w:ascii="Arial" w:hAnsi="Arial" w:cs="Arial"/>
          <w:bCs/>
          <w:lang w:val="en-GB"/>
        </w:rPr>
        <w:t xml:space="preserve">Before starting with the </w:t>
      </w:r>
      <w:r w:rsidR="00A1438A">
        <w:rPr>
          <w:rFonts w:ascii="Arial" w:hAnsi="Arial" w:cs="Arial"/>
          <w:bCs/>
          <w:lang w:val="en-GB"/>
        </w:rPr>
        <w:t>technical work, it was important to</w:t>
      </w:r>
      <w:r w:rsidR="009D088B">
        <w:rPr>
          <w:rFonts w:ascii="Arial" w:hAnsi="Arial" w:cs="Arial"/>
          <w:bCs/>
          <w:lang w:val="en-GB"/>
        </w:rPr>
        <w:t xml:space="preserve"> review the documentation like the README</w:t>
      </w:r>
      <w:r w:rsidR="00DA3DE7">
        <w:rPr>
          <w:rFonts w:ascii="Arial" w:hAnsi="Arial" w:cs="Arial"/>
          <w:bCs/>
          <w:lang w:val="en-GB"/>
        </w:rPr>
        <w:t xml:space="preserve"> and</w:t>
      </w:r>
      <w:r w:rsidR="009D088B">
        <w:rPr>
          <w:rFonts w:ascii="Arial" w:hAnsi="Arial" w:cs="Arial"/>
          <w:bCs/>
          <w:lang w:val="en-GB"/>
        </w:rPr>
        <w:t xml:space="preserve"> </w:t>
      </w:r>
      <w:r w:rsidR="004A506C">
        <w:rPr>
          <w:rFonts w:ascii="Arial" w:hAnsi="Arial" w:cs="Arial"/>
          <w:bCs/>
          <w:lang w:val="en-GB"/>
        </w:rPr>
        <w:t xml:space="preserve">the </w:t>
      </w:r>
      <w:r w:rsidR="009D088B">
        <w:rPr>
          <w:rFonts w:ascii="Arial" w:hAnsi="Arial" w:cs="Arial"/>
          <w:bCs/>
          <w:lang w:val="en-GB"/>
        </w:rPr>
        <w:t>known data issues</w:t>
      </w:r>
      <w:r w:rsidR="0027204C">
        <w:rPr>
          <w:rFonts w:ascii="Arial" w:hAnsi="Arial" w:cs="Arial"/>
          <w:bCs/>
          <w:lang w:val="en-GB"/>
        </w:rPr>
        <w:t xml:space="preserve"> to understand the dataset structure and limitations.</w:t>
      </w:r>
    </w:p>
    <w:p w14:paraId="6B116B84" w14:textId="04C10D9C" w:rsidR="00231139" w:rsidRDefault="00307B14" w:rsidP="00900E7D">
      <w:pPr>
        <w:spacing w:line="360" w:lineRule="auto"/>
        <w:jc w:val="both"/>
        <w:rPr>
          <w:rFonts w:ascii="Arial" w:hAnsi="Arial" w:cs="Arial"/>
          <w:bCs/>
          <w:lang w:val="en-GB"/>
        </w:rPr>
      </w:pPr>
      <w:r>
        <w:rPr>
          <w:rFonts w:ascii="Arial" w:hAnsi="Arial" w:cs="Arial"/>
          <w:bCs/>
          <w:lang w:val="en-GB"/>
        </w:rPr>
        <w:t>As a next step, the project infrastructure was created</w:t>
      </w:r>
      <w:r w:rsidR="003B6CA7">
        <w:rPr>
          <w:rFonts w:ascii="Arial" w:hAnsi="Arial" w:cs="Arial"/>
          <w:bCs/>
          <w:lang w:val="en-GB"/>
        </w:rPr>
        <w:t xml:space="preserve">. </w:t>
      </w:r>
      <w:r w:rsidR="00716937">
        <w:rPr>
          <w:rFonts w:ascii="Arial" w:hAnsi="Arial" w:cs="Arial"/>
          <w:bCs/>
          <w:lang w:val="en-GB"/>
        </w:rPr>
        <w:t xml:space="preserve">For this, Visual Studio Code was prepared as the </w:t>
      </w:r>
      <w:r w:rsidR="00271727">
        <w:rPr>
          <w:rFonts w:ascii="Arial" w:hAnsi="Arial" w:cs="Arial"/>
          <w:bCs/>
          <w:lang w:val="en-GB"/>
        </w:rPr>
        <w:t xml:space="preserve">main software for </w:t>
      </w:r>
      <w:r w:rsidR="00B524C9">
        <w:rPr>
          <w:rFonts w:ascii="Arial" w:hAnsi="Arial" w:cs="Arial"/>
          <w:bCs/>
          <w:lang w:val="en-GB"/>
        </w:rPr>
        <w:t>programming</w:t>
      </w:r>
      <w:r w:rsidR="00271727">
        <w:rPr>
          <w:rFonts w:ascii="Arial" w:hAnsi="Arial" w:cs="Arial"/>
          <w:bCs/>
          <w:lang w:val="en-GB"/>
        </w:rPr>
        <w:t xml:space="preserve">. In addition, </w:t>
      </w:r>
      <w:r w:rsidR="00E34595">
        <w:rPr>
          <w:rFonts w:ascii="Arial" w:hAnsi="Arial" w:cs="Arial"/>
          <w:bCs/>
          <w:lang w:val="en-GB"/>
        </w:rPr>
        <w:t xml:space="preserve">a GitHub repository was created </w:t>
      </w:r>
      <w:r w:rsidR="003B2882">
        <w:rPr>
          <w:rFonts w:ascii="Arial" w:hAnsi="Arial" w:cs="Arial"/>
          <w:bCs/>
          <w:lang w:val="en-GB"/>
        </w:rPr>
        <w:t>to enable</w:t>
      </w:r>
      <w:r w:rsidR="00E34595">
        <w:rPr>
          <w:rFonts w:ascii="Arial" w:hAnsi="Arial" w:cs="Arial"/>
          <w:bCs/>
          <w:lang w:val="en-GB"/>
        </w:rPr>
        <w:t xml:space="preserve"> </w:t>
      </w:r>
      <w:r w:rsidR="003C2522">
        <w:rPr>
          <w:rFonts w:ascii="Arial" w:hAnsi="Arial" w:cs="Arial"/>
          <w:bCs/>
          <w:lang w:val="en-GB"/>
        </w:rPr>
        <w:t>backu</w:t>
      </w:r>
      <w:r w:rsidR="003B2882">
        <w:rPr>
          <w:rFonts w:ascii="Arial" w:hAnsi="Arial" w:cs="Arial"/>
          <w:bCs/>
          <w:lang w:val="en-GB"/>
        </w:rPr>
        <w:t>p</w:t>
      </w:r>
      <w:r w:rsidR="003C2522">
        <w:rPr>
          <w:rFonts w:ascii="Arial" w:hAnsi="Arial" w:cs="Arial"/>
          <w:bCs/>
          <w:lang w:val="en-GB"/>
        </w:rPr>
        <w:t>, documentation</w:t>
      </w:r>
      <w:r w:rsidR="005C4761">
        <w:rPr>
          <w:rFonts w:ascii="Arial" w:hAnsi="Arial" w:cs="Arial"/>
          <w:bCs/>
          <w:lang w:val="en-GB"/>
        </w:rPr>
        <w:t>, and collaborative work between both project partners</w:t>
      </w:r>
      <w:r w:rsidR="000641A5">
        <w:rPr>
          <w:rFonts w:ascii="Arial" w:hAnsi="Arial" w:cs="Arial"/>
          <w:bCs/>
          <w:lang w:val="en-GB"/>
        </w:rPr>
        <w:t xml:space="preserve">. </w:t>
      </w:r>
      <w:r w:rsidR="00E15853">
        <w:rPr>
          <w:rFonts w:ascii="Arial" w:hAnsi="Arial" w:cs="Arial"/>
          <w:bCs/>
          <w:lang w:val="en-GB"/>
        </w:rPr>
        <w:t xml:space="preserve">A structured local project folder </w:t>
      </w:r>
      <w:r w:rsidR="0094084C">
        <w:rPr>
          <w:rFonts w:ascii="Arial" w:hAnsi="Arial" w:cs="Arial"/>
          <w:bCs/>
          <w:lang w:val="en-GB"/>
        </w:rPr>
        <w:t>was then created, along with a .gitignore file to exclude</w:t>
      </w:r>
      <w:r w:rsidR="00557584">
        <w:rPr>
          <w:rFonts w:ascii="Arial" w:hAnsi="Arial" w:cs="Arial"/>
          <w:bCs/>
          <w:lang w:val="en-GB"/>
        </w:rPr>
        <w:t xml:space="preserve"> </w:t>
      </w:r>
      <w:r w:rsidR="009F20D1">
        <w:rPr>
          <w:rFonts w:ascii="Arial" w:hAnsi="Arial" w:cs="Arial"/>
          <w:bCs/>
          <w:lang w:val="en-GB"/>
        </w:rPr>
        <w:t xml:space="preserve">large data files </w:t>
      </w:r>
      <w:r w:rsidR="00466FAD">
        <w:rPr>
          <w:rFonts w:ascii="Arial" w:hAnsi="Arial" w:cs="Arial"/>
          <w:bCs/>
          <w:lang w:val="en-GB"/>
        </w:rPr>
        <w:t xml:space="preserve">from version control, since </w:t>
      </w:r>
      <w:r w:rsidR="00546174">
        <w:rPr>
          <w:rFonts w:ascii="Arial" w:hAnsi="Arial" w:cs="Arial"/>
          <w:bCs/>
          <w:lang w:val="en-GB"/>
        </w:rPr>
        <w:t>GitHub imposes file size</w:t>
      </w:r>
      <w:r w:rsidR="000C18F5">
        <w:rPr>
          <w:rFonts w:ascii="Arial" w:hAnsi="Arial" w:cs="Arial"/>
          <w:bCs/>
          <w:lang w:val="en-GB"/>
        </w:rPr>
        <w:t xml:space="preserve"> limits unsuitable for SCADA datasets.</w:t>
      </w:r>
      <w:r w:rsidR="005164BA">
        <w:rPr>
          <w:rFonts w:ascii="Arial" w:hAnsi="Arial" w:cs="Arial"/>
          <w:bCs/>
          <w:lang w:val="en-GB"/>
        </w:rPr>
        <w:t xml:space="preserve"> During the initial set</w:t>
      </w:r>
      <w:r w:rsidR="00DF597E">
        <w:rPr>
          <w:rFonts w:ascii="Arial" w:hAnsi="Arial" w:cs="Arial"/>
          <w:bCs/>
          <w:lang w:val="en-GB"/>
        </w:rPr>
        <w:t xml:space="preserve">up, Git-related issues, such as push rejections due to file </w:t>
      </w:r>
      <w:r w:rsidR="00841DDF">
        <w:rPr>
          <w:rFonts w:ascii="Arial" w:hAnsi="Arial" w:cs="Arial"/>
          <w:bCs/>
          <w:lang w:val="en-GB"/>
        </w:rPr>
        <w:t xml:space="preserve">size limitations, were resolved to establish a stable version-control setup </w:t>
      </w:r>
      <w:r w:rsidR="00D26388">
        <w:rPr>
          <w:rFonts w:ascii="Arial" w:hAnsi="Arial" w:cs="Arial"/>
          <w:bCs/>
          <w:lang w:val="en-GB"/>
        </w:rPr>
        <w:t>for the remainder of the project.</w:t>
      </w:r>
    </w:p>
    <w:p w14:paraId="1B358C64" w14:textId="77777777" w:rsidR="00A22DBF" w:rsidRPr="00231139" w:rsidRDefault="00A22DBF" w:rsidP="00900E7D">
      <w:pPr>
        <w:spacing w:line="360" w:lineRule="auto"/>
        <w:jc w:val="both"/>
        <w:rPr>
          <w:rFonts w:ascii="Arial" w:hAnsi="Arial" w:cs="Arial"/>
          <w:bCs/>
          <w:lang w:val="en-GB"/>
        </w:rPr>
      </w:pPr>
    </w:p>
    <w:p w14:paraId="7ACC5D57" w14:textId="29175DCC" w:rsidR="005F6E9A" w:rsidRDefault="00330201" w:rsidP="005F6E9A">
      <w:pPr>
        <w:pStyle w:val="Listenabsatz"/>
        <w:numPr>
          <w:ilvl w:val="1"/>
          <w:numId w:val="31"/>
        </w:numPr>
        <w:spacing w:after="240" w:line="360" w:lineRule="auto"/>
        <w:jc w:val="both"/>
        <w:outlineLvl w:val="0"/>
        <w:rPr>
          <w:rFonts w:ascii="Arial" w:hAnsi="Arial" w:cs="Arial"/>
          <w:b/>
          <w:lang w:val="en-GB"/>
        </w:rPr>
      </w:pPr>
      <w:bookmarkStart w:id="4" w:name="_Toc238146700"/>
      <w:r>
        <w:rPr>
          <w:rFonts w:ascii="Arial" w:hAnsi="Arial" w:cs="Arial"/>
          <w:b/>
          <w:lang w:val="en-GB"/>
        </w:rPr>
        <w:t>Data source</w:t>
      </w:r>
      <w:bookmarkEnd w:id="4"/>
    </w:p>
    <w:p w14:paraId="565AB3F5" w14:textId="60B03670" w:rsidR="008356D7" w:rsidRDefault="008356D7" w:rsidP="00926FFE">
      <w:pPr>
        <w:spacing w:line="360" w:lineRule="auto"/>
        <w:rPr>
          <w:rFonts w:ascii="Arial" w:hAnsi="Arial" w:cs="Arial"/>
          <w:bCs/>
          <w:lang w:val="en-GB"/>
        </w:rPr>
      </w:pPr>
      <w:r w:rsidRPr="008356D7">
        <w:rPr>
          <w:rFonts w:ascii="Arial" w:hAnsi="Arial" w:cs="Arial"/>
          <w:bCs/>
          <w:lang w:val="en-GB"/>
        </w:rPr>
        <w:t>Scada data</w:t>
      </w:r>
    </w:p>
    <w:p w14:paraId="4F1F9F60" w14:textId="2BA19E5B" w:rsidR="00330201" w:rsidRDefault="006B675D" w:rsidP="005F6E9A">
      <w:pPr>
        <w:pStyle w:val="Listenabsatz"/>
        <w:numPr>
          <w:ilvl w:val="1"/>
          <w:numId w:val="31"/>
        </w:numPr>
        <w:spacing w:after="240" w:line="360" w:lineRule="auto"/>
        <w:jc w:val="both"/>
        <w:outlineLvl w:val="0"/>
        <w:rPr>
          <w:rFonts w:ascii="Arial" w:hAnsi="Arial" w:cs="Arial"/>
          <w:b/>
          <w:lang w:val="en-GB"/>
        </w:rPr>
      </w:pPr>
      <w:bookmarkStart w:id="5" w:name="_Toc238146701"/>
      <w:r>
        <w:rPr>
          <w:rFonts w:ascii="Arial" w:hAnsi="Arial" w:cs="Arial"/>
          <w:b/>
          <w:lang w:val="en-GB"/>
        </w:rPr>
        <w:t>Combining datasets</w:t>
      </w:r>
      <w:bookmarkEnd w:id="5"/>
    </w:p>
    <w:p w14:paraId="1737854A" w14:textId="1F5BA073" w:rsidR="00926FFE" w:rsidRDefault="00AA3A33" w:rsidP="00926FFE">
      <w:pPr>
        <w:spacing w:line="360" w:lineRule="auto"/>
        <w:rPr>
          <w:rFonts w:ascii="Arial" w:hAnsi="Arial" w:cs="Arial"/>
          <w:bCs/>
          <w:lang w:val="en-GB"/>
        </w:rPr>
      </w:pPr>
      <w:r>
        <w:rPr>
          <w:rFonts w:ascii="Arial" w:hAnsi="Arial" w:cs="Arial"/>
          <w:bCs/>
          <w:lang w:val="en-GB"/>
        </w:rPr>
        <w:t>Wind Farm A consists of multiple individual</w:t>
      </w:r>
      <w:r w:rsidR="003D7445">
        <w:rPr>
          <w:rFonts w:ascii="Arial" w:hAnsi="Arial" w:cs="Arial"/>
          <w:bCs/>
          <w:lang w:val="en-GB"/>
        </w:rPr>
        <w:t xml:space="preserve"> SCADA CSV files, each representing a different event. </w:t>
      </w:r>
      <w:r w:rsidR="0020035A">
        <w:rPr>
          <w:rFonts w:ascii="Arial" w:hAnsi="Arial" w:cs="Arial"/>
          <w:bCs/>
          <w:lang w:val="en-GB"/>
        </w:rPr>
        <w:t>Each of the events fit</w:t>
      </w:r>
      <w:r w:rsidR="0036015B">
        <w:rPr>
          <w:rFonts w:ascii="Arial" w:hAnsi="Arial" w:cs="Arial"/>
          <w:bCs/>
          <w:lang w:val="en-GB"/>
        </w:rPr>
        <w:t>s</w:t>
      </w:r>
      <w:r w:rsidR="0020035A">
        <w:rPr>
          <w:rFonts w:ascii="Arial" w:hAnsi="Arial" w:cs="Arial"/>
          <w:bCs/>
          <w:lang w:val="en-GB"/>
        </w:rPr>
        <w:t xml:space="preserve"> </w:t>
      </w:r>
      <w:r w:rsidR="00F74591">
        <w:rPr>
          <w:rFonts w:ascii="Arial" w:hAnsi="Arial" w:cs="Arial"/>
          <w:bCs/>
          <w:lang w:val="en-GB"/>
        </w:rPr>
        <w:t>to one turbine, which is shown as the asset</w:t>
      </w:r>
      <w:r w:rsidR="00561BA6">
        <w:rPr>
          <w:rFonts w:ascii="Arial" w:hAnsi="Arial" w:cs="Arial"/>
          <w:bCs/>
          <w:lang w:val="en-GB"/>
        </w:rPr>
        <w:t xml:space="preserve"> </w:t>
      </w:r>
      <w:r w:rsidR="00F74591">
        <w:rPr>
          <w:rFonts w:ascii="Arial" w:hAnsi="Arial" w:cs="Arial"/>
          <w:bCs/>
          <w:lang w:val="en-GB"/>
        </w:rPr>
        <w:t xml:space="preserve">ID. </w:t>
      </w:r>
      <w:r w:rsidR="00CF37D4">
        <w:rPr>
          <w:rFonts w:ascii="Arial" w:hAnsi="Arial" w:cs="Arial"/>
          <w:bCs/>
          <w:lang w:val="en-GB"/>
        </w:rPr>
        <w:t xml:space="preserve">For having a better overview of all </w:t>
      </w:r>
      <w:r w:rsidR="00FB3378">
        <w:rPr>
          <w:rFonts w:ascii="Arial" w:hAnsi="Arial" w:cs="Arial"/>
          <w:bCs/>
          <w:lang w:val="en-GB"/>
        </w:rPr>
        <w:t xml:space="preserve">events happening with one specific </w:t>
      </w:r>
      <w:r w:rsidR="00D67387">
        <w:rPr>
          <w:rFonts w:ascii="Arial" w:hAnsi="Arial" w:cs="Arial"/>
          <w:bCs/>
          <w:lang w:val="en-GB"/>
        </w:rPr>
        <w:t>turbine</w:t>
      </w:r>
      <w:r w:rsidR="00FB3378">
        <w:rPr>
          <w:rFonts w:ascii="Arial" w:hAnsi="Arial" w:cs="Arial"/>
          <w:bCs/>
          <w:lang w:val="en-GB"/>
        </w:rPr>
        <w:t xml:space="preserve">, it was decided to merge </w:t>
      </w:r>
      <w:r w:rsidR="00F809BD">
        <w:rPr>
          <w:rFonts w:ascii="Arial" w:hAnsi="Arial" w:cs="Arial"/>
          <w:bCs/>
          <w:lang w:val="en-GB"/>
        </w:rPr>
        <w:t xml:space="preserve">the different datasets </w:t>
      </w:r>
      <w:r w:rsidR="004B1C23">
        <w:rPr>
          <w:rFonts w:ascii="Arial" w:hAnsi="Arial" w:cs="Arial"/>
          <w:bCs/>
          <w:lang w:val="en-GB"/>
        </w:rPr>
        <w:t xml:space="preserve">into one dataset per turbine, which contains </w:t>
      </w:r>
      <w:r w:rsidR="007E1694">
        <w:rPr>
          <w:rFonts w:ascii="Arial" w:hAnsi="Arial" w:cs="Arial"/>
          <w:bCs/>
          <w:lang w:val="en-GB"/>
        </w:rPr>
        <w:t xml:space="preserve">the different events in one data. </w:t>
      </w:r>
    </w:p>
    <w:p w14:paraId="080A23A7" w14:textId="71E58DAF" w:rsidR="009D215F" w:rsidRDefault="00804D99" w:rsidP="00926FFE">
      <w:pPr>
        <w:spacing w:line="360" w:lineRule="auto"/>
        <w:rPr>
          <w:rFonts w:ascii="Arial" w:hAnsi="Arial" w:cs="Arial"/>
          <w:bCs/>
          <w:lang w:val="en-GB"/>
        </w:rPr>
      </w:pPr>
      <w:r>
        <w:rPr>
          <w:rFonts w:ascii="Arial" w:hAnsi="Arial" w:cs="Arial"/>
          <w:bCs/>
          <w:lang w:val="en-GB"/>
        </w:rPr>
        <w:t xml:space="preserve">For each </w:t>
      </w:r>
      <w:r w:rsidR="00D15C04">
        <w:rPr>
          <w:rFonts w:ascii="Arial" w:hAnsi="Arial" w:cs="Arial"/>
          <w:bCs/>
          <w:lang w:val="en-GB"/>
        </w:rPr>
        <w:t>turbine, the corresponding event-based CSV files were</w:t>
      </w:r>
      <w:r w:rsidR="00437DD4">
        <w:rPr>
          <w:rFonts w:ascii="Arial" w:hAnsi="Arial" w:cs="Arial"/>
          <w:bCs/>
          <w:lang w:val="en-GB"/>
        </w:rPr>
        <w:t xml:space="preserve"> manually</w:t>
      </w:r>
      <w:r w:rsidR="00D15C04">
        <w:rPr>
          <w:rFonts w:ascii="Arial" w:hAnsi="Arial" w:cs="Arial"/>
          <w:bCs/>
          <w:lang w:val="en-GB"/>
        </w:rPr>
        <w:t xml:space="preserve"> identified </w:t>
      </w:r>
      <w:r w:rsidR="00DA25D8">
        <w:rPr>
          <w:rFonts w:ascii="Arial" w:hAnsi="Arial" w:cs="Arial"/>
          <w:bCs/>
          <w:lang w:val="en-GB"/>
        </w:rPr>
        <w:t xml:space="preserve">by </w:t>
      </w:r>
      <w:r w:rsidR="00BF1065">
        <w:rPr>
          <w:rFonts w:ascii="Arial" w:hAnsi="Arial" w:cs="Arial"/>
          <w:bCs/>
          <w:lang w:val="en-GB"/>
        </w:rPr>
        <w:t>inspecting the asset IDs in</w:t>
      </w:r>
      <w:r w:rsidR="001461E9">
        <w:rPr>
          <w:rFonts w:ascii="Arial" w:hAnsi="Arial" w:cs="Arial"/>
          <w:bCs/>
          <w:lang w:val="en-GB"/>
        </w:rPr>
        <w:t xml:space="preserve"> each </w:t>
      </w:r>
      <w:r w:rsidR="00DA6A09">
        <w:rPr>
          <w:rFonts w:ascii="Arial" w:hAnsi="Arial" w:cs="Arial"/>
          <w:bCs/>
          <w:lang w:val="en-GB"/>
        </w:rPr>
        <w:t>event</w:t>
      </w:r>
      <w:r w:rsidR="000B2C9E">
        <w:rPr>
          <w:rFonts w:ascii="Arial" w:hAnsi="Arial" w:cs="Arial"/>
          <w:bCs/>
          <w:lang w:val="en-GB"/>
        </w:rPr>
        <w:t>’</w:t>
      </w:r>
      <w:r w:rsidR="00DA6A09">
        <w:rPr>
          <w:rFonts w:ascii="Arial" w:hAnsi="Arial" w:cs="Arial"/>
          <w:bCs/>
          <w:lang w:val="en-GB"/>
        </w:rPr>
        <w:t xml:space="preserve">s dataset. </w:t>
      </w:r>
      <w:r w:rsidR="00C34452">
        <w:rPr>
          <w:rFonts w:ascii="Arial" w:hAnsi="Arial" w:cs="Arial"/>
          <w:bCs/>
          <w:lang w:val="en-GB"/>
        </w:rPr>
        <w:t xml:space="preserve">The event files </w:t>
      </w:r>
      <w:r w:rsidR="00DE4962">
        <w:rPr>
          <w:rFonts w:ascii="Arial" w:hAnsi="Arial" w:cs="Arial"/>
          <w:bCs/>
          <w:lang w:val="en-GB"/>
        </w:rPr>
        <w:t xml:space="preserve">were read using pandas, with semicolon used </w:t>
      </w:r>
      <w:r w:rsidR="001E1871">
        <w:rPr>
          <w:rFonts w:ascii="Arial" w:hAnsi="Arial" w:cs="Arial"/>
          <w:bCs/>
          <w:lang w:val="en-GB"/>
        </w:rPr>
        <w:t xml:space="preserve">consistently as the delimiter. </w:t>
      </w:r>
      <w:r w:rsidR="00C43450">
        <w:rPr>
          <w:rFonts w:ascii="Arial" w:hAnsi="Arial" w:cs="Arial"/>
          <w:bCs/>
          <w:lang w:val="en-GB"/>
        </w:rPr>
        <w:t xml:space="preserve">Each file was labelled with </w:t>
      </w:r>
      <w:r w:rsidR="00C43450">
        <w:rPr>
          <w:rFonts w:ascii="Arial" w:hAnsi="Arial" w:cs="Arial"/>
          <w:bCs/>
          <w:lang w:val="en-GB"/>
        </w:rPr>
        <w:lastRenderedPageBreak/>
        <w:t xml:space="preserve">its </w:t>
      </w:r>
      <w:r w:rsidR="00BA2277">
        <w:rPr>
          <w:rFonts w:ascii="Arial" w:hAnsi="Arial" w:cs="Arial"/>
          <w:bCs/>
          <w:lang w:val="en-GB"/>
        </w:rPr>
        <w:t>respective event</w:t>
      </w:r>
      <w:r w:rsidR="00086F95">
        <w:rPr>
          <w:rFonts w:ascii="Arial" w:hAnsi="Arial" w:cs="Arial"/>
          <w:bCs/>
          <w:lang w:val="en-GB"/>
        </w:rPr>
        <w:t xml:space="preserve"> </w:t>
      </w:r>
      <w:r w:rsidR="00BA2277">
        <w:rPr>
          <w:rFonts w:ascii="Arial" w:hAnsi="Arial" w:cs="Arial"/>
          <w:bCs/>
          <w:lang w:val="en-GB"/>
        </w:rPr>
        <w:t xml:space="preserve">ID before </w:t>
      </w:r>
      <w:r w:rsidR="002C6EA0">
        <w:rPr>
          <w:rFonts w:ascii="Arial" w:hAnsi="Arial" w:cs="Arial"/>
          <w:bCs/>
          <w:lang w:val="en-GB"/>
        </w:rPr>
        <w:t>merging, to preserve traceabilit</w:t>
      </w:r>
      <w:r w:rsidR="00455602">
        <w:rPr>
          <w:rFonts w:ascii="Arial" w:hAnsi="Arial" w:cs="Arial"/>
          <w:bCs/>
          <w:lang w:val="en-GB"/>
        </w:rPr>
        <w:t>y of which rows originated from which</w:t>
      </w:r>
      <w:r w:rsidR="00857FDE">
        <w:rPr>
          <w:rFonts w:ascii="Arial" w:hAnsi="Arial" w:cs="Arial"/>
          <w:bCs/>
          <w:lang w:val="en-GB"/>
        </w:rPr>
        <w:t xml:space="preserve"> original file. </w:t>
      </w:r>
      <w:r w:rsidR="00CD0A4D">
        <w:rPr>
          <w:rFonts w:ascii="Arial" w:hAnsi="Arial" w:cs="Arial"/>
          <w:bCs/>
          <w:lang w:val="en-GB"/>
        </w:rPr>
        <w:t xml:space="preserve">The labelled files were then </w:t>
      </w:r>
      <w:r w:rsidR="005873FA">
        <w:rPr>
          <w:rFonts w:ascii="Arial" w:hAnsi="Arial" w:cs="Arial"/>
          <w:bCs/>
          <w:lang w:val="en-GB"/>
        </w:rPr>
        <w:t xml:space="preserve">combined </w:t>
      </w:r>
      <w:r w:rsidR="00115016">
        <w:rPr>
          <w:rFonts w:ascii="Arial" w:hAnsi="Arial" w:cs="Arial"/>
          <w:bCs/>
          <w:lang w:val="en-GB"/>
        </w:rPr>
        <w:t>into a single dataset per turbine using “pd.</w:t>
      </w:r>
      <w:r w:rsidR="00E46009">
        <w:rPr>
          <w:rFonts w:ascii="Arial" w:hAnsi="Arial" w:cs="Arial"/>
          <w:bCs/>
          <w:lang w:val="en-GB"/>
        </w:rPr>
        <w:t>concat()”.</w:t>
      </w:r>
    </w:p>
    <w:p w14:paraId="70E61E87" w14:textId="6B9A9933" w:rsidR="00926FFE" w:rsidRDefault="00E46009" w:rsidP="007744A5">
      <w:pPr>
        <w:spacing w:line="360" w:lineRule="auto"/>
        <w:rPr>
          <w:rFonts w:ascii="Arial" w:hAnsi="Arial" w:cs="Arial"/>
          <w:bCs/>
          <w:lang w:val="en-GB"/>
        </w:rPr>
      </w:pPr>
      <w:r>
        <w:rPr>
          <w:rFonts w:ascii="Arial" w:hAnsi="Arial" w:cs="Arial"/>
          <w:bCs/>
          <w:lang w:val="en-GB"/>
        </w:rPr>
        <w:t xml:space="preserve">The combined </w:t>
      </w:r>
      <w:r w:rsidR="00523166">
        <w:rPr>
          <w:rFonts w:ascii="Arial" w:hAnsi="Arial" w:cs="Arial"/>
          <w:bCs/>
          <w:lang w:val="en-GB"/>
        </w:rPr>
        <w:t>per-turbine dataset was saved as a new CSV file for further processing</w:t>
      </w:r>
      <w:r w:rsidR="007F5A97">
        <w:rPr>
          <w:rFonts w:ascii="Arial" w:hAnsi="Arial" w:cs="Arial"/>
          <w:bCs/>
          <w:lang w:val="en-GB"/>
        </w:rPr>
        <w:t>. To v</w:t>
      </w:r>
      <w:r w:rsidR="00EF4815">
        <w:rPr>
          <w:rFonts w:ascii="Arial" w:hAnsi="Arial" w:cs="Arial"/>
          <w:bCs/>
          <w:lang w:val="en-GB"/>
        </w:rPr>
        <w:t>erify that the combination was carried out correctly</w:t>
      </w:r>
      <w:r w:rsidR="005306AE">
        <w:rPr>
          <w:rFonts w:ascii="Arial" w:hAnsi="Arial" w:cs="Arial"/>
          <w:bCs/>
          <w:lang w:val="en-GB"/>
        </w:rPr>
        <w:t xml:space="preserve">, basic checks were performed, including </w:t>
      </w:r>
      <w:r w:rsidR="00F538CC">
        <w:rPr>
          <w:rFonts w:ascii="Arial" w:hAnsi="Arial" w:cs="Arial"/>
          <w:bCs/>
          <w:lang w:val="en-GB"/>
        </w:rPr>
        <w:t>the shape of the resulting dataset as well as its first and last rows</w:t>
      </w:r>
      <w:r w:rsidR="003D131F">
        <w:rPr>
          <w:rFonts w:ascii="Arial" w:hAnsi="Arial" w:cs="Arial"/>
          <w:bCs/>
          <w:lang w:val="en-GB"/>
        </w:rPr>
        <w:t>.</w:t>
      </w:r>
    </w:p>
    <w:p w14:paraId="45DF2922" w14:textId="77777777" w:rsidR="007744A5" w:rsidRPr="007744A5" w:rsidRDefault="007744A5" w:rsidP="007744A5">
      <w:pPr>
        <w:spacing w:line="360" w:lineRule="auto"/>
        <w:rPr>
          <w:rFonts w:ascii="Arial" w:hAnsi="Arial" w:cs="Arial"/>
          <w:bCs/>
          <w:lang w:val="en-GB"/>
        </w:rPr>
      </w:pPr>
    </w:p>
    <w:p w14:paraId="3DFBDEE6" w14:textId="23AD8AAC" w:rsidR="003812B2" w:rsidRDefault="00685984" w:rsidP="005F6E9A">
      <w:pPr>
        <w:pStyle w:val="Listenabsatz"/>
        <w:numPr>
          <w:ilvl w:val="1"/>
          <w:numId w:val="31"/>
        </w:numPr>
        <w:spacing w:after="240" w:line="360" w:lineRule="auto"/>
        <w:jc w:val="both"/>
        <w:outlineLvl w:val="0"/>
        <w:rPr>
          <w:rFonts w:ascii="Arial" w:hAnsi="Arial" w:cs="Arial"/>
          <w:b/>
          <w:lang w:val="en-GB"/>
        </w:rPr>
      </w:pPr>
      <w:bookmarkStart w:id="6" w:name="_Toc238146702"/>
      <w:r>
        <w:rPr>
          <w:rFonts w:ascii="Arial" w:hAnsi="Arial" w:cs="Arial"/>
          <w:b/>
          <w:lang w:val="en-GB"/>
        </w:rPr>
        <w:t>Cleaning the data</w:t>
      </w:r>
      <w:bookmarkEnd w:id="6"/>
    </w:p>
    <w:p w14:paraId="504116FB" w14:textId="6DE1108C" w:rsidR="00D87EBE" w:rsidRDefault="00951F1E" w:rsidP="009E30E3">
      <w:pPr>
        <w:spacing w:line="360" w:lineRule="auto"/>
        <w:jc w:val="both"/>
        <w:rPr>
          <w:rFonts w:ascii="Arial" w:hAnsi="Arial" w:cs="Arial"/>
          <w:bCs/>
          <w:lang w:val="en-GB"/>
        </w:rPr>
      </w:pPr>
      <w:r>
        <w:rPr>
          <w:rFonts w:ascii="Arial" w:hAnsi="Arial" w:cs="Arial"/>
          <w:bCs/>
          <w:lang w:val="en-GB"/>
        </w:rPr>
        <w:t xml:space="preserve">For preparing the </w:t>
      </w:r>
      <w:r w:rsidR="00547DEB">
        <w:rPr>
          <w:rFonts w:ascii="Arial" w:hAnsi="Arial" w:cs="Arial"/>
          <w:bCs/>
          <w:lang w:val="en-GB"/>
        </w:rPr>
        <w:t>data to make further analyses</w:t>
      </w:r>
      <w:r w:rsidR="0022550C">
        <w:rPr>
          <w:rFonts w:ascii="Arial" w:hAnsi="Arial" w:cs="Arial"/>
          <w:bCs/>
          <w:lang w:val="en-GB"/>
        </w:rPr>
        <w:t xml:space="preserve">, it is important to clean the data. </w:t>
      </w:r>
      <w:r w:rsidR="00E3569C">
        <w:rPr>
          <w:rFonts w:ascii="Arial" w:hAnsi="Arial" w:cs="Arial"/>
          <w:bCs/>
          <w:lang w:val="en-GB"/>
        </w:rPr>
        <w:t>In this project, the data cleaning wor</w:t>
      </w:r>
      <w:r w:rsidR="00AC5E98">
        <w:rPr>
          <w:rFonts w:ascii="Arial" w:hAnsi="Arial" w:cs="Arial"/>
          <w:bCs/>
          <w:lang w:val="en-GB"/>
        </w:rPr>
        <w:t>k</w:t>
      </w:r>
      <w:r w:rsidR="00615C64">
        <w:rPr>
          <w:rFonts w:ascii="Arial" w:hAnsi="Arial" w:cs="Arial"/>
          <w:bCs/>
          <w:lang w:val="en-GB"/>
        </w:rPr>
        <w:t>ed</w:t>
      </w:r>
      <w:r w:rsidR="00AC5E98">
        <w:rPr>
          <w:rFonts w:ascii="Arial" w:hAnsi="Arial" w:cs="Arial"/>
          <w:bCs/>
          <w:lang w:val="en-GB"/>
        </w:rPr>
        <w:t xml:space="preserve"> in different steps.</w:t>
      </w:r>
      <w:r w:rsidR="0022550C">
        <w:rPr>
          <w:rFonts w:ascii="Arial" w:hAnsi="Arial" w:cs="Arial"/>
          <w:bCs/>
          <w:lang w:val="en-GB"/>
        </w:rPr>
        <w:t xml:space="preserve"> </w:t>
      </w:r>
    </w:p>
    <w:p w14:paraId="033310DA" w14:textId="5463C126" w:rsidR="00BA61E5" w:rsidRDefault="001025BD" w:rsidP="009E30E3">
      <w:pPr>
        <w:spacing w:line="360" w:lineRule="auto"/>
        <w:jc w:val="both"/>
        <w:rPr>
          <w:rFonts w:ascii="Arial" w:hAnsi="Arial" w:cs="Arial"/>
          <w:bCs/>
          <w:lang w:val="en-GB"/>
        </w:rPr>
      </w:pPr>
      <w:r>
        <w:rPr>
          <w:rFonts w:ascii="Arial" w:hAnsi="Arial" w:cs="Arial"/>
          <w:bCs/>
          <w:lang w:val="en-GB"/>
        </w:rPr>
        <w:t xml:space="preserve">One of those is to standardize </w:t>
      </w:r>
      <w:r w:rsidR="008C0B87">
        <w:rPr>
          <w:rFonts w:ascii="Arial" w:hAnsi="Arial" w:cs="Arial"/>
          <w:bCs/>
          <w:lang w:val="en-GB"/>
        </w:rPr>
        <w:t xml:space="preserve">the column names. The column names </w:t>
      </w:r>
      <w:r w:rsidR="00C811DA">
        <w:rPr>
          <w:rFonts w:ascii="Arial" w:hAnsi="Arial" w:cs="Arial"/>
          <w:bCs/>
          <w:lang w:val="en-GB"/>
        </w:rPr>
        <w:t>were</w:t>
      </w:r>
      <w:r w:rsidR="008C0B87">
        <w:rPr>
          <w:rFonts w:ascii="Arial" w:hAnsi="Arial" w:cs="Arial"/>
          <w:bCs/>
          <w:lang w:val="en-GB"/>
        </w:rPr>
        <w:t xml:space="preserve"> </w:t>
      </w:r>
      <w:r w:rsidR="00BE526C">
        <w:rPr>
          <w:rFonts w:ascii="Arial" w:hAnsi="Arial" w:cs="Arial"/>
          <w:bCs/>
          <w:lang w:val="en-GB"/>
        </w:rPr>
        <w:t>converted to lowercase</w:t>
      </w:r>
      <w:r w:rsidR="00D87EBE">
        <w:rPr>
          <w:rFonts w:ascii="Arial" w:hAnsi="Arial" w:cs="Arial"/>
          <w:bCs/>
          <w:lang w:val="en-GB"/>
        </w:rPr>
        <w:t xml:space="preserve">, special characters </w:t>
      </w:r>
      <w:r w:rsidR="00901025">
        <w:rPr>
          <w:rFonts w:ascii="Arial" w:hAnsi="Arial" w:cs="Arial"/>
          <w:bCs/>
          <w:lang w:val="en-GB"/>
        </w:rPr>
        <w:t>were</w:t>
      </w:r>
      <w:r w:rsidR="00D87EBE">
        <w:rPr>
          <w:rFonts w:ascii="Arial" w:hAnsi="Arial" w:cs="Arial"/>
          <w:bCs/>
          <w:lang w:val="en-GB"/>
        </w:rPr>
        <w:t xml:space="preserve"> </w:t>
      </w:r>
      <w:r w:rsidR="00C811DA">
        <w:rPr>
          <w:rFonts w:ascii="Arial" w:hAnsi="Arial" w:cs="Arial"/>
          <w:bCs/>
          <w:lang w:val="en-GB"/>
        </w:rPr>
        <w:t>removed,</w:t>
      </w:r>
      <w:r w:rsidR="00D87EBE">
        <w:rPr>
          <w:rFonts w:ascii="Arial" w:hAnsi="Arial" w:cs="Arial"/>
          <w:bCs/>
          <w:lang w:val="en-GB"/>
        </w:rPr>
        <w:t xml:space="preserve"> and spaces </w:t>
      </w:r>
      <w:r w:rsidR="00C811DA">
        <w:rPr>
          <w:rFonts w:ascii="Arial" w:hAnsi="Arial" w:cs="Arial"/>
          <w:bCs/>
          <w:lang w:val="en-GB"/>
        </w:rPr>
        <w:t>were</w:t>
      </w:r>
      <w:r w:rsidR="00F910EC">
        <w:rPr>
          <w:rFonts w:ascii="Arial" w:hAnsi="Arial" w:cs="Arial"/>
          <w:bCs/>
          <w:lang w:val="en-GB"/>
        </w:rPr>
        <w:t xml:space="preserve"> replaced with underscores</w:t>
      </w:r>
      <w:r w:rsidR="00D163D4">
        <w:rPr>
          <w:rFonts w:ascii="Arial" w:hAnsi="Arial" w:cs="Arial"/>
          <w:bCs/>
          <w:lang w:val="en-GB"/>
        </w:rPr>
        <w:t xml:space="preserve"> to ensure consistent naming across all files.</w:t>
      </w:r>
    </w:p>
    <w:p w14:paraId="072CCBB1" w14:textId="6BD7A4C7" w:rsidR="00024A2E" w:rsidRDefault="00024A2E" w:rsidP="009E30E3">
      <w:pPr>
        <w:spacing w:line="360" w:lineRule="auto"/>
        <w:jc w:val="both"/>
        <w:rPr>
          <w:rFonts w:ascii="Arial" w:hAnsi="Arial" w:cs="Arial"/>
          <w:bCs/>
          <w:lang w:val="en-GB"/>
        </w:rPr>
      </w:pPr>
      <w:r>
        <w:rPr>
          <w:rFonts w:ascii="Arial" w:hAnsi="Arial" w:cs="Arial"/>
          <w:bCs/>
          <w:lang w:val="en-GB"/>
        </w:rPr>
        <w:t xml:space="preserve">As well, </w:t>
      </w:r>
      <w:r w:rsidR="00B70844">
        <w:rPr>
          <w:rFonts w:ascii="Arial" w:hAnsi="Arial" w:cs="Arial"/>
          <w:bCs/>
          <w:lang w:val="en-GB"/>
        </w:rPr>
        <w:t xml:space="preserve">rows that </w:t>
      </w:r>
      <w:r w:rsidR="00C811DA">
        <w:rPr>
          <w:rFonts w:ascii="Arial" w:hAnsi="Arial" w:cs="Arial"/>
          <w:bCs/>
          <w:lang w:val="en-GB"/>
        </w:rPr>
        <w:t>were comple</w:t>
      </w:r>
      <w:r w:rsidR="004A486F">
        <w:rPr>
          <w:rFonts w:ascii="Arial" w:hAnsi="Arial" w:cs="Arial"/>
          <w:bCs/>
          <w:lang w:val="en-GB"/>
        </w:rPr>
        <w:t xml:space="preserve">tely empty were removed from each dataset. </w:t>
      </w:r>
    </w:p>
    <w:p w14:paraId="1040F344" w14:textId="61D97B39" w:rsidR="004A486F" w:rsidRDefault="001044FF" w:rsidP="009E30E3">
      <w:pPr>
        <w:spacing w:line="360" w:lineRule="auto"/>
        <w:jc w:val="both"/>
        <w:rPr>
          <w:rFonts w:ascii="Arial" w:hAnsi="Arial" w:cs="Arial"/>
          <w:bCs/>
          <w:lang w:val="en-GB"/>
        </w:rPr>
      </w:pPr>
      <w:r>
        <w:rPr>
          <w:rFonts w:ascii="Arial" w:hAnsi="Arial" w:cs="Arial"/>
          <w:bCs/>
          <w:lang w:val="en-GB"/>
        </w:rPr>
        <w:t>Based on th</w:t>
      </w:r>
      <w:r w:rsidR="00AE5742">
        <w:rPr>
          <w:rFonts w:ascii="Arial" w:hAnsi="Arial" w:cs="Arial"/>
          <w:bCs/>
          <w:lang w:val="en-GB"/>
        </w:rPr>
        <w:t>e known data quality issues documented for Wind Farm A, each sensor</w:t>
      </w:r>
      <w:r w:rsidR="00D10DD5">
        <w:rPr>
          <w:rFonts w:ascii="Arial" w:hAnsi="Arial" w:cs="Arial"/>
          <w:bCs/>
          <w:lang w:val="en-GB"/>
        </w:rPr>
        <w:t xml:space="preserve">’s Min and Max values were checked against its corresponding Avg value for every timestamp. </w:t>
      </w:r>
      <w:r w:rsidR="0015016F">
        <w:rPr>
          <w:rFonts w:ascii="Arial" w:hAnsi="Arial" w:cs="Arial"/>
          <w:bCs/>
          <w:lang w:val="en-GB"/>
        </w:rPr>
        <w:t xml:space="preserve">A Min value exceeding the Avg value, or a Max value </w:t>
      </w:r>
      <w:r w:rsidR="00EF7D55">
        <w:rPr>
          <w:rFonts w:ascii="Arial" w:hAnsi="Arial" w:cs="Arial"/>
          <w:bCs/>
          <w:lang w:val="en-GB"/>
        </w:rPr>
        <w:t xml:space="preserve">falling below the Avg value, was flagged as </w:t>
      </w:r>
      <w:r w:rsidR="000063FA">
        <w:rPr>
          <w:rFonts w:ascii="Arial" w:hAnsi="Arial" w:cs="Arial"/>
          <w:bCs/>
          <w:lang w:val="en-GB"/>
        </w:rPr>
        <w:t xml:space="preserve">implausible, since both cases are physically impossible. </w:t>
      </w:r>
      <w:r w:rsidR="00D063AC">
        <w:rPr>
          <w:rFonts w:ascii="Arial" w:hAnsi="Arial" w:cs="Arial"/>
          <w:bCs/>
          <w:lang w:val="en-GB"/>
        </w:rPr>
        <w:t xml:space="preserve">Identified implausible Min or Max values were individually </w:t>
      </w:r>
      <w:r w:rsidR="00EA3174">
        <w:rPr>
          <w:rFonts w:ascii="Arial" w:hAnsi="Arial" w:cs="Arial"/>
          <w:bCs/>
          <w:lang w:val="en-GB"/>
        </w:rPr>
        <w:t xml:space="preserve">replaced with </w:t>
      </w:r>
      <w:r w:rsidR="007874EC">
        <w:rPr>
          <w:rFonts w:ascii="Arial" w:hAnsi="Arial" w:cs="Arial"/>
          <w:bCs/>
          <w:lang w:val="en-GB"/>
        </w:rPr>
        <w:t>missing values (NaN), while the Avg value was left unchanged</w:t>
      </w:r>
      <w:r w:rsidR="003F59EE">
        <w:rPr>
          <w:rFonts w:ascii="Arial" w:hAnsi="Arial" w:cs="Arial"/>
          <w:bCs/>
          <w:lang w:val="en-GB"/>
        </w:rPr>
        <w:t xml:space="preserve">, since Avg </w:t>
      </w:r>
      <w:r w:rsidR="00627475">
        <w:rPr>
          <w:rFonts w:ascii="Arial" w:hAnsi="Arial" w:cs="Arial"/>
          <w:bCs/>
          <w:lang w:val="en-GB"/>
        </w:rPr>
        <w:t>values are generally considered reliable according to the dataset documentation.</w:t>
      </w:r>
    </w:p>
    <w:p w14:paraId="1444F0B7" w14:textId="50FA56B1" w:rsidR="00BF4239" w:rsidRDefault="00225152" w:rsidP="005F6521">
      <w:pPr>
        <w:spacing w:line="360" w:lineRule="auto"/>
        <w:rPr>
          <w:rFonts w:ascii="Arial" w:hAnsi="Arial" w:cs="Arial"/>
          <w:bCs/>
          <w:lang w:val="en-GB"/>
        </w:rPr>
      </w:pPr>
      <w:r>
        <w:rPr>
          <w:rFonts w:ascii="Arial" w:hAnsi="Arial" w:cs="Arial"/>
          <w:bCs/>
          <w:lang w:val="en-GB"/>
        </w:rPr>
        <w:t>More than</w:t>
      </w:r>
      <w:r w:rsidR="002E2467">
        <w:rPr>
          <w:rFonts w:ascii="Arial" w:hAnsi="Arial" w:cs="Arial"/>
          <w:bCs/>
          <w:lang w:val="en-GB"/>
        </w:rPr>
        <w:t xml:space="preserve"> 50%</w:t>
      </w:r>
      <w:r w:rsidR="00CC0ED3">
        <w:rPr>
          <w:rFonts w:ascii="Arial" w:hAnsi="Arial" w:cs="Arial"/>
          <w:bCs/>
          <w:lang w:val="en-GB"/>
        </w:rPr>
        <w:t xml:space="preserve"> implausible values</w:t>
      </w:r>
      <w:r w:rsidR="00DE5A99">
        <w:rPr>
          <w:rFonts w:ascii="Arial" w:hAnsi="Arial" w:cs="Arial"/>
          <w:bCs/>
          <w:lang w:val="en-GB"/>
        </w:rPr>
        <w:t xml:space="preserve"> were identified</w:t>
      </w:r>
      <w:r w:rsidR="00CC0ED3">
        <w:rPr>
          <w:rFonts w:ascii="Arial" w:hAnsi="Arial" w:cs="Arial"/>
          <w:bCs/>
          <w:lang w:val="en-GB"/>
        </w:rPr>
        <w:t xml:space="preserve"> </w:t>
      </w:r>
      <w:r w:rsidR="00BF3CD5">
        <w:rPr>
          <w:rFonts w:ascii="Arial" w:hAnsi="Arial" w:cs="Arial"/>
          <w:bCs/>
          <w:lang w:val="en-GB"/>
        </w:rPr>
        <w:t>at sensor 31</w:t>
      </w:r>
      <w:r w:rsidR="007E1741">
        <w:rPr>
          <w:rFonts w:ascii="Arial" w:hAnsi="Arial" w:cs="Arial"/>
          <w:bCs/>
          <w:lang w:val="en-GB"/>
        </w:rPr>
        <w:t>,</w:t>
      </w:r>
      <w:r w:rsidR="008D2409">
        <w:rPr>
          <w:rFonts w:ascii="Arial" w:hAnsi="Arial" w:cs="Arial"/>
          <w:bCs/>
          <w:lang w:val="en-GB"/>
        </w:rPr>
        <w:t xml:space="preserve"> which </w:t>
      </w:r>
      <w:r>
        <w:rPr>
          <w:rFonts w:ascii="Arial" w:hAnsi="Arial" w:cs="Arial"/>
          <w:bCs/>
          <w:lang w:val="en-GB"/>
        </w:rPr>
        <w:t>made</w:t>
      </w:r>
      <w:r w:rsidR="008D2409">
        <w:rPr>
          <w:rFonts w:ascii="Arial" w:hAnsi="Arial" w:cs="Arial"/>
          <w:bCs/>
          <w:lang w:val="en-GB"/>
        </w:rPr>
        <w:t xml:space="preserve"> th</w:t>
      </w:r>
      <w:r w:rsidR="00E3438D">
        <w:rPr>
          <w:rFonts w:ascii="Arial" w:hAnsi="Arial" w:cs="Arial"/>
          <w:bCs/>
          <w:lang w:val="en-GB"/>
        </w:rPr>
        <w:t>e sensor unsuitable for reliable</w:t>
      </w:r>
      <w:r w:rsidR="006F68EE">
        <w:rPr>
          <w:rFonts w:ascii="Arial" w:hAnsi="Arial" w:cs="Arial"/>
          <w:bCs/>
          <w:lang w:val="en-GB"/>
        </w:rPr>
        <w:t xml:space="preserve"> analysis even after cleaning. </w:t>
      </w:r>
      <w:r w:rsidR="007523D4">
        <w:rPr>
          <w:rFonts w:ascii="Arial" w:hAnsi="Arial" w:cs="Arial"/>
          <w:bCs/>
          <w:lang w:val="en-GB"/>
        </w:rPr>
        <w:t xml:space="preserve">For that </w:t>
      </w:r>
      <w:r w:rsidR="006D7ABF">
        <w:rPr>
          <w:rFonts w:ascii="Arial" w:hAnsi="Arial" w:cs="Arial"/>
          <w:bCs/>
          <w:lang w:val="en-GB"/>
        </w:rPr>
        <w:t>reason,</w:t>
      </w:r>
      <w:r w:rsidR="007E1741">
        <w:rPr>
          <w:rFonts w:ascii="Arial" w:hAnsi="Arial" w:cs="Arial"/>
          <w:bCs/>
          <w:lang w:val="en-GB"/>
        </w:rPr>
        <w:t xml:space="preserve"> the entire</w:t>
      </w:r>
      <w:r w:rsidR="007523D4">
        <w:rPr>
          <w:rFonts w:ascii="Arial" w:hAnsi="Arial" w:cs="Arial"/>
          <w:bCs/>
          <w:lang w:val="en-GB"/>
        </w:rPr>
        <w:t xml:space="preserve"> Avg,</w:t>
      </w:r>
      <w:r w:rsidR="007E1741">
        <w:rPr>
          <w:rFonts w:ascii="Arial" w:hAnsi="Arial" w:cs="Arial"/>
          <w:bCs/>
          <w:lang w:val="en-GB"/>
        </w:rPr>
        <w:t xml:space="preserve"> Min, and Max columns of this sensor </w:t>
      </w:r>
      <w:r w:rsidR="00880DD2">
        <w:rPr>
          <w:rFonts w:ascii="Arial" w:hAnsi="Arial" w:cs="Arial"/>
          <w:bCs/>
          <w:lang w:val="en-GB"/>
        </w:rPr>
        <w:t>were removed</w:t>
      </w:r>
      <w:r w:rsidR="007523D4">
        <w:rPr>
          <w:rFonts w:ascii="Arial" w:hAnsi="Arial" w:cs="Arial"/>
          <w:bCs/>
          <w:lang w:val="en-GB"/>
        </w:rPr>
        <w:t>.</w:t>
      </w:r>
    </w:p>
    <w:p w14:paraId="142CEE71" w14:textId="33C1BA6F" w:rsidR="006D7ABF" w:rsidRDefault="006D7ABF" w:rsidP="005F6521">
      <w:pPr>
        <w:spacing w:line="360" w:lineRule="auto"/>
        <w:rPr>
          <w:rFonts w:ascii="Arial" w:hAnsi="Arial" w:cs="Arial"/>
          <w:bCs/>
          <w:lang w:val="en-GB"/>
        </w:rPr>
      </w:pPr>
      <w:r>
        <w:rPr>
          <w:rFonts w:ascii="Arial" w:hAnsi="Arial" w:cs="Arial"/>
          <w:bCs/>
          <w:lang w:val="en-GB"/>
        </w:rPr>
        <w:t xml:space="preserve">The cleaning script </w:t>
      </w:r>
      <w:r w:rsidR="00EB2A47">
        <w:rPr>
          <w:rFonts w:ascii="Arial" w:hAnsi="Arial" w:cs="Arial"/>
          <w:bCs/>
          <w:lang w:val="en-GB"/>
        </w:rPr>
        <w:t xml:space="preserve">was also designed to allow the removal of additional columns, in case </w:t>
      </w:r>
      <w:r w:rsidR="00B24431">
        <w:rPr>
          <w:rFonts w:ascii="Arial" w:hAnsi="Arial" w:cs="Arial"/>
          <w:bCs/>
          <w:lang w:val="en-GB"/>
        </w:rPr>
        <w:t>further sensors to be unsuitable for analysis.</w:t>
      </w:r>
    </w:p>
    <w:p w14:paraId="3F948A87" w14:textId="395BF40B" w:rsidR="00CD140D" w:rsidRDefault="00DD5F7F" w:rsidP="005F6521">
      <w:pPr>
        <w:spacing w:line="360" w:lineRule="auto"/>
        <w:rPr>
          <w:rFonts w:ascii="Arial" w:hAnsi="Arial" w:cs="Arial"/>
          <w:bCs/>
          <w:lang w:val="en-GB"/>
        </w:rPr>
      </w:pPr>
      <w:r>
        <w:rPr>
          <w:rFonts w:ascii="Arial" w:hAnsi="Arial" w:cs="Arial"/>
          <w:bCs/>
          <w:lang w:val="en-GB"/>
        </w:rPr>
        <w:t>To ensure</w:t>
      </w:r>
      <w:r w:rsidR="0002286D">
        <w:rPr>
          <w:rFonts w:ascii="Arial" w:hAnsi="Arial" w:cs="Arial"/>
          <w:bCs/>
          <w:lang w:val="en-GB"/>
        </w:rPr>
        <w:t xml:space="preserve"> good documentation and transparency</w:t>
      </w:r>
      <w:r w:rsidR="00442013">
        <w:rPr>
          <w:rFonts w:ascii="Arial" w:hAnsi="Arial" w:cs="Arial"/>
          <w:bCs/>
          <w:lang w:val="en-GB"/>
        </w:rPr>
        <w:t xml:space="preserve">, there was a summary report generated </w:t>
      </w:r>
      <w:r w:rsidR="00A31C2F">
        <w:rPr>
          <w:rFonts w:ascii="Arial" w:hAnsi="Arial" w:cs="Arial"/>
          <w:bCs/>
          <w:lang w:val="en-GB"/>
        </w:rPr>
        <w:t xml:space="preserve">for each processed file. This report includes </w:t>
      </w:r>
      <w:r w:rsidR="00033D52">
        <w:rPr>
          <w:rFonts w:ascii="Arial" w:hAnsi="Arial" w:cs="Arial"/>
          <w:bCs/>
          <w:lang w:val="en-GB"/>
        </w:rPr>
        <w:t xml:space="preserve">the number of columns, </w:t>
      </w:r>
      <w:r w:rsidR="00F036FC">
        <w:rPr>
          <w:rFonts w:ascii="Arial" w:hAnsi="Arial" w:cs="Arial"/>
          <w:bCs/>
          <w:lang w:val="en-GB"/>
        </w:rPr>
        <w:t xml:space="preserve">time range, </w:t>
      </w:r>
      <w:r w:rsidR="006324E4">
        <w:rPr>
          <w:rFonts w:ascii="Arial" w:hAnsi="Arial" w:cs="Arial"/>
          <w:bCs/>
          <w:lang w:val="en-GB"/>
        </w:rPr>
        <w:t>the distribution of status</w:t>
      </w:r>
      <w:r w:rsidR="003F6B9A">
        <w:rPr>
          <w:rFonts w:ascii="Arial" w:hAnsi="Arial" w:cs="Arial"/>
          <w:bCs/>
          <w:lang w:val="en-GB"/>
        </w:rPr>
        <w:t xml:space="preserve"> </w:t>
      </w:r>
      <w:r w:rsidR="006324E4">
        <w:rPr>
          <w:rFonts w:ascii="Arial" w:hAnsi="Arial" w:cs="Arial"/>
          <w:bCs/>
          <w:lang w:val="en-GB"/>
        </w:rPr>
        <w:t>type</w:t>
      </w:r>
      <w:r w:rsidR="003F6B9A">
        <w:rPr>
          <w:rFonts w:ascii="Arial" w:hAnsi="Arial" w:cs="Arial"/>
          <w:bCs/>
          <w:lang w:val="en-GB"/>
        </w:rPr>
        <w:t xml:space="preserve"> </w:t>
      </w:r>
      <w:r w:rsidR="006324E4">
        <w:rPr>
          <w:rFonts w:ascii="Arial" w:hAnsi="Arial" w:cs="Arial"/>
          <w:bCs/>
          <w:lang w:val="en-GB"/>
        </w:rPr>
        <w:t>id, constant columns, de</w:t>
      </w:r>
      <w:r w:rsidR="00CD1FFE">
        <w:rPr>
          <w:rFonts w:ascii="Arial" w:hAnsi="Arial" w:cs="Arial"/>
          <w:bCs/>
          <w:lang w:val="en-GB"/>
        </w:rPr>
        <w:t xml:space="preserve">scriptive statistics, and </w:t>
      </w:r>
      <w:r w:rsidR="00212455">
        <w:rPr>
          <w:rFonts w:ascii="Arial" w:hAnsi="Arial" w:cs="Arial"/>
          <w:bCs/>
          <w:lang w:val="en-GB"/>
        </w:rPr>
        <w:t xml:space="preserve">the percentage of missing values per column. </w:t>
      </w:r>
      <w:r w:rsidR="003A6716">
        <w:rPr>
          <w:rFonts w:ascii="Arial" w:hAnsi="Arial" w:cs="Arial"/>
          <w:bCs/>
          <w:lang w:val="en-GB"/>
        </w:rPr>
        <w:t xml:space="preserve">In addition, the </w:t>
      </w:r>
      <w:r w:rsidR="009A3E63">
        <w:rPr>
          <w:rFonts w:ascii="Arial" w:hAnsi="Arial" w:cs="Arial"/>
          <w:bCs/>
          <w:lang w:val="en-GB"/>
        </w:rPr>
        <w:t>eve</w:t>
      </w:r>
      <w:r w:rsidR="005A5A11">
        <w:rPr>
          <w:rFonts w:ascii="Arial" w:hAnsi="Arial" w:cs="Arial"/>
          <w:bCs/>
          <w:lang w:val="en-GB"/>
        </w:rPr>
        <w:t>nt information file</w:t>
      </w:r>
      <w:r w:rsidR="009A3E63">
        <w:rPr>
          <w:rFonts w:ascii="Arial" w:hAnsi="Arial" w:cs="Arial"/>
          <w:bCs/>
          <w:lang w:val="en-GB"/>
        </w:rPr>
        <w:t xml:space="preserve"> was linked to the report for showing the </w:t>
      </w:r>
      <w:r w:rsidR="00903B56">
        <w:rPr>
          <w:rFonts w:ascii="Arial" w:hAnsi="Arial" w:cs="Arial"/>
          <w:bCs/>
          <w:lang w:val="en-GB"/>
        </w:rPr>
        <w:t>matched event metadata (label, start, end, description)</w:t>
      </w:r>
      <w:r w:rsidR="00A84FF5">
        <w:rPr>
          <w:rFonts w:ascii="Arial" w:hAnsi="Arial" w:cs="Arial"/>
          <w:bCs/>
          <w:lang w:val="en-GB"/>
        </w:rPr>
        <w:t xml:space="preserve"> for each event. The number of flagged implausible values and the number of </w:t>
      </w:r>
      <w:r w:rsidR="00706FC0">
        <w:rPr>
          <w:rFonts w:ascii="Arial" w:hAnsi="Arial" w:cs="Arial"/>
          <w:bCs/>
          <w:lang w:val="en-GB"/>
        </w:rPr>
        <w:t xml:space="preserve">values actually replaced were logged separately per sensor, allowing </w:t>
      </w:r>
      <w:r w:rsidR="0016670E">
        <w:rPr>
          <w:rFonts w:ascii="Arial" w:hAnsi="Arial" w:cs="Arial"/>
          <w:bCs/>
          <w:lang w:val="en-GB"/>
        </w:rPr>
        <w:t>the extent of data quality issues to be quantified.</w:t>
      </w:r>
    </w:p>
    <w:p w14:paraId="6C76BA4A" w14:textId="0F979B65" w:rsidR="0016670E" w:rsidRDefault="007C48DF" w:rsidP="005F6521">
      <w:pPr>
        <w:spacing w:line="360" w:lineRule="auto"/>
        <w:rPr>
          <w:rFonts w:ascii="Arial" w:hAnsi="Arial" w:cs="Arial"/>
          <w:bCs/>
          <w:lang w:val="en-GB"/>
        </w:rPr>
      </w:pPr>
      <w:r>
        <w:rPr>
          <w:rFonts w:ascii="Arial" w:hAnsi="Arial" w:cs="Arial"/>
          <w:bCs/>
          <w:lang w:val="en-GB"/>
        </w:rPr>
        <w:t>The cleaned datasets as CSV files</w:t>
      </w:r>
      <w:r w:rsidR="00E268D9">
        <w:rPr>
          <w:rFonts w:ascii="Arial" w:hAnsi="Arial" w:cs="Arial"/>
          <w:bCs/>
          <w:lang w:val="en-GB"/>
        </w:rPr>
        <w:t xml:space="preserve"> and the report</w:t>
      </w:r>
      <w:r w:rsidR="00C57FE4">
        <w:rPr>
          <w:rFonts w:ascii="Arial" w:hAnsi="Arial" w:cs="Arial"/>
          <w:bCs/>
          <w:lang w:val="en-GB"/>
        </w:rPr>
        <w:t>s of each event were saved in a new folder</w:t>
      </w:r>
      <w:r w:rsidR="00C756AC">
        <w:rPr>
          <w:rFonts w:ascii="Arial" w:hAnsi="Arial" w:cs="Arial"/>
          <w:bCs/>
          <w:lang w:val="en-GB"/>
        </w:rPr>
        <w:t>, which can be used for further analysis.</w:t>
      </w:r>
    </w:p>
    <w:p w14:paraId="0D6DF3CC" w14:textId="77777777" w:rsidR="005F6521" w:rsidRPr="005F6521" w:rsidRDefault="005F6521" w:rsidP="005F6521">
      <w:pPr>
        <w:spacing w:line="360" w:lineRule="auto"/>
        <w:rPr>
          <w:rFonts w:ascii="Arial" w:hAnsi="Arial" w:cs="Arial"/>
          <w:bCs/>
          <w:lang w:val="en-GB"/>
        </w:rPr>
      </w:pPr>
    </w:p>
    <w:p w14:paraId="47DD2BAD" w14:textId="26DCB8AE" w:rsidR="00685984" w:rsidRPr="005F6E9A" w:rsidRDefault="00685984" w:rsidP="005F6E9A">
      <w:pPr>
        <w:pStyle w:val="Listenabsatz"/>
        <w:numPr>
          <w:ilvl w:val="1"/>
          <w:numId w:val="31"/>
        </w:numPr>
        <w:spacing w:after="240" w:line="360" w:lineRule="auto"/>
        <w:jc w:val="both"/>
        <w:outlineLvl w:val="0"/>
        <w:rPr>
          <w:rFonts w:ascii="Arial" w:hAnsi="Arial" w:cs="Arial"/>
          <w:b/>
          <w:lang w:val="en-GB"/>
        </w:rPr>
      </w:pPr>
      <w:bookmarkStart w:id="7" w:name="_Toc238146703"/>
      <w:r>
        <w:rPr>
          <w:rFonts w:ascii="Arial" w:hAnsi="Arial" w:cs="Arial"/>
          <w:b/>
          <w:lang w:val="en-GB"/>
        </w:rPr>
        <w:lastRenderedPageBreak/>
        <w:t>Data analysis</w:t>
      </w:r>
      <w:bookmarkEnd w:id="7"/>
    </w:p>
    <w:p w14:paraId="6F1BC80C" w14:textId="5DFBC69F" w:rsidR="000D68B9" w:rsidRDefault="00BE0097" w:rsidP="00C83EE2">
      <w:pPr>
        <w:spacing w:line="360" w:lineRule="auto"/>
        <w:jc w:val="both"/>
        <w:rPr>
          <w:rFonts w:ascii="Arial" w:hAnsi="Arial" w:cs="Arial"/>
          <w:bCs/>
          <w:lang w:val="en-GB"/>
        </w:rPr>
      </w:pPr>
      <w:r>
        <w:rPr>
          <w:rFonts w:ascii="Arial" w:hAnsi="Arial" w:cs="Arial"/>
          <w:bCs/>
          <w:lang w:val="en-GB"/>
        </w:rPr>
        <w:t>Text</w:t>
      </w:r>
    </w:p>
    <w:p w14:paraId="52233089" w14:textId="72F77EC0" w:rsidR="00B6335F" w:rsidRPr="00180322" w:rsidRDefault="001C5ECE" w:rsidP="00C83EE2">
      <w:pPr>
        <w:spacing w:line="360" w:lineRule="auto"/>
        <w:jc w:val="both"/>
        <w:rPr>
          <w:rFonts w:ascii="Arial" w:hAnsi="Arial" w:cs="Arial"/>
          <w:bCs/>
          <w:lang w:val="en-GB"/>
        </w:rPr>
      </w:pPr>
      <w:r w:rsidRPr="00180322">
        <w:rPr>
          <w:rFonts w:ascii="Arial" w:hAnsi="Arial" w:cs="Arial"/>
          <w:bCs/>
          <w:lang w:val="en-GB"/>
        </w:rPr>
        <w:t xml:space="preserve">Sensor 31 am besten entfernen, </w:t>
      </w:r>
      <w:r w:rsidR="00064B3E" w:rsidRPr="00180322">
        <w:rPr>
          <w:rFonts w:ascii="Arial" w:hAnsi="Arial" w:cs="Arial"/>
          <w:bCs/>
          <w:lang w:val="en-GB"/>
        </w:rPr>
        <w:t>da die werte dort beim cleaning bzw bei den flags häufig als unplausibel gewertet wurden</w:t>
      </w:r>
    </w:p>
    <w:p w14:paraId="224D09F1" w14:textId="77777777" w:rsidR="00685984" w:rsidRPr="00180322" w:rsidRDefault="00685984" w:rsidP="00C83EE2">
      <w:pPr>
        <w:spacing w:line="360" w:lineRule="auto"/>
        <w:jc w:val="both"/>
        <w:rPr>
          <w:rFonts w:ascii="Arial" w:hAnsi="Arial" w:cs="Arial"/>
          <w:bCs/>
          <w:lang w:val="en-GB"/>
        </w:rPr>
      </w:pPr>
    </w:p>
    <w:p w14:paraId="3F5D36A8" w14:textId="3D66B3EF" w:rsidR="000D68B9" w:rsidRPr="00180322" w:rsidRDefault="00E15F4E" w:rsidP="00C83EE2">
      <w:pPr>
        <w:pStyle w:val="Listenabsatz"/>
        <w:numPr>
          <w:ilvl w:val="0"/>
          <w:numId w:val="25"/>
        </w:numPr>
        <w:spacing w:after="240" w:line="360" w:lineRule="auto"/>
        <w:jc w:val="both"/>
        <w:outlineLvl w:val="0"/>
        <w:rPr>
          <w:rFonts w:ascii="Arial" w:hAnsi="Arial" w:cs="Arial"/>
          <w:b/>
          <w:lang w:val="en-GB"/>
        </w:rPr>
      </w:pPr>
      <w:bookmarkStart w:id="8" w:name="_Toc238146704"/>
      <w:r w:rsidRPr="00180322">
        <w:rPr>
          <w:rFonts w:ascii="Arial" w:hAnsi="Arial" w:cs="Arial"/>
          <w:b/>
          <w:lang w:val="en-GB"/>
        </w:rPr>
        <w:t>Results</w:t>
      </w:r>
      <w:bookmarkEnd w:id="8"/>
    </w:p>
    <w:p w14:paraId="44D903B3" w14:textId="07734CB5" w:rsidR="00685984" w:rsidRDefault="00685984" w:rsidP="003D2CF9">
      <w:pPr>
        <w:pStyle w:val="Listenabsatz"/>
        <w:numPr>
          <w:ilvl w:val="1"/>
          <w:numId w:val="32"/>
        </w:numPr>
        <w:spacing w:after="240" w:line="360" w:lineRule="auto"/>
        <w:jc w:val="both"/>
        <w:outlineLvl w:val="0"/>
        <w:rPr>
          <w:rFonts w:ascii="Arial" w:hAnsi="Arial" w:cs="Arial"/>
          <w:b/>
          <w:lang w:val="en-GB"/>
        </w:rPr>
      </w:pPr>
      <w:bookmarkStart w:id="9" w:name="_Toc238146705"/>
      <w:r w:rsidRPr="00180322">
        <w:rPr>
          <w:rFonts w:ascii="Arial" w:hAnsi="Arial" w:cs="Arial"/>
          <w:b/>
          <w:lang w:val="en-GB"/>
        </w:rPr>
        <w:t>Combining Datasets</w:t>
      </w:r>
      <w:bookmarkEnd w:id="9"/>
    </w:p>
    <w:p w14:paraId="274DF369" w14:textId="4FBC6B4F" w:rsidR="00D54FC2" w:rsidRPr="0072284E" w:rsidRDefault="0072284E" w:rsidP="0072284E">
      <w:pPr>
        <w:spacing w:line="360" w:lineRule="auto"/>
        <w:rPr>
          <w:rFonts w:ascii="Arial" w:hAnsi="Arial" w:cs="Arial"/>
          <w:bCs/>
        </w:rPr>
      </w:pPr>
      <w:r w:rsidRPr="0072284E">
        <w:rPr>
          <w:rFonts w:ascii="Arial" w:hAnsi="Arial" w:cs="Arial"/>
          <w:bCs/>
        </w:rPr>
        <w:t>Turbinen und die jeweiligen events als tabelle</w:t>
      </w:r>
    </w:p>
    <w:p w14:paraId="2AFCD237" w14:textId="77777777" w:rsidR="0072284E" w:rsidRPr="0072284E" w:rsidRDefault="0072284E" w:rsidP="0072284E">
      <w:pPr>
        <w:spacing w:line="360" w:lineRule="auto"/>
        <w:rPr>
          <w:rFonts w:ascii="Arial" w:hAnsi="Arial" w:cs="Arial"/>
          <w:bCs/>
        </w:rPr>
      </w:pPr>
    </w:p>
    <w:p w14:paraId="60501752" w14:textId="27DE0E92" w:rsidR="00685984" w:rsidRPr="00180322" w:rsidRDefault="003D2CF9" w:rsidP="003D2CF9">
      <w:pPr>
        <w:pStyle w:val="Listenabsatz"/>
        <w:numPr>
          <w:ilvl w:val="1"/>
          <w:numId w:val="32"/>
        </w:numPr>
        <w:spacing w:after="240" w:line="360" w:lineRule="auto"/>
        <w:jc w:val="both"/>
        <w:outlineLvl w:val="0"/>
        <w:rPr>
          <w:rFonts w:ascii="Arial" w:hAnsi="Arial" w:cs="Arial"/>
          <w:b/>
          <w:lang w:val="en-GB"/>
        </w:rPr>
      </w:pPr>
      <w:bookmarkStart w:id="10" w:name="_Toc238146706"/>
      <w:r w:rsidRPr="00180322">
        <w:rPr>
          <w:rFonts w:ascii="Arial" w:hAnsi="Arial" w:cs="Arial"/>
          <w:b/>
          <w:lang w:val="en-GB"/>
        </w:rPr>
        <w:t>Cleaning the data</w:t>
      </w:r>
      <w:bookmarkEnd w:id="10"/>
    </w:p>
    <w:p w14:paraId="144D64EF" w14:textId="0E686DE8" w:rsidR="003D2CF9" w:rsidRPr="00180322" w:rsidRDefault="003D2CF9" w:rsidP="003D2CF9">
      <w:pPr>
        <w:pStyle w:val="Listenabsatz"/>
        <w:numPr>
          <w:ilvl w:val="1"/>
          <w:numId w:val="32"/>
        </w:numPr>
        <w:spacing w:after="240" w:line="360" w:lineRule="auto"/>
        <w:jc w:val="both"/>
        <w:outlineLvl w:val="0"/>
        <w:rPr>
          <w:rFonts w:ascii="Arial" w:hAnsi="Arial" w:cs="Arial"/>
          <w:b/>
          <w:lang w:val="en-GB"/>
        </w:rPr>
      </w:pPr>
      <w:bookmarkStart w:id="11" w:name="_Toc238146707"/>
      <w:r w:rsidRPr="00180322">
        <w:rPr>
          <w:rFonts w:ascii="Arial" w:hAnsi="Arial" w:cs="Arial"/>
          <w:b/>
          <w:lang w:val="en-GB"/>
        </w:rPr>
        <w:t>Data analysis</w:t>
      </w:r>
      <w:bookmarkEnd w:id="11"/>
    </w:p>
    <w:p w14:paraId="014FFC9E" w14:textId="30280560" w:rsidR="009C79B6" w:rsidRDefault="00BE0097" w:rsidP="00B6335F">
      <w:pPr>
        <w:spacing w:line="360" w:lineRule="auto"/>
        <w:jc w:val="both"/>
        <w:rPr>
          <w:rFonts w:ascii="Arial" w:hAnsi="Arial" w:cs="Arial"/>
          <w:bCs/>
          <w:lang w:val="en-GB"/>
        </w:rPr>
      </w:pPr>
      <w:r>
        <w:rPr>
          <w:rFonts w:ascii="Arial" w:hAnsi="Arial" w:cs="Arial"/>
          <w:bCs/>
          <w:lang w:val="en-GB"/>
        </w:rPr>
        <w:t>Text</w:t>
      </w:r>
    </w:p>
    <w:p w14:paraId="13D5C562" w14:textId="77777777" w:rsidR="00B6335F" w:rsidRPr="00565CCA" w:rsidRDefault="00B6335F" w:rsidP="00B6335F">
      <w:pPr>
        <w:spacing w:line="360" w:lineRule="auto"/>
        <w:jc w:val="both"/>
        <w:rPr>
          <w:rFonts w:ascii="Arial" w:hAnsi="Arial" w:cs="Arial"/>
          <w:bCs/>
          <w:lang w:val="en-GB"/>
        </w:rPr>
      </w:pPr>
    </w:p>
    <w:p w14:paraId="75618BD9" w14:textId="2A27C8BB" w:rsidR="009C79B6" w:rsidRPr="00772956" w:rsidRDefault="00E15F4E" w:rsidP="00772956">
      <w:pPr>
        <w:pStyle w:val="Listenabsatz"/>
        <w:numPr>
          <w:ilvl w:val="0"/>
          <w:numId w:val="25"/>
        </w:numPr>
        <w:spacing w:after="240" w:line="360" w:lineRule="auto"/>
        <w:jc w:val="both"/>
        <w:outlineLvl w:val="0"/>
        <w:rPr>
          <w:rFonts w:ascii="Arial" w:hAnsi="Arial" w:cs="Arial"/>
          <w:b/>
          <w:lang w:val="en-GB"/>
        </w:rPr>
      </w:pPr>
      <w:bookmarkStart w:id="12" w:name="_Toc238146708"/>
      <w:r w:rsidRPr="00772956">
        <w:rPr>
          <w:rFonts w:ascii="Arial" w:hAnsi="Arial" w:cs="Arial"/>
          <w:b/>
          <w:lang w:val="en-GB"/>
        </w:rPr>
        <w:t>Discussion</w:t>
      </w:r>
      <w:bookmarkEnd w:id="12"/>
    </w:p>
    <w:p w14:paraId="619E3AE9" w14:textId="298A5CE8" w:rsidR="002047E4" w:rsidRDefault="003E4EE6" w:rsidP="00C83EE2">
      <w:pPr>
        <w:spacing w:line="360" w:lineRule="auto"/>
        <w:jc w:val="both"/>
        <w:rPr>
          <w:rFonts w:ascii="Arial" w:hAnsi="Arial" w:cs="Arial"/>
          <w:bCs/>
          <w:lang w:val="en-GB"/>
        </w:rPr>
      </w:pPr>
      <w:r>
        <w:rPr>
          <w:rFonts w:ascii="Arial" w:hAnsi="Arial" w:cs="Arial"/>
          <w:bCs/>
          <w:lang w:val="en-GB"/>
        </w:rPr>
        <w:t>Limitations</w:t>
      </w:r>
    </w:p>
    <w:p w14:paraId="26B8D79F" w14:textId="77777777" w:rsidR="00C046ED" w:rsidRDefault="00C046ED" w:rsidP="00C83EE2">
      <w:pPr>
        <w:spacing w:line="360" w:lineRule="auto"/>
        <w:jc w:val="both"/>
        <w:rPr>
          <w:rFonts w:ascii="Arial" w:hAnsi="Arial" w:cs="Arial"/>
          <w:b/>
          <w:lang w:val="en-GB"/>
        </w:rPr>
      </w:pPr>
    </w:p>
    <w:p w14:paraId="31D02954" w14:textId="5C5BC944" w:rsidR="009C79B6" w:rsidRPr="00473C23" w:rsidRDefault="00E15F4E" w:rsidP="00473C23">
      <w:pPr>
        <w:pStyle w:val="Listenabsatz"/>
        <w:numPr>
          <w:ilvl w:val="0"/>
          <w:numId w:val="25"/>
        </w:numPr>
        <w:spacing w:after="240" w:line="360" w:lineRule="auto"/>
        <w:jc w:val="both"/>
        <w:outlineLvl w:val="0"/>
        <w:rPr>
          <w:rFonts w:ascii="Arial" w:hAnsi="Arial" w:cs="Arial"/>
          <w:b/>
          <w:lang w:val="en-GB"/>
        </w:rPr>
      </w:pPr>
      <w:bookmarkStart w:id="13" w:name="_Toc238146709"/>
      <w:r w:rsidRPr="00473C23">
        <w:rPr>
          <w:rFonts w:ascii="Arial" w:hAnsi="Arial" w:cs="Arial"/>
          <w:b/>
          <w:lang w:val="en-GB"/>
        </w:rPr>
        <w:t>Conclusion</w:t>
      </w:r>
      <w:bookmarkEnd w:id="13"/>
    </w:p>
    <w:p w14:paraId="64B7DE95" w14:textId="69BBD229" w:rsidR="00BA70A5" w:rsidRDefault="00BE0097" w:rsidP="00C83EE2">
      <w:pPr>
        <w:spacing w:after="240" w:line="360" w:lineRule="auto"/>
        <w:jc w:val="both"/>
        <w:rPr>
          <w:rFonts w:ascii="Arial" w:hAnsi="Arial" w:cs="Arial"/>
          <w:bCs/>
          <w:lang w:val="en-GB"/>
        </w:rPr>
      </w:pPr>
      <w:r>
        <w:rPr>
          <w:rFonts w:ascii="Arial" w:hAnsi="Arial" w:cs="Arial"/>
          <w:bCs/>
          <w:lang w:val="en-GB"/>
        </w:rPr>
        <w:t>Text</w:t>
      </w:r>
    </w:p>
    <w:p w14:paraId="654E4446" w14:textId="77777777" w:rsidR="005D6492" w:rsidRDefault="005D6492" w:rsidP="00C83EE2">
      <w:pPr>
        <w:spacing w:after="240" w:line="360" w:lineRule="auto"/>
        <w:jc w:val="both"/>
        <w:rPr>
          <w:rFonts w:ascii="Arial" w:hAnsi="Arial" w:cs="Arial"/>
          <w:bCs/>
          <w:lang w:val="en-GB"/>
        </w:rPr>
      </w:pPr>
    </w:p>
    <w:p w14:paraId="0CE931E0" w14:textId="77777777" w:rsidR="00BA70A5" w:rsidRPr="00565CCA" w:rsidRDefault="00BA70A5" w:rsidP="00C83EE2">
      <w:pPr>
        <w:spacing w:after="240" w:line="360" w:lineRule="auto"/>
        <w:jc w:val="both"/>
        <w:rPr>
          <w:rFonts w:ascii="Arial" w:hAnsi="Arial" w:cs="Arial"/>
          <w:bCs/>
          <w:lang w:val="en-GB"/>
        </w:rPr>
      </w:pPr>
    </w:p>
    <w:p w14:paraId="53BB09E0" w14:textId="77777777" w:rsidR="002047E4" w:rsidRDefault="002047E4" w:rsidP="00C83EE2">
      <w:pPr>
        <w:spacing w:line="360" w:lineRule="auto"/>
        <w:jc w:val="both"/>
        <w:rPr>
          <w:rFonts w:ascii="Arial" w:hAnsi="Arial" w:cs="Arial"/>
          <w:b/>
          <w:lang w:val="en-GB"/>
        </w:rPr>
      </w:pPr>
      <w:r>
        <w:rPr>
          <w:rFonts w:ascii="Arial" w:hAnsi="Arial" w:cs="Arial"/>
          <w:b/>
          <w:lang w:val="en-GB"/>
        </w:rPr>
        <w:br w:type="page"/>
      </w:r>
    </w:p>
    <w:p w14:paraId="50F752F9" w14:textId="6620D471" w:rsidR="00362CDA" w:rsidRPr="003A4B52" w:rsidRDefault="00F2183F" w:rsidP="00772956">
      <w:pPr>
        <w:pStyle w:val="Listenabsatz"/>
        <w:numPr>
          <w:ilvl w:val="0"/>
          <w:numId w:val="25"/>
        </w:numPr>
        <w:spacing w:after="240"/>
        <w:outlineLvl w:val="0"/>
        <w:rPr>
          <w:rFonts w:ascii="Arial" w:hAnsi="Arial" w:cs="Arial"/>
          <w:b/>
          <w:lang w:val="en-GB"/>
        </w:rPr>
      </w:pPr>
      <w:bookmarkStart w:id="14" w:name="_Toc238146710"/>
      <w:r w:rsidRPr="00565CCA">
        <w:rPr>
          <w:rFonts w:ascii="Arial" w:hAnsi="Arial" w:cs="Arial"/>
          <w:b/>
          <w:lang w:val="en-GB"/>
        </w:rPr>
        <w:lastRenderedPageBreak/>
        <w:t>References</w:t>
      </w:r>
      <w:bookmarkEnd w:id="14"/>
    </w:p>
    <w:p w14:paraId="69F6D847" w14:textId="08BABC69" w:rsidR="002047E4" w:rsidRPr="001271C2" w:rsidRDefault="002047E4" w:rsidP="00C07629">
      <w:pPr>
        <w:spacing w:after="240"/>
        <w:rPr>
          <w:rFonts w:ascii="Arial" w:hAnsi="Arial" w:cs="Arial"/>
          <w:bCs/>
          <w:lang w:val="en-GB"/>
        </w:rPr>
      </w:pPr>
    </w:p>
    <w:sectPr w:rsidR="002047E4" w:rsidRPr="001271C2" w:rsidSect="003E2196">
      <w:footerReference w:type="default" r:id="rId12"/>
      <w:headerReference w:type="first" r:id="rId13"/>
      <w:pgSz w:w="11906" w:h="16838"/>
      <w:pgMar w:top="1418" w:right="1985"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F817" w14:textId="77777777" w:rsidR="00026C2B" w:rsidRDefault="00026C2B" w:rsidP="00016E32">
      <w:r>
        <w:separator/>
      </w:r>
    </w:p>
  </w:endnote>
  <w:endnote w:type="continuationSeparator" w:id="0">
    <w:p w14:paraId="1812F3BB" w14:textId="77777777" w:rsidR="00026C2B" w:rsidRDefault="00026C2B" w:rsidP="00016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291318251"/>
      <w:docPartObj>
        <w:docPartGallery w:val="Page Numbers (Bottom of Page)"/>
        <w:docPartUnique/>
      </w:docPartObj>
    </w:sdtPr>
    <w:sdtContent>
      <w:p w14:paraId="1C3BEADB" w14:textId="77777777" w:rsidR="00CA7637" w:rsidRDefault="00CA7637" w:rsidP="00D767BA">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1AD8BE8" w14:textId="77777777" w:rsidR="00CA7637" w:rsidRDefault="00CA763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939010"/>
      <w:docPartObj>
        <w:docPartGallery w:val="Page Numbers (Bottom of Page)"/>
        <w:docPartUnique/>
      </w:docPartObj>
    </w:sdtPr>
    <w:sdtContent>
      <w:p w14:paraId="705D1AD5" w14:textId="77777777" w:rsidR="00CA7637" w:rsidRDefault="00CA7637">
        <w:pPr>
          <w:pStyle w:val="Fuzeile"/>
          <w:jc w:val="center"/>
        </w:pPr>
        <w:r>
          <w:fldChar w:fldCharType="begin"/>
        </w:r>
        <w:r>
          <w:instrText>PAGE   \* MERGEFORMAT</w:instrText>
        </w:r>
        <w:r>
          <w:fldChar w:fldCharType="separate"/>
        </w:r>
        <w:r w:rsidR="003D2ECC">
          <w:rPr>
            <w:noProof/>
          </w:rPr>
          <w:t>3</w:t>
        </w:r>
        <w:r>
          <w:fldChar w:fldCharType="end"/>
        </w:r>
      </w:p>
    </w:sdtContent>
  </w:sdt>
  <w:p w14:paraId="3EDB43F5" w14:textId="77777777" w:rsidR="00CA7637" w:rsidRDefault="00CA763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894162"/>
      <w:docPartObj>
        <w:docPartGallery w:val="Page Numbers (Bottom of Page)"/>
        <w:docPartUnique/>
      </w:docPartObj>
    </w:sdtPr>
    <w:sdtContent>
      <w:p w14:paraId="0D447121" w14:textId="77777777" w:rsidR="00CA7637" w:rsidRDefault="00CA7637">
        <w:pPr>
          <w:pStyle w:val="Fuzeile"/>
          <w:jc w:val="center"/>
        </w:pPr>
        <w:r>
          <w:fldChar w:fldCharType="begin"/>
        </w:r>
        <w:r>
          <w:instrText>PAGE   \* MERGEFORMAT</w:instrText>
        </w:r>
        <w:r>
          <w:fldChar w:fldCharType="separate"/>
        </w:r>
        <w:r w:rsidR="006C6488">
          <w:rPr>
            <w:noProof/>
          </w:rPr>
          <w:t>13</w:t>
        </w:r>
        <w:r>
          <w:fldChar w:fldCharType="end"/>
        </w:r>
      </w:p>
    </w:sdtContent>
  </w:sdt>
  <w:p w14:paraId="15B4BC0F" w14:textId="77777777" w:rsidR="00CA7637" w:rsidRDefault="00CA763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528A7" w14:textId="77777777" w:rsidR="00026C2B" w:rsidRDefault="00026C2B" w:rsidP="00016E32">
      <w:r>
        <w:separator/>
      </w:r>
    </w:p>
  </w:footnote>
  <w:footnote w:type="continuationSeparator" w:id="0">
    <w:p w14:paraId="5AE77C79" w14:textId="77777777" w:rsidR="00026C2B" w:rsidRDefault="00026C2B" w:rsidP="00016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794F" w14:textId="6A6C4CB8" w:rsidR="00CA7637" w:rsidRDefault="00CA763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601"/>
    <w:multiLevelType w:val="hybridMultilevel"/>
    <w:tmpl w:val="8CEE2956"/>
    <w:lvl w:ilvl="0" w:tplc="FFFFFFFF">
      <w:start w:val="1"/>
      <w:numFmt w:val="bullet"/>
      <w:lvlText w:val="-"/>
      <w:lvlJc w:val="left"/>
      <w:pPr>
        <w:ind w:left="643" w:hanging="360"/>
      </w:pPr>
      <w:rPr>
        <w:rFonts w:ascii="Arial" w:eastAsiaTheme="minorEastAsia" w:hAnsi="Arial" w:cs="Arial" w:hint="default"/>
      </w:rPr>
    </w:lvl>
    <w:lvl w:ilvl="1" w:tplc="04070003" w:tentative="1">
      <w:start w:val="1"/>
      <w:numFmt w:val="bullet"/>
      <w:lvlText w:val="o"/>
      <w:lvlJc w:val="left"/>
      <w:pPr>
        <w:ind w:left="1363" w:hanging="360"/>
      </w:pPr>
      <w:rPr>
        <w:rFonts w:ascii="Courier New" w:hAnsi="Courier New" w:cs="Courier New" w:hint="default"/>
      </w:rPr>
    </w:lvl>
    <w:lvl w:ilvl="2" w:tplc="04070005" w:tentative="1">
      <w:start w:val="1"/>
      <w:numFmt w:val="bullet"/>
      <w:lvlText w:val=""/>
      <w:lvlJc w:val="left"/>
      <w:pPr>
        <w:ind w:left="2083" w:hanging="360"/>
      </w:pPr>
      <w:rPr>
        <w:rFonts w:ascii="Wingdings" w:hAnsi="Wingdings" w:hint="default"/>
      </w:rPr>
    </w:lvl>
    <w:lvl w:ilvl="3" w:tplc="04070001" w:tentative="1">
      <w:start w:val="1"/>
      <w:numFmt w:val="bullet"/>
      <w:lvlText w:val=""/>
      <w:lvlJc w:val="left"/>
      <w:pPr>
        <w:ind w:left="2803" w:hanging="360"/>
      </w:pPr>
      <w:rPr>
        <w:rFonts w:ascii="Symbol" w:hAnsi="Symbol" w:hint="default"/>
      </w:rPr>
    </w:lvl>
    <w:lvl w:ilvl="4" w:tplc="04070003" w:tentative="1">
      <w:start w:val="1"/>
      <w:numFmt w:val="bullet"/>
      <w:lvlText w:val="o"/>
      <w:lvlJc w:val="left"/>
      <w:pPr>
        <w:ind w:left="3523" w:hanging="360"/>
      </w:pPr>
      <w:rPr>
        <w:rFonts w:ascii="Courier New" w:hAnsi="Courier New" w:cs="Courier New" w:hint="default"/>
      </w:rPr>
    </w:lvl>
    <w:lvl w:ilvl="5" w:tplc="04070005" w:tentative="1">
      <w:start w:val="1"/>
      <w:numFmt w:val="bullet"/>
      <w:lvlText w:val=""/>
      <w:lvlJc w:val="left"/>
      <w:pPr>
        <w:ind w:left="4243" w:hanging="360"/>
      </w:pPr>
      <w:rPr>
        <w:rFonts w:ascii="Wingdings" w:hAnsi="Wingdings" w:hint="default"/>
      </w:rPr>
    </w:lvl>
    <w:lvl w:ilvl="6" w:tplc="04070001" w:tentative="1">
      <w:start w:val="1"/>
      <w:numFmt w:val="bullet"/>
      <w:lvlText w:val=""/>
      <w:lvlJc w:val="left"/>
      <w:pPr>
        <w:ind w:left="4963" w:hanging="360"/>
      </w:pPr>
      <w:rPr>
        <w:rFonts w:ascii="Symbol" w:hAnsi="Symbol" w:hint="default"/>
      </w:rPr>
    </w:lvl>
    <w:lvl w:ilvl="7" w:tplc="04070003" w:tentative="1">
      <w:start w:val="1"/>
      <w:numFmt w:val="bullet"/>
      <w:lvlText w:val="o"/>
      <w:lvlJc w:val="left"/>
      <w:pPr>
        <w:ind w:left="5683" w:hanging="360"/>
      </w:pPr>
      <w:rPr>
        <w:rFonts w:ascii="Courier New" w:hAnsi="Courier New" w:cs="Courier New" w:hint="default"/>
      </w:rPr>
    </w:lvl>
    <w:lvl w:ilvl="8" w:tplc="04070005" w:tentative="1">
      <w:start w:val="1"/>
      <w:numFmt w:val="bullet"/>
      <w:lvlText w:val=""/>
      <w:lvlJc w:val="left"/>
      <w:pPr>
        <w:ind w:left="6403" w:hanging="360"/>
      </w:pPr>
      <w:rPr>
        <w:rFonts w:ascii="Wingdings" w:hAnsi="Wingdings" w:hint="default"/>
      </w:rPr>
    </w:lvl>
  </w:abstractNum>
  <w:abstractNum w:abstractNumId="1" w15:restartNumberingAfterBreak="0">
    <w:nsid w:val="08CF2A42"/>
    <w:multiLevelType w:val="multilevel"/>
    <w:tmpl w:val="FFFFFFFF"/>
    <w:lvl w:ilvl="0">
      <w:start w:val="1"/>
      <w:numFmt w:val="decimal"/>
      <w:lvlText w:val="%1."/>
      <w:lvlJc w:val="left"/>
      <w:pPr>
        <w:ind w:left="380" w:hanging="3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9AB0FBD"/>
    <w:multiLevelType w:val="hybridMultilevel"/>
    <w:tmpl w:val="C8AE5A32"/>
    <w:lvl w:ilvl="0" w:tplc="FFFFFFFF">
      <w:start w:val="1"/>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363953"/>
    <w:multiLevelType w:val="hybridMultilevel"/>
    <w:tmpl w:val="A76E993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BB43C9A"/>
    <w:multiLevelType w:val="hybridMultilevel"/>
    <w:tmpl w:val="33C228A0"/>
    <w:lvl w:ilvl="0" w:tplc="FFFFFFFF">
      <w:start w:val="1"/>
      <w:numFmt w:val="decimal"/>
      <w:lvlText w:val="%1."/>
      <w:lvlJc w:val="left"/>
      <w:pPr>
        <w:ind w:left="720" w:hanging="360"/>
      </w:pPr>
      <w:rPr>
        <w:rFonts w:eastAsiaTheme="minorEastAsia" w:cstheme="minorBid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940F35"/>
    <w:multiLevelType w:val="hybridMultilevel"/>
    <w:tmpl w:val="0CD00D8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2D7030C"/>
    <w:multiLevelType w:val="hybridMultilevel"/>
    <w:tmpl w:val="FD8A1BFC"/>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6E63007"/>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15:restartNumberingAfterBreak="0">
    <w:nsid w:val="186339D2"/>
    <w:multiLevelType w:val="hybridMultilevel"/>
    <w:tmpl w:val="B52499F0"/>
    <w:lvl w:ilvl="0" w:tplc="FFFFFFFF">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1B60685C"/>
    <w:multiLevelType w:val="hybridMultilevel"/>
    <w:tmpl w:val="E0E672BE"/>
    <w:lvl w:ilvl="0" w:tplc="FFFFFFFF">
      <w:start w:val="1"/>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0691196"/>
    <w:multiLevelType w:val="hybridMultilevel"/>
    <w:tmpl w:val="7EF28C30"/>
    <w:lvl w:ilvl="0" w:tplc="FFFFFFF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F854C0B"/>
    <w:multiLevelType w:val="multilevel"/>
    <w:tmpl w:val="DBF85DD6"/>
    <w:lvl w:ilvl="0">
      <w:start w:val="1"/>
      <w:numFmt w:val="decimal"/>
      <w:lvlText w:val="%1."/>
      <w:lvlJc w:val="left"/>
      <w:pPr>
        <w:ind w:left="360" w:hanging="360"/>
      </w:pPr>
      <w:rPr>
        <w:rFonts w:ascii="Arial" w:hAnsi="Arial" w:cs="Arial" w:hint="default"/>
      </w:r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A33533"/>
    <w:multiLevelType w:val="multilevel"/>
    <w:tmpl w:val="56F08BE8"/>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3287218D"/>
    <w:multiLevelType w:val="multilevel"/>
    <w:tmpl w:val="B88E903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33BF6E1C"/>
    <w:multiLevelType w:val="multilevel"/>
    <w:tmpl w:val="FFFFFFFF"/>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3689651E"/>
    <w:multiLevelType w:val="multilevel"/>
    <w:tmpl w:val="162C10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7FD21B2"/>
    <w:multiLevelType w:val="multilevel"/>
    <w:tmpl w:val="AC14096C"/>
    <w:lvl w:ilvl="0">
      <w:start w:val="1"/>
      <w:numFmt w:val="decimal"/>
      <w:lvlText w:val="%1"/>
      <w:lvlJc w:val="left"/>
      <w:pPr>
        <w:ind w:left="360" w:hanging="360"/>
      </w:pPr>
      <w:rPr>
        <w:rFonts w:hint="default"/>
      </w:rPr>
    </w:lvl>
    <w:lvl w:ilvl="1">
      <w:start w:val="1"/>
      <w:numFmt w:val="decimal"/>
      <w:lvlText w:val="%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7" w15:restartNumberingAfterBreak="0">
    <w:nsid w:val="38195D78"/>
    <w:multiLevelType w:val="hybridMultilevel"/>
    <w:tmpl w:val="2C52BC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A7764F"/>
    <w:multiLevelType w:val="hybridMultilevel"/>
    <w:tmpl w:val="FC24934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9ED7F43"/>
    <w:multiLevelType w:val="hybridMultilevel"/>
    <w:tmpl w:val="11C65DF0"/>
    <w:lvl w:ilvl="0" w:tplc="4C80303A">
      <w:start w:val="1"/>
      <w:numFmt w:val="decimal"/>
      <w:lvlText w:val="%1)"/>
      <w:lvlJc w:val="left"/>
      <w:pPr>
        <w:ind w:left="1068" w:hanging="360"/>
      </w:pPr>
      <w:rPr>
        <w:rFonts w:asciiTheme="minorHAnsi" w:eastAsiaTheme="minorEastAsia" w:hAnsiTheme="minorHAnsi" w:cstheme="minorBidi"/>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0" w15:restartNumberingAfterBreak="0">
    <w:nsid w:val="3C6813A7"/>
    <w:multiLevelType w:val="hybridMultilevel"/>
    <w:tmpl w:val="4EB6F1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8C5AB3"/>
    <w:multiLevelType w:val="hybridMultilevel"/>
    <w:tmpl w:val="D22207FA"/>
    <w:lvl w:ilvl="0" w:tplc="04070011">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AA13F2C"/>
    <w:multiLevelType w:val="hybridMultilevel"/>
    <w:tmpl w:val="3294CD7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AFE298D"/>
    <w:multiLevelType w:val="hybridMultilevel"/>
    <w:tmpl w:val="4EB6F1C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B7C1F8D"/>
    <w:multiLevelType w:val="hybridMultilevel"/>
    <w:tmpl w:val="1620065E"/>
    <w:lvl w:ilvl="0" w:tplc="FFFFFFFF">
      <w:start w:val="1"/>
      <w:numFmt w:val="decimal"/>
      <w:lvlText w:val="%1"/>
      <w:lvlJc w:val="left"/>
      <w:pPr>
        <w:ind w:left="720" w:hanging="360"/>
      </w:pPr>
      <w:rPr>
        <w:rFonts w:eastAsiaTheme="minorEastAsia" w:cstheme="minorBid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ACA483E"/>
    <w:multiLevelType w:val="hybridMultilevel"/>
    <w:tmpl w:val="16F65970"/>
    <w:lvl w:ilvl="0" w:tplc="D9A65736">
      <w:start w:val="6"/>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6F04DB"/>
    <w:multiLevelType w:val="hybridMultilevel"/>
    <w:tmpl w:val="807A3EF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6063E80"/>
    <w:multiLevelType w:val="multilevel"/>
    <w:tmpl w:val="EA3A680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6E7C5C0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2434D10"/>
    <w:multiLevelType w:val="hybridMultilevel"/>
    <w:tmpl w:val="4EB6F1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8E3A0A"/>
    <w:multiLevelType w:val="hybridMultilevel"/>
    <w:tmpl w:val="4EB6F1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BA6E12"/>
    <w:multiLevelType w:val="hybridMultilevel"/>
    <w:tmpl w:val="8CDA28C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62092310">
    <w:abstractNumId w:val="19"/>
  </w:num>
  <w:num w:numId="2" w16cid:durableId="1239368899">
    <w:abstractNumId w:val="4"/>
  </w:num>
  <w:num w:numId="3" w16cid:durableId="464396724">
    <w:abstractNumId w:val="24"/>
  </w:num>
  <w:num w:numId="4" w16cid:durableId="50157486">
    <w:abstractNumId w:val="17"/>
  </w:num>
  <w:num w:numId="5" w16cid:durableId="1857231664">
    <w:abstractNumId w:val="21"/>
  </w:num>
  <w:num w:numId="6" w16cid:durableId="1832479498">
    <w:abstractNumId w:val="1"/>
  </w:num>
  <w:num w:numId="7" w16cid:durableId="670379589">
    <w:abstractNumId w:val="15"/>
  </w:num>
  <w:num w:numId="8" w16cid:durableId="1504860571">
    <w:abstractNumId w:val="3"/>
  </w:num>
  <w:num w:numId="9" w16cid:durableId="1889026938">
    <w:abstractNumId w:val="16"/>
  </w:num>
  <w:num w:numId="10" w16cid:durableId="1311405057">
    <w:abstractNumId w:val="7"/>
  </w:num>
  <w:num w:numId="11" w16cid:durableId="1093549403">
    <w:abstractNumId w:val="14"/>
  </w:num>
  <w:num w:numId="12" w16cid:durableId="486750079">
    <w:abstractNumId w:val="28"/>
  </w:num>
  <w:num w:numId="13" w16cid:durableId="1169521507">
    <w:abstractNumId w:val="11"/>
  </w:num>
  <w:num w:numId="14" w16cid:durableId="260454486">
    <w:abstractNumId w:val="6"/>
  </w:num>
  <w:num w:numId="15" w16cid:durableId="378743820">
    <w:abstractNumId w:val="18"/>
  </w:num>
  <w:num w:numId="16" w16cid:durableId="1845243581">
    <w:abstractNumId w:val="31"/>
  </w:num>
  <w:num w:numId="17" w16cid:durableId="1571886910">
    <w:abstractNumId w:val="8"/>
  </w:num>
  <w:num w:numId="18" w16cid:durableId="1910311730">
    <w:abstractNumId w:val="26"/>
  </w:num>
  <w:num w:numId="19" w16cid:durableId="323361880">
    <w:abstractNumId w:val="5"/>
  </w:num>
  <w:num w:numId="20" w16cid:durableId="810755531">
    <w:abstractNumId w:val="22"/>
  </w:num>
  <w:num w:numId="21" w16cid:durableId="1223835780">
    <w:abstractNumId w:val="10"/>
  </w:num>
  <w:num w:numId="22" w16cid:durableId="1649820769">
    <w:abstractNumId w:val="9"/>
  </w:num>
  <w:num w:numId="23" w16cid:durableId="1748306475">
    <w:abstractNumId w:val="0"/>
  </w:num>
  <w:num w:numId="24" w16cid:durableId="153422650">
    <w:abstractNumId w:val="2"/>
  </w:num>
  <w:num w:numId="25" w16cid:durableId="362830350">
    <w:abstractNumId w:val="23"/>
  </w:num>
  <w:num w:numId="26" w16cid:durableId="279915987">
    <w:abstractNumId w:val="20"/>
  </w:num>
  <w:num w:numId="27" w16cid:durableId="588079459">
    <w:abstractNumId w:val="29"/>
  </w:num>
  <w:num w:numId="28" w16cid:durableId="1582331816">
    <w:abstractNumId w:val="30"/>
  </w:num>
  <w:num w:numId="29" w16cid:durableId="2033920228">
    <w:abstractNumId w:val="25"/>
  </w:num>
  <w:num w:numId="30" w16cid:durableId="1790775727">
    <w:abstractNumId w:val="12"/>
  </w:num>
  <w:num w:numId="31" w16cid:durableId="2052218252">
    <w:abstractNumId w:val="27"/>
  </w:num>
  <w:num w:numId="32" w16cid:durableId="8823314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C8"/>
    <w:rsid w:val="00000202"/>
    <w:rsid w:val="0000132A"/>
    <w:rsid w:val="0000135A"/>
    <w:rsid w:val="000035D3"/>
    <w:rsid w:val="00004620"/>
    <w:rsid w:val="000063FA"/>
    <w:rsid w:val="00007DCC"/>
    <w:rsid w:val="00010174"/>
    <w:rsid w:val="00010422"/>
    <w:rsid w:val="000141BD"/>
    <w:rsid w:val="00014D78"/>
    <w:rsid w:val="00015048"/>
    <w:rsid w:val="000164B9"/>
    <w:rsid w:val="00016E32"/>
    <w:rsid w:val="00020DBC"/>
    <w:rsid w:val="000224B0"/>
    <w:rsid w:val="0002286D"/>
    <w:rsid w:val="00023455"/>
    <w:rsid w:val="00024A2E"/>
    <w:rsid w:val="0002551B"/>
    <w:rsid w:val="00025773"/>
    <w:rsid w:val="00026000"/>
    <w:rsid w:val="00026C2B"/>
    <w:rsid w:val="00027C54"/>
    <w:rsid w:val="00031435"/>
    <w:rsid w:val="0003179F"/>
    <w:rsid w:val="0003282B"/>
    <w:rsid w:val="00032BE4"/>
    <w:rsid w:val="00033C53"/>
    <w:rsid w:val="00033D52"/>
    <w:rsid w:val="000366BB"/>
    <w:rsid w:val="00036FE7"/>
    <w:rsid w:val="00037093"/>
    <w:rsid w:val="000371B4"/>
    <w:rsid w:val="000372B9"/>
    <w:rsid w:val="0003766B"/>
    <w:rsid w:val="00040116"/>
    <w:rsid w:val="00040E17"/>
    <w:rsid w:val="000413F5"/>
    <w:rsid w:val="000420F2"/>
    <w:rsid w:val="0004251D"/>
    <w:rsid w:val="0004254F"/>
    <w:rsid w:val="00042BD5"/>
    <w:rsid w:val="00043D26"/>
    <w:rsid w:val="0004449F"/>
    <w:rsid w:val="00044A13"/>
    <w:rsid w:val="00045484"/>
    <w:rsid w:val="0004649D"/>
    <w:rsid w:val="00046901"/>
    <w:rsid w:val="00046921"/>
    <w:rsid w:val="00047846"/>
    <w:rsid w:val="00050955"/>
    <w:rsid w:val="00051AD7"/>
    <w:rsid w:val="00054230"/>
    <w:rsid w:val="00056AA0"/>
    <w:rsid w:val="00057429"/>
    <w:rsid w:val="00060EAD"/>
    <w:rsid w:val="00061337"/>
    <w:rsid w:val="000619C0"/>
    <w:rsid w:val="000628B4"/>
    <w:rsid w:val="000641A5"/>
    <w:rsid w:val="00064213"/>
    <w:rsid w:val="00064B3E"/>
    <w:rsid w:val="00067CF2"/>
    <w:rsid w:val="00067FE3"/>
    <w:rsid w:val="00072511"/>
    <w:rsid w:val="00072858"/>
    <w:rsid w:val="00073295"/>
    <w:rsid w:val="0007344B"/>
    <w:rsid w:val="00074092"/>
    <w:rsid w:val="0007486B"/>
    <w:rsid w:val="00074D2F"/>
    <w:rsid w:val="00075B1C"/>
    <w:rsid w:val="00076998"/>
    <w:rsid w:val="00076A5F"/>
    <w:rsid w:val="0008105E"/>
    <w:rsid w:val="00083D67"/>
    <w:rsid w:val="00084E23"/>
    <w:rsid w:val="00085BFC"/>
    <w:rsid w:val="00086F95"/>
    <w:rsid w:val="000871DE"/>
    <w:rsid w:val="00090A00"/>
    <w:rsid w:val="00090D55"/>
    <w:rsid w:val="000911F1"/>
    <w:rsid w:val="00091583"/>
    <w:rsid w:val="000929F5"/>
    <w:rsid w:val="0009333C"/>
    <w:rsid w:val="00095789"/>
    <w:rsid w:val="000969B1"/>
    <w:rsid w:val="00097CE2"/>
    <w:rsid w:val="000A00FC"/>
    <w:rsid w:val="000A0A57"/>
    <w:rsid w:val="000A3C93"/>
    <w:rsid w:val="000A5978"/>
    <w:rsid w:val="000B07EF"/>
    <w:rsid w:val="000B0B39"/>
    <w:rsid w:val="000B1192"/>
    <w:rsid w:val="000B1E69"/>
    <w:rsid w:val="000B2C9E"/>
    <w:rsid w:val="000B32F2"/>
    <w:rsid w:val="000B34BD"/>
    <w:rsid w:val="000B3773"/>
    <w:rsid w:val="000B384E"/>
    <w:rsid w:val="000B3F37"/>
    <w:rsid w:val="000B4D67"/>
    <w:rsid w:val="000B6AB8"/>
    <w:rsid w:val="000B6C7A"/>
    <w:rsid w:val="000B75C1"/>
    <w:rsid w:val="000B7A12"/>
    <w:rsid w:val="000B7BC8"/>
    <w:rsid w:val="000B7D5C"/>
    <w:rsid w:val="000C02A2"/>
    <w:rsid w:val="000C18F5"/>
    <w:rsid w:val="000C27F5"/>
    <w:rsid w:val="000C2A62"/>
    <w:rsid w:val="000C2D15"/>
    <w:rsid w:val="000C48A5"/>
    <w:rsid w:val="000C697A"/>
    <w:rsid w:val="000C7A9E"/>
    <w:rsid w:val="000D0CB9"/>
    <w:rsid w:val="000D0F80"/>
    <w:rsid w:val="000D18EF"/>
    <w:rsid w:val="000D1927"/>
    <w:rsid w:val="000D1E0C"/>
    <w:rsid w:val="000D23E8"/>
    <w:rsid w:val="000D38E3"/>
    <w:rsid w:val="000D3AA3"/>
    <w:rsid w:val="000D41AE"/>
    <w:rsid w:val="000D438B"/>
    <w:rsid w:val="000D4B47"/>
    <w:rsid w:val="000D5892"/>
    <w:rsid w:val="000D5A0F"/>
    <w:rsid w:val="000D68B9"/>
    <w:rsid w:val="000E0D3B"/>
    <w:rsid w:val="000E13F4"/>
    <w:rsid w:val="000E1FF7"/>
    <w:rsid w:val="000E2457"/>
    <w:rsid w:val="000E2853"/>
    <w:rsid w:val="000E2E17"/>
    <w:rsid w:val="000E45EC"/>
    <w:rsid w:val="000E4F37"/>
    <w:rsid w:val="000E541F"/>
    <w:rsid w:val="000E782C"/>
    <w:rsid w:val="000E7BC0"/>
    <w:rsid w:val="000F0AF8"/>
    <w:rsid w:val="000F1382"/>
    <w:rsid w:val="000F3108"/>
    <w:rsid w:val="000F31CD"/>
    <w:rsid w:val="000F3FBD"/>
    <w:rsid w:val="000F4410"/>
    <w:rsid w:val="000F441E"/>
    <w:rsid w:val="000F507C"/>
    <w:rsid w:val="000F56E6"/>
    <w:rsid w:val="000F755C"/>
    <w:rsid w:val="000F7B0C"/>
    <w:rsid w:val="0010081C"/>
    <w:rsid w:val="001015C9"/>
    <w:rsid w:val="00101DB5"/>
    <w:rsid w:val="001025BD"/>
    <w:rsid w:val="00103895"/>
    <w:rsid w:val="00103E0B"/>
    <w:rsid w:val="001044FF"/>
    <w:rsid w:val="00106B9E"/>
    <w:rsid w:val="00106F1D"/>
    <w:rsid w:val="00107DDF"/>
    <w:rsid w:val="0011002C"/>
    <w:rsid w:val="00112B2B"/>
    <w:rsid w:val="0011486E"/>
    <w:rsid w:val="00114CDF"/>
    <w:rsid w:val="00115016"/>
    <w:rsid w:val="00115CFA"/>
    <w:rsid w:val="00115F5E"/>
    <w:rsid w:val="0011614F"/>
    <w:rsid w:val="00116904"/>
    <w:rsid w:val="00120DB9"/>
    <w:rsid w:val="00121AF2"/>
    <w:rsid w:val="00122ECB"/>
    <w:rsid w:val="00123ACC"/>
    <w:rsid w:val="001250F0"/>
    <w:rsid w:val="00125A93"/>
    <w:rsid w:val="00126EE4"/>
    <w:rsid w:val="001271C2"/>
    <w:rsid w:val="00131825"/>
    <w:rsid w:val="00132E39"/>
    <w:rsid w:val="00133C8D"/>
    <w:rsid w:val="0013460A"/>
    <w:rsid w:val="00135BA5"/>
    <w:rsid w:val="0013726F"/>
    <w:rsid w:val="0013746B"/>
    <w:rsid w:val="00137E9B"/>
    <w:rsid w:val="001400C8"/>
    <w:rsid w:val="001402A0"/>
    <w:rsid w:val="001459DA"/>
    <w:rsid w:val="001461E9"/>
    <w:rsid w:val="00147DBF"/>
    <w:rsid w:val="0015016F"/>
    <w:rsid w:val="001501F6"/>
    <w:rsid w:val="00150B86"/>
    <w:rsid w:val="001517CE"/>
    <w:rsid w:val="00153351"/>
    <w:rsid w:val="00154345"/>
    <w:rsid w:val="00154679"/>
    <w:rsid w:val="00154C2A"/>
    <w:rsid w:val="0015554D"/>
    <w:rsid w:val="00157FBD"/>
    <w:rsid w:val="00161067"/>
    <w:rsid w:val="0016266E"/>
    <w:rsid w:val="00163984"/>
    <w:rsid w:val="00163CE3"/>
    <w:rsid w:val="00164DCA"/>
    <w:rsid w:val="001655F3"/>
    <w:rsid w:val="0016670E"/>
    <w:rsid w:val="00166FCA"/>
    <w:rsid w:val="00172557"/>
    <w:rsid w:val="001732B5"/>
    <w:rsid w:val="00173D9E"/>
    <w:rsid w:val="00175A6F"/>
    <w:rsid w:val="00177609"/>
    <w:rsid w:val="00180322"/>
    <w:rsid w:val="00181C74"/>
    <w:rsid w:val="00182D44"/>
    <w:rsid w:val="0018370E"/>
    <w:rsid w:val="00184653"/>
    <w:rsid w:val="0018499A"/>
    <w:rsid w:val="00187B51"/>
    <w:rsid w:val="00190447"/>
    <w:rsid w:val="001908CB"/>
    <w:rsid w:val="0019142F"/>
    <w:rsid w:val="001915AC"/>
    <w:rsid w:val="00191600"/>
    <w:rsid w:val="00191EF9"/>
    <w:rsid w:val="0019288E"/>
    <w:rsid w:val="001939E9"/>
    <w:rsid w:val="001949F1"/>
    <w:rsid w:val="00195CB7"/>
    <w:rsid w:val="00197543"/>
    <w:rsid w:val="0019C110"/>
    <w:rsid w:val="001A0566"/>
    <w:rsid w:val="001A1364"/>
    <w:rsid w:val="001A1EA5"/>
    <w:rsid w:val="001A3915"/>
    <w:rsid w:val="001A40F3"/>
    <w:rsid w:val="001A5E86"/>
    <w:rsid w:val="001A5F6A"/>
    <w:rsid w:val="001A5FD8"/>
    <w:rsid w:val="001A6118"/>
    <w:rsid w:val="001A7674"/>
    <w:rsid w:val="001B00A7"/>
    <w:rsid w:val="001B0D16"/>
    <w:rsid w:val="001B1689"/>
    <w:rsid w:val="001B1E9F"/>
    <w:rsid w:val="001B2837"/>
    <w:rsid w:val="001B3610"/>
    <w:rsid w:val="001B3C39"/>
    <w:rsid w:val="001B3FBA"/>
    <w:rsid w:val="001B40A5"/>
    <w:rsid w:val="001B40F9"/>
    <w:rsid w:val="001B4511"/>
    <w:rsid w:val="001C1DEA"/>
    <w:rsid w:val="001C2FDE"/>
    <w:rsid w:val="001C3D23"/>
    <w:rsid w:val="001C4359"/>
    <w:rsid w:val="001C4B1A"/>
    <w:rsid w:val="001C5693"/>
    <w:rsid w:val="001C5ECE"/>
    <w:rsid w:val="001C635E"/>
    <w:rsid w:val="001C7576"/>
    <w:rsid w:val="001D12F1"/>
    <w:rsid w:val="001D1AD7"/>
    <w:rsid w:val="001D2333"/>
    <w:rsid w:val="001D42B3"/>
    <w:rsid w:val="001D4F28"/>
    <w:rsid w:val="001D55AF"/>
    <w:rsid w:val="001D5D1D"/>
    <w:rsid w:val="001D5F81"/>
    <w:rsid w:val="001D65AC"/>
    <w:rsid w:val="001D6763"/>
    <w:rsid w:val="001E0C26"/>
    <w:rsid w:val="001E1871"/>
    <w:rsid w:val="001E1B22"/>
    <w:rsid w:val="001E2975"/>
    <w:rsid w:val="001E2C08"/>
    <w:rsid w:val="001E40AC"/>
    <w:rsid w:val="001E5EEF"/>
    <w:rsid w:val="001E6023"/>
    <w:rsid w:val="001E65E0"/>
    <w:rsid w:val="001E782E"/>
    <w:rsid w:val="001E7E41"/>
    <w:rsid w:val="001F0B60"/>
    <w:rsid w:val="001F1E8D"/>
    <w:rsid w:val="001F1E9A"/>
    <w:rsid w:val="001F4EEE"/>
    <w:rsid w:val="001F4FE9"/>
    <w:rsid w:val="001F5379"/>
    <w:rsid w:val="001F5A3D"/>
    <w:rsid w:val="001F70CD"/>
    <w:rsid w:val="00200258"/>
    <w:rsid w:val="0020035A"/>
    <w:rsid w:val="00200514"/>
    <w:rsid w:val="00200D35"/>
    <w:rsid w:val="00200EA1"/>
    <w:rsid w:val="00202DA1"/>
    <w:rsid w:val="002042EA"/>
    <w:rsid w:val="002043B8"/>
    <w:rsid w:val="002047E4"/>
    <w:rsid w:val="00204D12"/>
    <w:rsid w:val="0020554D"/>
    <w:rsid w:val="00205B1A"/>
    <w:rsid w:val="00206155"/>
    <w:rsid w:val="00211B1F"/>
    <w:rsid w:val="002121CC"/>
    <w:rsid w:val="00212455"/>
    <w:rsid w:val="00212B7F"/>
    <w:rsid w:val="00214D60"/>
    <w:rsid w:val="0021577A"/>
    <w:rsid w:val="00216F38"/>
    <w:rsid w:val="00217092"/>
    <w:rsid w:val="0022056C"/>
    <w:rsid w:val="00220BB9"/>
    <w:rsid w:val="00220F05"/>
    <w:rsid w:val="00221825"/>
    <w:rsid w:val="0022226E"/>
    <w:rsid w:val="00224FD1"/>
    <w:rsid w:val="00225152"/>
    <w:rsid w:val="0022550C"/>
    <w:rsid w:val="00227441"/>
    <w:rsid w:val="00230A3F"/>
    <w:rsid w:val="00230D6D"/>
    <w:rsid w:val="00231139"/>
    <w:rsid w:val="00233EAE"/>
    <w:rsid w:val="002345A5"/>
    <w:rsid w:val="00234C54"/>
    <w:rsid w:val="0023700D"/>
    <w:rsid w:val="00240220"/>
    <w:rsid w:val="0024154C"/>
    <w:rsid w:val="002421AA"/>
    <w:rsid w:val="0024427A"/>
    <w:rsid w:val="0024431A"/>
    <w:rsid w:val="00244AE9"/>
    <w:rsid w:val="002455A6"/>
    <w:rsid w:val="00246187"/>
    <w:rsid w:val="00246851"/>
    <w:rsid w:val="002473CB"/>
    <w:rsid w:val="0025055E"/>
    <w:rsid w:val="00251A0D"/>
    <w:rsid w:val="0025206C"/>
    <w:rsid w:val="00253FE4"/>
    <w:rsid w:val="00254A74"/>
    <w:rsid w:val="00254D57"/>
    <w:rsid w:val="00254FB8"/>
    <w:rsid w:val="00255EF0"/>
    <w:rsid w:val="002568DE"/>
    <w:rsid w:val="00256EB9"/>
    <w:rsid w:val="00257320"/>
    <w:rsid w:val="00257826"/>
    <w:rsid w:val="00257BA2"/>
    <w:rsid w:val="00257E66"/>
    <w:rsid w:val="00257F2E"/>
    <w:rsid w:val="00261AAC"/>
    <w:rsid w:val="00263675"/>
    <w:rsid w:val="00265D7C"/>
    <w:rsid w:val="0026704F"/>
    <w:rsid w:val="002676EF"/>
    <w:rsid w:val="0027049B"/>
    <w:rsid w:val="00271032"/>
    <w:rsid w:val="002716F1"/>
    <w:rsid w:val="00271727"/>
    <w:rsid w:val="00271F8C"/>
    <w:rsid w:val="0027204C"/>
    <w:rsid w:val="00274CE0"/>
    <w:rsid w:val="00277161"/>
    <w:rsid w:val="002778C5"/>
    <w:rsid w:val="00277FDE"/>
    <w:rsid w:val="002820D7"/>
    <w:rsid w:val="0028459C"/>
    <w:rsid w:val="00286AE0"/>
    <w:rsid w:val="00286BEF"/>
    <w:rsid w:val="00292631"/>
    <w:rsid w:val="00293252"/>
    <w:rsid w:val="00293491"/>
    <w:rsid w:val="0029445C"/>
    <w:rsid w:val="0029470D"/>
    <w:rsid w:val="002958F8"/>
    <w:rsid w:val="00295B64"/>
    <w:rsid w:val="002A0099"/>
    <w:rsid w:val="002A28B0"/>
    <w:rsid w:val="002A2AC2"/>
    <w:rsid w:val="002A37F2"/>
    <w:rsid w:val="002A4543"/>
    <w:rsid w:val="002A4D04"/>
    <w:rsid w:val="002A64FB"/>
    <w:rsid w:val="002A6BD0"/>
    <w:rsid w:val="002A747E"/>
    <w:rsid w:val="002A7586"/>
    <w:rsid w:val="002B0A75"/>
    <w:rsid w:val="002B2B8A"/>
    <w:rsid w:val="002B35EA"/>
    <w:rsid w:val="002B3C83"/>
    <w:rsid w:val="002B5700"/>
    <w:rsid w:val="002B5FB7"/>
    <w:rsid w:val="002B75A9"/>
    <w:rsid w:val="002C01EF"/>
    <w:rsid w:val="002C2A12"/>
    <w:rsid w:val="002C44CA"/>
    <w:rsid w:val="002C6442"/>
    <w:rsid w:val="002C6EA0"/>
    <w:rsid w:val="002C756B"/>
    <w:rsid w:val="002C7F69"/>
    <w:rsid w:val="002D3B37"/>
    <w:rsid w:val="002D6295"/>
    <w:rsid w:val="002D7327"/>
    <w:rsid w:val="002E0D57"/>
    <w:rsid w:val="002E2467"/>
    <w:rsid w:val="002E27D4"/>
    <w:rsid w:val="002E2AE4"/>
    <w:rsid w:val="002E37B1"/>
    <w:rsid w:val="002E53C0"/>
    <w:rsid w:val="002E5722"/>
    <w:rsid w:val="002E6158"/>
    <w:rsid w:val="002F0176"/>
    <w:rsid w:val="002F26C4"/>
    <w:rsid w:val="002F26E9"/>
    <w:rsid w:val="002F2716"/>
    <w:rsid w:val="002F2DA1"/>
    <w:rsid w:val="002F2DD5"/>
    <w:rsid w:val="002F63F6"/>
    <w:rsid w:val="002F7502"/>
    <w:rsid w:val="002F7CE4"/>
    <w:rsid w:val="003007DD"/>
    <w:rsid w:val="003017F0"/>
    <w:rsid w:val="003020AB"/>
    <w:rsid w:val="003039F0"/>
    <w:rsid w:val="003050D9"/>
    <w:rsid w:val="0030543B"/>
    <w:rsid w:val="00305FFB"/>
    <w:rsid w:val="003066B7"/>
    <w:rsid w:val="003072BC"/>
    <w:rsid w:val="00307B14"/>
    <w:rsid w:val="003103B8"/>
    <w:rsid w:val="00310EF9"/>
    <w:rsid w:val="00311709"/>
    <w:rsid w:val="003125A0"/>
    <w:rsid w:val="00312A03"/>
    <w:rsid w:val="00314EAA"/>
    <w:rsid w:val="0031587B"/>
    <w:rsid w:val="00316742"/>
    <w:rsid w:val="00317B31"/>
    <w:rsid w:val="00321996"/>
    <w:rsid w:val="00321F4A"/>
    <w:rsid w:val="00323F07"/>
    <w:rsid w:val="00324645"/>
    <w:rsid w:val="00325942"/>
    <w:rsid w:val="00326A50"/>
    <w:rsid w:val="00327333"/>
    <w:rsid w:val="00327603"/>
    <w:rsid w:val="00327E0D"/>
    <w:rsid w:val="00330201"/>
    <w:rsid w:val="003302C3"/>
    <w:rsid w:val="003303A5"/>
    <w:rsid w:val="003304A0"/>
    <w:rsid w:val="00331571"/>
    <w:rsid w:val="00331728"/>
    <w:rsid w:val="00332325"/>
    <w:rsid w:val="003337CB"/>
    <w:rsid w:val="00334E77"/>
    <w:rsid w:val="003360B0"/>
    <w:rsid w:val="003366D4"/>
    <w:rsid w:val="003378A6"/>
    <w:rsid w:val="00337F0A"/>
    <w:rsid w:val="00340B17"/>
    <w:rsid w:val="00341485"/>
    <w:rsid w:val="003419DD"/>
    <w:rsid w:val="00342C4A"/>
    <w:rsid w:val="00343824"/>
    <w:rsid w:val="00344EE2"/>
    <w:rsid w:val="003450F7"/>
    <w:rsid w:val="00345847"/>
    <w:rsid w:val="0034799D"/>
    <w:rsid w:val="00351385"/>
    <w:rsid w:val="00351BA8"/>
    <w:rsid w:val="00352573"/>
    <w:rsid w:val="00352765"/>
    <w:rsid w:val="00353F62"/>
    <w:rsid w:val="00354A89"/>
    <w:rsid w:val="00355DEE"/>
    <w:rsid w:val="003560AF"/>
    <w:rsid w:val="00357428"/>
    <w:rsid w:val="00357A21"/>
    <w:rsid w:val="0036015B"/>
    <w:rsid w:val="003607CC"/>
    <w:rsid w:val="00360DC7"/>
    <w:rsid w:val="00362CDA"/>
    <w:rsid w:val="00362EB7"/>
    <w:rsid w:val="00363551"/>
    <w:rsid w:val="003646BF"/>
    <w:rsid w:val="00367520"/>
    <w:rsid w:val="0037082F"/>
    <w:rsid w:val="00371BF1"/>
    <w:rsid w:val="003727C8"/>
    <w:rsid w:val="00372CDF"/>
    <w:rsid w:val="00372F90"/>
    <w:rsid w:val="003745ED"/>
    <w:rsid w:val="00375EB6"/>
    <w:rsid w:val="00376698"/>
    <w:rsid w:val="00381123"/>
    <w:rsid w:val="003812B2"/>
    <w:rsid w:val="003832AA"/>
    <w:rsid w:val="00384771"/>
    <w:rsid w:val="003861F8"/>
    <w:rsid w:val="00390C5E"/>
    <w:rsid w:val="00393527"/>
    <w:rsid w:val="00394414"/>
    <w:rsid w:val="003A0173"/>
    <w:rsid w:val="003A2315"/>
    <w:rsid w:val="003A26F0"/>
    <w:rsid w:val="003A4B52"/>
    <w:rsid w:val="003A5926"/>
    <w:rsid w:val="003A6716"/>
    <w:rsid w:val="003A7CA1"/>
    <w:rsid w:val="003B0056"/>
    <w:rsid w:val="003B023C"/>
    <w:rsid w:val="003B034A"/>
    <w:rsid w:val="003B06AD"/>
    <w:rsid w:val="003B2882"/>
    <w:rsid w:val="003B290B"/>
    <w:rsid w:val="003B414F"/>
    <w:rsid w:val="003B4215"/>
    <w:rsid w:val="003B5410"/>
    <w:rsid w:val="003B59AC"/>
    <w:rsid w:val="003B6033"/>
    <w:rsid w:val="003B6865"/>
    <w:rsid w:val="003B68EC"/>
    <w:rsid w:val="003B6CA7"/>
    <w:rsid w:val="003B7A28"/>
    <w:rsid w:val="003C0291"/>
    <w:rsid w:val="003C11C4"/>
    <w:rsid w:val="003C1A2A"/>
    <w:rsid w:val="003C2522"/>
    <w:rsid w:val="003C281B"/>
    <w:rsid w:val="003C33DB"/>
    <w:rsid w:val="003C3741"/>
    <w:rsid w:val="003C3B25"/>
    <w:rsid w:val="003C473F"/>
    <w:rsid w:val="003C5098"/>
    <w:rsid w:val="003C5152"/>
    <w:rsid w:val="003C771C"/>
    <w:rsid w:val="003C7AC2"/>
    <w:rsid w:val="003C7DDF"/>
    <w:rsid w:val="003D0FE3"/>
    <w:rsid w:val="003D131F"/>
    <w:rsid w:val="003D1384"/>
    <w:rsid w:val="003D1436"/>
    <w:rsid w:val="003D1B47"/>
    <w:rsid w:val="003D2CF9"/>
    <w:rsid w:val="003D2ECC"/>
    <w:rsid w:val="003D32D2"/>
    <w:rsid w:val="003D44E0"/>
    <w:rsid w:val="003D71B3"/>
    <w:rsid w:val="003D7445"/>
    <w:rsid w:val="003D7E80"/>
    <w:rsid w:val="003E1503"/>
    <w:rsid w:val="003E1D9F"/>
    <w:rsid w:val="003E1FF7"/>
    <w:rsid w:val="003E2196"/>
    <w:rsid w:val="003E2756"/>
    <w:rsid w:val="003E29B6"/>
    <w:rsid w:val="003E344C"/>
    <w:rsid w:val="003E38C1"/>
    <w:rsid w:val="003E3B5E"/>
    <w:rsid w:val="003E4E81"/>
    <w:rsid w:val="003E4EA8"/>
    <w:rsid w:val="003E4EE6"/>
    <w:rsid w:val="003E526D"/>
    <w:rsid w:val="003E5771"/>
    <w:rsid w:val="003F08A3"/>
    <w:rsid w:val="003F298D"/>
    <w:rsid w:val="003F2EE3"/>
    <w:rsid w:val="003F40F9"/>
    <w:rsid w:val="003F4D44"/>
    <w:rsid w:val="003F554F"/>
    <w:rsid w:val="003F59EE"/>
    <w:rsid w:val="003F6B9A"/>
    <w:rsid w:val="00400029"/>
    <w:rsid w:val="00400728"/>
    <w:rsid w:val="00402E8F"/>
    <w:rsid w:val="00405600"/>
    <w:rsid w:val="00406FE1"/>
    <w:rsid w:val="004074C2"/>
    <w:rsid w:val="004107B7"/>
    <w:rsid w:val="00411653"/>
    <w:rsid w:val="00414406"/>
    <w:rsid w:val="00420253"/>
    <w:rsid w:val="00420DF6"/>
    <w:rsid w:val="00423F1F"/>
    <w:rsid w:val="0042422B"/>
    <w:rsid w:val="0042427B"/>
    <w:rsid w:val="004309CE"/>
    <w:rsid w:val="00430CBE"/>
    <w:rsid w:val="004316D0"/>
    <w:rsid w:val="00432400"/>
    <w:rsid w:val="00433258"/>
    <w:rsid w:val="00434290"/>
    <w:rsid w:val="004344D8"/>
    <w:rsid w:val="00436283"/>
    <w:rsid w:val="0043667A"/>
    <w:rsid w:val="00437DD4"/>
    <w:rsid w:val="00440D67"/>
    <w:rsid w:val="00442013"/>
    <w:rsid w:val="00443597"/>
    <w:rsid w:val="00443803"/>
    <w:rsid w:val="00444835"/>
    <w:rsid w:val="004455F8"/>
    <w:rsid w:val="00446D79"/>
    <w:rsid w:val="0045020F"/>
    <w:rsid w:val="00450C58"/>
    <w:rsid w:val="0045114F"/>
    <w:rsid w:val="00451D94"/>
    <w:rsid w:val="00455602"/>
    <w:rsid w:val="0045609A"/>
    <w:rsid w:val="004563AB"/>
    <w:rsid w:val="00456846"/>
    <w:rsid w:val="00456A21"/>
    <w:rsid w:val="00456EC8"/>
    <w:rsid w:val="004579E1"/>
    <w:rsid w:val="00460352"/>
    <w:rsid w:val="00460A05"/>
    <w:rsid w:val="004616D6"/>
    <w:rsid w:val="00462CC6"/>
    <w:rsid w:val="00464197"/>
    <w:rsid w:val="004645C2"/>
    <w:rsid w:val="00465D25"/>
    <w:rsid w:val="00466FAD"/>
    <w:rsid w:val="00467D45"/>
    <w:rsid w:val="0047185C"/>
    <w:rsid w:val="004739C2"/>
    <w:rsid w:val="00473C23"/>
    <w:rsid w:val="00473D4D"/>
    <w:rsid w:val="004750B5"/>
    <w:rsid w:val="00476BA2"/>
    <w:rsid w:val="00477DC2"/>
    <w:rsid w:val="00480A59"/>
    <w:rsid w:val="00484EAB"/>
    <w:rsid w:val="004853BC"/>
    <w:rsid w:val="00486649"/>
    <w:rsid w:val="00486B5B"/>
    <w:rsid w:val="00487B29"/>
    <w:rsid w:val="00487E88"/>
    <w:rsid w:val="004900D7"/>
    <w:rsid w:val="00491BDC"/>
    <w:rsid w:val="004922AA"/>
    <w:rsid w:val="004929EF"/>
    <w:rsid w:val="00494537"/>
    <w:rsid w:val="00494C76"/>
    <w:rsid w:val="004953CE"/>
    <w:rsid w:val="00496C15"/>
    <w:rsid w:val="004976B6"/>
    <w:rsid w:val="004A10AC"/>
    <w:rsid w:val="004A1566"/>
    <w:rsid w:val="004A2641"/>
    <w:rsid w:val="004A2E51"/>
    <w:rsid w:val="004A3115"/>
    <w:rsid w:val="004A3676"/>
    <w:rsid w:val="004A486F"/>
    <w:rsid w:val="004A5043"/>
    <w:rsid w:val="004A5048"/>
    <w:rsid w:val="004A506C"/>
    <w:rsid w:val="004A5564"/>
    <w:rsid w:val="004A5DD6"/>
    <w:rsid w:val="004A6D74"/>
    <w:rsid w:val="004A7A72"/>
    <w:rsid w:val="004A7BBF"/>
    <w:rsid w:val="004B09C6"/>
    <w:rsid w:val="004B1312"/>
    <w:rsid w:val="004B1C23"/>
    <w:rsid w:val="004B2B8E"/>
    <w:rsid w:val="004B4CD8"/>
    <w:rsid w:val="004B5029"/>
    <w:rsid w:val="004B55A8"/>
    <w:rsid w:val="004B5646"/>
    <w:rsid w:val="004B62B7"/>
    <w:rsid w:val="004B63EE"/>
    <w:rsid w:val="004B6CBC"/>
    <w:rsid w:val="004C07A6"/>
    <w:rsid w:val="004C1000"/>
    <w:rsid w:val="004C4423"/>
    <w:rsid w:val="004C5545"/>
    <w:rsid w:val="004C5958"/>
    <w:rsid w:val="004C6516"/>
    <w:rsid w:val="004C7657"/>
    <w:rsid w:val="004C7D19"/>
    <w:rsid w:val="004D0A0B"/>
    <w:rsid w:val="004D2805"/>
    <w:rsid w:val="004D312A"/>
    <w:rsid w:val="004D38C1"/>
    <w:rsid w:val="004D3C68"/>
    <w:rsid w:val="004D52FF"/>
    <w:rsid w:val="004D5D96"/>
    <w:rsid w:val="004D6F21"/>
    <w:rsid w:val="004D7F12"/>
    <w:rsid w:val="004E047F"/>
    <w:rsid w:val="004E5D27"/>
    <w:rsid w:val="004E666E"/>
    <w:rsid w:val="004E7BED"/>
    <w:rsid w:val="004F0578"/>
    <w:rsid w:val="004F171D"/>
    <w:rsid w:val="004F18B3"/>
    <w:rsid w:val="004F1EE2"/>
    <w:rsid w:val="004F3608"/>
    <w:rsid w:val="004F4844"/>
    <w:rsid w:val="004F7321"/>
    <w:rsid w:val="004F7927"/>
    <w:rsid w:val="004F7D5F"/>
    <w:rsid w:val="005004F2"/>
    <w:rsid w:val="005008F5"/>
    <w:rsid w:val="0050206B"/>
    <w:rsid w:val="0050230A"/>
    <w:rsid w:val="00502FA5"/>
    <w:rsid w:val="00503437"/>
    <w:rsid w:val="005034F3"/>
    <w:rsid w:val="00503E79"/>
    <w:rsid w:val="0050400D"/>
    <w:rsid w:val="005042FA"/>
    <w:rsid w:val="00504307"/>
    <w:rsid w:val="00504325"/>
    <w:rsid w:val="00510859"/>
    <w:rsid w:val="005117F1"/>
    <w:rsid w:val="00511D6F"/>
    <w:rsid w:val="005128F3"/>
    <w:rsid w:val="005145B2"/>
    <w:rsid w:val="005151AA"/>
    <w:rsid w:val="005164BA"/>
    <w:rsid w:val="005178B8"/>
    <w:rsid w:val="00517BA5"/>
    <w:rsid w:val="00520DB7"/>
    <w:rsid w:val="005213C2"/>
    <w:rsid w:val="00522110"/>
    <w:rsid w:val="00523166"/>
    <w:rsid w:val="005234FA"/>
    <w:rsid w:val="00523D21"/>
    <w:rsid w:val="00523D30"/>
    <w:rsid w:val="00523DCD"/>
    <w:rsid w:val="005306AE"/>
    <w:rsid w:val="0053181D"/>
    <w:rsid w:val="00532373"/>
    <w:rsid w:val="005331E0"/>
    <w:rsid w:val="00534AB2"/>
    <w:rsid w:val="00534EE4"/>
    <w:rsid w:val="00535D2A"/>
    <w:rsid w:val="0054026E"/>
    <w:rsid w:val="00540ACE"/>
    <w:rsid w:val="00542412"/>
    <w:rsid w:val="005450DD"/>
    <w:rsid w:val="0054554B"/>
    <w:rsid w:val="005458A5"/>
    <w:rsid w:val="00546174"/>
    <w:rsid w:val="005462FC"/>
    <w:rsid w:val="00546E29"/>
    <w:rsid w:val="005474EB"/>
    <w:rsid w:val="00547AF7"/>
    <w:rsid w:val="00547DEB"/>
    <w:rsid w:val="00550A1A"/>
    <w:rsid w:val="005510F8"/>
    <w:rsid w:val="005514A2"/>
    <w:rsid w:val="00551831"/>
    <w:rsid w:val="00551CE6"/>
    <w:rsid w:val="005521A7"/>
    <w:rsid w:val="0055347D"/>
    <w:rsid w:val="00553DC9"/>
    <w:rsid w:val="00557584"/>
    <w:rsid w:val="00557F38"/>
    <w:rsid w:val="00560D4E"/>
    <w:rsid w:val="00560EF9"/>
    <w:rsid w:val="00561BA6"/>
    <w:rsid w:val="00561DFA"/>
    <w:rsid w:val="00564E4C"/>
    <w:rsid w:val="005657F2"/>
    <w:rsid w:val="00565CCA"/>
    <w:rsid w:val="00566287"/>
    <w:rsid w:val="00566EE3"/>
    <w:rsid w:val="00567762"/>
    <w:rsid w:val="005700B1"/>
    <w:rsid w:val="00570191"/>
    <w:rsid w:val="00571029"/>
    <w:rsid w:val="0057199D"/>
    <w:rsid w:val="00571B5B"/>
    <w:rsid w:val="00572094"/>
    <w:rsid w:val="00572645"/>
    <w:rsid w:val="005726C4"/>
    <w:rsid w:val="00572F75"/>
    <w:rsid w:val="00574339"/>
    <w:rsid w:val="00576C2D"/>
    <w:rsid w:val="00576CC9"/>
    <w:rsid w:val="00577AFD"/>
    <w:rsid w:val="0058260F"/>
    <w:rsid w:val="00582A44"/>
    <w:rsid w:val="0058412F"/>
    <w:rsid w:val="00584B89"/>
    <w:rsid w:val="00585012"/>
    <w:rsid w:val="005853AF"/>
    <w:rsid w:val="005873D9"/>
    <w:rsid w:val="005873FA"/>
    <w:rsid w:val="00590769"/>
    <w:rsid w:val="00591364"/>
    <w:rsid w:val="0059157F"/>
    <w:rsid w:val="00591B37"/>
    <w:rsid w:val="0059452F"/>
    <w:rsid w:val="00594BBA"/>
    <w:rsid w:val="00595590"/>
    <w:rsid w:val="00595745"/>
    <w:rsid w:val="00596FDE"/>
    <w:rsid w:val="00597FF2"/>
    <w:rsid w:val="005A0248"/>
    <w:rsid w:val="005A158A"/>
    <w:rsid w:val="005A3570"/>
    <w:rsid w:val="005A3875"/>
    <w:rsid w:val="005A3C2E"/>
    <w:rsid w:val="005A5A11"/>
    <w:rsid w:val="005A65A0"/>
    <w:rsid w:val="005A6745"/>
    <w:rsid w:val="005A67F0"/>
    <w:rsid w:val="005A7FEE"/>
    <w:rsid w:val="005B1397"/>
    <w:rsid w:val="005B141F"/>
    <w:rsid w:val="005B2354"/>
    <w:rsid w:val="005B3AB4"/>
    <w:rsid w:val="005B4596"/>
    <w:rsid w:val="005B6595"/>
    <w:rsid w:val="005B7FDA"/>
    <w:rsid w:val="005C0F9D"/>
    <w:rsid w:val="005C29C2"/>
    <w:rsid w:val="005C353F"/>
    <w:rsid w:val="005C4761"/>
    <w:rsid w:val="005C4969"/>
    <w:rsid w:val="005D07B1"/>
    <w:rsid w:val="005D2C6A"/>
    <w:rsid w:val="005D33C9"/>
    <w:rsid w:val="005D381B"/>
    <w:rsid w:val="005D3DE7"/>
    <w:rsid w:val="005D3E0E"/>
    <w:rsid w:val="005D3E2E"/>
    <w:rsid w:val="005D440F"/>
    <w:rsid w:val="005D6492"/>
    <w:rsid w:val="005D7722"/>
    <w:rsid w:val="005D79EB"/>
    <w:rsid w:val="005D7E41"/>
    <w:rsid w:val="005E0B7F"/>
    <w:rsid w:val="005E360B"/>
    <w:rsid w:val="005E464C"/>
    <w:rsid w:val="005E4AF7"/>
    <w:rsid w:val="005E6F80"/>
    <w:rsid w:val="005F0E1B"/>
    <w:rsid w:val="005F1939"/>
    <w:rsid w:val="005F2870"/>
    <w:rsid w:val="005F3318"/>
    <w:rsid w:val="005F33B8"/>
    <w:rsid w:val="005F45A3"/>
    <w:rsid w:val="005F538B"/>
    <w:rsid w:val="005F56B8"/>
    <w:rsid w:val="005F5F7F"/>
    <w:rsid w:val="005F6496"/>
    <w:rsid w:val="005F6521"/>
    <w:rsid w:val="005F6E9A"/>
    <w:rsid w:val="005F76F4"/>
    <w:rsid w:val="00600341"/>
    <w:rsid w:val="0060346B"/>
    <w:rsid w:val="0060380F"/>
    <w:rsid w:val="0060671F"/>
    <w:rsid w:val="00606A17"/>
    <w:rsid w:val="00606B83"/>
    <w:rsid w:val="00610AA3"/>
    <w:rsid w:val="00611EDF"/>
    <w:rsid w:val="00613B45"/>
    <w:rsid w:val="00615885"/>
    <w:rsid w:val="00615C2B"/>
    <w:rsid w:val="00615C64"/>
    <w:rsid w:val="00616D3F"/>
    <w:rsid w:val="006203A9"/>
    <w:rsid w:val="0062080B"/>
    <w:rsid w:val="00621D07"/>
    <w:rsid w:val="00622F8E"/>
    <w:rsid w:val="00625327"/>
    <w:rsid w:val="00625423"/>
    <w:rsid w:val="00627475"/>
    <w:rsid w:val="00627C72"/>
    <w:rsid w:val="00631100"/>
    <w:rsid w:val="00631202"/>
    <w:rsid w:val="006324A3"/>
    <w:rsid w:val="006324E4"/>
    <w:rsid w:val="00632F97"/>
    <w:rsid w:val="00633E8F"/>
    <w:rsid w:val="00634255"/>
    <w:rsid w:val="00635242"/>
    <w:rsid w:val="00641501"/>
    <w:rsid w:val="006427A4"/>
    <w:rsid w:val="00642C11"/>
    <w:rsid w:val="00643BFD"/>
    <w:rsid w:val="00644799"/>
    <w:rsid w:val="00645846"/>
    <w:rsid w:val="00645E27"/>
    <w:rsid w:val="00650554"/>
    <w:rsid w:val="006505E5"/>
    <w:rsid w:val="00650776"/>
    <w:rsid w:val="0065240F"/>
    <w:rsid w:val="00652449"/>
    <w:rsid w:val="006535B6"/>
    <w:rsid w:val="0065382F"/>
    <w:rsid w:val="00655F05"/>
    <w:rsid w:val="00656962"/>
    <w:rsid w:val="00660960"/>
    <w:rsid w:val="00660D03"/>
    <w:rsid w:val="006640F6"/>
    <w:rsid w:val="006643A1"/>
    <w:rsid w:val="006643BB"/>
    <w:rsid w:val="00664751"/>
    <w:rsid w:val="00665728"/>
    <w:rsid w:val="00665E6F"/>
    <w:rsid w:val="0066720D"/>
    <w:rsid w:val="00670EAD"/>
    <w:rsid w:val="0067449C"/>
    <w:rsid w:val="00674CEF"/>
    <w:rsid w:val="00674F14"/>
    <w:rsid w:val="006760C7"/>
    <w:rsid w:val="00676167"/>
    <w:rsid w:val="0067767E"/>
    <w:rsid w:val="0068153B"/>
    <w:rsid w:val="00681B2D"/>
    <w:rsid w:val="00682DAD"/>
    <w:rsid w:val="00682F3C"/>
    <w:rsid w:val="00683A02"/>
    <w:rsid w:val="00685984"/>
    <w:rsid w:val="00685D16"/>
    <w:rsid w:val="00685D95"/>
    <w:rsid w:val="00685F7C"/>
    <w:rsid w:val="00686FF4"/>
    <w:rsid w:val="00687739"/>
    <w:rsid w:val="00687CF8"/>
    <w:rsid w:val="00690995"/>
    <w:rsid w:val="00691288"/>
    <w:rsid w:val="0069181D"/>
    <w:rsid w:val="0069213F"/>
    <w:rsid w:val="00692D86"/>
    <w:rsid w:val="00694728"/>
    <w:rsid w:val="00696DDF"/>
    <w:rsid w:val="006A1C93"/>
    <w:rsid w:val="006A24A6"/>
    <w:rsid w:val="006A32B7"/>
    <w:rsid w:val="006A335F"/>
    <w:rsid w:val="006A51DE"/>
    <w:rsid w:val="006A57B3"/>
    <w:rsid w:val="006A5A7E"/>
    <w:rsid w:val="006A6774"/>
    <w:rsid w:val="006A6DD6"/>
    <w:rsid w:val="006A6F89"/>
    <w:rsid w:val="006B282E"/>
    <w:rsid w:val="006B35D7"/>
    <w:rsid w:val="006B372D"/>
    <w:rsid w:val="006B675D"/>
    <w:rsid w:val="006B6819"/>
    <w:rsid w:val="006B6941"/>
    <w:rsid w:val="006C0331"/>
    <w:rsid w:val="006C518A"/>
    <w:rsid w:val="006C54B2"/>
    <w:rsid w:val="006C552B"/>
    <w:rsid w:val="006C6287"/>
    <w:rsid w:val="006C6488"/>
    <w:rsid w:val="006C67B9"/>
    <w:rsid w:val="006C6DA6"/>
    <w:rsid w:val="006C7699"/>
    <w:rsid w:val="006C7958"/>
    <w:rsid w:val="006D0163"/>
    <w:rsid w:val="006D2E04"/>
    <w:rsid w:val="006D3879"/>
    <w:rsid w:val="006D3C1A"/>
    <w:rsid w:val="006D431D"/>
    <w:rsid w:val="006D4CB3"/>
    <w:rsid w:val="006D4D55"/>
    <w:rsid w:val="006D52F2"/>
    <w:rsid w:val="006D7ABF"/>
    <w:rsid w:val="006D7C3E"/>
    <w:rsid w:val="006D7FA9"/>
    <w:rsid w:val="006E16A7"/>
    <w:rsid w:val="006E2A65"/>
    <w:rsid w:val="006E2AA5"/>
    <w:rsid w:val="006E3954"/>
    <w:rsid w:val="006E4716"/>
    <w:rsid w:val="006E77A7"/>
    <w:rsid w:val="006F0DAC"/>
    <w:rsid w:val="006F2526"/>
    <w:rsid w:val="006F2F1C"/>
    <w:rsid w:val="006F3283"/>
    <w:rsid w:val="006F3324"/>
    <w:rsid w:val="006F68EE"/>
    <w:rsid w:val="006F6A43"/>
    <w:rsid w:val="006F6A72"/>
    <w:rsid w:val="006F6DC8"/>
    <w:rsid w:val="0070056A"/>
    <w:rsid w:val="00700B64"/>
    <w:rsid w:val="007019EA"/>
    <w:rsid w:val="00701CB1"/>
    <w:rsid w:val="0070306B"/>
    <w:rsid w:val="00703A08"/>
    <w:rsid w:val="0070407F"/>
    <w:rsid w:val="007068A5"/>
    <w:rsid w:val="007068F1"/>
    <w:rsid w:val="00706FC0"/>
    <w:rsid w:val="007072C6"/>
    <w:rsid w:val="00710935"/>
    <w:rsid w:val="007110C2"/>
    <w:rsid w:val="0071196E"/>
    <w:rsid w:val="00711B06"/>
    <w:rsid w:val="00711F20"/>
    <w:rsid w:val="0071214E"/>
    <w:rsid w:val="007130C5"/>
    <w:rsid w:val="007163E2"/>
    <w:rsid w:val="00716937"/>
    <w:rsid w:val="00717B09"/>
    <w:rsid w:val="00722595"/>
    <w:rsid w:val="0072284E"/>
    <w:rsid w:val="00722AAD"/>
    <w:rsid w:val="0072331C"/>
    <w:rsid w:val="0072418B"/>
    <w:rsid w:val="00724EA5"/>
    <w:rsid w:val="007274A8"/>
    <w:rsid w:val="00727E5F"/>
    <w:rsid w:val="00730490"/>
    <w:rsid w:val="007326AB"/>
    <w:rsid w:val="007326FD"/>
    <w:rsid w:val="007329EF"/>
    <w:rsid w:val="00733463"/>
    <w:rsid w:val="0073390F"/>
    <w:rsid w:val="00733914"/>
    <w:rsid w:val="00733B77"/>
    <w:rsid w:val="00733F18"/>
    <w:rsid w:val="0074208B"/>
    <w:rsid w:val="007431A8"/>
    <w:rsid w:val="00744A47"/>
    <w:rsid w:val="00745456"/>
    <w:rsid w:val="00745B21"/>
    <w:rsid w:val="0074750F"/>
    <w:rsid w:val="0074783B"/>
    <w:rsid w:val="00747C54"/>
    <w:rsid w:val="007516DE"/>
    <w:rsid w:val="007523D4"/>
    <w:rsid w:val="00752798"/>
    <w:rsid w:val="00752A9C"/>
    <w:rsid w:val="00752B90"/>
    <w:rsid w:val="00755324"/>
    <w:rsid w:val="00755BB2"/>
    <w:rsid w:val="007560EF"/>
    <w:rsid w:val="00756402"/>
    <w:rsid w:val="00756A7D"/>
    <w:rsid w:val="00756F48"/>
    <w:rsid w:val="00757B3C"/>
    <w:rsid w:val="00760938"/>
    <w:rsid w:val="00761A16"/>
    <w:rsid w:val="00763D9D"/>
    <w:rsid w:val="00765ECE"/>
    <w:rsid w:val="00766BA8"/>
    <w:rsid w:val="00766D66"/>
    <w:rsid w:val="00770045"/>
    <w:rsid w:val="007703FC"/>
    <w:rsid w:val="00770B5A"/>
    <w:rsid w:val="007721D9"/>
    <w:rsid w:val="00772956"/>
    <w:rsid w:val="00773050"/>
    <w:rsid w:val="007743F3"/>
    <w:rsid w:val="007744A5"/>
    <w:rsid w:val="00774A62"/>
    <w:rsid w:val="00775A06"/>
    <w:rsid w:val="00780D91"/>
    <w:rsid w:val="00780EEA"/>
    <w:rsid w:val="00781CB1"/>
    <w:rsid w:val="00784F5F"/>
    <w:rsid w:val="00785D5A"/>
    <w:rsid w:val="00785DBC"/>
    <w:rsid w:val="00785F82"/>
    <w:rsid w:val="007874EC"/>
    <w:rsid w:val="0079348A"/>
    <w:rsid w:val="00795170"/>
    <w:rsid w:val="00795B8E"/>
    <w:rsid w:val="00796987"/>
    <w:rsid w:val="00796A1F"/>
    <w:rsid w:val="00797AA6"/>
    <w:rsid w:val="007A07C2"/>
    <w:rsid w:val="007A375B"/>
    <w:rsid w:val="007A3811"/>
    <w:rsid w:val="007A4050"/>
    <w:rsid w:val="007A4146"/>
    <w:rsid w:val="007A4DF5"/>
    <w:rsid w:val="007A56F9"/>
    <w:rsid w:val="007A5A48"/>
    <w:rsid w:val="007A60C4"/>
    <w:rsid w:val="007A6917"/>
    <w:rsid w:val="007B07F2"/>
    <w:rsid w:val="007B1E93"/>
    <w:rsid w:val="007B28D1"/>
    <w:rsid w:val="007B2F53"/>
    <w:rsid w:val="007B3905"/>
    <w:rsid w:val="007B56A5"/>
    <w:rsid w:val="007B57E4"/>
    <w:rsid w:val="007B6084"/>
    <w:rsid w:val="007B74A5"/>
    <w:rsid w:val="007B7EC3"/>
    <w:rsid w:val="007C033E"/>
    <w:rsid w:val="007C0C3E"/>
    <w:rsid w:val="007C0D2A"/>
    <w:rsid w:val="007C18D0"/>
    <w:rsid w:val="007C2BBB"/>
    <w:rsid w:val="007C3F93"/>
    <w:rsid w:val="007C48DF"/>
    <w:rsid w:val="007C52BF"/>
    <w:rsid w:val="007C62A9"/>
    <w:rsid w:val="007D491F"/>
    <w:rsid w:val="007E05B9"/>
    <w:rsid w:val="007E091C"/>
    <w:rsid w:val="007E0AAB"/>
    <w:rsid w:val="007E11A2"/>
    <w:rsid w:val="007E1694"/>
    <w:rsid w:val="007E1741"/>
    <w:rsid w:val="007E176F"/>
    <w:rsid w:val="007E2393"/>
    <w:rsid w:val="007E28A5"/>
    <w:rsid w:val="007E2BB6"/>
    <w:rsid w:val="007E3019"/>
    <w:rsid w:val="007E4018"/>
    <w:rsid w:val="007E4F0D"/>
    <w:rsid w:val="007E54E0"/>
    <w:rsid w:val="007E5A93"/>
    <w:rsid w:val="007E62B4"/>
    <w:rsid w:val="007E7475"/>
    <w:rsid w:val="007F0184"/>
    <w:rsid w:val="007F0B7F"/>
    <w:rsid w:val="007F20A0"/>
    <w:rsid w:val="007F2D57"/>
    <w:rsid w:val="007F38E9"/>
    <w:rsid w:val="007F391A"/>
    <w:rsid w:val="007F4275"/>
    <w:rsid w:val="007F47AE"/>
    <w:rsid w:val="007F5A97"/>
    <w:rsid w:val="007F5F80"/>
    <w:rsid w:val="007F5F88"/>
    <w:rsid w:val="007F7FB3"/>
    <w:rsid w:val="00800E69"/>
    <w:rsid w:val="008018CB"/>
    <w:rsid w:val="0080198B"/>
    <w:rsid w:val="00803F75"/>
    <w:rsid w:val="00804321"/>
    <w:rsid w:val="00804648"/>
    <w:rsid w:val="00804902"/>
    <w:rsid w:val="00804B7B"/>
    <w:rsid w:val="00804D99"/>
    <w:rsid w:val="00810F3A"/>
    <w:rsid w:val="008111FD"/>
    <w:rsid w:val="00811AF4"/>
    <w:rsid w:val="00812875"/>
    <w:rsid w:val="00812B08"/>
    <w:rsid w:val="00813624"/>
    <w:rsid w:val="00813CF2"/>
    <w:rsid w:val="008159A0"/>
    <w:rsid w:val="008173AF"/>
    <w:rsid w:val="008175FD"/>
    <w:rsid w:val="008178D1"/>
    <w:rsid w:val="00821161"/>
    <w:rsid w:val="0082220D"/>
    <w:rsid w:val="00823A1A"/>
    <w:rsid w:val="008255A0"/>
    <w:rsid w:val="00826A34"/>
    <w:rsid w:val="00826CBA"/>
    <w:rsid w:val="00827D66"/>
    <w:rsid w:val="00830D65"/>
    <w:rsid w:val="00831B30"/>
    <w:rsid w:val="008356D7"/>
    <w:rsid w:val="00835E8C"/>
    <w:rsid w:val="00836756"/>
    <w:rsid w:val="00836868"/>
    <w:rsid w:val="00836B48"/>
    <w:rsid w:val="00840004"/>
    <w:rsid w:val="008411B2"/>
    <w:rsid w:val="00841874"/>
    <w:rsid w:val="00841DDF"/>
    <w:rsid w:val="00842193"/>
    <w:rsid w:val="008427CE"/>
    <w:rsid w:val="00843EED"/>
    <w:rsid w:val="00844A5A"/>
    <w:rsid w:val="00844FF4"/>
    <w:rsid w:val="00845E92"/>
    <w:rsid w:val="0084630C"/>
    <w:rsid w:val="008468F3"/>
    <w:rsid w:val="00846FFB"/>
    <w:rsid w:val="008526D9"/>
    <w:rsid w:val="00853235"/>
    <w:rsid w:val="008545DC"/>
    <w:rsid w:val="00854E27"/>
    <w:rsid w:val="00855FE0"/>
    <w:rsid w:val="00856945"/>
    <w:rsid w:val="00857FDE"/>
    <w:rsid w:val="008601F9"/>
    <w:rsid w:val="00860BB0"/>
    <w:rsid w:val="008634F6"/>
    <w:rsid w:val="00863C13"/>
    <w:rsid w:val="008654C1"/>
    <w:rsid w:val="00866813"/>
    <w:rsid w:val="00866D69"/>
    <w:rsid w:val="00866E6E"/>
    <w:rsid w:val="00871A6C"/>
    <w:rsid w:val="008725FB"/>
    <w:rsid w:val="00873C98"/>
    <w:rsid w:val="00874E20"/>
    <w:rsid w:val="0087640D"/>
    <w:rsid w:val="00880DD2"/>
    <w:rsid w:val="00885D8C"/>
    <w:rsid w:val="008864C5"/>
    <w:rsid w:val="00886FDF"/>
    <w:rsid w:val="00887457"/>
    <w:rsid w:val="0089150E"/>
    <w:rsid w:val="00891E61"/>
    <w:rsid w:val="00892074"/>
    <w:rsid w:val="008922B8"/>
    <w:rsid w:val="00893D9A"/>
    <w:rsid w:val="00894A64"/>
    <w:rsid w:val="00896F6D"/>
    <w:rsid w:val="008970E8"/>
    <w:rsid w:val="00897584"/>
    <w:rsid w:val="00897994"/>
    <w:rsid w:val="00897EA5"/>
    <w:rsid w:val="008A1136"/>
    <w:rsid w:val="008A1E4D"/>
    <w:rsid w:val="008A20AC"/>
    <w:rsid w:val="008A28BE"/>
    <w:rsid w:val="008A360A"/>
    <w:rsid w:val="008A4D33"/>
    <w:rsid w:val="008A4D81"/>
    <w:rsid w:val="008A6264"/>
    <w:rsid w:val="008A7313"/>
    <w:rsid w:val="008A787C"/>
    <w:rsid w:val="008A7CDB"/>
    <w:rsid w:val="008A7E92"/>
    <w:rsid w:val="008B0623"/>
    <w:rsid w:val="008B2281"/>
    <w:rsid w:val="008B41D8"/>
    <w:rsid w:val="008B4941"/>
    <w:rsid w:val="008B5580"/>
    <w:rsid w:val="008B5BBA"/>
    <w:rsid w:val="008B5C61"/>
    <w:rsid w:val="008B6B34"/>
    <w:rsid w:val="008B7907"/>
    <w:rsid w:val="008C009C"/>
    <w:rsid w:val="008C0B87"/>
    <w:rsid w:val="008C12C9"/>
    <w:rsid w:val="008C3620"/>
    <w:rsid w:val="008C37DF"/>
    <w:rsid w:val="008C5208"/>
    <w:rsid w:val="008C53BF"/>
    <w:rsid w:val="008C679C"/>
    <w:rsid w:val="008C6958"/>
    <w:rsid w:val="008C7501"/>
    <w:rsid w:val="008D00C5"/>
    <w:rsid w:val="008D0377"/>
    <w:rsid w:val="008D06B0"/>
    <w:rsid w:val="008D0E97"/>
    <w:rsid w:val="008D1639"/>
    <w:rsid w:val="008D1B9E"/>
    <w:rsid w:val="008D2042"/>
    <w:rsid w:val="008D2397"/>
    <w:rsid w:val="008D2409"/>
    <w:rsid w:val="008D2D14"/>
    <w:rsid w:val="008D674A"/>
    <w:rsid w:val="008D70FD"/>
    <w:rsid w:val="008E071C"/>
    <w:rsid w:val="008E12AE"/>
    <w:rsid w:val="008E1E61"/>
    <w:rsid w:val="008E1F66"/>
    <w:rsid w:val="008E2735"/>
    <w:rsid w:val="008E38D3"/>
    <w:rsid w:val="008E5287"/>
    <w:rsid w:val="008E60EA"/>
    <w:rsid w:val="008E626A"/>
    <w:rsid w:val="008E66EF"/>
    <w:rsid w:val="008E6B4C"/>
    <w:rsid w:val="008E79A8"/>
    <w:rsid w:val="008F00F2"/>
    <w:rsid w:val="008F205B"/>
    <w:rsid w:val="008F2666"/>
    <w:rsid w:val="008F2F73"/>
    <w:rsid w:val="008F538E"/>
    <w:rsid w:val="008F5658"/>
    <w:rsid w:val="008F694A"/>
    <w:rsid w:val="008F7466"/>
    <w:rsid w:val="00900641"/>
    <w:rsid w:val="00900E7D"/>
    <w:rsid w:val="00901025"/>
    <w:rsid w:val="0090121C"/>
    <w:rsid w:val="0090368A"/>
    <w:rsid w:val="00903B56"/>
    <w:rsid w:val="00904BA8"/>
    <w:rsid w:val="0090503F"/>
    <w:rsid w:val="0090515C"/>
    <w:rsid w:val="0090520C"/>
    <w:rsid w:val="00906073"/>
    <w:rsid w:val="00906452"/>
    <w:rsid w:val="00906FB7"/>
    <w:rsid w:val="00912F3D"/>
    <w:rsid w:val="00913294"/>
    <w:rsid w:val="00913B91"/>
    <w:rsid w:val="00914274"/>
    <w:rsid w:val="009149CF"/>
    <w:rsid w:val="009153EF"/>
    <w:rsid w:val="00915BA8"/>
    <w:rsid w:val="00915E81"/>
    <w:rsid w:val="00920C65"/>
    <w:rsid w:val="00920E56"/>
    <w:rsid w:val="00922A3B"/>
    <w:rsid w:val="009235AF"/>
    <w:rsid w:val="0092444A"/>
    <w:rsid w:val="00924A58"/>
    <w:rsid w:val="00925B0C"/>
    <w:rsid w:val="00925DF6"/>
    <w:rsid w:val="00926458"/>
    <w:rsid w:val="00926FFE"/>
    <w:rsid w:val="009303B6"/>
    <w:rsid w:val="009304C6"/>
    <w:rsid w:val="00930F72"/>
    <w:rsid w:val="009313E7"/>
    <w:rsid w:val="009314D0"/>
    <w:rsid w:val="00931D57"/>
    <w:rsid w:val="00932F61"/>
    <w:rsid w:val="00933A56"/>
    <w:rsid w:val="00933C7C"/>
    <w:rsid w:val="00933FE3"/>
    <w:rsid w:val="00934757"/>
    <w:rsid w:val="0093477F"/>
    <w:rsid w:val="009357B1"/>
    <w:rsid w:val="00936D58"/>
    <w:rsid w:val="0093715C"/>
    <w:rsid w:val="00937AF5"/>
    <w:rsid w:val="0094084C"/>
    <w:rsid w:val="00940CA5"/>
    <w:rsid w:val="00940E4E"/>
    <w:rsid w:val="009433B6"/>
    <w:rsid w:val="009437E2"/>
    <w:rsid w:val="00943AE7"/>
    <w:rsid w:val="00944130"/>
    <w:rsid w:val="00944AF6"/>
    <w:rsid w:val="00944F3C"/>
    <w:rsid w:val="0094537B"/>
    <w:rsid w:val="009459A0"/>
    <w:rsid w:val="009466D2"/>
    <w:rsid w:val="009467CD"/>
    <w:rsid w:val="00947989"/>
    <w:rsid w:val="00951F1E"/>
    <w:rsid w:val="00953D7B"/>
    <w:rsid w:val="0095479B"/>
    <w:rsid w:val="00954EB8"/>
    <w:rsid w:val="00955A0C"/>
    <w:rsid w:val="00956974"/>
    <w:rsid w:val="009569AC"/>
    <w:rsid w:val="009605AE"/>
    <w:rsid w:val="00960B54"/>
    <w:rsid w:val="009624F0"/>
    <w:rsid w:val="00962891"/>
    <w:rsid w:val="009638E1"/>
    <w:rsid w:val="00964E0E"/>
    <w:rsid w:val="00964EA6"/>
    <w:rsid w:val="009675CB"/>
    <w:rsid w:val="009676E6"/>
    <w:rsid w:val="00970362"/>
    <w:rsid w:val="00972014"/>
    <w:rsid w:val="00973140"/>
    <w:rsid w:val="009744F1"/>
    <w:rsid w:val="00974874"/>
    <w:rsid w:val="00974D13"/>
    <w:rsid w:val="0097527A"/>
    <w:rsid w:val="00975521"/>
    <w:rsid w:val="009805DD"/>
    <w:rsid w:val="009808E4"/>
    <w:rsid w:val="00981A65"/>
    <w:rsid w:val="009820EA"/>
    <w:rsid w:val="00982DFA"/>
    <w:rsid w:val="00983FEB"/>
    <w:rsid w:val="00985DD8"/>
    <w:rsid w:val="0099005A"/>
    <w:rsid w:val="00990AA4"/>
    <w:rsid w:val="00991548"/>
    <w:rsid w:val="0099171C"/>
    <w:rsid w:val="009917AA"/>
    <w:rsid w:val="00992E92"/>
    <w:rsid w:val="00995214"/>
    <w:rsid w:val="009A13EB"/>
    <w:rsid w:val="009A2159"/>
    <w:rsid w:val="009A2384"/>
    <w:rsid w:val="009A2393"/>
    <w:rsid w:val="009A3E06"/>
    <w:rsid w:val="009A3E63"/>
    <w:rsid w:val="009A5013"/>
    <w:rsid w:val="009A54E2"/>
    <w:rsid w:val="009A6287"/>
    <w:rsid w:val="009A645A"/>
    <w:rsid w:val="009A6A6D"/>
    <w:rsid w:val="009A7061"/>
    <w:rsid w:val="009A7351"/>
    <w:rsid w:val="009A7A47"/>
    <w:rsid w:val="009B561C"/>
    <w:rsid w:val="009B6320"/>
    <w:rsid w:val="009C554A"/>
    <w:rsid w:val="009C588A"/>
    <w:rsid w:val="009C62AF"/>
    <w:rsid w:val="009C79B6"/>
    <w:rsid w:val="009C7AD2"/>
    <w:rsid w:val="009D088B"/>
    <w:rsid w:val="009D0F16"/>
    <w:rsid w:val="009D1613"/>
    <w:rsid w:val="009D215F"/>
    <w:rsid w:val="009D3761"/>
    <w:rsid w:val="009D3B57"/>
    <w:rsid w:val="009D432C"/>
    <w:rsid w:val="009D57AC"/>
    <w:rsid w:val="009D634D"/>
    <w:rsid w:val="009E0A80"/>
    <w:rsid w:val="009E13D9"/>
    <w:rsid w:val="009E2170"/>
    <w:rsid w:val="009E30E3"/>
    <w:rsid w:val="009E3C14"/>
    <w:rsid w:val="009E3C38"/>
    <w:rsid w:val="009E4283"/>
    <w:rsid w:val="009E7832"/>
    <w:rsid w:val="009E7C5A"/>
    <w:rsid w:val="009F03DE"/>
    <w:rsid w:val="009F03EA"/>
    <w:rsid w:val="009F20D1"/>
    <w:rsid w:val="009F2590"/>
    <w:rsid w:val="009F4DC1"/>
    <w:rsid w:val="00A00151"/>
    <w:rsid w:val="00A00322"/>
    <w:rsid w:val="00A004AC"/>
    <w:rsid w:val="00A0065D"/>
    <w:rsid w:val="00A0066B"/>
    <w:rsid w:val="00A00732"/>
    <w:rsid w:val="00A01AA6"/>
    <w:rsid w:val="00A03D5A"/>
    <w:rsid w:val="00A04DCC"/>
    <w:rsid w:val="00A05DB1"/>
    <w:rsid w:val="00A06787"/>
    <w:rsid w:val="00A07879"/>
    <w:rsid w:val="00A078EA"/>
    <w:rsid w:val="00A10143"/>
    <w:rsid w:val="00A10BEE"/>
    <w:rsid w:val="00A11A72"/>
    <w:rsid w:val="00A1328C"/>
    <w:rsid w:val="00A1438A"/>
    <w:rsid w:val="00A14D80"/>
    <w:rsid w:val="00A155F9"/>
    <w:rsid w:val="00A15E19"/>
    <w:rsid w:val="00A20860"/>
    <w:rsid w:val="00A22922"/>
    <w:rsid w:val="00A22B18"/>
    <w:rsid w:val="00A22DBF"/>
    <w:rsid w:val="00A24047"/>
    <w:rsid w:val="00A2437C"/>
    <w:rsid w:val="00A2447C"/>
    <w:rsid w:val="00A24A60"/>
    <w:rsid w:val="00A25E9F"/>
    <w:rsid w:val="00A27338"/>
    <w:rsid w:val="00A31C2F"/>
    <w:rsid w:val="00A32145"/>
    <w:rsid w:val="00A3400A"/>
    <w:rsid w:val="00A343F2"/>
    <w:rsid w:val="00A3565B"/>
    <w:rsid w:val="00A35F7D"/>
    <w:rsid w:val="00A36403"/>
    <w:rsid w:val="00A37070"/>
    <w:rsid w:val="00A37926"/>
    <w:rsid w:val="00A4000B"/>
    <w:rsid w:val="00A418D1"/>
    <w:rsid w:val="00A41DA7"/>
    <w:rsid w:val="00A427CE"/>
    <w:rsid w:val="00A42973"/>
    <w:rsid w:val="00A429E6"/>
    <w:rsid w:val="00A4320C"/>
    <w:rsid w:val="00A43A74"/>
    <w:rsid w:val="00A44B7D"/>
    <w:rsid w:val="00A469AD"/>
    <w:rsid w:val="00A47B64"/>
    <w:rsid w:val="00A47E8A"/>
    <w:rsid w:val="00A513DE"/>
    <w:rsid w:val="00A51494"/>
    <w:rsid w:val="00A53CCA"/>
    <w:rsid w:val="00A54186"/>
    <w:rsid w:val="00A57540"/>
    <w:rsid w:val="00A5786C"/>
    <w:rsid w:val="00A60479"/>
    <w:rsid w:val="00A618AF"/>
    <w:rsid w:val="00A62C8B"/>
    <w:rsid w:val="00A63704"/>
    <w:rsid w:val="00A642A5"/>
    <w:rsid w:val="00A65318"/>
    <w:rsid w:val="00A65C3E"/>
    <w:rsid w:val="00A65D32"/>
    <w:rsid w:val="00A66B8E"/>
    <w:rsid w:val="00A70D04"/>
    <w:rsid w:val="00A7357F"/>
    <w:rsid w:val="00A73FB8"/>
    <w:rsid w:val="00A741E5"/>
    <w:rsid w:val="00A75B18"/>
    <w:rsid w:val="00A75C13"/>
    <w:rsid w:val="00A76308"/>
    <w:rsid w:val="00A7631B"/>
    <w:rsid w:val="00A76BD6"/>
    <w:rsid w:val="00A77258"/>
    <w:rsid w:val="00A77523"/>
    <w:rsid w:val="00A77D55"/>
    <w:rsid w:val="00A80451"/>
    <w:rsid w:val="00A8085A"/>
    <w:rsid w:val="00A82229"/>
    <w:rsid w:val="00A82862"/>
    <w:rsid w:val="00A83463"/>
    <w:rsid w:val="00A8393B"/>
    <w:rsid w:val="00A84502"/>
    <w:rsid w:val="00A84FF5"/>
    <w:rsid w:val="00A86D86"/>
    <w:rsid w:val="00A879A4"/>
    <w:rsid w:val="00A94895"/>
    <w:rsid w:val="00A961A5"/>
    <w:rsid w:val="00A96377"/>
    <w:rsid w:val="00A96477"/>
    <w:rsid w:val="00A96644"/>
    <w:rsid w:val="00A96941"/>
    <w:rsid w:val="00A96A44"/>
    <w:rsid w:val="00AA0666"/>
    <w:rsid w:val="00AA07F1"/>
    <w:rsid w:val="00AA3A33"/>
    <w:rsid w:val="00AA502A"/>
    <w:rsid w:val="00AA5C21"/>
    <w:rsid w:val="00AA62DA"/>
    <w:rsid w:val="00AB1AF9"/>
    <w:rsid w:val="00AB2EBC"/>
    <w:rsid w:val="00AB31BF"/>
    <w:rsid w:val="00AB3EE4"/>
    <w:rsid w:val="00AB690D"/>
    <w:rsid w:val="00AB757E"/>
    <w:rsid w:val="00AB7C20"/>
    <w:rsid w:val="00AC00E3"/>
    <w:rsid w:val="00AC0872"/>
    <w:rsid w:val="00AC0908"/>
    <w:rsid w:val="00AC120A"/>
    <w:rsid w:val="00AC1369"/>
    <w:rsid w:val="00AC144B"/>
    <w:rsid w:val="00AC1E2C"/>
    <w:rsid w:val="00AC34E9"/>
    <w:rsid w:val="00AC3AEB"/>
    <w:rsid w:val="00AC3C01"/>
    <w:rsid w:val="00AC441F"/>
    <w:rsid w:val="00AC5E98"/>
    <w:rsid w:val="00AC6F04"/>
    <w:rsid w:val="00AD093D"/>
    <w:rsid w:val="00AD1383"/>
    <w:rsid w:val="00AD219A"/>
    <w:rsid w:val="00AD21BF"/>
    <w:rsid w:val="00AD272C"/>
    <w:rsid w:val="00AD2F0E"/>
    <w:rsid w:val="00AD336B"/>
    <w:rsid w:val="00AD401F"/>
    <w:rsid w:val="00AD4B73"/>
    <w:rsid w:val="00AD50FD"/>
    <w:rsid w:val="00AD7ECD"/>
    <w:rsid w:val="00AE0126"/>
    <w:rsid w:val="00AE048A"/>
    <w:rsid w:val="00AE0D8B"/>
    <w:rsid w:val="00AE1FBC"/>
    <w:rsid w:val="00AE3F3A"/>
    <w:rsid w:val="00AE5742"/>
    <w:rsid w:val="00AE61B5"/>
    <w:rsid w:val="00AE7A69"/>
    <w:rsid w:val="00AE7B66"/>
    <w:rsid w:val="00AE7C65"/>
    <w:rsid w:val="00AF10A2"/>
    <w:rsid w:val="00AF1176"/>
    <w:rsid w:val="00AF24F9"/>
    <w:rsid w:val="00AF27D7"/>
    <w:rsid w:val="00AF2864"/>
    <w:rsid w:val="00AF3107"/>
    <w:rsid w:val="00AF3FDF"/>
    <w:rsid w:val="00AF4A96"/>
    <w:rsid w:val="00AF7DA4"/>
    <w:rsid w:val="00B00234"/>
    <w:rsid w:val="00B01B09"/>
    <w:rsid w:val="00B01B24"/>
    <w:rsid w:val="00B02716"/>
    <w:rsid w:val="00B030E5"/>
    <w:rsid w:val="00B0339B"/>
    <w:rsid w:val="00B0372E"/>
    <w:rsid w:val="00B044A9"/>
    <w:rsid w:val="00B051F2"/>
    <w:rsid w:val="00B06AAE"/>
    <w:rsid w:val="00B11BBA"/>
    <w:rsid w:val="00B124B4"/>
    <w:rsid w:val="00B134F2"/>
    <w:rsid w:val="00B13993"/>
    <w:rsid w:val="00B13D26"/>
    <w:rsid w:val="00B202FC"/>
    <w:rsid w:val="00B20D54"/>
    <w:rsid w:val="00B217E0"/>
    <w:rsid w:val="00B22A46"/>
    <w:rsid w:val="00B23F7B"/>
    <w:rsid w:val="00B2426F"/>
    <w:rsid w:val="00B24431"/>
    <w:rsid w:val="00B2487D"/>
    <w:rsid w:val="00B249A9"/>
    <w:rsid w:val="00B26059"/>
    <w:rsid w:val="00B2715D"/>
    <w:rsid w:val="00B309F2"/>
    <w:rsid w:val="00B30D6F"/>
    <w:rsid w:val="00B30F1E"/>
    <w:rsid w:val="00B32929"/>
    <w:rsid w:val="00B330DE"/>
    <w:rsid w:val="00B33720"/>
    <w:rsid w:val="00B33A34"/>
    <w:rsid w:val="00B347CA"/>
    <w:rsid w:val="00B37638"/>
    <w:rsid w:val="00B37684"/>
    <w:rsid w:val="00B37765"/>
    <w:rsid w:val="00B37FAC"/>
    <w:rsid w:val="00B40318"/>
    <w:rsid w:val="00B4181C"/>
    <w:rsid w:val="00B43276"/>
    <w:rsid w:val="00B4352F"/>
    <w:rsid w:val="00B438A2"/>
    <w:rsid w:val="00B445FC"/>
    <w:rsid w:val="00B46A3C"/>
    <w:rsid w:val="00B46EFF"/>
    <w:rsid w:val="00B50B3D"/>
    <w:rsid w:val="00B50B70"/>
    <w:rsid w:val="00B51E49"/>
    <w:rsid w:val="00B524C9"/>
    <w:rsid w:val="00B529E5"/>
    <w:rsid w:val="00B56821"/>
    <w:rsid w:val="00B609D3"/>
    <w:rsid w:val="00B61D07"/>
    <w:rsid w:val="00B62067"/>
    <w:rsid w:val="00B6335F"/>
    <w:rsid w:val="00B67529"/>
    <w:rsid w:val="00B7068D"/>
    <w:rsid w:val="00B706F7"/>
    <w:rsid w:val="00B70844"/>
    <w:rsid w:val="00B7328A"/>
    <w:rsid w:val="00B73D0B"/>
    <w:rsid w:val="00B7584B"/>
    <w:rsid w:val="00B7780E"/>
    <w:rsid w:val="00B812B6"/>
    <w:rsid w:val="00B83CF7"/>
    <w:rsid w:val="00B8579D"/>
    <w:rsid w:val="00B86528"/>
    <w:rsid w:val="00B87DFB"/>
    <w:rsid w:val="00B90529"/>
    <w:rsid w:val="00B91292"/>
    <w:rsid w:val="00B9215D"/>
    <w:rsid w:val="00B927F7"/>
    <w:rsid w:val="00B957E5"/>
    <w:rsid w:val="00B966B6"/>
    <w:rsid w:val="00B96DC9"/>
    <w:rsid w:val="00BA06D3"/>
    <w:rsid w:val="00BA1379"/>
    <w:rsid w:val="00BA1F0A"/>
    <w:rsid w:val="00BA21E8"/>
    <w:rsid w:val="00BA2277"/>
    <w:rsid w:val="00BA3793"/>
    <w:rsid w:val="00BA455C"/>
    <w:rsid w:val="00BA61E5"/>
    <w:rsid w:val="00BA70A5"/>
    <w:rsid w:val="00BB02AB"/>
    <w:rsid w:val="00BB0624"/>
    <w:rsid w:val="00BB0F13"/>
    <w:rsid w:val="00BB1D58"/>
    <w:rsid w:val="00BB43BB"/>
    <w:rsid w:val="00BB46C1"/>
    <w:rsid w:val="00BB4B17"/>
    <w:rsid w:val="00BB4BA6"/>
    <w:rsid w:val="00BB76F9"/>
    <w:rsid w:val="00BB7AF9"/>
    <w:rsid w:val="00BB7DE9"/>
    <w:rsid w:val="00BC2CB7"/>
    <w:rsid w:val="00BC3FAE"/>
    <w:rsid w:val="00BC3FE0"/>
    <w:rsid w:val="00BC558D"/>
    <w:rsid w:val="00BC5AFE"/>
    <w:rsid w:val="00BC7BBE"/>
    <w:rsid w:val="00BD0399"/>
    <w:rsid w:val="00BD05F5"/>
    <w:rsid w:val="00BD0D1B"/>
    <w:rsid w:val="00BD1223"/>
    <w:rsid w:val="00BD1833"/>
    <w:rsid w:val="00BD1B58"/>
    <w:rsid w:val="00BD3239"/>
    <w:rsid w:val="00BD3443"/>
    <w:rsid w:val="00BD3491"/>
    <w:rsid w:val="00BD3C9F"/>
    <w:rsid w:val="00BD494A"/>
    <w:rsid w:val="00BD70CD"/>
    <w:rsid w:val="00BD72A7"/>
    <w:rsid w:val="00BD7A6B"/>
    <w:rsid w:val="00BE0097"/>
    <w:rsid w:val="00BE23DE"/>
    <w:rsid w:val="00BE252C"/>
    <w:rsid w:val="00BE25BC"/>
    <w:rsid w:val="00BE390E"/>
    <w:rsid w:val="00BE526C"/>
    <w:rsid w:val="00BE7B32"/>
    <w:rsid w:val="00BF1065"/>
    <w:rsid w:val="00BF16C7"/>
    <w:rsid w:val="00BF2468"/>
    <w:rsid w:val="00BF3CD5"/>
    <w:rsid w:val="00BF4239"/>
    <w:rsid w:val="00BF615F"/>
    <w:rsid w:val="00C00617"/>
    <w:rsid w:val="00C00892"/>
    <w:rsid w:val="00C033FA"/>
    <w:rsid w:val="00C03D41"/>
    <w:rsid w:val="00C045DE"/>
    <w:rsid w:val="00C046ED"/>
    <w:rsid w:val="00C049B7"/>
    <w:rsid w:val="00C04C8B"/>
    <w:rsid w:val="00C05BD9"/>
    <w:rsid w:val="00C07629"/>
    <w:rsid w:val="00C07BE5"/>
    <w:rsid w:val="00C10013"/>
    <w:rsid w:val="00C104BB"/>
    <w:rsid w:val="00C1109E"/>
    <w:rsid w:val="00C11C1F"/>
    <w:rsid w:val="00C12700"/>
    <w:rsid w:val="00C1513C"/>
    <w:rsid w:val="00C1609D"/>
    <w:rsid w:val="00C163F1"/>
    <w:rsid w:val="00C21ACD"/>
    <w:rsid w:val="00C21C0B"/>
    <w:rsid w:val="00C238E5"/>
    <w:rsid w:val="00C26F0C"/>
    <w:rsid w:val="00C3347B"/>
    <w:rsid w:val="00C334FE"/>
    <w:rsid w:val="00C34452"/>
    <w:rsid w:val="00C34B4D"/>
    <w:rsid w:val="00C34DA5"/>
    <w:rsid w:val="00C34E75"/>
    <w:rsid w:val="00C3620A"/>
    <w:rsid w:val="00C365EA"/>
    <w:rsid w:val="00C365FA"/>
    <w:rsid w:val="00C37A6D"/>
    <w:rsid w:val="00C37AE2"/>
    <w:rsid w:val="00C416E2"/>
    <w:rsid w:val="00C41C77"/>
    <w:rsid w:val="00C4225B"/>
    <w:rsid w:val="00C4297A"/>
    <w:rsid w:val="00C43450"/>
    <w:rsid w:val="00C442FC"/>
    <w:rsid w:val="00C50305"/>
    <w:rsid w:val="00C503D5"/>
    <w:rsid w:val="00C52D4B"/>
    <w:rsid w:val="00C53155"/>
    <w:rsid w:val="00C53886"/>
    <w:rsid w:val="00C53DF2"/>
    <w:rsid w:val="00C53E46"/>
    <w:rsid w:val="00C54AD5"/>
    <w:rsid w:val="00C5560B"/>
    <w:rsid w:val="00C57542"/>
    <w:rsid w:val="00C57FE4"/>
    <w:rsid w:val="00C61DA8"/>
    <w:rsid w:val="00C62782"/>
    <w:rsid w:val="00C627FF"/>
    <w:rsid w:val="00C6298D"/>
    <w:rsid w:val="00C633B6"/>
    <w:rsid w:val="00C6406D"/>
    <w:rsid w:val="00C66844"/>
    <w:rsid w:val="00C6719E"/>
    <w:rsid w:val="00C67627"/>
    <w:rsid w:val="00C70EAF"/>
    <w:rsid w:val="00C710F6"/>
    <w:rsid w:val="00C71B3B"/>
    <w:rsid w:val="00C72036"/>
    <w:rsid w:val="00C729E4"/>
    <w:rsid w:val="00C72C47"/>
    <w:rsid w:val="00C733DD"/>
    <w:rsid w:val="00C73A99"/>
    <w:rsid w:val="00C748DB"/>
    <w:rsid w:val="00C7556E"/>
    <w:rsid w:val="00C756AC"/>
    <w:rsid w:val="00C7606B"/>
    <w:rsid w:val="00C766F4"/>
    <w:rsid w:val="00C80E56"/>
    <w:rsid w:val="00C811BA"/>
    <w:rsid w:val="00C811DA"/>
    <w:rsid w:val="00C814CC"/>
    <w:rsid w:val="00C83EE2"/>
    <w:rsid w:val="00C84AB7"/>
    <w:rsid w:val="00C85673"/>
    <w:rsid w:val="00C8682A"/>
    <w:rsid w:val="00C8699B"/>
    <w:rsid w:val="00C91AA6"/>
    <w:rsid w:val="00C939B5"/>
    <w:rsid w:val="00C952E0"/>
    <w:rsid w:val="00C96CEA"/>
    <w:rsid w:val="00CA0374"/>
    <w:rsid w:val="00CA357A"/>
    <w:rsid w:val="00CA4157"/>
    <w:rsid w:val="00CA5868"/>
    <w:rsid w:val="00CA645A"/>
    <w:rsid w:val="00CA6DE8"/>
    <w:rsid w:val="00CA754D"/>
    <w:rsid w:val="00CA7637"/>
    <w:rsid w:val="00CB11D4"/>
    <w:rsid w:val="00CB3A93"/>
    <w:rsid w:val="00CB3E56"/>
    <w:rsid w:val="00CB4A46"/>
    <w:rsid w:val="00CB53D8"/>
    <w:rsid w:val="00CB588F"/>
    <w:rsid w:val="00CB7971"/>
    <w:rsid w:val="00CC0ED3"/>
    <w:rsid w:val="00CC2BB3"/>
    <w:rsid w:val="00CC2BC1"/>
    <w:rsid w:val="00CC38B3"/>
    <w:rsid w:val="00CC3AF4"/>
    <w:rsid w:val="00CC3D8E"/>
    <w:rsid w:val="00CC412C"/>
    <w:rsid w:val="00CC63E6"/>
    <w:rsid w:val="00CC6828"/>
    <w:rsid w:val="00CC7385"/>
    <w:rsid w:val="00CC7B4F"/>
    <w:rsid w:val="00CD029E"/>
    <w:rsid w:val="00CD0A4D"/>
    <w:rsid w:val="00CD0D70"/>
    <w:rsid w:val="00CD11B7"/>
    <w:rsid w:val="00CD140D"/>
    <w:rsid w:val="00CD1FFE"/>
    <w:rsid w:val="00CD2102"/>
    <w:rsid w:val="00CD3D27"/>
    <w:rsid w:val="00CD7824"/>
    <w:rsid w:val="00CD7839"/>
    <w:rsid w:val="00CE04EB"/>
    <w:rsid w:val="00CE0750"/>
    <w:rsid w:val="00CE0FDC"/>
    <w:rsid w:val="00CE230C"/>
    <w:rsid w:val="00CE3018"/>
    <w:rsid w:val="00CE3CF4"/>
    <w:rsid w:val="00CE51A2"/>
    <w:rsid w:val="00CE5BF4"/>
    <w:rsid w:val="00CE77E4"/>
    <w:rsid w:val="00CE7CD3"/>
    <w:rsid w:val="00CF0FFC"/>
    <w:rsid w:val="00CF37D4"/>
    <w:rsid w:val="00CF457B"/>
    <w:rsid w:val="00CF48AB"/>
    <w:rsid w:val="00CF4D49"/>
    <w:rsid w:val="00CF4EA2"/>
    <w:rsid w:val="00CF651C"/>
    <w:rsid w:val="00CF6C3F"/>
    <w:rsid w:val="00CF7ABC"/>
    <w:rsid w:val="00D00F4E"/>
    <w:rsid w:val="00D010D9"/>
    <w:rsid w:val="00D0149B"/>
    <w:rsid w:val="00D01C94"/>
    <w:rsid w:val="00D02976"/>
    <w:rsid w:val="00D029A9"/>
    <w:rsid w:val="00D02C7A"/>
    <w:rsid w:val="00D04BC5"/>
    <w:rsid w:val="00D063AC"/>
    <w:rsid w:val="00D06B29"/>
    <w:rsid w:val="00D06E12"/>
    <w:rsid w:val="00D1005D"/>
    <w:rsid w:val="00D1042F"/>
    <w:rsid w:val="00D10C3C"/>
    <w:rsid w:val="00D10DD5"/>
    <w:rsid w:val="00D11D24"/>
    <w:rsid w:val="00D12A49"/>
    <w:rsid w:val="00D12BAC"/>
    <w:rsid w:val="00D134BC"/>
    <w:rsid w:val="00D13AEF"/>
    <w:rsid w:val="00D15C04"/>
    <w:rsid w:val="00D16384"/>
    <w:rsid w:val="00D163D4"/>
    <w:rsid w:val="00D16766"/>
    <w:rsid w:val="00D17D3F"/>
    <w:rsid w:val="00D2174C"/>
    <w:rsid w:val="00D22D25"/>
    <w:rsid w:val="00D23997"/>
    <w:rsid w:val="00D23C4F"/>
    <w:rsid w:val="00D2403E"/>
    <w:rsid w:val="00D24CCB"/>
    <w:rsid w:val="00D2539F"/>
    <w:rsid w:val="00D26388"/>
    <w:rsid w:val="00D26814"/>
    <w:rsid w:val="00D27032"/>
    <w:rsid w:val="00D27142"/>
    <w:rsid w:val="00D2751A"/>
    <w:rsid w:val="00D27677"/>
    <w:rsid w:val="00D2783B"/>
    <w:rsid w:val="00D27E40"/>
    <w:rsid w:val="00D302EA"/>
    <w:rsid w:val="00D30371"/>
    <w:rsid w:val="00D303B7"/>
    <w:rsid w:val="00D31A52"/>
    <w:rsid w:val="00D34469"/>
    <w:rsid w:val="00D35307"/>
    <w:rsid w:val="00D355A6"/>
    <w:rsid w:val="00D355D2"/>
    <w:rsid w:val="00D359DF"/>
    <w:rsid w:val="00D361BB"/>
    <w:rsid w:val="00D366FD"/>
    <w:rsid w:val="00D37206"/>
    <w:rsid w:val="00D3721E"/>
    <w:rsid w:val="00D3796A"/>
    <w:rsid w:val="00D37A45"/>
    <w:rsid w:val="00D37E95"/>
    <w:rsid w:val="00D405F6"/>
    <w:rsid w:val="00D421A9"/>
    <w:rsid w:val="00D42F5F"/>
    <w:rsid w:val="00D43270"/>
    <w:rsid w:val="00D43D73"/>
    <w:rsid w:val="00D45925"/>
    <w:rsid w:val="00D4688D"/>
    <w:rsid w:val="00D506E0"/>
    <w:rsid w:val="00D519ED"/>
    <w:rsid w:val="00D53181"/>
    <w:rsid w:val="00D53A6B"/>
    <w:rsid w:val="00D53E3E"/>
    <w:rsid w:val="00D54798"/>
    <w:rsid w:val="00D54FC2"/>
    <w:rsid w:val="00D56DEE"/>
    <w:rsid w:val="00D61E72"/>
    <w:rsid w:val="00D62247"/>
    <w:rsid w:val="00D6487B"/>
    <w:rsid w:val="00D6533D"/>
    <w:rsid w:val="00D65807"/>
    <w:rsid w:val="00D66620"/>
    <w:rsid w:val="00D67387"/>
    <w:rsid w:val="00D70CFB"/>
    <w:rsid w:val="00D71E41"/>
    <w:rsid w:val="00D7348C"/>
    <w:rsid w:val="00D743DA"/>
    <w:rsid w:val="00D745DF"/>
    <w:rsid w:val="00D7497A"/>
    <w:rsid w:val="00D767BA"/>
    <w:rsid w:val="00D77214"/>
    <w:rsid w:val="00D80BBE"/>
    <w:rsid w:val="00D8225A"/>
    <w:rsid w:val="00D8235E"/>
    <w:rsid w:val="00D82D70"/>
    <w:rsid w:val="00D83B44"/>
    <w:rsid w:val="00D846D8"/>
    <w:rsid w:val="00D846DC"/>
    <w:rsid w:val="00D8683B"/>
    <w:rsid w:val="00D86A24"/>
    <w:rsid w:val="00D870FC"/>
    <w:rsid w:val="00D87EBE"/>
    <w:rsid w:val="00D905C1"/>
    <w:rsid w:val="00D90D3C"/>
    <w:rsid w:val="00D91705"/>
    <w:rsid w:val="00D91B4B"/>
    <w:rsid w:val="00D920C5"/>
    <w:rsid w:val="00D92E26"/>
    <w:rsid w:val="00D92F36"/>
    <w:rsid w:val="00D92F5C"/>
    <w:rsid w:val="00D9332F"/>
    <w:rsid w:val="00D93775"/>
    <w:rsid w:val="00D942F1"/>
    <w:rsid w:val="00D944A6"/>
    <w:rsid w:val="00D94BEB"/>
    <w:rsid w:val="00D97757"/>
    <w:rsid w:val="00D9778D"/>
    <w:rsid w:val="00DA1190"/>
    <w:rsid w:val="00DA120F"/>
    <w:rsid w:val="00DA1603"/>
    <w:rsid w:val="00DA1A09"/>
    <w:rsid w:val="00DA25D8"/>
    <w:rsid w:val="00DA2A9B"/>
    <w:rsid w:val="00DA30CA"/>
    <w:rsid w:val="00DA3DE7"/>
    <w:rsid w:val="00DA6427"/>
    <w:rsid w:val="00DA65CA"/>
    <w:rsid w:val="00DA6A09"/>
    <w:rsid w:val="00DA75DB"/>
    <w:rsid w:val="00DB12C0"/>
    <w:rsid w:val="00DB1FC1"/>
    <w:rsid w:val="00DB2926"/>
    <w:rsid w:val="00DB3C87"/>
    <w:rsid w:val="00DB4530"/>
    <w:rsid w:val="00DB47EF"/>
    <w:rsid w:val="00DB4CFC"/>
    <w:rsid w:val="00DB5FD6"/>
    <w:rsid w:val="00DB658B"/>
    <w:rsid w:val="00DB65A2"/>
    <w:rsid w:val="00DB6F94"/>
    <w:rsid w:val="00DB7435"/>
    <w:rsid w:val="00DB7716"/>
    <w:rsid w:val="00DB7F1A"/>
    <w:rsid w:val="00DC0A89"/>
    <w:rsid w:val="00DC217A"/>
    <w:rsid w:val="00DC389F"/>
    <w:rsid w:val="00DC502B"/>
    <w:rsid w:val="00DC5E53"/>
    <w:rsid w:val="00DC64BD"/>
    <w:rsid w:val="00DC678E"/>
    <w:rsid w:val="00DC69DF"/>
    <w:rsid w:val="00DC7415"/>
    <w:rsid w:val="00DC7A53"/>
    <w:rsid w:val="00DC7B88"/>
    <w:rsid w:val="00DD0079"/>
    <w:rsid w:val="00DD090D"/>
    <w:rsid w:val="00DD0E40"/>
    <w:rsid w:val="00DD1075"/>
    <w:rsid w:val="00DD1248"/>
    <w:rsid w:val="00DD2466"/>
    <w:rsid w:val="00DD3846"/>
    <w:rsid w:val="00DD3A97"/>
    <w:rsid w:val="00DD51ED"/>
    <w:rsid w:val="00DD5895"/>
    <w:rsid w:val="00DD5F7F"/>
    <w:rsid w:val="00DD60F5"/>
    <w:rsid w:val="00DD6257"/>
    <w:rsid w:val="00DD65DB"/>
    <w:rsid w:val="00DD772C"/>
    <w:rsid w:val="00DE0EDD"/>
    <w:rsid w:val="00DE1ABE"/>
    <w:rsid w:val="00DE3D3F"/>
    <w:rsid w:val="00DE4962"/>
    <w:rsid w:val="00DE5A99"/>
    <w:rsid w:val="00DE5F5C"/>
    <w:rsid w:val="00DE60BC"/>
    <w:rsid w:val="00DE6FF5"/>
    <w:rsid w:val="00DE7F0C"/>
    <w:rsid w:val="00DF04D7"/>
    <w:rsid w:val="00DF15BE"/>
    <w:rsid w:val="00DF2053"/>
    <w:rsid w:val="00DF205F"/>
    <w:rsid w:val="00DF30B4"/>
    <w:rsid w:val="00DF597E"/>
    <w:rsid w:val="00DF6D63"/>
    <w:rsid w:val="00E00D82"/>
    <w:rsid w:val="00E021BE"/>
    <w:rsid w:val="00E027A8"/>
    <w:rsid w:val="00E02E39"/>
    <w:rsid w:val="00E03299"/>
    <w:rsid w:val="00E03437"/>
    <w:rsid w:val="00E064D3"/>
    <w:rsid w:val="00E1192A"/>
    <w:rsid w:val="00E137C1"/>
    <w:rsid w:val="00E14122"/>
    <w:rsid w:val="00E14A3C"/>
    <w:rsid w:val="00E15853"/>
    <w:rsid w:val="00E15EF3"/>
    <w:rsid w:val="00E15F4E"/>
    <w:rsid w:val="00E16F0A"/>
    <w:rsid w:val="00E1709B"/>
    <w:rsid w:val="00E21EBA"/>
    <w:rsid w:val="00E22D73"/>
    <w:rsid w:val="00E268D9"/>
    <w:rsid w:val="00E301C9"/>
    <w:rsid w:val="00E304AE"/>
    <w:rsid w:val="00E3438D"/>
    <w:rsid w:val="00E343EF"/>
    <w:rsid w:val="00E34595"/>
    <w:rsid w:val="00E34972"/>
    <w:rsid w:val="00E34C97"/>
    <w:rsid w:val="00E3569C"/>
    <w:rsid w:val="00E35A55"/>
    <w:rsid w:val="00E3707F"/>
    <w:rsid w:val="00E37840"/>
    <w:rsid w:val="00E40340"/>
    <w:rsid w:val="00E407BC"/>
    <w:rsid w:val="00E40E2F"/>
    <w:rsid w:val="00E419AD"/>
    <w:rsid w:val="00E44F84"/>
    <w:rsid w:val="00E455BE"/>
    <w:rsid w:val="00E46009"/>
    <w:rsid w:val="00E52E3A"/>
    <w:rsid w:val="00E52F29"/>
    <w:rsid w:val="00E5303D"/>
    <w:rsid w:val="00E543E0"/>
    <w:rsid w:val="00E55736"/>
    <w:rsid w:val="00E56969"/>
    <w:rsid w:val="00E56B7D"/>
    <w:rsid w:val="00E56B9A"/>
    <w:rsid w:val="00E57EB4"/>
    <w:rsid w:val="00E60045"/>
    <w:rsid w:val="00E61B74"/>
    <w:rsid w:val="00E624B1"/>
    <w:rsid w:val="00E656E9"/>
    <w:rsid w:val="00E65A6B"/>
    <w:rsid w:val="00E65E74"/>
    <w:rsid w:val="00E6601A"/>
    <w:rsid w:val="00E6696D"/>
    <w:rsid w:val="00E67DF5"/>
    <w:rsid w:val="00E7211B"/>
    <w:rsid w:val="00E72FE5"/>
    <w:rsid w:val="00E73239"/>
    <w:rsid w:val="00E73A39"/>
    <w:rsid w:val="00E73C63"/>
    <w:rsid w:val="00E73D95"/>
    <w:rsid w:val="00E74614"/>
    <w:rsid w:val="00E74F98"/>
    <w:rsid w:val="00E76AAF"/>
    <w:rsid w:val="00E7725F"/>
    <w:rsid w:val="00E81558"/>
    <w:rsid w:val="00E83F9E"/>
    <w:rsid w:val="00E84B0A"/>
    <w:rsid w:val="00E85570"/>
    <w:rsid w:val="00E8663C"/>
    <w:rsid w:val="00E87192"/>
    <w:rsid w:val="00E878CF"/>
    <w:rsid w:val="00E90E97"/>
    <w:rsid w:val="00E90F91"/>
    <w:rsid w:val="00E91094"/>
    <w:rsid w:val="00E91E48"/>
    <w:rsid w:val="00E93EEF"/>
    <w:rsid w:val="00E94748"/>
    <w:rsid w:val="00E95A7A"/>
    <w:rsid w:val="00E96539"/>
    <w:rsid w:val="00E96614"/>
    <w:rsid w:val="00EA0777"/>
    <w:rsid w:val="00EA17DB"/>
    <w:rsid w:val="00EA1C40"/>
    <w:rsid w:val="00EA24EA"/>
    <w:rsid w:val="00EA3174"/>
    <w:rsid w:val="00EA3F49"/>
    <w:rsid w:val="00EA48C0"/>
    <w:rsid w:val="00EA5E49"/>
    <w:rsid w:val="00EA69E4"/>
    <w:rsid w:val="00EA7817"/>
    <w:rsid w:val="00EB08F7"/>
    <w:rsid w:val="00EB0AFD"/>
    <w:rsid w:val="00EB0FB3"/>
    <w:rsid w:val="00EB1837"/>
    <w:rsid w:val="00EB238F"/>
    <w:rsid w:val="00EB2A47"/>
    <w:rsid w:val="00EB4477"/>
    <w:rsid w:val="00EB599B"/>
    <w:rsid w:val="00EC1828"/>
    <w:rsid w:val="00EC1CBA"/>
    <w:rsid w:val="00EC270F"/>
    <w:rsid w:val="00EC2C51"/>
    <w:rsid w:val="00EC2C5A"/>
    <w:rsid w:val="00EC2CC9"/>
    <w:rsid w:val="00EC3A55"/>
    <w:rsid w:val="00EC3B7A"/>
    <w:rsid w:val="00EC42B4"/>
    <w:rsid w:val="00EC75D5"/>
    <w:rsid w:val="00EC7C47"/>
    <w:rsid w:val="00ED12BE"/>
    <w:rsid w:val="00ED1F97"/>
    <w:rsid w:val="00ED22D3"/>
    <w:rsid w:val="00ED37B6"/>
    <w:rsid w:val="00ED3845"/>
    <w:rsid w:val="00ED5D03"/>
    <w:rsid w:val="00EE012A"/>
    <w:rsid w:val="00EE0DD5"/>
    <w:rsid w:val="00EE2196"/>
    <w:rsid w:val="00EE2ACE"/>
    <w:rsid w:val="00EE3822"/>
    <w:rsid w:val="00EE3DFE"/>
    <w:rsid w:val="00EE4AE6"/>
    <w:rsid w:val="00EE6456"/>
    <w:rsid w:val="00EE65BF"/>
    <w:rsid w:val="00EE6F2E"/>
    <w:rsid w:val="00EE796D"/>
    <w:rsid w:val="00EE7E22"/>
    <w:rsid w:val="00EF0B7A"/>
    <w:rsid w:val="00EF14AF"/>
    <w:rsid w:val="00EF19C2"/>
    <w:rsid w:val="00EF1F54"/>
    <w:rsid w:val="00EF2195"/>
    <w:rsid w:val="00EF26C5"/>
    <w:rsid w:val="00EF378A"/>
    <w:rsid w:val="00EF46CD"/>
    <w:rsid w:val="00EF4815"/>
    <w:rsid w:val="00EF4CFA"/>
    <w:rsid w:val="00EF5584"/>
    <w:rsid w:val="00EF773C"/>
    <w:rsid w:val="00EF7B91"/>
    <w:rsid w:val="00EF7C32"/>
    <w:rsid w:val="00EF7CB4"/>
    <w:rsid w:val="00EF7D55"/>
    <w:rsid w:val="00F01976"/>
    <w:rsid w:val="00F036FC"/>
    <w:rsid w:val="00F03DFD"/>
    <w:rsid w:val="00F04184"/>
    <w:rsid w:val="00F0439C"/>
    <w:rsid w:val="00F04528"/>
    <w:rsid w:val="00F061BD"/>
    <w:rsid w:val="00F063A0"/>
    <w:rsid w:val="00F1035B"/>
    <w:rsid w:val="00F105FC"/>
    <w:rsid w:val="00F12538"/>
    <w:rsid w:val="00F139AE"/>
    <w:rsid w:val="00F147A0"/>
    <w:rsid w:val="00F14AB0"/>
    <w:rsid w:val="00F201EF"/>
    <w:rsid w:val="00F2041C"/>
    <w:rsid w:val="00F2076E"/>
    <w:rsid w:val="00F2183F"/>
    <w:rsid w:val="00F23459"/>
    <w:rsid w:val="00F23598"/>
    <w:rsid w:val="00F2402D"/>
    <w:rsid w:val="00F247DC"/>
    <w:rsid w:val="00F24E78"/>
    <w:rsid w:val="00F2557E"/>
    <w:rsid w:val="00F27167"/>
    <w:rsid w:val="00F278C4"/>
    <w:rsid w:val="00F30170"/>
    <w:rsid w:val="00F30ADB"/>
    <w:rsid w:val="00F311CF"/>
    <w:rsid w:val="00F31540"/>
    <w:rsid w:val="00F318AA"/>
    <w:rsid w:val="00F32F42"/>
    <w:rsid w:val="00F338FF"/>
    <w:rsid w:val="00F34037"/>
    <w:rsid w:val="00F34D3A"/>
    <w:rsid w:val="00F34D7D"/>
    <w:rsid w:val="00F35307"/>
    <w:rsid w:val="00F358A2"/>
    <w:rsid w:val="00F37114"/>
    <w:rsid w:val="00F377FC"/>
    <w:rsid w:val="00F37887"/>
    <w:rsid w:val="00F37D1F"/>
    <w:rsid w:val="00F40C3E"/>
    <w:rsid w:val="00F41E71"/>
    <w:rsid w:val="00F4219A"/>
    <w:rsid w:val="00F430A9"/>
    <w:rsid w:val="00F4360C"/>
    <w:rsid w:val="00F43AF5"/>
    <w:rsid w:val="00F43B20"/>
    <w:rsid w:val="00F45FBF"/>
    <w:rsid w:val="00F46459"/>
    <w:rsid w:val="00F51780"/>
    <w:rsid w:val="00F52000"/>
    <w:rsid w:val="00F52DD7"/>
    <w:rsid w:val="00F538CC"/>
    <w:rsid w:val="00F53923"/>
    <w:rsid w:val="00F54190"/>
    <w:rsid w:val="00F5534D"/>
    <w:rsid w:val="00F55998"/>
    <w:rsid w:val="00F56B33"/>
    <w:rsid w:val="00F57E4F"/>
    <w:rsid w:val="00F60694"/>
    <w:rsid w:val="00F60B53"/>
    <w:rsid w:val="00F610FC"/>
    <w:rsid w:val="00F6222C"/>
    <w:rsid w:val="00F63A5D"/>
    <w:rsid w:val="00F642CC"/>
    <w:rsid w:val="00F658A2"/>
    <w:rsid w:val="00F66D90"/>
    <w:rsid w:val="00F66DD9"/>
    <w:rsid w:val="00F66F5F"/>
    <w:rsid w:val="00F67B4A"/>
    <w:rsid w:val="00F718A9"/>
    <w:rsid w:val="00F72F74"/>
    <w:rsid w:val="00F74591"/>
    <w:rsid w:val="00F759CA"/>
    <w:rsid w:val="00F761AC"/>
    <w:rsid w:val="00F764B3"/>
    <w:rsid w:val="00F809BD"/>
    <w:rsid w:val="00F82330"/>
    <w:rsid w:val="00F8417D"/>
    <w:rsid w:val="00F8485C"/>
    <w:rsid w:val="00F84F27"/>
    <w:rsid w:val="00F85452"/>
    <w:rsid w:val="00F85A74"/>
    <w:rsid w:val="00F86111"/>
    <w:rsid w:val="00F87CF8"/>
    <w:rsid w:val="00F90BB9"/>
    <w:rsid w:val="00F910EC"/>
    <w:rsid w:val="00F92685"/>
    <w:rsid w:val="00F92AB9"/>
    <w:rsid w:val="00F92B5D"/>
    <w:rsid w:val="00F93B8F"/>
    <w:rsid w:val="00F94649"/>
    <w:rsid w:val="00F952D6"/>
    <w:rsid w:val="00F95B8E"/>
    <w:rsid w:val="00F97D89"/>
    <w:rsid w:val="00FA1873"/>
    <w:rsid w:val="00FA1B5A"/>
    <w:rsid w:val="00FA2CB3"/>
    <w:rsid w:val="00FA3813"/>
    <w:rsid w:val="00FA5E02"/>
    <w:rsid w:val="00FB0FE0"/>
    <w:rsid w:val="00FB20F0"/>
    <w:rsid w:val="00FB3378"/>
    <w:rsid w:val="00FB49C6"/>
    <w:rsid w:val="00FB5215"/>
    <w:rsid w:val="00FB53E8"/>
    <w:rsid w:val="00FB5664"/>
    <w:rsid w:val="00FB58B2"/>
    <w:rsid w:val="00FB58C0"/>
    <w:rsid w:val="00FB67D6"/>
    <w:rsid w:val="00FB78BE"/>
    <w:rsid w:val="00FC0090"/>
    <w:rsid w:val="00FC023E"/>
    <w:rsid w:val="00FC0695"/>
    <w:rsid w:val="00FC3AE4"/>
    <w:rsid w:val="00FC3CD7"/>
    <w:rsid w:val="00FC4A6E"/>
    <w:rsid w:val="00FC6379"/>
    <w:rsid w:val="00FC6761"/>
    <w:rsid w:val="00FD08EF"/>
    <w:rsid w:val="00FD0D14"/>
    <w:rsid w:val="00FD2014"/>
    <w:rsid w:val="00FD268E"/>
    <w:rsid w:val="00FD5849"/>
    <w:rsid w:val="00FD66B3"/>
    <w:rsid w:val="00FE0A06"/>
    <w:rsid w:val="00FE0F24"/>
    <w:rsid w:val="00FE1C7F"/>
    <w:rsid w:val="00FE1DE7"/>
    <w:rsid w:val="00FE28C0"/>
    <w:rsid w:val="00FE4532"/>
    <w:rsid w:val="00FE4AD6"/>
    <w:rsid w:val="00FE54EF"/>
    <w:rsid w:val="00FE7411"/>
    <w:rsid w:val="00FE7EC4"/>
    <w:rsid w:val="00FF0EB1"/>
    <w:rsid w:val="00FF1404"/>
    <w:rsid w:val="00FF14C7"/>
    <w:rsid w:val="00FF3430"/>
    <w:rsid w:val="00FF374A"/>
    <w:rsid w:val="00FF5C1A"/>
    <w:rsid w:val="00FF5E02"/>
    <w:rsid w:val="00FF6C48"/>
    <w:rsid w:val="00FF71B9"/>
    <w:rsid w:val="00FF7AA3"/>
    <w:rsid w:val="00FF7BC9"/>
    <w:rsid w:val="14B7E7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2284A"/>
  <w15:docId w15:val="{9ED23E20-39F0-40F9-BCB0-7FDB721D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40F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91548"/>
    <w:pPr>
      <w:ind w:left="720"/>
      <w:contextualSpacing/>
    </w:pPr>
  </w:style>
  <w:style w:type="character" w:styleId="Hyperlink">
    <w:name w:val="Hyperlink"/>
    <w:basedOn w:val="Absatz-Standardschriftart"/>
    <w:uiPriority w:val="99"/>
    <w:unhideWhenUsed/>
    <w:rsid w:val="00476BA2"/>
    <w:rPr>
      <w:color w:val="0563C1" w:themeColor="hyperlink"/>
      <w:u w:val="single"/>
    </w:rPr>
  </w:style>
  <w:style w:type="character" w:customStyle="1" w:styleId="NichtaufgelsteErwhnung1">
    <w:name w:val="Nicht aufgelöste Erwähnung1"/>
    <w:basedOn w:val="Absatz-Standardschriftart"/>
    <w:uiPriority w:val="99"/>
    <w:semiHidden/>
    <w:unhideWhenUsed/>
    <w:rsid w:val="00476BA2"/>
    <w:rPr>
      <w:color w:val="605E5C"/>
      <w:shd w:val="clear" w:color="auto" w:fill="E1DFDD"/>
    </w:rPr>
  </w:style>
  <w:style w:type="table" w:styleId="Tabellenraster">
    <w:name w:val="Table Grid"/>
    <w:basedOn w:val="NormaleTabelle"/>
    <w:uiPriority w:val="39"/>
    <w:rsid w:val="00326A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itternetztabelle5dunkelAkzent31">
    <w:name w:val="Gitternetztabelle 5 dunkel  – Akzent 31"/>
    <w:basedOn w:val="NormaleTabelle"/>
    <w:uiPriority w:val="50"/>
    <w:rsid w:val="008E79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BesuchterLink">
    <w:name w:val="FollowedHyperlink"/>
    <w:basedOn w:val="Absatz-Standardschriftart"/>
    <w:uiPriority w:val="99"/>
    <w:semiHidden/>
    <w:unhideWhenUsed/>
    <w:rsid w:val="00BB7DE9"/>
    <w:rPr>
      <w:color w:val="954F72" w:themeColor="followedHyperlink"/>
      <w:u w:val="single"/>
    </w:rPr>
  </w:style>
  <w:style w:type="paragraph" w:styleId="Kopfzeile">
    <w:name w:val="header"/>
    <w:basedOn w:val="Standard"/>
    <w:link w:val="KopfzeileZchn"/>
    <w:uiPriority w:val="99"/>
    <w:unhideWhenUsed/>
    <w:rsid w:val="00016E32"/>
    <w:pPr>
      <w:tabs>
        <w:tab w:val="center" w:pos="4536"/>
        <w:tab w:val="right" w:pos="9072"/>
      </w:tabs>
    </w:pPr>
  </w:style>
  <w:style w:type="character" w:customStyle="1" w:styleId="KopfzeileZchn">
    <w:name w:val="Kopfzeile Zchn"/>
    <w:basedOn w:val="Absatz-Standardschriftart"/>
    <w:link w:val="Kopfzeile"/>
    <w:uiPriority w:val="99"/>
    <w:rsid w:val="00016E32"/>
  </w:style>
  <w:style w:type="paragraph" w:styleId="Fuzeile">
    <w:name w:val="footer"/>
    <w:basedOn w:val="Standard"/>
    <w:link w:val="FuzeileZchn"/>
    <w:uiPriority w:val="99"/>
    <w:unhideWhenUsed/>
    <w:rsid w:val="00016E32"/>
    <w:pPr>
      <w:tabs>
        <w:tab w:val="center" w:pos="4536"/>
        <w:tab w:val="right" w:pos="9072"/>
      </w:tabs>
    </w:pPr>
  </w:style>
  <w:style w:type="character" w:customStyle="1" w:styleId="FuzeileZchn">
    <w:name w:val="Fußzeile Zchn"/>
    <w:basedOn w:val="Absatz-Standardschriftart"/>
    <w:link w:val="Fuzeile"/>
    <w:uiPriority w:val="99"/>
    <w:rsid w:val="00016E32"/>
  </w:style>
  <w:style w:type="character" w:styleId="Seitenzahl">
    <w:name w:val="page number"/>
    <w:basedOn w:val="Absatz-Standardschriftart"/>
    <w:uiPriority w:val="99"/>
    <w:semiHidden/>
    <w:unhideWhenUsed/>
    <w:rsid w:val="00016E32"/>
  </w:style>
  <w:style w:type="paragraph" w:styleId="KeinLeerraum">
    <w:name w:val="No Spacing"/>
    <w:link w:val="KeinLeerraumZchn"/>
    <w:uiPriority w:val="1"/>
    <w:qFormat/>
    <w:rsid w:val="008A4D33"/>
  </w:style>
  <w:style w:type="character" w:customStyle="1" w:styleId="KeinLeerraumZchn">
    <w:name w:val="Kein Leerraum Zchn"/>
    <w:basedOn w:val="Absatz-Standardschriftart"/>
    <w:link w:val="KeinLeerraum"/>
    <w:uiPriority w:val="1"/>
    <w:rsid w:val="008A4D33"/>
  </w:style>
  <w:style w:type="paragraph" w:styleId="Sprechblasentext">
    <w:name w:val="Balloon Text"/>
    <w:basedOn w:val="Standard"/>
    <w:link w:val="SprechblasentextZchn"/>
    <w:uiPriority w:val="99"/>
    <w:semiHidden/>
    <w:unhideWhenUsed/>
    <w:rsid w:val="008A4D33"/>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A4D33"/>
    <w:rPr>
      <w:rFonts w:ascii="Tahoma" w:hAnsi="Tahoma" w:cs="Tahoma"/>
      <w:sz w:val="16"/>
      <w:szCs w:val="16"/>
    </w:rPr>
  </w:style>
  <w:style w:type="character" w:customStyle="1" w:styleId="berschrift1Zchn">
    <w:name w:val="Überschrift 1 Zchn"/>
    <w:basedOn w:val="Absatz-Standardschriftart"/>
    <w:link w:val="berschrift1"/>
    <w:uiPriority w:val="9"/>
    <w:rsid w:val="001B40F9"/>
    <w:rPr>
      <w:rFonts w:asciiTheme="majorHAnsi" w:eastAsiaTheme="majorEastAsia" w:hAnsiTheme="majorHAnsi" w:cstheme="majorBidi"/>
      <w:b/>
      <w:bCs/>
      <w:color w:val="2F5496" w:themeColor="accent1" w:themeShade="BF"/>
      <w:sz w:val="28"/>
      <w:szCs w:val="28"/>
    </w:rPr>
  </w:style>
  <w:style w:type="paragraph" w:styleId="Inhaltsverzeichnisberschrift">
    <w:name w:val="TOC Heading"/>
    <w:basedOn w:val="berschrift1"/>
    <w:next w:val="Standard"/>
    <w:uiPriority w:val="39"/>
    <w:unhideWhenUsed/>
    <w:qFormat/>
    <w:rsid w:val="001B40F9"/>
    <w:pPr>
      <w:spacing w:line="276" w:lineRule="auto"/>
      <w:outlineLvl w:val="9"/>
    </w:pPr>
  </w:style>
  <w:style w:type="paragraph" w:styleId="Verzeichnis1">
    <w:name w:val="toc 1"/>
    <w:basedOn w:val="Standard"/>
    <w:next w:val="Standard"/>
    <w:autoRedefine/>
    <w:uiPriority w:val="39"/>
    <w:unhideWhenUsed/>
    <w:rsid w:val="001B40F9"/>
    <w:pPr>
      <w:spacing w:after="100"/>
    </w:pPr>
  </w:style>
  <w:style w:type="paragraph" w:styleId="Verzeichnis2">
    <w:name w:val="toc 2"/>
    <w:basedOn w:val="Standard"/>
    <w:next w:val="Standard"/>
    <w:autoRedefine/>
    <w:uiPriority w:val="39"/>
    <w:unhideWhenUsed/>
    <w:rsid w:val="001B40F9"/>
    <w:pPr>
      <w:spacing w:after="100"/>
      <w:ind w:left="220"/>
    </w:pPr>
  </w:style>
  <w:style w:type="paragraph" w:styleId="Verzeichnis3">
    <w:name w:val="toc 3"/>
    <w:basedOn w:val="Standard"/>
    <w:next w:val="Standard"/>
    <w:autoRedefine/>
    <w:uiPriority w:val="39"/>
    <w:unhideWhenUsed/>
    <w:rsid w:val="001B40F9"/>
    <w:pPr>
      <w:spacing w:after="100"/>
      <w:ind w:left="440"/>
    </w:pPr>
  </w:style>
  <w:style w:type="paragraph" w:styleId="Literaturverzeichnis">
    <w:name w:val="Bibliography"/>
    <w:basedOn w:val="Standard"/>
    <w:next w:val="Standard"/>
    <w:uiPriority w:val="37"/>
    <w:unhideWhenUsed/>
    <w:rsid w:val="000E541F"/>
    <w:pPr>
      <w:tabs>
        <w:tab w:val="left" w:pos="504"/>
      </w:tabs>
      <w:ind w:left="504" w:hanging="504"/>
    </w:pPr>
  </w:style>
  <w:style w:type="paragraph" w:styleId="Funotentext">
    <w:name w:val="footnote text"/>
    <w:basedOn w:val="Standard"/>
    <w:link w:val="FunotentextZchn"/>
    <w:uiPriority w:val="99"/>
    <w:semiHidden/>
    <w:unhideWhenUsed/>
    <w:rsid w:val="00257F2E"/>
    <w:rPr>
      <w:sz w:val="20"/>
      <w:szCs w:val="20"/>
    </w:rPr>
  </w:style>
  <w:style w:type="character" w:customStyle="1" w:styleId="FunotentextZchn">
    <w:name w:val="Fußnotentext Zchn"/>
    <w:basedOn w:val="Absatz-Standardschriftart"/>
    <w:link w:val="Funotentext"/>
    <w:uiPriority w:val="99"/>
    <w:semiHidden/>
    <w:rsid w:val="00257F2E"/>
    <w:rPr>
      <w:sz w:val="20"/>
      <w:szCs w:val="20"/>
    </w:rPr>
  </w:style>
  <w:style w:type="character" w:styleId="Funotenzeichen">
    <w:name w:val="footnote reference"/>
    <w:basedOn w:val="Absatz-Standardschriftart"/>
    <w:uiPriority w:val="99"/>
    <w:semiHidden/>
    <w:unhideWhenUsed/>
    <w:rsid w:val="00257F2E"/>
    <w:rPr>
      <w:vertAlign w:val="superscript"/>
    </w:rPr>
  </w:style>
  <w:style w:type="paragraph" w:customStyle="1" w:styleId="Default">
    <w:name w:val="Default"/>
    <w:rsid w:val="00CF6C3F"/>
    <w:pPr>
      <w:autoSpaceDE w:val="0"/>
      <w:autoSpaceDN w:val="0"/>
      <w:adjustRightInd w:val="0"/>
    </w:pPr>
    <w:rPr>
      <w:rFonts w:ascii="Arial" w:eastAsiaTheme="minorHAnsi" w:hAnsi="Arial" w:cs="Arial"/>
      <w:color w:val="000000"/>
      <w:sz w:val="24"/>
      <w:szCs w:val="24"/>
      <w:lang w:eastAsia="en-US"/>
    </w:rPr>
  </w:style>
  <w:style w:type="character" w:styleId="Platzhaltertext">
    <w:name w:val="Placeholder Text"/>
    <w:basedOn w:val="Absatz-Standardschriftart"/>
    <w:uiPriority w:val="99"/>
    <w:semiHidden/>
    <w:rsid w:val="0027049B"/>
    <w:rPr>
      <w:color w:val="666666"/>
    </w:rPr>
  </w:style>
  <w:style w:type="paragraph" w:styleId="Endnotentext">
    <w:name w:val="endnote text"/>
    <w:basedOn w:val="Standard"/>
    <w:link w:val="EndnotentextZchn"/>
    <w:uiPriority w:val="99"/>
    <w:semiHidden/>
    <w:unhideWhenUsed/>
    <w:rsid w:val="00AA502A"/>
    <w:rPr>
      <w:sz w:val="20"/>
      <w:szCs w:val="20"/>
    </w:rPr>
  </w:style>
  <w:style w:type="character" w:customStyle="1" w:styleId="EndnotentextZchn">
    <w:name w:val="Endnotentext Zchn"/>
    <w:basedOn w:val="Absatz-Standardschriftart"/>
    <w:link w:val="Endnotentext"/>
    <w:uiPriority w:val="99"/>
    <w:semiHidden/>
    <w:rsid w:val="00AA502A"/>
    <w:rPr>
      <w:sz w:val="20"/>
      <w:szCs w:val="20"/>
    </w:rPr>
  </w:style>
  <w:style w:type="character" w:styleId="Endnotenzeichen">
    <w:name w:val="endnote reference"/>
    <w:basedOn w:val="Absatz-Standardschriftart"/>
    <w:uiPriority w:val="99"/>
    <w:semiHidden/>
    <w:unhideWhenUsed/>
    <w:rsid w:val="00AA502A"/>
    <w:rPr>
      <w:vertAlign w:val="superscript"/>
    </w:rPr>
  </w:style>
  <w:style w:type="character" w:styleId="NichtaufgelsteErwhnung">
    <w:name w:val="Unresolved Mention"/>
    <w:basedOn w:val="Absatz-Standardschriftart"/>
    <w:uiPriority w:val="99"/>
    <w:semiHidden/>
    <w:unhideWhenUsed/>
    <w:rsid w:val="00EC1CBA"/>
    <w:rPr>
      <w:color w:val="605E5C"/>
      <w:shd w:val="clear" w:color="auto" w:fill="E1DFDD"/>
    </w:rPr>
  </w:style>
  <w:style w:type="table" w:customStyle="1" w:styleId="Tabellenraster1">
    <w:name w:val="Tabellenraster1"/>
    <w:basedOn w:val="NormaleTabelle"/>
    <w:next w:val="Tabellenraster"/>
    <w:uiPriority w:val="39"/>
    <w:rsid w:val="003E2196"/>
    <w:rPr>
      <w:rFonts w:eastAsia="Aptos"/>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9095">
      <w:bodyDiv w:val="1"/>
      <w:marLeft w:val="0"/>
      <w:marRight w:val="0"/>
      <w:marTop w:val="0"/>
      <w:marBottom w:val="0"/>
      <w:divBdr>
        <w:top w:val="none" w:sz="0" w:space="0" w:color="auto"/>
        <w:left w:val="none" w:sz="0" w:space="0" w:color="auto"/>
        <w:bottom w:val="none" w:sz="0" w:space="0" w:color="auto"/>
        <w:right w:val="none" w:sz="0" w:space="0" w:color="auto"/>
      </w:divBdr>
    </w:div>
    <w:div w:id="219442078">
      <w:bodyDiv w:val="1"/>
      <w:marLeft w:val="0"/>
      <w:marRight w:val="0"/>
      <w:marTop w:val="0"/>
      <w:marBottom w:val="0"/>
      <w:divBdr>
        <w:top w:val="none" w:sz="0" w:space="0" w:color="auto"/>
        <w:left w:val="none" w:sz="0" w:space="0" w:color="auto"/>
        <w:bottom w:val="none" w:sz="0" w:space="0" w:color="auto"/>
        <w:right w:val="none" w:sz="0" w:space="0" w:color="auto"/>
      </w:divBdr>
    </w:div>
    <w:div w:id="223368885">
      <w:bodyDiv w:val="1"/>
      <w:marLeft w:val="0"/>
      <w:marRight w:val="0"/>
      <w:marTop w:val="0"/>
      <w:marBottom w:val="0"/>
      <w:divBdr>
        <w:top w:val="none" w:sz="0" w:space="0" w:color="auto"/>
        <w:left w:val="none" w:sz="0" w:space="0" w:color="auto"/>
        <w:bottom w:val="none" w:sz="0" w:space="0" w:color="auto"/>
        <w:right w:val="none" w:sz="0" w:space="0" w:color="auto"/>
      </w:divBdr>
    </w:div>
    <w:div w:id="285894463">
      <w:bodyDiv w:val="1"/>
      <w:marLeft w:val="0"/>
      <w:marRight w:val="0"/>
      <w:marTop w:val="0"/>
      <w:marBottom w:val="0"/>
      <w:divBdr>
        <w:top w:val="none" w:sz="0" w:space="0" w:color="auto"/>
        <w:left w:val="none" w:sz="0" w:space="0" w:color="auto"/>
        <w:bottom w:val="none" w:sz="0" w:space="0" w:color="auto"/>
        <w:right w:val="none" w:sz="0" w:space="0" w:color="auto"/>
      </w:divBdr>
    </w:div>
    <w:div w:id="296105543">
      <w:bodyDiv w:val="1"/>
      <w:marLeft w:val="0"/>
      <w:marRight w:val="0"/>
      <w:marTop w:val="0"/>
      <w:marBottom w:val="0"/>
      <w:divBdr>
        <w:top w:val="none" w:sz="0" w:space="0" w:color="auto"/>
        <w:left w:val="none" w:sz="0" w:space="0" w:color="auto"/>
        <w:bottom w:val="none" w:sz="0" w:space="0" w:color="auto"/>
        <w:right w:val="none" w:sz="0" w:space="0" w:color="auto"/>
      </w:divBdr>
    </w:div>
    <w:div w:id="771704470">
      <w:bodyDiv w:val="1"/>
      <w:marLeft w:val="0"/>
      <w:marRight w:val="0"/>
      <w:marTop w:val="0"/>
      <w:marBottom w:val="0"/>
      <w:divBdr>
        <w:top w:val="none" w:sz="0" w:space="0" w:color="auto"/>
        <w:left w:val="none" w:sz="0" w:space="0" w:color="auto"/>
        <w:bottom w:val="none" w:sz="0" w:space="0" w:color="auto"/>
        <w:right w:val="none" w:sz="0" w:space="0" w:color="auto"/>
      </w:divBdr>
    </w:div>
    <w:div w:id="846748477">
      <w:bodyDiv w:val="1"/>
      <w:marLeft w:val="0"/>
      <w:marRight w:val="0"/>
      <w:marTop w:val="0"/>
      <w:marBottom w:val="0"/>
      <w:divBdr>
        <w:top w:val="none" w:sz="0" w:space="0" w:color="auto"/>
        <w:left w:val="none" w:sz="0" w:space="0" w:color="auto"/>
        <w:bottom w:val="none" w:sz="0" w:space="0" w:color="auto"/>
        <w:right w:val="none" w:sz="0" w:space="0" w:color="auto"/>
      </w:divBdr>
    </w:div>
    <w:div w:id="988483210">
      <w:bodyDiv w:val="1"/>
      <w:marLeft w:val="0"/>
      <w:marRight w:val="0"/>
      <w:marTop w:val="0"/>
      <w:marBottom w:val="0"/>
      <w:divBdr>
        <w:top w:val="none" w:sz="0" w:space="0" w:color="auto"/>
        <w:left w:val="none" w:sz="0" w:space="0" w:color="auto"/>
        <w:bottom w:val="none" w:sz="0" w:space="0" w:color="auto"/>
        <w:right w:val="none" w:sz="0" w:space="0" w:color="auto"/>
      </w:divBdr>
    </w:div>
    <w:div w:id="1109158456">
      <w:bodyDiv w:val="1"/>
      <w:marLeft w:val="0"/>
      <w:marRight w:val="0"/>
      <w:marTop w:val="0"/>
      <w:marBottom w:val="0"/>
      <w:divBdr>
        <w:top w:val="none" w:sz="0" w:space="0" w:color="auto"/>
        <w:left w:val="none" w:sz="0" w:space="0" w:color="auto"/>
        <w:bottom w:val="none" w:sz="0" w:space="0" w:color="auto"/>
        <w:right w:val="none" w:sz="0" w:space="0" w:color="auto"/>
      </w:divBdr>
    </w:div>
    <w:div w:id="1111123274">
      <w:bodyDiv w:val="1"/>
      <w:marLeft w:val="0"/>
      <w:marRight w:val="0"/>
      <w:marTop w:val="0"/>
      <w:marBottom w:val="0"/>
      <w:divBdr>
        <w:top w:val="none" w:sz="0" w:space="0" w:color="auto"/>
        <w:left w:val="none" w:sz="0" w:space="0" w:color="auto"/>
        <w:bottom w:val="none" w:sz="0" w:space="0" w:color="auto"/>
        <w:right w:val="none" w:sz="0" w:space="0" w:color="auto"/>
      </w:divBdr>
    </w:div>
    <w:div w:id="1181817658">
      <w:bodyDiv w:val="1"/>
      <w:marLeft w:val="0"/>
      <w:marRight w:val="0"/>
      <w:marTop w:val="0"/>
      <w:marBottom w:val="0"/>
      <w:divBdr>
        <w:top w:val="none" w:sz="0" w:space="0" w:color="auto"/>
        <w:left w:val="none" w:sz="0" w:space="0" w:color="auto"/>
        <w:bottom w:val="none" w:sz="0" w:space="0" w:color="auto"/>
        <w:right w:val="none" w:sz="0" w:space="0" w:color="auto"/>
      </w:divBdr>
    </w:div>
    <w:div w:id="1292323840">
      <w:bodyDiv w:val="1"/>
      <w:marLeft w:val="0"/>
      <w:marRight w:val="0"/>
      <w:marTop w:val="0"/>
      <w:marBottom w:val="0"/>
      <w:divBdr>
        <w:top w:val="none" w:sz="0" w:space="0" w:color="auto"/>
        <w:left w:val="none" w:sz="0" w:space="0" w:color="auto"/>
        <w:bottom w:val="none" w:sz="0" w:space="0" w:color="auto"/>
        <w:right w:val="none" w:sz="0" w:space="0" w:color="auto"/>
      </w:divBdr>
    </w:div>
    <w:div w:id="1335500363">
      <w:bodyDiv w:val="1"/>
      <w:marLeft w:val="0"/>
      <w:marRight w:val="0"/>
      <w:marTop w:val="0"/>
      <w:marBottom w:val="0"/>
      <w:divBdr>
        <w:top w:val="none" w:sz="0" w:space="0" w:color="auto"/>
        <w:left w:val="none" w:sz="0" w:space="0" w:color="auto"/>
        <w:bottom w:val="none" w:sz="0" w:space="0" w:color="auto"/>
        <w:right w:val="none" w:sz="0" w:space="0" w:color="auto"/>
      </w:divBdr>
    </w:div>
    <w:div w:id="1544319570">
      <w:bodyDiv w:val="1"/>
      <w:marLeft w:val="0"/>
      <w:marRight w:val="0"/>
      <w:marTop w:val="0"/>
      <w:marBottom w:val="0"/>
      <w:divBdr>
        <w:top w:val="none" w:sz="0" w:space="0" w:color="auto"/>
        <w:left w:val="none" w:sz="0" w:space="0" w:color="auto"/>
        <w:bottom w:val="none" w:sz="0" w:space="0" w:color="auto"/>
        <w:right w:val="none" w:sz="0" w:space="0" w:color="auto"/>
      </w:divBdr>
    </w:div>
    <w:div w:id="1562670379">
      <w:bodyDiv w:val="1"/>
      <w:marLeft w:val="0"/>
      <w:marRight w:val="0"/>
      <w:marTop w:val="0"/>
      <w:marBottom w:val="0"/>
      <w:divBdr>
        <w:top w:val="none" w:sz="0" w:space="0" w:color="auto"/>
        <w:left w:val="none" w:sz="0" w:space="0" w:color="auto"/>
        <w:bottom w:val="none" w:sz="0" w:space="0" w:color="auto"/>
        <w:right w:val="none" w:sz="0" w:space="0" w:color="auto"/>
      </w:divBdr>
    </w:div>
    <w:div w:id="1586453639">
      <w:bodyDiv w:val="1"/>
      <w:marLeft w:val="0"/>
      <w:marRight w:val="0"/>
      <w:marTop w:val="0"/>
      <w:marBottom w:val="0"/>
      <w:divBdr>
        <w:top w:val="none" w:sz="0" w:space="0" w:color="auto"/>
        <w:left w:val="none" w:sz="0" w:space="0" w:color="auto"/>
        <w:bottom w:val="none" w:sz="0" w:space="0" w:color="auto"/>
        <w:right w:val="none" w:sz="0" w:space="0" w:color="auto"/>
      </w:divBdr>
    </w:div>
    <w:div w:id="1637223412">
      <w:bodyDiv w:val="1"/>
      <w:marLeft w:val="0"/>
      <w:marRight w:val="0"/>
      <w:marTop w:val="0"/>
      <w:marBottom w:val="0"/>
      <w:divBdr>
        <w:top w:val="none" w:sz="0" w:space="0" w:color="auto"/>
        <w:left w:val="none" w:sz="0" w:space="0" w:color="auto"/>
        <w:bottom w:val="none" w:sz="0" w:space="0" w:color="auto"/>
        <w:right w:val="none" w:sz="0" w:space="0" w:color="auto"/>
      </w:divBdr>
    </w:div>
    <w:div w:id="1723938994">
      <w:bodyDiv w:val="1"/>
      <w:marLeft w:val="0"/>
      <w:marRight w:val="0"/>
      <w:marTop w:val="0"/>
      <w:marBottom w:val="0"/>
      <w:divBdr>
        <w:top w:val="none" w:sz="0" w:space="0" w:color="auto"/>
        <w:left w:val="none" w:sz="0" w:space="0" w:color="auto"/>
        <w:bottom w:val="none" w:sz="0" w:space="0" w:color="auto"/>
        <w:right w:val="none" w:sz="0" w:space="0" w:color="auto"/>
      </w:divBdr>
    </w:div>
    <w:div w:id="213498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pet20</b:Tag>
    <b:SourceType>Book</b:SourceType>
    <b:Guid>{C83F97BB-D00A-413A-B625-18BA2DA85026}</b:Guid>
    <b:Author>
      <b:Author>
        <b:NameList>
          <b:Person>
            <b:Last>peter</b:Last>
          </b:Person>
        </b:NameList>
      </b:Author>
    </b:Author>
    <b:Title>emobilität</b:Title>
    <b:Year>2020</b:Year>
    <b:City>berlin</b:City>
    <b:Publisher>westerman</b:Publisher>
    <b:RefOrder>1</b:RefOrder>
  </b:Source>
  <b:Source>
    <b:Tag>Ant21</b:Tag>
    <b:SourceType>Book</b:SourceType>
    <b:Guid>{26979DDC-91A3-4D5B-92EF-76C3AF99715D}</b:Guid>
    <b:Author>
      <b:Author>
        <b:NameList>
          <b:Person>
            <b:Last>Karle</b:Last>
            <b:First>Anton</b:First>
          </b:Person>
        </b:NameList>
      </b:Author>
    </b:Author>
    <b:Title>Elektromobilität Grundlagen und Praxis</b:Title>
    <b:Year>2021</b:Year>
    <b:City>München</b:City>
    <b:Publisher>Carl Hanser Verlag</b:Publisher>
    <b:RefOrder>2</b:RefOrder>
  </b:Source>
  <b:Source>
    <b:Tag>Wer16</b:Tag>
    <b:SourceType>Book</b:SourceType>
    <b:Guid>{186091D4-AD53-409E-82EC-3AB21C4F6D4E}</b:Guid>
    <b:Author>
      <b:Author>
        <b:NameList>
          <b:Person>
            <b:Last>Tober</b:Last>
            <b:First>Werner</b:First>
          </b:Person>
        </b:NameList>
      </b:Author>
    </b:Author>
    <b:Title>Praxisbericht Elektromobilität und Verbrennungsmotor: Analyse elektrifizierter Pkw-Antriebskonzepte</b:Title>
    <b:Year>2016</b:Year>
    <b:City>Wien</b:City>
    <b:Publisher>Springer Vieweg</b:Publisher>
    <b:RefOrder>3</b:RefOrder>
  </b:Source>
  <b:Source>
    <b:Tag>And19</b:Tag>
    <b:SourceType>Book</b:SourceType>
    <b:Guid>{8764ED2B-F515-4723-A722-BFC41125B962}</b:Guid>
    <b:Author>
      <b:Author>
        <b:NameList>
          <b:Person>
            <b:Last>Braun</b:Last>
            <b:First>Andreas</b:First>
          </b:Person>
        </b:NameList>
      </b:Author>
    </b:Author>
    <b:Title>Effiziente Elektrofahrzeuge: Fahrumgebung, Fahrmuster und Verbrauch batteriebetriebener Pkw unter Realbedingungen</b:Title>
    <b:Year>2019</b:Year>
    <b:City>Stuttgart</b:City>
    <b:Publisher>Springer Vieweg</b:Publisher>
    <b:RefOrder>4</b:RefOrder>
  </b:Source>
  <b:Source>
    <b:Tag>Rei17</b:Tag>
    <b:SourceType>Book</b:SourceType>
    <b:Guid>{3B70F90F-CF4E-4521-B987-E52D6126BAA9}</b:Guid>
    <b:Author>
      <b:Author>
        <b:NameList>
          <b:Person>
            <b:Last>Neugebauer</b:Last>
            <b:First>Reimund</b:First>
          </b:Person>
        </b:NameList>
      </b:Author>
    </b:Author>
    <b:Title>Ressourceneffizienz: Schlüsseltechnologien für Wirtschaft &amp; Gesellschaft</b:Title>
    <b:Year>2017</b:Year>
    <b:City>München</b:City>
    <b:Publisher>Springer Vieweg</b:Publisher>
    <b:RefOrder>5</b:RefOrder>
  </b:Source>
  <b:Source>
    <b:Tag>Jes19</b:Tag>
    <b:SourceType>Book</b:SourceType>
    <b:Guid>{B4137600-AD4A-42D1-B91B-E3FB36FBDBF9}</b:Guid>
    <b:Author>
      <b:Author>
        <b:NameList>
          <b:Person>
            <b:Last>Stock</b:Last>
            <b:First>Jessica</b:First>
          </b:Person>
        </b:NameList>
      </b:Author>
    </b:Author>
    <b:Title>Wenn die Innovation zur Ideologie wird: Zivile Innovationspraxis in der Elektromobilität</b:Title>
    <b:Year>2019</b:Year>
    <b:City>Baden-Baden</b:City>
    <b:Publisher>Nomos Verlagsgesellschaft</b:Publisher>
    <b:RefOrder>6</b:RefOrder>
  </b:Source>
  <b:Source>
    <b:Tag>Tor22</b:Tag>
    <b:SourceType>Interview</b:SourceType>
    <b:Guid>{F3CDACE4-8B15-45EE-8C74-42E5F6F13F2E}</b:Guid>
    <b:Year>2022</b:Year>
    <b:Author>
      <b:Interviewee>
        <b:NameList>
          <b:Person>
            <b:Last>Schneider</b:Last>
            <b:First>Torben</b:First>
          </b:Person>
        </b:NameList>
      </b:Interviewee>
      <b:Interviewer>
        <b:NameList>
          <b:Person>
            <b:Last>Wiemann</b:Last>
            <b:First>Max</b:First>
          </b:Person>
        </b:NameList>
      </b:Interviewer>
    </b:Author>
    <b:Month>Januar</b:Month>
    <b:Day>18</b:Day>
    <b:RefOrder>7</b:RefOrder>
  </b:Source>
  <b:Source>
    <b:Tag>KBA22</b:Tag>
    <b:SourceType>InternetSite</b:SourceType>
    <b:Guid>{A0682943-91E1-462F-99AE-90A07C9FE27E}</b:Guid>
    <b:Title>Jahresbilanz 2022</b:Title>
    <b:Year>2022</b:Year>
    <b:Month>Januar</b:Month>
    <b:Day>1</b:Day>
    <b:Author>
      <b:Author>
        <b:NameList>
          <b:Person>
            <b:Last>KBA</b:Last>
          </b:Person>
        </b:NameList>
      </b:Author>
    </b:Author>
    <b:YearAccessed>2022</b:YearAccessed>
    <b:MonthAccessed>März</b:MonthAccessed>
    <b:DayAccessed>9</b:DayAccessed>
    <b:URL>https://www.kba.de/DE/Statistik/Fahrzeuge/Bestand/Jahrebilanz_Bestand/fz_b_jahresbilanz_node.html?yearFilter=2022</b:URL>
    <b:RefOrder>8</b:RefOrder>
  </b:Source>
  <b:Source>
    <b:Tag>Bun22</b:Tag>
    <b:SourceType>InternetSite</b:SourceType>
    <b:Guid>{4A3E8BC2-D7DD-4E06-80A9-B6CCC2C959D7}</b:Guid>
    <b:Author>
      <b:Author>
        <b:NameList>
          <b:Person>
            <b:Last>Bundesnetzargentur</b:Last>
          </b:Person>
        </b:NameList>
      </b:Author>
    </b:Author>
    <b:Title>Ladesäulenkarte</b:Title>
    <b:Year>2022</b:Year>
    <b:Month>Februar</b:Month>
    <b:Day>1</b:Day>
    <b:YearAccessed>2022</b:YearAccessed>
    <b:MonthAccessed>März</b:MonthAccessed>
    <b:DayAccessed>10</b:DayAccessed>
    <b:URL>https://www.bundesnetzagentur.de/DE/Sachgebiete/ElektrizitaetundGas/Unternehmen_Institutionen/E-Mobilitaet/Ladesaeulenkarte/start.html</b:URL>
    <b:RefOrder>9</b:RefOrder>
  </b:Source>
  <b:Source>
    <b:Tag>Lan22</b:Tag>
    <b:SourceType>InternetSite</b:SourceType>
    <b:Guid>{55C777EA-CBAA-4C87-929B-F6CDBD2FCD2C}</b:Guid>
    <b:Author>
      <b:Author>
        <b:NameList>
          <b:Person>
            <b:Last>Wolfenbüttel</b:Last>
            <b:First>Landkreis</b:First>
          </b:Person>
        </b:NameList>
      </b:Author>
    </b:Author>
    <b:Title>Der Landkreis Wolfenbüttel im Porträt</b:Title>
    <b:YearAccessed>2022</b:YearAccessed>
    <b:MonthAccessed>März</b:MonthAccessed>
    <b:DayAccessed>10</b:DayAccessed>
    <b:URL>https://www.lkwf.de/Landkreis/Der-Landkreis-im-Portr%C3%A4t/</b:URL>
    <b:RefOrder>10</b:RefOrder>
  </b:Source>
  <b:Source>
    <b:Tag>Hen21</b:Tag>
    <b:SourceType>InternetSite</b:SourceType>
    <b:Guid>{FFEBA14C-7CD3-4F7A-AB73-166B47F63C78}</b:Guid>
    <b:Author>
      <b:Author>
        <b:NameList>
          <b:Person>
            <b:Last>Wolfenbüttel</b:Last>
            <b:First>Stadt</b:First>
          </b:Person>
        </b:NameList>
      </b:Author>
    </b:Author>
    <b:Title>Bevölkerungsstatistik</b:Title>
    <b:Year>2021</b:Year>
    <b:Month>September</b:Month>
    <b:Day>30</b:Day>
    <b:YearAccessed>2022</b:YearAccessed>
    <b:MonthAccessed>März</b:MonthAccessed>
    <b:DayAccessed>10</b:DayAccessed>
    <b:URL>https://www.wolfenbuettel.de/Stadtleben/Die-Stadt/Daten-und-Statistik/Bev%C3%B6lkerung/</b:URL>
    <b:RefOrder>11</b:RefOrder>
  </b:Source>
  <b:Source>
    <b:Tag>VW22</b:Tag>
    <b:SourceType>InternetSite</b:SourceType>
    <b:Guid>{D3335A43-840E-4DE6-8028-487612C35A9A}</b:Guid>
    <b:Author>
      <b:Author>
        <b:NameList>
          <b:Person>
            <b:Last>VW</b:Last>
          </b:Person>
        </b:NameList>
      </b:Author>
    </b:Author>
    <b:Title>Der vollelektrische ID.3</b:Title>
    <b:YearAccessed>2022</b:YearAccessed>
    <b:MonthAccessed>März</b:MonthAccessed>
    <b:DayAccessed>10</b:DayAccessed>
    <b:URL>https://www.volkswagen.de/de/modelle/id3.html</b:URL>
    <b:RefOrder>12</b:RefOrder>
  </b:Source>
  <b:Source>
    <b:Tag>VW221</b:Tag>
    <b:SourceType>InternetSite</b:SourceType>
    <b:Guid>{A8985B00-75F1-46AC-807A-4408F1D7E2BC}</b:Guid>
    <b:Author>
      <b:Author>
        <b:NameList>
          <b:Person>
            <b:Last>VW</b:Last>
          </b:Person>
        </b:NameList>
      </b:Author>
    </b:Author>
    <b:Title>Der Polo</b:Title>
    <b:YearAccessed>2022</b:YearAccessed>
    <b:MonthAccessed>März</b:MonthAccessed>
    <b:DayAccessed>10</b:DayAccessed>
    <b:URL>https://www.volkswagen.de/de/konfigurator.html/__app/der-neue-polo/der-neue-polo/life.app?category-app=private&amp;carlineId-app=30204&amp;exteriorId-app=F14+6U6U&amp;interiorId-app=F56+++++EL&amp;modelId-app=AE13LV%24GYORYOR&amp;modelVersion-app=3&amp;modelYear-app=2022&amp;salesGr</b:URL>
    <b:RefOrder>13</b:RefOrder>
  </b:Source>
  <b:Source>
    <b:Tag>Bru20</b:Tag>
    <b:SourceType>Book</b:SourceType>
    <b:Guid>{B933BD30-BD5C-4498-81E9-76D0C866812B}</b:Guid>
    <b:Author>
      <b:Author>
        <b:NameList>
          <b:Person>
            <b:Last>Brunnengräber</b:Last>
            <b:First>Achim</b:First>
          </b:Person>
          <b:Person>
            <b:Last>Haas</b:Last>
            <b:First>Tobias</b:First>
            <b:Middle>et al.</b:Middle>
          </b:Person>
        </b:NameList>
      </b:Author>
    </b:Author>
    <b:Title>Baustelle Elektromobilität: Sozialwissenschaftliche Perspektiven auf die Transformation der (Auto-)Mobilität</b:Title>
    <b:Year>2020</b:Year>
    <b:City>Bielefeld</b:City>
    <b:Publisher>transcript Verlag</b:Publisher>
    <b:RefOrder>14</b:RefOrder>
  </b:Source>
  <b:Source>
    <b:Tag>VW222</b:Tag>
    <b:SourceType>InternetSite</b:SourceType>
    <b:Guid>{D20130D5-73E9-45B2-8AB1-8D42C82535FC}</b:Guid>
    <b:Author>
      <b:Author>
        <b:NameList>
          <b:Person>
            <b:Last>VW</b:Last>
          </b:Person>
        </b:NameList>
      </b:Author>
    </b:Author>
    <b:Title>Akku-Recycling: Batterien sind kein altes Eisen</b:Title>
    <b:YearAccessed>2022</b:YearAccessed>
    <b:MonthAccessed>März</b:MonthAccessed>
    <b:DayAccessed>11</b:DayAccessed>
    <b:URL>https://www.volkswagen.de/de/elektrofahrzeuge/elektromobilitaet-erleben/elektroauto-technologie/akku-recycling-das-passiert-mit-dem-stromspeicher-vom-e-auto.html</b:URL>
    <b:RefOrder>15</b:RefOrder>
  </b:Source>
  <b:Source>
    <b:Tag>Mor13</b:Tag>
    <b:SourceType>InternetSite</b:SourceType>
    <b:Guid>{BB40E934-A8C2-4801-99BE-D3219FD961FD}</b:Guid>
    <b:Author>
      <b:Author>
        <b:NameList>
          <b:Person>
            <b:Last>Mottschall</b:Last>
            <b:First>Moritz</b:First>
          </b:Person>
          <b:Person>
            <b:Last>Bergmann</b:Last>
            <b:First>Thomas</b:First>
          </b:Person>
        </b:NameList>
      </b:Author>
    </b:Author>
    <b:Title>Treibhausgas-Emissionen durch Infrastruktur und Fahrzeuge des Straßen-, Schienen- und Luftverkehrs sowie der Binnenschifffahrt in Deutschland</b:Title>
    <b:Year>2013</b:Year>
    <b:Month>Mai</b:Month>
    <b:YearAccessed>2022</b:YearAccessed>
    <b:MonthAccessed>März</b:MonthAccessed>
    <b:DayAccessed>11</b:DayAccessed>
    <b:URL>https://www.google.com/url?sa=t&amp;rct=j&amp;q=&amp;esrc=s&amp;source=web&amp;cd=&amp;ved=2ahUKEwjwhuaPy772AhUfhv0HHcSoDTUQFnoECCAQAQ&amp;url=https%3A%2F%2Fwww.umweltbundesamt.de%2Fsites%2Fdefault%2Ffiles%2Fmedien%2F376%2Fpublikationen%2Ftexte_96_2013_treibhausgasemissionen_durch_i</b:URL>
    <b:RefOrder>16</b:RefOrder>
  </b:Source>
  <b:Source>
    <b:Tag>ava22</b:Tag>
    <b:SourceType>InternetSite</b:SourceType>
    <b:Guid>{F9003765-7775-4D08-B9A6-F125AA54A4E0}</b:Guid>
    <b:Author>
      <b:Author>
        <b:NameList>
          <b:Person>
            <b:Last>avacon</b:Last>
          </b:Person>
        </b:NameList>
      </b:Author>
    </b:Author>
    <b:Title>Mission Energiezukunft</b:Title>
    <b:YearAccessed>2022</b:YearAccessed>
    <b:MonthAccessed>März</b:MonthAccessed>
    <b:DayAccessed>11</b:DayAccessed>
    <b:URL>https://www.avacon.de/de/ueber-uns/newsroom/broschueren-sdg/ee-report.html</b:URL>
    <b:RefOrder>17</b:RefOrder>
  </b:Source>
</b:Sources>
</file>

<file path=customXml/itemProps1.xml><?xml version="1.0" encoding="utf-8"?>
<ds:datastoreItem xmlns:ds="http://schemas.openxmlformats.org/officeDocument/2006/customXml" ds:itemID="{22AFDCB4-D768-4320-A88B-751639E33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2770</Words>
  <Characters>15790</Characters>
  <Application>Microsoft Office Word</Application>
  <DocSecurity>0</DocSecurity>
  <Lines>131</Lines>
  <Paragraphs>37</Paragraphs>
  <ScaleCrop>false</ScaleCrop>
  <HeadingPairs>
    <vt:vector size="2" baseType="variant">
      <vt:variant>
        <vt:lpstr>Titel</vt:lpstr>
      </vt:variant>
      <vt:variant>
        <vt:i4>1</vt:i4>
      </vt:variant>
    </vt:vector>
  </HeadingPairs>
  <TitlesOfParts>
    <vt:vector size="1" baseType="lpstr">
      <vt:lpstr>Exposé</vt:lpstr>
    </vt:vector>
  </TitlesOfParts>
  <Company>Microsoft</Company>
  <LinksUpToDate>false</LinksUpToDate>
  <CharactersWithSpaces>18523</CharactersWithSpaces>
  <SharedDoc>false</SharedDoc>
  <HLinks>
    <vt:vector size="36" baseType="variant">
      <vt:variant>
        <vt:i4>1900596</vt:i4>
      </vt:variant>
      <vt:variant>
        <vt:i4>32</vt:i4>
      </vt:variant>
      <vt:variant>
        <vt:i4>0</vt:i4>
      </vt:variant>
      <vt:variant>
        <vt:i4>5</vt:i4>
      </vt:variant>
      <vt:variant>
        <vt:lpwstr/>
      </vt:variant>
      <vt:variant>
        <vt:lpwstr>_Toc237947572</vt:lpwstr>
      </vt:variant>
      <vt:variant>
        <vt:i4>1900596</vt:i4>
      </vt:variant>
      <vt:variant>
        <vt:i4>26</vt:i4>
      </vt:variant>
      <vt:variant>
        <vt:i4>0</vt:i4>
      </vt:variant>
      <vt:variant>
        <vt:i4>5</vt:i4>
      </vt:variant>
      <vt:variant>
        <vt:lpwstr/>
      </vt:variant>
      <vt:variant>
        <vt:lpwstr>_Toc237947571</vt:lpwstr>
      </vt:variant>
      <vt:variant>
        <vt:i4>1900596</vt:i4>
      </vt:variant>
      <vt:variant>
        <vt:i4>20</vt:i4>
      </vt:variant>
      <vt:variant>
        <vt:i4>0</vt:i4>
      </vt:variant>
      <vt:variant>
        <vt:i4>5</vt:i4>
      </vt:variant>
      <vt:variant>
        <vt:lpwstr/>
      </vt:variant>
      <vt:variant>
        <vt:lpwstr>_Toc237947570</vt:lpwstr>
      </vt:variant>
      <vt:variant>
        <vt:i4>1835060</vt:i4>
      </vt:variant>
      <vt:variant>
        <vt:i4>14</vt:i4>
      </vt:variant>
      <vt:variant>
        <vt:i4>0</vt:i4>
      </vt:variant>
      <vt:variant>
        <vt:i4>5</vt:i4>
      </vt:variant>
      <vt:variant>
        <vt:lpwstr/>
      </vt:variant>
      <vt:variant>
        <vt:lpwstr>_Toc237947569</vt:lpwstr>
      </vt:variant>
      <vt:variant>
        <vt:i4>1835060</vt:i4>
      </vt:variant>
      <vt:variant>
        <vt:i4>8</vt:i4>
      </vt:variant>
      <vt:variant>
        <vt:i4>0</vt:i4>
      </vt:variant>
      <vt:variant>
        <vt:i4>5</vt:i4>
      </vt:variant>
      <vt:variant>
        <vt:lpwstr/>
      </vt:variant>
      <vt:variant>
        <vt:lpwstr>_Toc237947568</vt:lpwstr>
      </vt:variant>
      <vt:variant>
        <vt:i4>1835060</vt:i4>
      </vt:variant>
      <vt:variant>
        <vt:i4>2</vt:i4>
      </vt:variant>
      <vt:variant>
        <vt:i4>0</vt:i4>
      </vt:variant>
      <vt:variant>
        <vt:i4>5</vt:i4>
      </vt:variant>
      <vt:variant>
        <vt:lpwstr/>
      </vt:variant>
      <vt:variant>
        <vt:lpwstr>_Toc237947567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dc:title>
  <dc:subject/>
  <dc:creator>Max W.</dc:creator>
  <cp:keywords/>
  <cp:lastModifiedBy>Max Wiemann</cp:lastModifiedBy>
  <cp:revision>263</cp:revision>
  <dcterms:created xsi:type="dcterms:W3CDTF">2026-08-17T19:59:00Z</dcterms:created>
  <dcterms:modified xsi:type="dcterms:W3CDTF">2026-08-20T23:29:00Z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id="8fYKgE2p"/&gt;&lt;style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