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778BD" w14:textId="5F85B3BE" w:rsidR="00BD0DBC" w:rsidRPr="00D26876" w:rsidRDefault="00C7244A" w:rsidP="00C7244A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7244A">
        <w:rPr>
          <w:rFonts w:ascii="Times New Roman" w:hAnsi="Times New Roman" w:cs="Times New Roman"/>
          <w:b/>
          <w:bCs/>
          <w:sz w:val="24"/>
          <w:szCs w:val="24"/>
        </w:rPr>
        <w:t xml:space="preserve">ПРАВИТЕЛЬСТВО РОССИЙСКОЙ ФЕДЕРАЦИИ </w:t>
      </w:r>
      <w:r w:rsidRPr="00C7244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ФЕДЕРАЛЬНОЕ ГОСУДАРСТВЕННОЕ АВТОНОМНОЕ </w:t>
      </w:r>
      <w:r w:rsidRPr="00D26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7244A">
        <w:rPr>
          <w:rFonts w:ascii="Times New Roman" w:hAnsi="Times New Roman" w:cs="Times New Roman"/>
          <w:b/>
          <w:bCs/>
          <w:sz w:val="24"/>
          <w:szCs w:val="24"/>
        </w:rPr>
        <w:t xml:space="preserve">ОБРАЗОВАТЕЛЬНОЕ УЧРЕЖДЕНИЕ ВЫСШЕГО ОБРАЗОВАНИЯ </w:t>
      </w:r>
      <w:r w:rsidRPr="00D26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7244A">
        <w:rPr>
          <w:rFonts w:ascii="Times New Roman" w:hAnsi="Times New Roman" w:cs="Times New Roman"/>
          <w:b/>
          <w:bCs/>
          <w:sz w:val="24"/>
          <w:szCs w:val="24"/>
        </w:rPr>
        <w:t xml:space="preserve">НАЦИОНАЛЬНЫЙ ИССЛЕДОВАТЕЛЬСКИЙ УНИВЕРСИТЕТ </w:t>
      </w:r>
      <w:r w:rsidRPr="00D26876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7244A">
        <w:rPr>
          <w:rFonts w:ascii="Times New Roman" w:hAnsi="Times New Roman" w:cs="Times New Roman"/>
          <w:b/>
          <w:bCs/>
          <w:sz w:val="24"/>
          <w:szCs w:val="24"/>
        </w:rPr>
        <w:t>«ВЫСШАЯ ШКОЛА ЭКОНОМИКИ»</w:t>
      </w:r>
    </w:p>
    <w:p w14:paraId="5F07133D" w14:textId="25EF6B9B" w:rsidR="00C7244A" w:rsidRDefault="00C7244A" w:rsidP="00C7244A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Факультет компьютерных наук</w:t>
      </w:r>
      <w:r>
        <w:rPr>
          <w:rFonts w:ascii="Times New Roman" w:hAnsi="Times New Roman" w:cs="Times New Roman"/>
          <w:sz w:val="24"/>
          <w:szCs w:val="24"/>
        </w:rPr>
        <w:br/>
        <w:t>Образовательная программа «Программная инженерия»</w:t>
      </w:r>
    </w:p>
    <w:p w14:paraId="59BC315E" w14:textId="77777777" w:rsidR="00D863F6" w:rsidRDefault="00D863F6" w:rsidP="00C7244A">
      <w:pPr>
        <w:pStyle w:val="BodyText"/>
        <w:spacing w:before="174"/>
        <w:sectPr w:rsidR="00D863F6" w:rsidSect="00DB4185">
          <w:headerReference w:type="default" r:id="rId8"/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</w:p>
    <w:p w14:paraId="6C871E97" w14:textId="0B769A17" w:rsidR="00C7244A" w:rsidRDefault="00C7244A" w:rsidP="00C7244A">
      <w:pPr>
        <w:pStyle w:val="BodyText"/>
        <w:spacing w:before="174"/>
        <w:rPr>
          <w:spacing w:val="-1"/>
        </w:rPr>
      </w:pPr>
      <w:r>
        <w:t>СОГЛАСОВАНО</w:t>
      </w:r>
      <w:r>
        <w:br/>
        <w:t>Руководитель,</w:t>
      </w:r>
      <w:r w:rsidRPr="00C6030E">
        <w:t xml:space="preserve"> </w:t>
      </w:r>
      <w:r>
        <w:br/>
      </w:r>
      <w:r>
        <w:rPr>
          <w:spacing w:val="-1"/>
        </w:rPr>
        <w:t xml:space="preserve">доцент департамента </w:t>
      </w:r>
      <w:r>
        <w:rPr>
          <w:spacing w:val="-1"/>
        </w:rPr>
        <w:br/>
        <w:t xml:space="preserve">программной инженерии </w:t>
      </w:r>
      <w:r>
        <w:rPr>
          <w:spacing w:val="-1"/>
        </w:rPr>
        <w:br/>
        <w:t>факультета компьютерных наук</w:t>
      </w:r>
      <w:r w:rsidR="00D863F6">
        <w:rPr>
          <w:spacing w:val="-1"/>
        </w:rPr>
        <w:br/>
        <w:t xml:space="preserve">канд. </w:t>
      </w:r>
      <w:proofErr w:type="spellStart"/>
      <w:r w:rsidR="00D863F6">
        <w:rPr>
          <w:spacing w:val="-1"/>
        </w:rPr>
        <w:t>техн</w:t>
      </w:r>
      <w:proofErr w:type="spellEnd"/>
      <w:r w:rsidR="00D863F6">
        <w:rPr>
          <w:spacing w:val="-1"/>
        </w:rPr>
        <w:t>. наук</w:t>
      </w:r>
      <w:r>
        <w:rPr>
          <w:spacing w:val="-1"/>
        </w:rPr>
        <w:t xml:space="preserve"> </w:t>
      </w:r>
    </w:p>
    <w:p w14:paraId="4CFCC52B" w14:textId="20F1B862" w:rsidR="00D863F6" w:rsidRDefault="00D863F6" w:rsidP="00C7244A">
      <w:pPr>
        <w:pStyle w:val="BodyText"/>
        <w:spacing w:before="174"/>
        <w:rPr>
          <w:spacing w:val="-1"/>
        </w:rPr>
      </w:pPr>
      <w:r>
        <w:rPr>
          <w:spacing w:val="-1"/>
        </w:rPr>
        <w:t>________________ С. А. Виденин</w:t>
      </w:r>
      <w:r>
        <w:rPr>
          <w:spacing w:val="-1"/>
        </w:rPr>
        <w:br/>
        <w:t>«</w:t>
      </w:r>
      <w:r w:rsidR="00B17438">
        <w:rPr>
          <w:spacing w:val="-1"/>
        </w:rPr>
        <w:t>23</w:t>
      </w:r>
      <w:r>
        <w:rPr>
          <w:spacing w:val="-1"/>
        </w:rPr>
        <w:t xml:space="preserve">»  </w:t>
      </w:r>
      <w:r w:rsidR="00B17438">
        <w:rPr>
          <w:spacing w:val="-1"/>
        </w:rPr>
        <w:t>апреля</w:t>
      </w:r>
      <w:r>
        <w:rPr>
          <w:spacing w:val="-1"/>
        </w:rPr>
        <w:t xml:space="preserve"> 2026 г. </w:t>
      </w:r>
    </w:p>
    <w:p w14:paraId="2927C141" w14:textId="38A610C5" w:rsidR="00D863F6" w:rsidRDefault="00D863F6" w:rsidP="00C7244A">
      <w:pPr>
        <w:pStyle w:val="BodyText"/>
        <w:spacing w:before="174"/>
      </w:pPr>
      <w:r>
        <w:rPr>
          <w:spacing w:val="-1"/>
        </w:rPr>
        <w:t>УТВЕРЖДАЮ</w:t>
      </w:r>
      <w:r>
        <w:rPr>
          <w:spacing w:val="-1"/>
        </w:rPr>
        <w:br/>
      </w:r>
      <w:r w:rsidRPr="00D863F6">
        <w:t xml:space="preserve">Академический руководитель </w:t>
      </w:r>
      <w:r>
        <w:br/>
      </w:r>
      <w:r w:rsidRPr="00D863F6">
        <w:t xml:space="preserve">образовательной программы </w:t>
      </w:r>
      <w:r>
        <w:br/>
      </w:r>
      <w:r w:rsidRPr="00D863F6">
        <w:t>«Программная инженерия»</w:t>
      </w:r>
      <w:r w:rsidR="009D37B7">
        <w:t xml:space="preserve">, </w:t>
      </w:r>
      <w:r w:rsidR="009D37B7">
        <w:br/>
      </w:r>
      <w:r w:rsidR="009D37B7" w:rsidRPr="009D37B7">
        <w:t>старший преподаватель департамента программной инженерии</w:t>
      </w:r>
    </w:p>
    <w:p w14:paraId="6436F10E" w14:textId="6EC0F21C" w:rsidR="00D863F6" w:rsidRDefault="00D863F6" w:rsidP="00D863F6">
      <w:pPr>
        <w:pStyle w:val="BodyText"/>
        <w:spacing w:before="174"/>
        <w:rPr>
          <w:spacing w:val="-1"/>
        </w:rPr>
      </w:pPr>
      <w:r>
        <w:rPr>
          <w:spacing w:val="-1"/>
        </w:rPr>
        <w:t>________________ Н. А. Павлочев</w:t>
      </w:r>
      <w:r>
        <w:rPr>
          <w:spacing w:val="-1"/>
        </w:rPr>
        <w:br/>
        <w:t xml:space="preserve">«___»  __________ 2026 г. </w:t>
      </w:r>
    </w:p>
    <w:p w14:paraId="23BEBD4A" w14:textId="77777777" w:rsidR="00D863F6" w:rsidRDefault="00D863F6" w:rsidP="00C7244A">
      <w:pPr>
        <w:pStyle w:val="BodyText"/>
        <w:spacing w:before="174"/>
        <w:sectPr w:rsidR="00D863F6" w:rsidSect="00DB4185">
          <w:type w:val="continuous"/>
          <w:pgSz w:w="11906" w:h="16838"/>
          <w:pgMar w:top="1134" w:right="851" w:bottom="1134" w:left="1134" w:header="709" w:footer="709" w:gutter="0"/>
          <w:cols w:num="2" w:space="708"/>
          <w:docGrid w:linePitch="360"/>
        </w:sectPr>
      </w:pPr>
    </w:p>
    <w:p w14:paraId="3665388B" w14:textId="65FC2F8F" w:rsidR="00D863F6" w:rsidRPr="00D863F6" w:rsidRDefault="00D863F6" w:rsidP="00D863F6">
      <w:pPr>
        <w:pStyle w:val="BodyText"/>
        <w:spacing w:before="480"/>
        <w:jc w:val="center"/>
        <w:rPr>
          <w:b/>
          <w:bCs/>
        </w:rPr>
      </w:pPr>
      <w:r w:rsidRPr="00D863F6">
        <w:rPr>
          <w:b/>
          <w:bCs/>
        </w:rPr>
        <w:t>Выпускная квалификационная работа</w:t>
      </w:r>
    </w:p>
    <w:p w14:paraId="2C7CCB66" w14:textId="7442A627" w:rsidR="00C7244A" w:rsidRDefault="00D863F6" w:rsidP="00C7244A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(проектно-исследовательская)</w:t>
      </w:r>
    </w:p>
    <w:p w14:paraId="124DAEA0" w14:textId="347A508D" w:rsidR="00D863F6" w:rsidRDefault="00D863F6" w:rsidP="00D863F6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тему:</w:t>
      </w:r>
    </w:p>
    <w:p w14:paraId="0FB7C96B" w14:textId="6952C7EB" w:rsidR="00D863F6" w:rsidRDefault="001D155B" w:rsidP="00D863F6">
      <w:pPr>
        <w:spacing w:after="24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Веб-приложение для интеллектуального распознавания архитектурных планов и генерации проектной документации систем безопасности</w:t>
      </w:r>
    </w:p>
    <w:p w14:paraId="6B3B98C3" w14:textId="1AF79176" w:rsidR="001D155B" w:rsidRDefault="001D155B" w:rsidP="00D863F6">
      <w:pPr>
        <w:spacing w:after="24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направлению подготовки 09.03.04 «Программная инженерия»</w:t>
      </w:r>
    </w:p>
    <w:p w14:paraId="57B089D9" w14:textId="48E213EC" w:rsidR="00CC1BDC" w:rsidRDefault="001D155B" w:rsidP="00226338">
      <w:pPr>
        <w:spacing w:before="480" w:after="240" w:line="240" w:lineRule="auto"/>
        <w:ind w:left="566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sz w:val="24"/>
          <w:szCs w:val="24"/>
        </w:rPr>
        <w:br/>
        <w:t>студент группы БПИ225</w:t>
      </w:r>
      <w:r>
        <w:rPr>
          <w:rFonts w:ascii="Times New Roman" w:hAnsi="Times New Roman" w:cs="Times New Roman"/>
          <w:sz w:val="24"/>
          <w:szCs w:val="24"/>
        </w:rPr>
        <w:br/>
        <w:t>образовательной программы</w:t>
      </w:r>
      <w:r>
        <w:rPr>
          <w:rFonts w:ascii="Times New Roman" w:hAnsi="Times New Roman" w:cs="Times New Roman"/>
          <w:sz w:val="24"/>
          <w:szCs w:val="24"/>
        </w:rPr>
        <w:br/>
        <w:t>09.03.04 «Программная инженерия»</w:t>
      </w:r>
      <w:r>
        <w:rPr>
          <w:rFonts w:ascii="Times New Roman" w:hAnsi="Times New Roman" w:cs="Times New Roman"/>
          <w:sz w:val="24"/>
          <w:szCs w:val="24"/>
        </w:rPr>
        <w:br/>
        <w:t>М. С. Комаров</w:t>
      </w:r>
    </w:p>
    <w:p w14:paraId="1E72B6D8" w14:textId="4C795844" w:rsidR="00CC1BDC" w:rsidRPr="00226338" w:rsidRDefault="00226338" w:rsidP="001D155B">
      <w:pPr>
        <w:spacing w:before="480" w:after="240" w:line="240" w:lineRule="auto"/>
        <w:ind w:left="5664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 xml:space="preserve">_____________      </w:t>
      </w:r>
      <w:r w:rsidR="00B17438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>.0</w:t>
      </w:r>
      <w:r w:rsidR="00B17438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.2026</w:t>
      </w:r>
      <w:r w:rsidR="00CC1BD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</w:t>
      </w:r>
      <w:r w:rsidR="00CC1BDC" w:rsidRPr="00226338"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                            </w:t>
      </w:r>
      <w:r w:rsidR="00CC1BDC" w:rsidRPr="00226338">
        <w:rPr>
          <w:rFonts w:ascii="Times New Roman" w:hAnsi="Times New Roman" w:cs="Times New Roman"/>
          <w:sz w:val="24"/>
          <w:szCs w:val="24"/>
          <w:vertAlign w:val="subscript"/>
        </w:rPr>
        <w:t>Дата</w:t>
      </w:r>
    </w:p>
    <w:p w14:paraId="7A3460AC" w14:textId="77777777" w:rsidR="00D863F6" w:rsidRPr="00C7244A" w:rsidRDefault="00D863F6" w:rsidP="00D863F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5BF3EB2" w14:textId="77777777" w:rsidR="00C7244A" w:rsidRPr="00C7244A" w:rsidRDefault="00C7244A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00CE913" w14:textId="77777777" w:rsidR="00C7244A" w:rsidRPr="00C7244A" w:rsidRDefault="00C7244A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035398" w14:textId="77777777" w:rsidR="00C7244A" w:rsidRDefault="00C7244A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286BD01" w14:textId="77777777" w:rsidR="00226338" w:rsidRDefault="00226338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6ADAFCA" w14:textId="77777777" w:rsidR="00226338" w:rsidRDefault="00226338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FD0F215" w14:textId="77777777" w:rsidR="00226338" w:rsidRDefault="00226338" w:rsidP="00226338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FA242AC" w14:textId="77777777" w:rsidR="00226338" w:rsidRDefault="00226338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5A7954D" w14:textId="77777777" w:rsidR="00226338" w:rsidRDefault="00226338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9FDC6D1" w14:textId="77777777" w:rsidR="00226338" w:rsidRDefault="00226338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49C162C" w14:textId="681CEC15" w:rsidR="00226338" w:rsidRDefault="00226338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Москва 2026</w:t>
      </w:r>
    </w:p>
    <w:p w14:paraId="33A76A7A" w14:textId="77777777" w:rsidR="00226338" w:rsidRDefault="00226338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1CC4E72" w14:textId="77777777" w:rsidR="00226338" w:rsidRDefault="00226338" w:rsidP="00C7244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5C4DEB" w14:textId="1A8E2B94" w:rsidR="009D37B7" w:rsidRPr="009D37B7" w:rsidRDefault="009D37B7" w:rsidP="009D37B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37B7">
        <w:rPr>
          <w:rFonts w:ascii="Times New Roman" w:hAnsi="Times New Roman" w:cs="Times New Roman"/>
          <w:b/>
          <w:bCs/>
          <w:sz w:val="32"/>
          <w:szCs w:val="32"/>
        </w:rPr>
        <w:t>Реферат</w:t>
      </w:r>
    </w:p>
    <w:p w14:paraId="035FE102" w14:textId="42634E76" w:rsidR="009D37B7" w:rsidRDefault="009D37B7" w:rsidP="009D37B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D37B7">
        <w:rPr>
          <w:rFonts w:ascii="Times New Roman" w:hAnsi="Times New Roman" w:cs="Times New Roman"/>
          <w:sz w:val="24"/>
          <w:szCs w:val="24"/>
        </w:rPr>
        <w:t>Данная работа</w:t>
      </w:r>
      <w:r w:rsidR="004917C0">
        <w:rPr>
          <w:rFonts w:ascii="Times New Roman" w:hAnsi="Times New Roman" w:cs="Times New Roman"/>
          <w:sz w:val="24"/>
          <w:szCs w:val="24"/>
        </w:rPr>
        <w:t xml:space="preserve"> посвящена</w:t>
      </w:r>
      <w:r w:rsidRPr="009D37B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автоматизации процесса составления документации для проектов систем пожарной безопасности</w:t>
      </w:r>
      <w:r w:rsidRPr="009D37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158F141" w14:textId="49065322" w:rsidR="009D37B7" w:rsidRDefault="009D37B7" w:rsidP="009D37B7">
      <w:pPr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Большое количество зданий по всему миру строится ежедневно. Повсеместно требуются специалисты из области обеспечения пожарной безопасности, которые смогут спроектировать противопожарные системы, которые позволят людям использовать помещения для работы и </w:t>
      </w:r>
      <w:r w:rsidR="004917C0">
        <w:rPr>
          <w:rFonts w:ascii="Times New Roman" w:hAnsi="Times New Roman" w:cs="Times New Roman"/>
          <w:sz w:val="24"/>
          <w:szCs w:val="24"/>
        </w:rPr>
        <w:t>отдыха</w:t>
      </w:r>
      <w:r>
        <w:rPr>
          <w:rFonts w:ascii="Times New Roman" w:hAnsi="Times New Roman" w:cs="Times New Roman"/>
          <w:sz w:val="24"/>
          <w:szCs w:val="24"/>
        </w:rPr>
        <w:t xml:space="preserve"> без угрозы для </w:t>
      </w:r>
      <w:r w:rsidR="004917C0">
        <w:rPr>
          <w:rFonts w:ascii="Times New Roman" w:hAnsi="Times New Roman" w:cs="Times New Roman"/>
          <w:sz w:val="24"/>
          <w:szCs w:val="24"/>
        </w:rPr>
        <w:t xml:space="preserve">жизни и </w:t>
      </w:r>
      <w:r>
        <w:rPr>
          <w:rFonts w:ascii="Times New Roman" w:hAnsi="Times New Roman" w:cs="Times New Roman"/>
          <w:sz w:val="24"/>
          <w:szCs w:val="24"/>
        </w:rPr>
        <w:t>здоровья. Процесс проектирования и оформления документации</w:t>
      </w:r>
      <w:r w:rsidR="00FE09BF">
        <w:rPr>
          <w:rFonts w:ascii="Times New Roman" w:hAnsi="Times New Roman" w:cs="Times New Roman"/>
          <w:sz w:val="24"/>
          <w:szCs w:val="24"/>
        </w:rPr>
        <w:t xml:space="preserve"> длителен и трудоёмок, его результаты подвергаются большому числу проверок и часто требуют</w:t>
      </w:r>
      <w:r>
        <w:rPr>
          <w:rFonts w:ascii="Times New Roman" w:hAnsi="Times New Roman" w:cs="Times New Roman"/>
          <w:sz w:val="24"/>
          <w:szCs w:val="24"/>
        </w:rPr>
        <w:t xml:space="preserve"> внесени</w:t>
      </w:r>
      <w:r w:rsidR="00FE09BF"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sz w:val="24"/>
          <w:szCs w:val="24"/>
        </w:rPr>
        <w:t xml:space="preserve"> исправлений</w:t>
      </w:r>
      <w:r w:rsidR="00235DB0">
        <w:rPr>
          <w:rFonts w:ascii="Times New Roman" w:hAnsi="Times New Roman" w:cs="Times New Roman"/>
          <w:sz w:val="24"/>
          <w:szCs w:val="24"/>
        </w:rPr>
        <w:t>. Все это создает задержки, которые не позволяют ввести жилые и нежилые объекты в эксплуатацию.</w:t>
      </w:r>
    </w:p>
    <w:p w14:paraId="1901DD11" w14:textId="0E5451A9" w:rsidR="009D37B7" w:rsidRPr="00235DB0" w:rsidRDefault="009D37B7" w:rsidP="009D37B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D37B7">
        <w:rPr>
          <w:rFonts w:ascii="Times New Roman" w:hAnsi="Times New Roman" w:cs="Times New Roman"/>
          <w:sz w:val="24"/>
          <w:szCs w:val="24"/>
        </w:rPr>
        <w:t xml:space="preserve">Работа направлена на реализацию системы, где пользователи </w:t>
      </w:r>
      <w:r>
        <w:rPr>
          <w:rFonts w:ascii="Times New Roman" w:hAnsi="Times New Roman" w:cs="Times New Roman"/>
          <w:sz w:val="24"/>
          <w:szCs w:val="24"/>
        </w:rPr>
        <w:t xml:space="preserve">смогут </w:t>
      </w:r>
      <w:r w:rsidR="00235DB0">
        <w:rPr>
          <w:rFonts w:ascii="Times New Roman" w:hAnsi="Times New Roman" w:cs="Times New Roman"/>
          <w:sz w:val="24"/>
          <w:szCs w:val="24"/>
        </w:rPr>
        <w:t>загружать данные об объекте,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35DB0">
        <w:rPr>
          <w:rFonts w:ascii="Times New Roman" w:hAnsi="Times New Roman" w:cs="Times New Roman"/>
          <w:sz w:val="24"/>
          <w:szCs w:val="24"/>
        </w:rPr>
        <w:t>валидировать автоматические процессы проектирования, расчетов и оформления, управлять имеющимися проектами и вносить изменения, экспортировать готовую документацию в формате</w:t>
      </w:r>
      <w:r w:rsidR="00FE09BF">
        <w:rPr>
          <w:rFonts w:ascii="Times New Roman" w:hAnsi="Times New Roman" w:cs="Times New Roman"/>
          <w:sz w:val="24"/>
          <w:szCs w:val="24"/>
        </w:rPr>
        <w:t xml:space="preserve"> </w:t>
      </w:r>
      <w:r w:rsidR="00FE09BF">
        <w:rPr>
          <w:rFonts w:ascii="Times New Roman" w:hAnsi="Times New Roman" w:cs="Times New Roman"/>
          <w:sz w:val="24"/>
          <w:szCs w:val="24"/>
          <w:lang w:val="en-US"/>
        </w:rPr>
        <w:t>PDF</w:t>
      </w:r>
      <w:r w:rsidR="00235DB0">
        <w:rPr>
          <w:rFonts w:ascii="Times New Roman" w:hAnsi="Times New Roman" w:cs="Times New Roman"/>
          <w:sz w:val="24"/>
          <w:szCs w:val="24"/>
        </w:rPr>
        <w:t>.</w:t>
      </w:r>
    </w:p>
    <w:p w14:paraId="19897641" w14:textId="55EF3064" w:rsidR="009D37B7" w:rsidRDefault="009D37B7" w:rsidP="009D37B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D37B7">
        <w:rPr>
          <w:rFonts w:ascii="Times New Roman" w:hAnsi="Times New Roman" w:cs="Times New Roman"/>
          <w:b/>
          <w:bCs/>
          <w:sz w:val="24"/>
          <w:szCs w:val="24"/>
        </w:rPr>
        <w:t>Работа содержит</w:t>
      </w:r>
      <w:r w:rsidRPr="009D37B7">
        <w:rPr>
          <w:rFonts w:ascii="Times New Roman" w:hAnsi="Times New Roman" w:cs="Times New Roman"/>
          <w:sz w:val="24"/>
          <w:szCs w:val="24"/>
        </w:rPr>
        <w:t xml:space="preserve">: </w:t>
      </w:r>
      <w:r w:rsidR="00B17438">
        <w:rPr>
          <w:rFonts w:ascii="Times New Roman" w:hAnsi="Times New Roman" w:cs="Times New Roman"/>
          <w:sz w:val="24"/>
          <w:szCs w:val="24"/>
        </w:rPr>
        <w:t>32</w:t>
      </w:r>
      <w:r w:rsidRPr="009D37B7">
        <w:rPr>
          <w:rFonts w:ascii="Times New Roman" w:hAnsi="Times New Roman" w:cs="Times New Roman"/>
          <w:sz w:val="24"/>
          <w:szCs w:val="24"/>
        </w:rPr>
        <w:t xml:space="preserve"> страниц</w:t>
      </w:r>
      <w:r w:rsidR="00B17438">
        <w:rPr>
          <w:rFonts w:ascii="Times New Roman" w:hAnsi="Times New Roman" w:cs="Times New Roman"/>
          <w:sz w:val="24"/>
          <w:szCs w:val="24"/>
        </w:rPr>
        <w:t>ы</w:t>
      </w:r>
      <w:r w:rsidRPr="009D37B7">
        <w:rPr>
          <w:rFonts w:ascii="Times New Roman" w:hAnsi="Times New Roman" w:cs="Times New Roman"/>
          <w:sz w:val="24"/>
          <w:szCs w:val="24"/>
        </w:rPr>
        <w:t xml:space="preserve">, </w:t>
      </w:r>
      <w:r w:rsidR="00B17438">
        <w:rPr>
          <w:rFonts w:ascii="Times New Roman" w:hAnsi="Times New Roman" w:cs="Times New Roman"/>
          <w:sz w:val="24"/>
          <w:szCs w:val="24"/>
        </w:rPr>
        <w:t>3</w:t>
      </w:r>
      <w:r w:rsidRPr="009D37B7">
        <w:rPr>
          <w:rFonts w:ascii="Times New Roman" w:hAnsi="Times New Roman" w:cs="Times New Roman"/>
          <w:sz w:val="24"/>
          <w:szCs w:val="24"/>
        </w:rPr>
        <w:t xml:space="preserve"> главы, </w:t>
      </w:r>
      <w:r w:rsidR="00B17438">
        <w:rPr>
          <w:rFonts w:ascii="Times New Roman" w:hAnsi="Times New Roman" w:cs="Times New Roman"/>
          <w:sz w:val="24"/>
          <w:szCs w:val="24"/>
        </w:rPr>
        <w:t>5</w:t>
      </w:r>
      <w:r w:rsidRPr="009D37B7">
        <w:rPr>
          <w:rFonts w:ascii="Times New Roman" w:hAnsi="Times New Roman" w:cs="Times New Roman"/>
          <w:sz w:val="24"/>
          <w:szCs w:val="24"/>
        </w:rPr>
        <w:t xml:space="preserve"> иллюстраций и </w:t>
      </w:r>
      <w:r w:rsidR="00B17438">
        <w:rPr>
          <w:rFonts w:ascii="Times New Roman" w:hAnsi="Times New Roman" w:cs="Times New Roman"/>
          <w:sz w:val="24"/>
          <w:szCs w:val="24"/>
        </w:rPr>
        <w:t>23</w:t>
      </w:r>
      <w:r w:rsidRPr="009D37B7">
        <w:rPr>
          <w:rFonts w:ascii="Times New Roman" w:hAnsi="Times New Roman" w:cs="Times New Roman"/>
          <w:sz w:val="24"/>
          <w:szCs w:val="24"/>
        </w:rPr>
        <w:t xml:space="preserve"> источник</w:t>
      </w:r>
      <w:r w:rsidR="00B17438">
        <w:rPr>
          <w:rFonts w:ascii="Times New Roman" w:hAnsi="Times New Roman" w:cs="Times New Roman"/>
          <w:sz w:val="24"/>
          <w:szCs w:val="24"/>
        </w:rPr>
        <w:t>а</w:t>
      </w:r>
      <w:r w:rsidRPr="009D37B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B60BB5A" w14:textId="3EDF8C9A" w:rsidR="009D37B7" w:rsidRPr="009D37B7" w:rsidRDefault="009D37B7" w:rsidP="009D37B7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9D37B7">
        <w:rPr>
          <w:rFonts w:ascii="Times New Roman" w:hAnsi="Times New Roman" w:cs="Times New Roman"/>
          <w:b/>
          <w:bCs/>
          <w:sz w:val="24"/>
          <w:szCs w:val="24"/>
        </w:rPr>
        <w:t>Ключевые слова:</w:t>
      </w:r>
      <w:r w:rsidR="00235DB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235DB0" w:rsidRPr="00235DB0">
        <w:rPr>
          <w:rFonts w:ascii="Times New Roman" w:hAnsi="Times New Roman" w:cs="Times New Roman"/>
          <w:sz w:val="24"/>
          <w:szCs w:val="24"/>
        </w:rPr>
        <w:t>систем</w:t>
      </w:r>
      <w:r w:rsidR="00B17438">
        <w:rPr>
          <w:rFonts w:ascii="Times New Roman" w:hAnsi="Times New Roman" w:cs="Times New Roman"/>
          <w:sz w:val="24"/>
          <w:szCs w:val="24"/>
        </w:rPr>
        <w:t>а</w:t>
      </w:r>
      <w:r w:rsidR="00235DB0">
        <w:rPr>
          <w:rFonts w:ascii="Times New Roman" w:hAnsi="Times New Roman" w:cs="Times New Roman"/>
          <w:sz w:val="24"/>
          <w:szCs w:val="24"/>
        </w:rPr>
        <w:t xml:space="preserve"> пожарной сигнализации, систем</w:t>
      </w:r>
      <w:r w:rsidR="00B17438">
        <w:rPr>
          <w:rFonts w:ascii="Times New Roman" w:hAnsi="Times New Roman" w:cs="Times New Roman"/>
          <w:sz w:val="24"/>
          <w:szCs w:val="24"/>
        </w:rPr>
        <w:t>а</w:t>
      </w:r>
      <w:r w:rsidR="00235DB0">
        <w:rPr>
          <w:rFonts w:ascii="Times New Roman" w:hAnsi="Times New Roman" w:cs="Times New Roman"/>
          <w:sz w:val="24"/>
          <w:szCs w:val="24"/>
        </w:rPr>
        <w:t xml:space="preserve"> оповещения и управления эвакуацией</w:t>
      </w:r>
      <w:r w:rsidRPr="009D37B7">
        <w:rPr>
          <w:rFonts w:ascii="Times New Roman" w:hAnsi="Times New Roman" w:cs="Times New Roman"/>
          <w:sz w:val="24"/>
          <w:szCs w:val="24"/>
        </w:rPr>
        <w:t>, веб-приложение, клиент-серверная архитектура.</w:t>
      </w:r>
    </w:p>
    <w:p w14:paraId="0F131594" w14:textId="5391C719" w:rsidR="004917C0" w:rsidRDefault="004917C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2E350F2F" w14:textId="3EB55AD0" w:rsidR="004917C0" w:rsidRPr="00DB25D0" w:rsidRDefault="004917C0" w:rsidP="00DB25D0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Abstract</w:t>
      </w:r>
    </w:p>
    <w:p w14:paraId="39DE816C" w14:textId="77777777" w:rsidR="00DB25D0" w:rsidRPr="00DB25D0" w:rsidRDefault="00DB25D0" w:rsidP="00DB25D0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B25D0">
        <w:rPr>
          <w:rFonts w:ascii="Times New Roman" w:hAnsi="Times New Roman" w:cs="Times New Roman"/>
          <w:sz w:val="24"/>
          <w:szCs w:val="24"/>
          <w:lang w:val="en-US"/>
        </w:rPr>
        <w:t xml:space="preserve">This work is devoted to the automation of the process of compiling documentation for fire safety system projects. </w:t>
      </w:r>
    </w:p>
    <w:p w14:paraId="2817DE35" w14:textId="32CBF08D" w:rsidR="00DB25D0" w:rsidRPr="00FE09BF" w:rsidRDefault="00DB25D0" w:rsidP="00DB25D0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Plenty of</w:t>
      </w:r>
      <w:r w:rsidRPr="00DB25D0">
        <w:rPr>
          <w:rFonts w:ascii="Times New Roman" w:hAnsi="Times New Roman" w:cs="Times New Roman"/>
          <w:sz w:val="24"/>
          <w:szCs w:val="24"/>
          <w:lang w:val="en-US"/>
        </w:rPr>
        <w:t xml:space="preserve"> buildings are constructed every day around the world. Fire</w:t>
      </w:r>
      <w:r>
        <w:rPr>
          <w:rFonts w:ascii="Times New Roman" w:hAnsi="Times New Roman" w:cs="Times New Roman"/>
          <w:sz w:val="24"/>
          <w:szCs w:val="24"/>
          <w:lang w:val="en-US"/>
        </w:rPr>
        <w:t>-</w:t>
      </w:r>
      <w:r w:rsidRPr="00DB25D0">
        <w:rPr>
          <w:rFonts w:ascii="Times New Roman" w:hAnsi="Times New Roman" w:cs="Times New Roman"/>
          <w:sz w:val="24"/>
          <w:szCs w:val="24"/>
          <w:lang w:val="en-US"/>
        </w:rPr>
        <w:t xml:space="preserve">safety specialists are needed everywhere to design fire protection systems that allow people to use premises for work and leisure without risk to life and health. </w:t>
      </w:r>
      <w:r w:rsidRPr="00FE09BF">
        <w:rPr>
          <w:rFonts w:ascii="Times New Roman" w:hAnsi="Times New Roman" w:cs="Times New Roman"/>
          <w:sz w:val="24"/>
          <w:szCs w:val="24"/>
          <w:lang w:val="en-US"/>
        </w:rPr>
        <w:t>The process of designing and preparing documentation takes a long time, and making corrections also requires additional checks. All this creates delays that prevent residential and non-residential properties from being put into operation.</w:t>
      </w:r>
    </w:p>
    <w:p w14:paraId="1A8FF0A9" w14:textId="1244D7BC" w:rsidR="00226338" w:rsidRDefault="00DB25D0" w:rsidP="00DB25D0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FE09BF">
        <w:rPr>
          <w:rFonts w:ascii="Times New Roman" w:hAnsi="Times New Roman" w:cs="Times New Roman"/>
          <w:sz w:val="24"/>
          <w:szCs w:val="24"/>
          <w:lang w:val="en-US"/>
        </w:rPr>
        <w:t xml:space="preserve">The work is aimed at implementing a system where users can upload data about a facility, validate automatic design, </w:t>
      </w:r>
      <w:r w:rsidR="00B17438" w:rsidRPr="00FE09BF">
        <w:rPr>
          <w:rFonts w:ascii="Times New Roman" w:hAnsi="Times New Roman" w:cs="Times New Roman"/>
          <w:sz w:val="24"/>
          <w:szCs w:val="24"/>
          <w:lang w:val="en-US"/>
        </w:rPr>
        <w:t>calculation,</w:t>
      </w:r>
      <w:r w:rsidRPr="00FE09BF">
        <w:rPr>
          <w:rFonts w:ascii="Times New Roman" w:hAnsi="Times New Roman" w:cs="Times New Roman"/>
          <w:sz w:val="24"/>
          <w:szCs w:val="24"/>
          <w:lang w:val="en-US"/>
        </w:rPr>
        <w:t xml:space="preserve"> and documentation processes, manage existing projects and make changes, and export the finished documentation in a cross-platform open format.</w:t>
      </w:r>
    </w:p>
    <w:p w14:paraId="0EB5BFF1" w14:textId="321746FF" w:rsidR="00DB25D0" w:rsidRPr="00DB25D0" w:rsidRDefault="00DB25D0" w:rsidP="00DB25D0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2D3C2ED3">
        <w:rPr>
          <w:rFonts w:ascii="Times New Roman" w:hAnsi="Times New Roman" w:cs="Times New Roman"/>
          <w:b/>
          <w:bCs/>
          <w:sz w:val="24"/>
          <w:szCs w:val="24"/>
          <w:lang w:val="en-US"/>
        </w:rPr>
        <w:t>The work contains</w:t>
      </w:r>
      <w:r w:rsidRPr="2D3C2E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7438" w:rsidRPr="2D3C2ED3">
        <w:rPr>
          <w:rFonts w:ascii="Times New Roman" w:hAnsi="Times New Roman" w:cs="Times New Roman"/>
          <w:sz w:val="24"/>
          <w:szCs w:val="24"/>
          <w:lang w:val="en-US"/>
        </w:rPr>
        <w:t>32</w:t>
      </w:r>
      <w:r w:rsidRPr="2D3C2ED3">
        <w:rPr>
          <w:rFonts w:ascii="Times New Roman" w:hAnsi="Times New Roman" w:cs="Times New Roman"/>
          <w:sz w:val="24"/>
          <w:szCs w:val="24"/>
          <w:lang w:val="en-US"/>
        </w:rPr>
        <w:t xml:space="preserve"> pages, </w:t>
      </w:r>
      <w:r w:rsidR="00B17438" w:rsidRPr="2D3C2ED3">
        <w:rPr>
          <w:rFonts w:ascii="Times New Roman" w:hAnsi="Times New Roman" w:cs="Times New Roman"/>
          <w:sz w:val="24"/>
          <w:szCs w:val="24"/>
          <w:lang w:val="en-US"/>
        </w:rPr>
        <w:t>3</w:t>
      </w:r>
      <w:r w:rsidRPr="2D3C2ED3">
        <w:rPr>
          <w:rFonts w:ascii="Times New Roman" w:hAnsi="Times New Roman" w:cs="Times New Roman"/>
          <w:sz w:val="24"/>
          <w:szCs w:val="24"/>
          <w:lang w:val="en-US"/>
        </w:rPr>
        <w:t xml:space="preserve"> chapters, </w:t>
      </w:r>
      <w:r w:rsidR="00B17438" w:rsidRPr="2D3C2ED3"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2D3C2ED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1CECD135" w:rsidRPr="2D3C2ED3">
        <w:rPr>
          <w:rFonts w:ascii="Times New Roman" w:hAnsi="Times New Roman" w:cs="Times New Roman"/>
          <w:sz w:val="24"/>
          <w:szCs w:val="24"/>
          <w:lang w:val="en-US"/>
        </w:rPr>
        <w:t>illustrations,</w:t>
      </w:r>
      <w:r w:rsidRPr="2D3C2ED3">
        <w:rPr>
          <w:rFonts w:ascii="Times New Roman" w:hAnsi="Times New Roman" w:cs="Times New Roman"/>
          <w:sz w:val="24"/>
          <w:szCs w:val="24"/>
          <w:lang w:val="en-US"/>
        </w:rPr>
        <w:t xml:space="preserve"> and </w:t>
      </w:r>
      <w:r w:rsidR="00B17438" w:rsidRPr="2D3C2ED3">
        <w:rPr>
          <w:rFonts w:ascii="Times New Roman" w:hAnsi="Times New Roman" w:cs="Times New Roman"/>
          <w:sz w:val="24"/>
          <w:szCs w:val="24"/>
          <w:lang w:val="en-US"/>
        </w:rPr>
        <w:t>23</w:t>
      </w:r>
      <w:r w:rsidRPr="2D3C2ED3">
        <w:rPr>
          <w:rFonts w:ascii="Times New Roman" w:hAnsi="Times New Roman" w:cs="Times New Roman"/>
          <w:sz w:val="24"/>
          <w:szCs w:val="24"/>
          <w:lang w:val="en-US"/>
        </w:rPr>
        <w:t xml:space="preserve"> sources. </w:t>
      </w:r>
    </w:p>
    <w:p w14:paraId="35B6CEB4" w14:textId="6D913D2A" w:rsidR="00DB25D0" w:rsidRDefault="00DB25D0" w:rsidP="00DB25D0">
      <w:pPr>
        <w:ind w:firstLine="709"/>
        <w:rPr>
          <w:rFonts w:ascii="Times New Roman" w:hAnsi="Times New Roman" w:cs="Times New Roman"/>
          <w:sz w:val="24"/>
          <w:szCs w:val="24"/>
          <w:lang w:val="en-US"/>
        </w:rPr>
      </w:pPr>
      <w:r w:rsidRPr="00DB25D0">
        <w:rPr>
          <w:rFonts w:ascii="Times New Roman" w:hAnsi="Times New Roman" w:cs="Times New Roman"/>
          <w:b/>
          <w:bCs/>
          <w:sz w:val="24"/>
          <w:szCs w:val="24"/>
          <w:lang w:val="en-US"/>
        </w:rPr>
        <w:t>Keywords</w:t>
      </w:r>
      <w:r w:rsidRPr="00DB25D0">
        <w:rPr>
          <w:rFonts w:ascii="Times New Roman" w:hAnsi="Times New Roman" w:cs="Times New Roman"/>
          <w:sz w:val="24"/>
          <w:szCs w:val="24"/>
          <w:lang w:val="en-US"/>
        </w:rPr>
        <w:t>: fire alarm systems, warning and evacuation management systems, web application, client-server architecture.</w:t>
      </w:r>
    </w:p>
    <w:p w14:paraId="01C28FF7" w14:textId="2019AFFA" w:rsidR="00DB25D0" w:rsidRDefault="00DB25D0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1480DAF9" w14:textId="7A682368" w:rsidR="00DB25D0" w:rsidRDefault="00DB25D0" w:rsidP="00DB25D0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Содержание</w:t>
      </w:r>
    </w:p>
    <w:p w14:paraId="60E06C19" w14:textId="679E41D0" w:rsidR="00AC1F81" w:rsidRDefault="00262A1C" w:rsidP="00AC1F81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Основные термины, определения и сокращения</w:t>
      </w:r>
      <w:r w:rsidR="001F2B06">
        <w:rPr>
          <w:rFonts w:ascii="Times New Roman" w:hAnsi="Times New Roman" w:cs="Times New Roman"/>
          <w:sz w:val="24"/>
          <w:szCs w:val="24"/>
        </w:rPr>
        <w:tab/>
        <w:t>5</w:t>
      </w:r>
      <w:r w:rsidR="001F2B06">
        <w:rPr>
          <w:rFonts w:ascii="Times New Roman" w:hAnsi="Times New Roman" w:cs="Times New Roman"/>
          <w:sz w:val="24"/>
          <w:szCs w:val="24"/>
        </w:rPr>
        <w:br/>
        <w:t>Введение</w:t>
      </w:r>
      <w:r w:rsidR="001F2B0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7</w:t>
      </w:r>
      <w:r w:rsidR="001F2B06">
        <w:rPr>
          <w:rFonts w:ascii="Times New Roman" w:hAnsi="Times New Roman" w:cs="Times New Roman"/>
          <w:sz w:val="24"/>
          <w:szCs w:val="24"/>
        </w:rPr>
        <w:br/>
        <w:t xml:space="preserve">Глава 1. </w:t>
      </w:r>
      <w:r w:rsidR="001F2B06" w:rsidRPr="001F2B06">
        <w:rPr>
          <w:rFonts w:ascii="Times New Roman" w:hAnsi="Times New Roman" w:cs="Times New Roman"/>
          <w:sz w:val="24"/>
          <w:szCs w:val="24"/>
        </w:rPr>
        <w:t>Анализ предметной области и обоснование разработки</w:t>
      </w:r>
      <w:r w:rsidR="001F2B0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9</w:t>
      </w:r>
      <w:r w:rsidR="001F2B06">
        <w:rPr>
          <w:rFonts w:ascii="Times New Roman" w:hAnsi="Times New Roman" w:cs="Times New Roman"/>
          <w:sz w:val="24"/>
          <w:szCs w:val="24"/>
        </w:rPr>
        <w:br/>
        <w:t xml:space="preserve">       </w:t>
      </w:r>
      <w:r w:rsidR="001F2B06" w:rsidRPr="001F2B06">
        <w:rPr>
          <w:rFonts w:ascii="Times New Roman" w:hAnsi="Times New Roman" w:cs="Times New Roman"/>
          <w:sz w:val="24"/>
          <w:szCs w:val="24"/>
        </w:rPr>
        <w:t>1.1. Описание предметной области</w:t>
      </w:r>
      <w:r w:rsidR="001F2B0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9</w:t>
      </w:r>
      <w:r w:rsidR="001F2B06">
        <w:rPr>
          <w:rFonts w:ascii="Times New Roman" w:hAnsi="Times New Roman" w:cs="Times New Roman"/>
          <w:sz w:val="24"/>
          <w:szCs w:val="24"/>
        </w:rPr>
        <w:br/>
      </w:r>
      <w:r w:rsidR="001F2B06" w:rsidRPr="001F2B06">
        <w:rPr>
          <w:rFonts w:ascii="Times New Roman" w:hAnsi="Times New Roman" w:cs="Times New Roman"/>
          <w:sz w:val="24"/>
          <w:szCs w:val="24"/>
        </w:rPr>
        <w:t xml:space="preserve">       </w:t>
      </w:r>
      <w:r w:rsidR="001F2B06">
        <w:rPr>
          <w:rFonts w:ascii="Times New Roman" w:hAnsi="Times New Roman" w:cs="Times New Roman"/>
          <w:sz w:val="24"/>
          <w:szCs w:val="24"/>
        </w:rPr>
        <w:t xml:space="preserve">   </w:t>
      </w:r>
      <w:r w:rsidR="001F2B06" w:rsidRPr="001F2B06">
        <w:rPr>
          <w:rFonts w:ascii="Times New Roman" w:hAnsi="Times New Roman" w:cs="Times New Roman"/>
          <w:sz w:val="24"/>
          <w:szCs w:val="24"/>
        </w:rPr>
        <w:t>1.</w:t>
      </w:r>
      <w:r w:rsidR="001F2B06">
        <w:rPr>
          <w:rFonts w:ascii="Times New Roman" w:hAnsi="Times New Roman" w:cs="Times New Roman"/>
          <w:sz w:val="24"/>
          <w:szCs w:val="24"/>
        </w:rPr>
        <w:t>1</w:t>
      </w:r>
      <w:r w:rsidR="001F2B06" w:rsidRPr="001F2B06">
        <w:rPr>
          <w:rFonts w:ascii="Times New Roman" w:hAnsi="Times New Roman" w:cs="Times New Roman"/>
          <w:sz w:val="24"/>
          <w:szCs w:val="24"/>
        </w:rPr>
        <w:t>.</w:t>
      </w:r>
      <w:r w:rsidR="001F2B06">
        <w:rPr>
          <w:rFonts w:ascii="Times New Roman" w:hAnsi="Times New Roman" w:cs="Times New Roman"/>
          <w:sz w:val="24"/>
          <w:szCs w:val="24"/>
        </w:rPr>
        <w:t>1.</w:t>
      </w:r>
      <w:r w:rsidR="001F2B06" w:rsidRPr="001F2B06">
        <w:rPr>
          <w:rFonts w:ascii="Times New Roman" w:hAnsi="Times New Roman" w:cs="Times New Roman"/>
          <w:sz w:val="24"/>
          <w:szCs w:val="24"/>
        </w:rPr>
        <w:t xml:space="preserve"> Описание предметной области</w:t>
      </w:r>
      <w:r w:rsidR="001F2B0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9</w:t>
      </w:r>
      <w:r w:rsidR="001F2B06">
        <w:rPr>
          <w:rFonts w:ascii="Times New Roman" w:hAnsi="Times New Roman" w:cs="Times New Roman"/>
          <w:sz w:val="24"/>
          <w:szCs w:val="24"/>
        </w:rPr>
        <w:br/>
        <w:t xml:space="preserve">          1.1.2. </w:t>
      </w:r>
      <w:r w:rsidR="001F2B06" w:rsidRPr="001F2B06">
        <w:rPr>
          <w:rFonts w:ascii="Times New Roman" w:hAnsi="Times New Roman" w:cs="Times New Roman"/>
          <w:sz w:val="24"/>
          <w:szCs w:val="24"/>
        </w:rPr>
        <w:t>Типовой процесс подготовки документов</w:t>
      </w:r>
      <w:r w:rsidR="001F2B0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9</w:t>
      </w:r>
      <w:r w:rsidR="001F2B06">
        <w:rPr>
          <w:rFonts w:ascii="Times New Roman" w:hAnsi="Times New Roman" w:cs="Times New Roman"/>
          <w:sz w:val="24"/>
          <w:szCs w:val="24"/>
        </w:rPr>
        <w:br/>
        <w:t xml:space="preserve">          1.1.3. </w:t>
      </w:r>
      <w:r w:rsidR="001F2B06" w:rsidRPr="001F2B06">
        <w:rPr>
          <w:rFonts w:ascii="Times New Roman" w:hAnsi="Times New Roman" w:cs="Times New Roman"/>
          <w:sz w:val="24"/>
          <w:szCs w:val="24"/>
        </w:rPr>
        <w:t>Проблемы текущего (ручного) подхода</w:t>
      </w:r>
      <w:r w:rsidR="001F2B0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9</w:t>
      </w:r>
      <w:r w:rsidR="001F2B06">
        <w:rPr>
          <w:rFonts w:ascii="Times New Roman" w:hAnsi="Times New Roman" w:cs="Times New Roman"/>
          <w:sz w:val="24"/>
          <w:szCs w:val="24"/>
        </w:rPr>
        <w:br/>
        <w:t xml:space="preserve">       1.2. </w:t>
      </w:r>
      <w:r w:rsidR="001F2B06" w:rsidRPr="001F2B06">
        <w:rPr>
          <w:rFonts w:ascii="Times New Roman" w:hAnsi="Times New Roman" w:cs="Times New Roman"/>
          <w:sz w:val="24"/>
          <w:szCs w:val="24"/>
        </w:rPr>
        <w:t xml:space="preserve">Анализ и сравнительный обзор существующих решений </w:t>
      </w:r>
      <w:r w:rsidR="001F2B0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10</w:t>
      </w:r>
      <w:r w:rsidR="001F2B06">
        <w:rPr>
          <w:rFonts w:ascii="Times New Roman" w:hAnsi="Times New Roman" w:cs="Times New Roman"/>
          <w:sz w:val="24"/>
          <w:szCs w:val="24"/>
        </w:rPr>
        <w:br/>
        <w:t xml:space="preserve">       </w:t>
      </w:r>
      <w:r w:rsidR="00400A76">
        <w:rPr>
          <w:rFonts w:ascii="Times New Roman" w:hAnsi="Times New Roman" w:cs="Times New Roman"/>
          <w:sz w:val="24"/>
          <w:szCs w:val="24"/>
        </w:rPr>
        <w:t xml:space="preserve">   </w:t>
      </w:r>
      <w:r w:rsidR="001F2B06">
        <w:rPr>
          <w:rFonts w:ascii="Times New Roman" w:hAnsi="Times New Roman" w:cs="Times New Roman"/>
          <w:sz w:val="24"/>
          <w:szCs w:val="24"/>
        </w:rPr>
        <w:t xml:space="preserve">1.2.1. </w:t>
      </w:r>
      <w:r w:rsidR="00400A76" w:rsidRPr="00400A76">
        <w:rPr>
          <w:rFonts w:ascii="Times New Roman" w:hAnsi="Times New Roman" w:cs="Times New Roman"/>
          <w:sz w:val="24"/>
          <w:szCs w:val="24"/>
        </w:rPr>
        <w:t>Сравнительная таблица аналогов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10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1.3. </w:t>
      </w:r>
      <w:r w:rsidR="00400A76" w:rsidRPr="00400A76">
        <w:rPr>
          <w:rFonts w:ascii="Times New Roman" w:hAnsi="Times New Roman" w:cs="Times New Roman"/>
          <w:sz w:val="24"/>
          <w:szCs w:val="24"/>
        </w:rPr>
        <w:t>Обоснование разработки собственного решения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>1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 1.3.1. </w:t>
      </w:r>
      <w:r w:rsidR="00400A76" w:rsidRPr="00400A76">
        <w:rPr>
          <w:rFonts w:ascii="Times New Roman" w:hAnsi="Times New Roman" w:cs="Times New Roman"/>
          <w:sz w:val="24"/>
          <w:szCs w:val="24"/>
        </w:rPr>
        <w:t>Цели и ожидаемый эффект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>1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1.3.2. Ограничения и допущения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>1</w:t>
      </w:r>
      <w:r w:rsidR="00400A76">
        <w:rPr>
          <w:rFonts w:ascii="Times New Roman" w:hAnsi="Times New Roman" w:cs="Times New Roman"/>
          <w:sz w:val="24"/>
          <w:szCs w:val="24"/>
        </w:rPr>
        <w:br/>
        <w:t>Глава 2. П</w:t>
      </w:r>
      <w:r w:rsidR="00400A76" w:rsidRPr="00400A76">
        <w:rPr>
          <w:rFonts w:ascii="Times New Roman" w:hAnsi="Times New Roman" w:cs="Times New Roman"/>
          <w:sz w:val="24"/>
          <w:szCs w:val="24"/>
        </w:rPr>
        <w:t>роектное решение и</w:t>
      </w:r>
      <w:r w:rsidR="005777D8">
        <w:rPr>
          <w:rFonts w:ascii="Times New Roman" w:hAnsi="Times New Roman" w:cs="Times New Roman"/>
          <w:sz w:val="24"/>
          <w:szCs w:val="24"/>
        </w:rPr>
        <w:t xml:space="preserve"> технологии разработки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>2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2.1. </w:t>
      </w:r>
      <w:r w:rsidR="00400A76" w:rsidRPr="00400A76">
        <w:rPr>
          <w:rFonts w:ascii="Times New Roman" w:hAnsi="Times New Roman" w:cs="Times New Roman"/>
          <w:sz w:val="24"/>
          <w:szCs w:val="24"/>
        </w:rPr>
        <w:t>Выбор средств разработки и обоснование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>2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 2.1.1.</w:t>
      </w:r>
      <w:r w:rsidR="002A359B">
        <w:rPr>
          <w:rFonts w:ascii="Times New Roman" w:hAnsi="Times New Roman" w:cs="Times New Roman"/>
          <w:sz w:val="24"/>
          <w:szCs w:val="24"/>
        </w:rPr>
        <w:t xml:space="preserve"> С</w:t>
      </w:r>
      <w:r w:rsidR="00AC1F81">
        <w:rPr>
          <w:rFonts w:ascii="Times New Roman" w:hAnsi="Times New Roman" w:cs="Times New Roman"/>
          <w:sz w:val="24"/>
          <w:szCs w:val="24"/>
        </w:rPr>
        <w:t>ерверн</w:t>
      </w:r>
      <w:r w:rsidR="002A359B">
        <w:rPr>
          <w:rFonts w:ascii="Times New Roman" w:hAnsi="Times New Roman" w:cs="Times New Roman"/>
          <w:sz w:val="24"/>
          <w:szCs w:val="24"/>
        </w:rPr>
        <w:t>ая</w:t>
      </w:r>
      <w:r w:rsidR="00AC1F81">
        <w:rPr>
          <w:rFonts w:ascii="Times New Roman" w:hAnsi="Times New Roman" w:cs="Times New Roman"/>
          <w:sz w:val="24"/>
          <w:szCs w:val="24"/>
        </w:rPr>
        <w:t xml:space="preserve"> част</w:t>
      </w:r>
      <w:r w:rsidR="002A359B">
        <w:rPr>
          <w:rFonts w:ascii="Times New Roman" w:hAnsi="Times New Roman" w:cs="Times New Roman"/>
          <w:sz w:val="24"/>
          <w:szCs w:val="24"/>
        </w:rPr>
        <w:t>ь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>2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 2.1.2.</w:t>
      </w:r>
      <w:r w:rsidR="002A359B">
        <w:rPr>
          <w:rFonts w:ascii="Times New Roman" w:hAnsi="Times New Roman" w:cs="Times New Roman"/>
          <w:sz w:val="24"/>
          <w:szCs w:val="24"/>
        </w:rPr>
        <w:t xml:space="preserve"> К</w:t>
      </w:r>
      <w:r w:rsidR="00AC1F81">
        <w:rPr>
          <w:rFonts w:ascii="Times New Roman" w:hAnsi="Times New Roman" w:cs="Times New Roman"/>
          <w:sz w:val="24"/>
          <w:szCs w:val="24"/>
        </w:rPr>
        <w:t>лиентск</w:t>
      </w:r>
      <w:r w:rsidR="002A359B">
        <w:rPr>
          <w:rFonts w:ascii="Times New Roman" w:hAnsi="Times New Roman" w:cs="Times New Roman"/>
          <w:sz w:val="24"/>
          <w:szCs w:val="24"/>
        </w:rPr>
        <w:t>ая</w:t>
      </w:r>
      <w:r w:rsidR="00AC1F81">
        <w:rPr>
          <w:rFonts w:ascii="Times New Roman" w:hAnsi="Times New Roman" w:cs="Times New Roman"/>
          <w:sz w:val="24"/>
          <w:szCs w:val="24"/>
        </w:rPr>
        <w:t xml:space="preserve"> част</w:t>
      </w:r>
      <w:r w:rsidR="002A359B">
        <w:rPr>
          <w:rFonts w:ascii="Times New Roman" w:hAnsi="Times New Roman" w:cs="Times New Roman"/>
          <w:sz w:val="24"/>
          <w:szCs w:val="24"/>
        </w:rPr>
        <w:t>ь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>2</w:t>
      </w:r>
      <w:r w:rsidR="00AC1F81">
        <w:rPr>
          <w:rFonts w:ascii="Times New Roman" w:hAnsi="Times New Roman" w:cs="Times New Roman"/>
          <w:sz w:val="24"/>
          <w:szCs w:val="24"/>
        </w:rPr>
        <w:br/>
        <w:t xml:space="preserve">          2.1.</w:t>
      </w:r>
      <w:r w:rsidR="002A359B">
        <w:rPr>
          <w:rFonts w:ascii="Times New Roman" w:hAnsi="Times New Roman" w:cs="Times New Roman"/>
          <w:sz w:val="24"/>
          <w:szCs w:val="24"/>
        </w:rPr>
        <w:t>3</w:t>
      </w:r>
      <w:r w:rsidR="00AC1F81">
        <w:rPr>
          <w:rFonts w:ascii="Times New Roman" w:hAnsi="Times New Roman" w:cs="Times New Roman"/>
          <w:sz w:val="24"/>
          <w:szCs w:val="24"/>
        </w:rPr>
        <w:t xml:space="preserve">. </w:t>
      </w:r>
      <w:r w:rsidR="002A359B">
        <w:rPr>
          <w:rFonts w:ascii="Times New Roman" w:hAnsi="Times New Roman" w:cs="Times New Roman"/>
          <w:sz w:val="24"/>
          <w:szCs w:val="24"/>
        </w:rPr>
        <w:t>Х</w:t>
      </w:r>
      <w:r w:rsidR="00AC1F81">
        <w:rPr>
          <w:rFonts w:ascii="Times New Roman" w:hAnsi="Times New Roman" w:cs="Times New Roman"/>
          <w:sz w:val="24"/>
          <w:szCs w:val="24"/>
        </w:rPr>
        <w:t>ранени</w:t>
      </w:r>
      <w:r w:rsidR="002A359B">
        <w:rPr>
          <w:rFonts w:ascii="Times New Roman" w:hAnsi="Times New Roman" w:cs="Times New Roman"/>
          <w:sz w:val="24"/>
          <w:szCs w:val="24"/>
        </w:rPr>
        <w:t>е</w:t>
      </w:r>
      <w:r w:rsidR="00AC1F81">
        <w:rPr>
          <w:rFonts w:ascii="Times New Roman" w:hAnsi="Times New Roman" w:cs="Times New Roman"/>
          <w:sz w:val="24"/>
          <w:szCs w:val="24"/>
        </w:rPr>
        <w:t xml:space="preserve"> данных</w:t>
      </w:r>
      <w:r w:rsidR="00AC1F81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12</w:t>
      </w:r>
      <w:r w:rsidR="00400A76">
        <w:rPr>
          <w:rFonts w:ascii="Times New Roman" w:hAnsi="Times New Roman" w:cs="Times New Roman"/>
          <w:sz w:val="24"/>
          <w:szCs w:val="24"/>
        </w:rPr>
        <w:br/>
      </w:r>
      <w:r w:rsidR="002A359B">
        <w:rPr>
          <w:rFonts w:ascii="Times New Roman" w:hAnsi="Times New Roman" w:cs="Times New Roman"/>
          <w:sz w:val="24"/>
          <w:szCs w:val="24"/>
        </w:rPr>
        <w:t xml:space="preserve">          2.1.4. Библиотеки</w:t>
      </w:r>
      <w:r w:rsidR="002A359B">
        <w:rPr>
          <w:rFonts w:ascii="Times New Roman" w:hAnsi="Times New Roman" w:cs="Times New Roman"/>
          <w:sz w:val="24"/>
          <w:szCs w:val="24"/>
        </w:rPr>
        <w:tab/>
        <w:t>12</w:t>
      </w:r>
      <w:r w:rsidR="002A359B">
        <w:rPr>
          <w:rFonts w:ascii="Times New Roman" w:hAnsi="Times New Roman" w:cs="Times New Roman"/>
          <w:sz w:val="24"/>
          <w:szCs w:val="24"/>
        </w:rPr>
        <w:br/>
      </w:r>
      <w:r w:rsidR="00400A76">
        <w:rPr>
          <w:rFonts w:ascii="Times New Roman" w:hAnsi="Times New Roman" w:cs="Times New Roman"/>
          <w:sz w:val="24"/>
          <w:szCs w:val="24"/>
        </w:rPr>
        <w:t xml:space="preserve">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2.2. Архитектура приложения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13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 xml:space="preserve">2.2.1. Общая </w:t>
      </w:r>
      <w:r w:rsidR="002A359B">
        <w:rPr>
          <w:rFonts w:ascii="Times New Roman" w:hAnsi="Times New Roman" w:cs="Times New Roman"/>
          <w:sz w:val="24"/>
          <w:szCs w:val="24"/>
        </w:rPr>
        <w:t>архитектура приложения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>3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2.2.2.</w:t>
      </w:r>
      <w:r w:rsidR="002A359B" w:rsidRPr="002A359B">
        <w:t xml:space="preserve"> </w:t>
      </w:r>
      <w:r w:rsidR="002A359B" w:rsidRPr="002A359B">
        <w:rPr>
          <w:rFonts w:ascii="Times New Roman" w:hAnsi="Times New Roman" w:cs="Times New Roman"/>
          <w:sz w:val="24"/>
          <w:szCs w:val="24"/>
        </w:rPr>
        <w:t>Архитектура серверной части (</w:t>
      </w:r>
      <w:proofErr w:type="spellStart"/>
      <w:r w:rsidR="002A359B" w:rsidRPr="002A359B">
        <w:rPr>
          <w:rFonts w:ascii="Times New Roman" w:hAnsi="Times New Roman" w:cs="Times New Roman"/>
          <w:sz w:val="24"/>
          <w:szCs w:val="24"/>
        </w:rPr>
        <w:t>backend</w:t>
      </w:r>
      <w:proofErr w:type="spellEnd"/>
      <w:r w:rsidR="002A359B" w:rsidRPr="002A359B">
        <w:rPr>
          <w:rFonts w:ascii="Times New Roman" w:hAnsi="Times New Roman" w:cs="Times New Roman"/>
          <w:sz w:val="24"/>
          <w:szCs w:val="24"/>
        </w:rPr>
        <w:t>)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>
        <w:rPr>
          <w:rFonts w:ascii="Times New Roman" w:hAnsi="Times New Roman" w:cs="Times New Roman"/>
          <w:sz w:val="24"/>
          <w:szCs w:val="24"/>
        </w:rPr>
        <w:t xml:space="preserve">4         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2.2.3.</w:t>
      </w:r>
      <w:r w:rsidR="002A359B" w:rsidRPr="002A359B">
        <w:t xml:space="preserve"> 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Архитектура </w:t>
      </w:r>
      <w:r w:rsidR="002A359B">
        <w:rPr>
          <w:rFonts w:ascii="Times New Roman" w:hAnsi="Times New Roman" w:cs="Times New Roman"/>
          <w:sz w:val="24"/>
          <w:szCs w:val="24"/>
        </w:rPr>
        <w:t>клиентской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части (</w:t>
      </w:r>
      <w:r w:rsidR="002A359B">
        <w:rPr>
          <w:rFonts w:ascii="Times New Roman" w:hAnsi="Times New Roman" w:cs="Times New Roman"/>
          <w:sz w:val="24"/>
          <w:szCs w:val="24"/>
          <w:lang w:val="en-US"/>
        </w:rPr>
        <w:t>front</w:t>
      </w:r>
      <w:proofErr w:type="spellStart"/>
      <w:r w:rsidR="002A359B" w:rsidRPr="002A359B">
        <w:rPr>
          <w:rFonts w:ascii="Times New Roman" w:hAnsi="Times New Roman" w:cs="Times New Roman"/>
          <w:sz w:val="24"/>
          <w:szCs w:val="24"/>
        </w:rPr>
        <w:t>end</w:t>
      </w:r>
      <w:proofErr w:type="spellEnd"/>
      <w:r w:rsidR="002A359B" w:rsidRPr="002A359B">
        <w:rPr>
          <w:rFonts w:ascii="Times New Roman" w:hAnsi="Times New Roman" w:cs="Times New Roman"/>
          <w:sz w:val="24"/>
          <w:szCs w:val="24"/>
        </w:rPr>
        <w:t>)</w:t>
      </w:r>
      <w:r w:rsidR="002A359B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5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2.2.</w:t>
      </w:r>
      <w:r w:rsidR="002A359B">
        <w:rPr>
          <w:rFonts w:ascii="Times New Roman" w:hAnsi="Times New Roman" w:cs="Times New Roman"/>
          <w:sz w:val="24"/>
          <w:szCs w:val="24"/>
        </w:rPr>
        <w:t>4</w:t>
      </w:r>
      <w:r w:rsidR="00400A76" w:rsidRPr="00400A76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t xml:space="preserve"> </w:t>
      </w:r>
      <w:r w:rsidR="002A359B" w:rsidRPr="002A359B">
        <w:rPr>
          <w:rFonts w:ascii="Times New Roman" w:hAnsi="Times New Roman" w:cs="Times New Roman"/>
          <w:sz w:val="24"/>
          <w:szCs w:val="24"/>
        </w:rPr>
        <w:t>Архитектура хранения данных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6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2.3.</w:t>
      </w:r>
      <w:r w:rsidR="002A359B">
        <w:rPr>
          <w:rFonts w:ascii="Times New Roman" w:hAnsi="Times New Roman" w:cs="Times New Roman"/>
          <w:sz w:val="24"/>
          <w:szCs w:val="24"/>
        </w:rPr>
        <w:t xml:space="preserve"> Структуры данных и классы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7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 xml:space="preserve">2.3.1. </w:t>
      </w:r>
      <w:r w:rsidR="002A359B">
        <w:rPr>
          <w:rFonts w:ascii="Times New Roman" w:hAnsi="Times New Roman" w:cs="Times New Roman"/>
          <w:sz w:val="24"/>
          <w:szCs w:val="24"/>
        </w:rPr>
        <w:t>Описание классов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7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>
        <w:rPr>
          <w:rFonts w:ascii="Times New Roman" w:hAnsi="Times New Roman" w:cs="Times New Roman"/>
          <w:sz w:val="24"/>
          <w:szCs w:val="24"/>
        </w:rPr>
        <w:t>1.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2A359B">
        <w:rPr>
          <w:rFonts w:ascii="Times New Roman" w:hAnsi="Times New Roman" w:cs="Times New Roman"/>
          <w:sz w:val="24"/>
          <w:szCs w:val="24"/>
          <w:lang w:val="en-US"/>
        </w:rPr>
        <w:t>Project</w:t>
      </w:r>
      <w:r w:rsidR="002A359B">
        <w:rPr>
          <w:rFonts w:ascii="Times New Roman" w:hAnsi="Times New Roman" w:cs="Times New Roman"/>
          <w:sz w:val="24"/>
          <w:szCs w:val="24"/>
        </w:rPr>
        <w:tab/>
        <w:t>18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2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2A359B" w:rsidRPr="002A359B">
        <w:rPr>
          <w:rFonts w:ascii="Times New Roman" w:hAnsi="Times New Roman" w:cs="Times New Roman"/>
          <w:sz w:val="24"/>
          <w:szCs w:val="24"/>
          <w:lang w:val="en-US"/>
        </w:rPr>
        <w:t>FloorPlan</w:t>
      </w:r>
      <w:proofErr w:type="spellEnd"/>
      <w:r w:rsidR="002A359B">
        <w:rPr>
          <w:rFonts w:ascii="Times New Roman" w:hAnsi="Times New Roman" w:cs="Times New Roman"/>
          <w:sz w:val="24"/>
          <w:szCs w:val="24"/>
        </w:rPr>
        <w:tab/>
        <w:t>18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3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2A359B">
        <w:rPr>
          <w:rFonts w:ascii="Times New Roman" w:hAnsi="Times New Roman" w:cs="Times New Roman"/>
          <w:sz w:val="24"/>
          <w:szCs w:val="24"/>
          <w:lang w:val="en-US"/>
        </w:rPr>
        <w:t>Wall</w:t>
      </w:r>
      <w:r w:rsidR="002A359B">
        <w:rPr>
          <w:rFonts w:ascii="Times New Roman" w:hAnsi="Times New Roman" w:cs="Times New Roman"/>
          <w:sz w:val="24"/>
          <w:szCs w:val="24"/>
        </w:rPr>
        <w:tab/>
        <w:t>18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4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2A359B">
        <w:rPr>
          <w:rFonts w:ascii="Times New Roman" w:hAnsi="Times New Roman" w:cs="Times New Roman"/>
          <w:sz w:val="24"/>
          <w:szCs w:val="24"/>
          <w:lang w:val="en-US"/>
        </w:rPr>
        <w:t>Opening</w:t>
      </w:r>
      <w:r w:rsidR="002A359B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5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2A359B">
        <w:rPr>
          <w:rFonts w:ascii="Times New Roman" w:hAnsi="Times New Roman" w:cs="Times New Roman"/>
          <w:sz w:val="24"/>
          <w:szCs w:val="24"/>
          <w:lang w:val="en-US"/>
        </w:rPr>
        <w:t>Room</w:t>
      </w:r>
      <w:r w:rsidR="002A359B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6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2A359B">
        <w:rPr>
          <w:rFonts w:ascii="Times New Roman" w:hAnsi="Times New Roman" w:cs="Times New Roman"/>
          <w:sz w:val="24"/>
          <w:szCs w:val="24"/>
          <w:lang w:val="en-US"/>
        </w:rPr>
        <w:t>FireAlarmZone</w:t>
      </w:r>
      <w:proofErr w:type="spellEnd"/>
      <w:r w:rsidR="002A359B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7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r w:rsidR="002A359B">
        <w:rPr>
          <w:rFonts w:ascii="Times New Roman" w:hAnsi="Times New Roman" w:cs="Times New Roman"/>
          <w:sz w:val="24"/>
          <w:szCs w:val="24"/>
          <w:lang w:val="en-US"/>
        </w:rPr>
        <w:t>Detector</w:t>
      </w:r>
      <w:r w:rsidR="002A359B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8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2A359B">
        <w:rPr>
          <w:rFonts w:ascii="Times New Roman" w:hAnsi="Times New Roman" w:cs="Times New Roman"/>
          <w:sz w:val="24"/>
          <w:szCs w:val="24"/>
          <w:lang w:val="en-US"/>
        </w:rPr>
        <w:t>ControlDevice</w:t>
      </w:r>
      <w:proofErr w:type="spellEnd"/>
      <w:r w:rsidR="002A359B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2A359B">
        <w:rPr>
          <w:rFonts w:ascii="Times New Roman" w:hAnsi="Times New Roman" w:cs="Times New Roman"/>
          <w:sz w:val="24"/>
          <w:szCs w:val="24"/>
          <w:lang w:val="en-US"/>
        </w:rPr>
        <w:t>CableRoute</w:t>
      </w:r>
      <w:proofErr w:type="spellEnd"/>
      <w:r w:rsidR="002A359B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2A359B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r w:rsidR="002A359B" w:rsidRPr="00400A76">
        <w:rPr>
          <w:rFonts w:ascii="Times New Roman" w:hAnsi="Times New Roman" w:cs="Times New Roman"/>
          <w:sz w:val="24"/>
          <w:szCs w:val="24"/>
        </w:rPr>
        <w:t>2.3.1.</w:t>
      </w:r>
      <w:r w:rsidR="002A359B" w:rsidRPr="002A359B">
        <w:rPr>
          <w:rFonts w:ascii="Times New Roman" w:hAnsi="Times New Roman" w:cs="Times New Roman"/>
          <w:sz w:val="24"/>
          <w:szCs w:val="24"/>
        </w:rPr>
        <w:t>10</w:t>
      </w:r>
      <w:r w:rsidR="002A359B">
        <w:rPr>
          <w:rFonts w:ascii="Times New Roman" w:hAnsi="Times New Roman" w:cs="Times New Roman"/>
          <w:sz w:val="24"/>
          <w:szCs w:val="24"/>
        </w:rPr>
        <w:t>.</w:t>
      </w:r>
      <w:r w:rsidR="002A359B" w:rsidRPr="002A359B">
        <w:rPr>
          <w:rFonts w:ascii="Times New Roman" w:hAnsi="Times New Roman" w:cs="Times New Roman"/>
          <w:sz w:val="24"/>
          <w:szCs w:val="24"/>
        </w:rPr>
        <w:t xml:space="preserve"> </w:t>
      </w:r>
      <w:r w:rsidR="002A359B">
        <w:rPr>
          <w:rFonts w:ascii="Times New Roman" w:hAnsi="Times New Roman" w:cs="Times New Roman"/>
          <w:sz w:val="24"/>
          <w:szCs w:val="24"/>
        </w:rPr>
        <w:t xml:space="preserve">Класс </w:t>
      </w:r>
      <w:proofErr w:type="spellStart"/>
      <w:r w:rsidR="002A359B">
        <w:rPr>
          <w:rFonts w:ascii="Times New Roman" w:hAnsi="Times New Roman" w:cs="Times New Roman"/>
          <w:sz w:val="24"/>
          <w:szCs w:val="24"/>
          <w:lang w:val="en-US"/>
        </w:rPr>
        <w:t>RecognitionResult</w:t>
      </w:r>
      <w:proofErr w:type="spellEnd"/>
      <w:r w:rsidR="002A359B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2.3.2. Примечания к хранению файлов и оптимизации</w:t>
      </w:r>
      <w:r w:rsidR="00400A76">
        <w:rPr>
          <w:rFonts w:ascii="Times New Roman" w:hAnsi="Times New Roman" w:cs="Times New Roman"/>
          <w:sz w:val="24"/>
          <w:szCs w:val="24"/>
        </w:rPr>
        <w:tab/>
        <w:t>1</w:t>
      </w:r>
      <w:r w:rsidR="002A359B" w:rsidRPr="002A359B">
        <w:rPr>
          <w:rFonts w:ascii="Times New Roman" w:hAnsi="Times New Roman" w:cs="Times New Roman"/>
          <w:sz w:val="24"/>
          <w:szCs w:val="24"/>
        </w:rPr>
        <w:t>9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2.4. Пользовательские сценарии (</w:t>
      </w:r>
      <w:proofErr w:type="spellStart"/>
      <w:r w:rsidR="00400A76" w:rsidRPr="00400A76">
        <w:rPr>
          <w:rFonts w:ascii="Times New Roman" w:hAnsi="Times New Roman" w:cs="Times New Roman"/>
          <w:sz w:val="24"/>
          <w:szCs w:val="24"/>
        </w:rPr>
        <w:t>Use</w:t>
      </w:r>
      <w:proofErr w:type="spellEnd"/>
      <w:r w:rsidR="00400A76" w:rsidRPr="00400A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00A76" w:rsidRPr="00400A76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="00400A76" w:rsidRPr="00400A76">
        <w:rPr>
          <w:rFonts w:ascii="Times New Roman" w:hAnsi="Times New Roman" w:cs="Times New Roman"/>
          <w:sz w:val="24"/>
          <w:szCs w:val="24"/>
        </w:rPr>
        <w:t>)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 w:rsidRPr="002A359B">
        <w:rPr>
          <w:rFonts w:ascii="Times New Roman" w:hAnsi="Times New Roman" w:cs="Times New Roman"/>
          <w:sz w:val="24"/>
          <w:szCs w:val="24"/>
        </w:rPr>
        <w:t>20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2.4.1. Сценарий UC-1: Создание проекта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 w:rsidRPr="003E55D9">
        <w:rPr>
          <w:rFonts w:ascii="Times New Roman" w:hAnsi="Times New Roman" w:cs="Times New Roman"/>
          <w:sz w:val="24"/>
          <w:szCs w:val="24"/>
        </w:rPr>
        <w:t>20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2.4.2. UC-2: Загрузка плана и запуск обработки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 w:rsidRPr="002A359B">
        <w:rPr>
          <w:rFonts w:ascii="Times New Roman" w:hAnsi="Times New Roman" w:cs="Times New Roman"/>
          <w:sz w:val="24"/>
          <w:szCs w:val="24"/>
        </w:rPr>
        <w:t>20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2.4.3. UC-3: Валидация распознавания и правки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 w:rsidRPr="002A359B">
        <w:rPr>
          <w:rFonts w:ascii="Times New Roman" w:hAnsi="Times New Roman" w:cs="Times New Roman"/>
          <w:sz w:val="24"/>
          <w:szCs w:val="24"/>
        </w:rPr>
        <w:t>20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2.4.4. UC-4: Формирование ЗКПС, расстановка устройств, шлейфы/кабели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 w:rsidRPr="002A359B">
        <w:rPr>
          <w:rFonts w:ascii="Times New Roman" w:hAnsi="Times New Roman" w:cs="Times New Roman"/>
          <w:sz w:val="24"/>
          <w:szCs w:val="24"/>
        </w:rPr>
        <w:t>20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2.4.5. UC-5: Генерация документации и экспорт PDF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 w:rsidRPr="002A359B">
        <w:rPr>
          <w:rFonts w:ascii="Times New Roman" w:hAnsi="Times New Roman" w:cs="Times New Roman"/>
          <w:sz w:val="24"/>
          <w:szCs w:val="24"/>
        </w:rPr>
        <w:t>21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2.4.6. UC-6: Администрирование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 w:rsidRPr="002A359B">
        <w:rPr>
          <w:rFonts w:ascii="Times New Roman" w:hAnsi="Times New Roman" w:cs="Times New Roman"/>
          <w:sz w:val="24"/>
          <w:szCs w:val="24"/>
        </w:rPr>
        <w:t>21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</w:t>
      </w:r>
      <w:r w:rsidR="00400A76" w:rsidRPr="00400A76">
        <w:rPr>
          <w:rFonts w:ascii="Times New Roman" w:hAnsi="Times New Roman" w:cs="Times New Roman"/>
          <w:sz w:val="24"/>
          <w:szCs w:val="24"/>
        </w:rPr>
        <w:t>2.5.</w:t>
      </w:r>
      <w:r w:rsidR="002A359B">
        <w:rPr>
          <w:rFonts w:ascii="Times New Roman" w:hAnsi="Times New Roman" w:cs="Times New Roman"/>
          <w:sz w:val="24"/>
          <w:szCs w:val="24"/>
        </w:rPr>
        <w:t xml:space="preserve"> Выводы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2A359B">
        <w:rPr>
          <w:rFonts w:ascii="Times New Roman" w:hAnsi="Times New Roman" w:cs="Times New Roman"/>
          <w:sz w:val="24"/>
          <w:szCs w:val="24"/>
        </w:rPr>
        <w:t>21</w:t>
      </w:r>
      <w:r w:rsidR="002A359B">
        <w:rPr>
          <w:rFonts w:ascii="Times New Roman" w:hAnsi="Times New Roman" w:cs="Times New Roman"/>
          <w:sz w:val="24"/>
          <w:szCs w:val="24"/>
        </w:rPr>
        <w:br/>
        <w:t>Глава 3.</w:t>
      </w:r>
      <w:r w:rsidR="00D11792">
        <w:rPr>
          <w:rFonts w:ascii="Times New Roman" w:hAnsi="Times New Roman" w:cs="Times New Roman"/>
          <w:sz w:val="24"/>
          <w:szCs w:val="24"/>
        </w:rPr>
        <w:t xml:space="preserve"> Программная реализация системы</w:t>
      </w:r>
      <w:r w:rsidR="002A359B">
        <w:rPr>
          <w:rFonts w:ascii="Times New Roman" w:hAnsi="Times New Roman" w:cs="Times New Roman"/>
          <w:sz w:val="24"/>
          <w:szCs w:val="24"/>
        </w:rPr>
        <w:tab/>
      </w:r>
      <w:r w:rsidR="00D11792">
        <w:rPr>
          <w:rFonts w:ascii="Times New Roman" w:hAnsi="Times New Roman" w:cs="Times New Roman"/>
          <w:sz w:val="24"/>
          <w:szCs w:val="24"/>
        </w:rPr>
        <w:t>2</w:t>
      </w:r>
      <w:r w:rsidR="002A359B">
        <w:rPr>
          <w:rFonts w:ascii="Times New Roman" w:hAnsi="Times New Roman" w:cs="Times New Roman"/>
          <w:sz w:val="24"/>
          <w:szCs w:val="24"/>
        </w:rPr>
        <w:t>2</w:t>
      </w:r>
      <w:r w:rsidR="00D11792">
        <w:rPr>
          <w:rFonts w:ascii="Times New Roman" w:hAnsi="Times New Roman" w:cs="Times New Roman"/>
          <w:sz w:val="24"/>
          <w:szCs w:val="24"/>
        </w:rPr>
        <w:br/>
        <w:t xml:space="preserve">      3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1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 xml:space="preserve"> Реализация основных алгоритмов</w:t>
      </w:r>
      <w:r w:rsidR="00D11792">
        <w:rPr>
          <w:rFonts w:ascii="Times New Roman" w:hAnsi="Times New Roman" w:cs="Times New Roman"/>
          <w:sz w:val="24"/>
          <w:szCs w:val="24"/>
        </w:rPr>
        <w:tab/>
        <w:t>22</w:t>
      </w:r>
      <w:r w:rsidR="00400A76">
        <w:rPr>
          <w:rFonts w:ascii="Times New Roman" w:hAnsi="Times New Roman" w:cs="Times New Roman"/>
          <w:sz w:val="24"/>
          <w:szCs w:val="24"/>
        </w:rPr>
        <w:br/>
        <w:t xml:space="preserve">         </w:t>
      </w:r>
      <w:r w:rsidR="00D11792">
        <w:rPr>
          <w:rFonts w:ascii="Times New Roman" w:hAnsi="Times New Roman" w:cs="Times New Roman"/>
          <w:sz w:val="24"/>
          <w:szCs w:val="24"/>
        </w:rPr>
        <w:t>3</w:t>
      </w:r>
      <w:r w:rsidR="00400A76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1</w:t>
      </w:r>
      <w:r w:rsidR="00400A76" w:rsidRPr="00400A76">
        <w:rPr>
          <w:rFonts w:ascii="Times New Roman" w:hAnsi="Times New Roman" w:cs="Times New Roman"/>
          <w:sz w:val="24"/>
          <w:szCs w:val="24"/>
        </w:rPr>
        <w:t xml:space="preserve">.1. </w:t>
      </w:r>
      <w:r w:rsidR="00D11792">
        <w:rPr>
          <w:rFonts w:ascii="Times New Roman" w:hAnsi="Times New Roman" w:cs="Times New Roman"/>
          <w:sz w:val="24"/>
          <w:szCs w:val="24"/>
        </w:rPr>
        <w:t>Алгоритм</w:t>
      </w:r>
      <w:r w:rsidR="00400A76" w:rsidRPr="00400A76">
        <w:rPr>
          <w:rFonts w:ascii="Times New Roman" w:hAnsi="Times New Roman" w:cs="Times New Roman"/>
          <w:sz w:val="24"/>
          <w:szCs w:val="24"/>
        </w:rPr>
        <w:t xml:space="preserve"> распознавания </w:t>
      </w:r>
      <w:r w:rsidR="00D11792">
        <w:rPr>
          <w:rFonts w:ascii="Times New Roman" w:hAnsi="Times New Roman" w:cs="Times New Roman"/>
          <w:sz w:val="24"/>
          <w:szCs w:val="24"/>
        </w:rPr>
        <w:t>стен</w:t>
      </w:r>
      <w:r w:rsidR="00400A76">
        <w:rPr>
          <w:rFonts w:ascii="Times New Roman" w:hAnsi="Times New Roman" w:cs="Times New Roman"/>
          <w:sz w:val="24"/>
          <w:szCs w:val="24"/>
        </w:rPr>
        <w:tab/>
      </w:r>
      <w:r w:rsidR="00D11792">
        <w:rPr>
          <w:rFonts w:ascii="Times New Roman" w:hAnsi="Times New Roman" w:cs="Times New Roman"/>
          <w:sz w:val="24"/>
          <w:szCs w:val="24"/>
        </w:rPr>
        <w:t>22</w:t>
      </w:r>
      <w:r w:rsidR="00D11792">
        <w:rPr>
          <w:rFonts w:ascii="Times New Roman" w:hAnsi="Times New Roman" w:cs="Times New Roman"/>
          <w:sz w:val="24"/>
          <w:szCs w:val="24"/>
        </w:rPr>
        <w:br/>
        <w:t xml:space="preserve">         3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1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2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. </w:t>
      </w:r>
      <w:r w:rsidR="00D11792">
        <w:rPr>
          <w:rFonts w:ascii="Times New Roman" w:hAnsi="Times New Roman" w:cs="Times New Roman"/>
          <w:sz w:val="24"/>
          <w:szCs w:val="24"/>
        </w:rPr>
        <w:t>Алгоритм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 распознавания</w:t>
      </w:r>
      <w:r w:rsidR="00D11792">
        <w:rPr>
          <w:rFonts w:ascii="Times New Roman" w:hAnsi="Times New Roman" w:cs="Times New Roman"/>
          <w:sz w:val="24"/>
          <w:szCs w:val="24"/>
        </w:rPr>
        <w:t xml:space="preserve"> дверей и окон</w:t>
      </w:r>
      <w:r w:rsidR="00D11792">
        <w:rPr>
          <w:rFonts w:ascii="Times New Roman" w:hAnsi="Times New Roman" w:cs="Times New Roman"/>
          <w:sz w:val="24"/>
          <w:szCs w:val="24"/>
        </w:rPr>
        <w:tab/>
        <w:t>23</w:t>
      </w:r>
      <w:r w:rsidR="00D11792">
        <w:rPr>
          <w:rFonts w:ascii="Times New Roman" w:hAnsi="Times New Roman" w:cs="Times New Roman"/>
          <w:sz w:val="24"/>
          <w:szCs w:val="24"/>
        </w:rPr>
        <w:br/>
        <w:t xml:space="preserve">         3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1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3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. </w:t>
      </w:r>
      <w:r w:rsidR="00D11792">
        <w:rPr>
          <w:rFonts w:ascii="Times New Roman" w:hAnsi="Times New Roman" w:cs="Times New Roman"/>
          <w:sz w:val="24"/>
          <w:szCs w:val="24"/>
        </w:rPr>
        <w:t>Алгоритм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 распознавания</w:t>
      </w:r>
      <w:r w:rsidR="00D11792">
        <w:rPr>
          <w:rFonts w:ascii="Times New Roman" w:hAnsi="Times New Roman" w:cs="Times New Roman"/>
          <w:sz w:val="24"/>
          <w:szCs w:val="24"/>
        </w:rPr>
        <w:t xml:space="preserve"> размеров</w:t>
      </w:r>
      <w:r w:rsidR="00D11792">
        <w:rPr>
          <w:rFonts w:ascii="Times New Roman" w:hAnsi="Times New Roman" w:cs="Times New Roman"/>
          <w:sz w:val="24"/>
          <w:szCs w:val="24"/>
        </w:rPr>
        <w:tab/>
        <w:t>23</w:t>
      </w:r>
      <w:r w:rsidR="00D11792">
        <w:rPr>
          <w:rFonts w:ascii="Times New Roman" w:hAnsi="Times New Roman" w:cs="Times New Roman"/>
          <w:sz w:val="24"/>
          <w:szCs w:val="24"/>
        </w:rPr>
        <w:br/>
        <w:t xml:space="preserve">         3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1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4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. </w:t>
      </w:r>
      <w:r w:rsidR="00D11792">
        <w:rPr>
          <w:rFonts w:ascii="Times New Roman" w:hAnsi="Times New Roman" w:cs="Times New Roman"/>
          <w:sz w:val="24"/>
          <w:szCs w:val="24"/>
        </w:rPr>
        <w:t>Алгоритм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 распознавания </w:t>
      </w:r>
      <w:r w:rsidR="00D11792">
        <w:rPr>
          <w:rFonts w:ascii="Times New Roman" w:hAnsi="Times New Roman" w:cs="Times New Roman"/>
          <w:sz w:val="24"/>
          <w:szCs w:val="24"/>
        </w:rPr>
        <w:t>помещений</w:t>
      </w:r>
      <w:r w:rsidR="00D11792">
        <w:rPr>
          <w:rFonts w:ascii="Times New Roman" w:hAnsi="Times New Roman" w:cs="Times New Roman"/>
          <w:sz w:val="24"/>
          <w:szCs w:val="24"/>
        </w:rPr>
        <w:tab/>
        <w:t>24</w:t>
      </w:r>
      <w:r w:rsidR="00D11792">
        <w:rPr>
          <w:rFonts w:ascii="Times New Roman" w:hAnsi="Times New Roman" w:cs="Times New Roman"/>
          <w:sz w:val="24"/>
          <w:szCs w:val="24"/>
        </w:rPr>
        <w:br/>
        <w:t xml:space="preserve">         3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1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5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. </w:t>
      </w:r>
      <w:r w:rsidR="00D11792">
        <w:rPr>
          <w:rFonts w:ascii="Times New Roman" w:hAnsi="Times New Roman" w:cs="Times New Roman"/>
          <w:sz w:val="24"/>
          <w:szCs w:val="24"/>
        </w:rPr>
        <w:t>Алгоритм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 </w:t>
      </w:r>
      <w:r w:rsidR="00D11792">
        <w:rPr>
          <w:rFonts w:ascii="Times New Roman" w:hAnsi="Times New Roman" w:cs="Times New Roman"/>
          <w:sz w:val="24"/>
          <w:szCs w:val="24"/>
        </w:rPr>
        <w:t>формирования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 </w:t>
      </w:r>
      <w:r w:rsidR="00D11792">
        <w:rPr>
          <w:rFonts w:ascii="Times New Roman" w:hAnsi="Times New Roman" w:cs="Times New Roman"/>
          <w:sz w:val="24"/>
          <w:szCs w:val="24"/>
        </w:rPr>
        <w:t>ЗКСПС</w:t>
      </w:r>
      <w:r w:rsidR="00D11792">
        <w:rPr>
          <w:rFonts w:ascii="Times New Roman" w:hAnsi="Times New Roman" w:cs="Times New Roman"/>
          <w:sz w:val="24"/>
          <w:szCs w:val="24"/>
        </w:rPr>
        <w:tab/>
        <w:t>25</w:t>
      </w:r>
      <w:r w:rsidR="00D11792">
        <w:rPr>
          <w:rFonts w:ascii="Times New Roman" w:hAnsi="Times New Roman" w:cs="Times New Roman"/>
          <w:sz w:val="24"/>
          <w:szCs w:val="24"/>
        </w:rPr>
        <w:br/>
        <w:t xml:space="preserve">         3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1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6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. </w:t>
      </w:r>
      <w:r w:rsidR="00D11792">
        <w:rPr>
          <w:rFonts w:ascii="Times New Roman" w:hAnsi="Times New Roman" w:cs="Times New Roman"/>
          <w:sz w:val="24"/>
          <w:szCs w:val="24"/>
        </w:rPr>
        <w:t>Алгоритм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 </w:t>
      </w:r>
      <w:r w:rsidR="00D11792">
        <w:rPr>
          <w:rFonts w:ascii="Times New Roman" w:hAnsi="Times New Roman" w:cs="Times New Roman"/>
          <w:sz w:val="24"/>
          <w:szCs w:val="24"/>
        </w:rPr>
        <w:t>расстановки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 </w:t>
      </w:r>
      <w:r w:rsidR="00D11792">
        <w:rPr>
          <w:rFonts w:ascii="Times New Roman" w:hAnsi="Times New Roman" w:cs="Times New Roman"/>
          <w:sz w:val="24"/>
          <w:szCs w:val="24"/>
        </w:rPr>
        <w:t>датчиков</w:t>
      </w:r>
      <w:r w:rsidR="00D11792">
        <w:rPr>
          <w:rFonts w:ascii="Times New Roman" w:hAnsi="Times New Roman" w:cs="Times New Roman"/>
          <w:sz w:val="24"/>
          <w:szCs w:val="24"/>
        </w:rPr>
        <w:tab/>
        <w:t>26</w:t>
      </w:r>
      <w:r w:rsidR="00D11792">
        <w:rPr>
          <w:rFonts w:ascii="Times New Roman" w:hAnsi="Times New Roman" w:cs="Times New Roman"/>
          <w:sz w:val="24"/>
          <w:szCs w:val="24"/>
        </w:rPr>
        <w:br/>
        <w:t xml:space="preserve">         3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1</w:t>
      </w:r>
      <w:r w:rsidR="00D11792" w:rsidRPr="00400A76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7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. </w:t>
      </w:r>
      <w:r w:rsidR="00D11792">
        <w:rPr>
          <w:rFonts w:ascii="Times New Roman" w:hAnsi="Times New Roman" w:cs="Times New Roman"/>
          <w:sz w:val="24"/>
          <w:szCs w:val="24"/>
        </w:rPr>
        <w:t>Алгоритм</w:t>
      </w:r>
      <w:r w:rsidR="00D11792" w:rsidRPr="00400A76">
        <w:rPr>
          <w:rFonts w:ascii="Times New Roman" w:hAnsi="Times New Roman" w:cs="Times New Roman"/>
          <w:sz w:val="24"/>
          <w:szCs w:val="24"/>
        </w:rPr>
        <w:t xml:space="preserve"> распознавания</w:t>
      </w:r>
      <w:r w:rsidR="00D11792">
        <w:rPr>
          <w:rFonts w:ascii="Times New Roman" w:hAnsi="Times New Roman" w:cs="Times New Roman"/>
          <w:sz w:val="24"/>
          <w:szCs w:val="24"/>
        </w:rPr>
        <w:t xml:space="preserve"> дверей и окон</w:t>
      </w:r>
      <w:r w:rsidR="00D11792">
        <w:rPr>
          <w:rFonts w:ascii="Times New Roman" w:hAnsi="Times New Roman" w:cs="Times New Roman"/>
          <w:sz w:val="24"/>
          <w:szCs w:val="24"/>
        </w:rPr>
        <w:tab/>
        <w:t>27</w:t>
      </w:r>
      <w:r w:rsidR="00400A76" w:rsidRPr="005A670A">
        <w:rPr>
          <w:rFonts w:ascii="Times New Roman" w:hAnsi="Times New Roman" w:cs="Times New Roman"/>
          <w:sz w:val="24"/>
          <w:szCs w:val="24"/>
        </w:rPr>
        <w:br/>
      </w:r>
      <w:r w:rsidR="005A670A" w:rsidRPr="005A670A">
        <w:rPr>
          <w:rFonts w:ascii="Times New Roman" w:hAnsi="Times New Roman" w:cs="Times New Roman"/>
          <w:sz w:val="24"/>
          <w:szCs w:val="24"/>
        </w:rPr>
        <w:t xml:space="preserve">      </w:t>
      </w:r>
      <w:r w:rsidR="00D11792">
        <w:rPr>
          <w:rFonts w:ascii="Times New Roman" w:hAnsi="Times New Roman" w:cs="Times New Roman"/>
          <w:sz w:val="24"/>
          <w:szCs w:val="24"/>
        </w:rPr>
        <w:t>3</w:t>
      </w:r>
      <w:r w:rsidR="005A670A" w:rsidRPr="005A670A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>2</w:t>
      </w:r>
      <w:r w:rsidR="005A670A" w:rsidRPr="005A670A">
        <w:rPr>
          <w:rFonts w:ascii="Times New Roman" w:hAnsi="Times New Roman" w:cs="Times New Roman"/>
          <w:sz w:val="24"/>
          <w:szCs w:val="24"/>
        </w:rPr>
        <w:t>.</w:t>
      </w:r>
      <w:r w:rsidR="00D11792">
        <w:rPr>
          <w:rFonts w:ascii="Times New Roman" w:hAnsi="Times New Roman" w:cs="Times New Roman"/>
          <w:sz w:val="24"/>
          <w:szCs w:val="24"/>
        </w:rPr>
        <w:t xml:space="preserve"> Выводы</w:t>
      </w:r>
      <w:r w:rsidR="005A670A" w:rsidRPr="005A670A">
        <w:rPr>
          <w:rFonts w:ascii="Times New Roman" w:hAnsi="Times New Roman" w:cs="Times New Roman"/>
          <w:sz w:val="24"/>
          <w:szCs w:val="24"/>
        </w:rPr>
        <w:tab/>
      </w:r>
      <w:r w:rsidR="00D11792">
        <w:rPr>
          <w:rFonts w:ascii="Times New Roman" w:hAnsi="Times New Roman" w:cs="Times New Roman"/>
          <w:sz w:val="24"/>
          <w:szCs w:val="24"/>
        </w:rPr>
        <w:t>28</w:t>
      </w:r>
      <w:r w:rsidR="00D11792">
        <w:rPr>
          <w:rFonts w:ascii="Times New Roman" w:hAnsi="Times New Roman" w:cs="Times New Roman"/>
          <w:sz w:val="24"/>
          <w:szCs w:val="24"/>
        </w:rPr>
        <w:br/>
        <w:t>Заключение</w:t>
      </w:r>
      <w:r w:rsidR="00D11792">
        <w:rPr>
          <w:rFonts w:ascii="Times New Roman" w:hAnsi="Times New Roman" w:cs="Times New Roman"/>
          <w:sz w:val="24"/>
          <w:szCs w:val="24"/>
        </w:rPr>
        <w:tab/>
        <w:t>29</w:t>
      </w:r>
      <w:r w:rsidR="005A670A" w:rsidRPr="00CC0CD5">
        <w:rPr>
          <w:rFonts w:ascii="Times New Roman" w:hAnsi="Times New Roman" w:cs="Times New Roman"/>
          <w:sz w:val="24"/>
          <w:szCs w:val="24"/>
        </w:rPr>
        <w:br/>
      </w:r>
      <w:r w:rsidR="005A670A">
        <w:rPr>
          <w:rFonts w:ascii="Times New Roman" w:hAnsi="Times New Roman" w:cs="Times New Roman"/>
          <w:sz w:val="24"/>
          <w:szCs w:val="24"/>
        </w:rPr>
        <w:t>Список использованных источников</w:t>
      </w:r>
      <w:r w:rsidR="005A670A">
        <w:rPr>
          <w:rFonts w:ascii="Times New Roman" w:hAnsi="Times New Roman" w:cs="Times New Roman"/>
          <w:sz w:val="24"/>
          <w:szCs w:val="24"/>
        </w:rPr>
        <w:tab/>
      </w:r>
      <w:r w:rsidR="00D11792">
        <w:rPr>
          <w:rFonts w:ascii="Times New Roman" w:hAnsi="Times New Roman" w:cs="Times New Roman"/>
          <w:sz w:val="24"/>
          <w:szCs w:val="24"/>
        </w:rPr>
        <w:t>31</w:t>
      </w:r>
      <w:r w:rsidR="00AC1F81">
        <w:rPr>
          <w:rFonts w:ascii="Times New Roman" w:hAnsi="Times New Roman" w:cs="Times New Roman"/>
          <w:sz w:val="24"/>
          <w:szCs w:val="24"/>
        </w:rPr>
        <w:br w:type="page"/>
      </w:r>
    </w:p>
    <w:p w14:paraId="739B0CC1" w14:textId="77777777" w:rsidR="00400A76" w:rsidRPr="005A670A" w:rsidRDefault="00400A76" w:rsidP="005A670A">
      <w:pPr>
        <w:tabs>
          <w:tab w:val="right" w:leader="dot" w:pos="9072"/>
        </w:tabs>
        <w:rPr>
          <w:rFonts w:ascii="Times New Roman" w:hAnsi="Times New Roman" w:cs="Times New Roman"/>
          <w:sz w:val="24"/>
          <w:szCs w:val="24"/>
        </w:rPr>
      </w:pPr>
    </w:p>
    <w:p w14:paraId="3C1329C2" w14:textId="70981EF9" w:rsidR="00DB25D0" w:rsidRPr="000C51CD" w:rsidRDefault="0094160B" w:rsidP="000C51CD">
      <w:pPr>
        <w:pStyle w:val="p1"/>
      </w:pPr>
      <w:r w:rsidRPr="000C51CD">
        <w:t>Основные термины, определения и сокращения</w:t>
      </w:r>
    </w:p>
    <w:p w14:paraId="05EEB3DC" w14:textId="77777777" w:rsidR="00267E95" w:rsidRDefault="00267E95" w:rsidP="00AC1F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ГИП – </w:t>
      </w:r>
      <w:r>
        <w:rPr>
          <w:rFonts w:ascii="Times New Roman" w:hAnsi="Times New Roman" w:cs="Times New Roman"/>
          <w:sz w:val="24"/>
          <w:szCs w:val="24"/>
        </w:rPr>
        <w:t>главный инженер проекта.</w:t>
      </w:r>
    </w:p>
    <w:p w14:paraId="71AA00FE" w14:textId="3176A4FD" w:rsidR="00AC1F81" w:rsidRDefault="00AC1F81" w:rsidP="00AC1F81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ЗК</w:t>
      </w:r>
      <w:r>
        <w:rPr>
          <w:rFonts w:ascii="Times New Roman" w:hAnsi="Times New Roman" w:cs="Times New Roman"/>
          <w:b/>
          <w:bCs/>
          <w:sz w:val="24"/>
          <w:szCs w:val="24"/>
        </w:rPr>
        <w:t>С</w:t>
      </w:r>
      <w:r w:rsidRPr="0094160B">
        <w:rPr>
          <w:rFonts w:ascii="Times New Roman" w:hAnsi="Times New Roman" w:cs="Times New Roman"/>
          <w:b/>
          <w:bCs/>
          <w:sz w:val="24"/>
          <w:szCs w:val="24"/>
        </w:rPr>
        <w:t>ПС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зона контроля </w:t>
      </w:r>
      <w:r>
        <w:rPr>
          <w:rFonts w:ascii="Times New Roman" w:hAnsi="Times New Roman" w:cs="Times New Roman"/>
          <w:sz w:val="24"/>
          <w:szCs w:val="24"/>
        </w:rPr>
        <w:t xml:space="preserve">системы </w:t>
      </w:r>
      <w:r w:rsidRPr="0094160B">
        <w:rPr>
          <w:rFonts w:ascii="Times New Roman" w:hAnsi="Times New Roman" w:cs="Times New Roman"/>
          <w:sz w:val="24"/>
          <w:szCs w:val="24"/>
        </w:rPr>
        <w:t>пожарной сигнализации; логическая область, объединяющая помещения/участки по правилам проектирования и эксплуатации.</w:t>
      </w:r>
    </w:p>
    <w:p w14:paraId="63D07C49" w14:textId="467F42BB" w:rsidR="0094160B" w:rsidRDefault="3C946B4C" w:rsidP="0094160B">
      <w:pPr>
        <w:rPr>
          <w:rFonts w:ascii="Times New Roman" w:hAnsi="Times New Roman" w:cs="Times New Roman"/>
          <w:sz w:val="24"/>
          <w:szCs w:val="24"/>
        </w:rPr>
      </w:pPr>
      <w:r w:rsidRPr="2D3C2ED3">
        <w:rPr>
          <w:rFonts w:ascii="Times New Roman" w:hAnsi="Times New Roman" w:cs="Times New Roman"/>
          <w:b/>
          <w:bCs/>
          <w:sz w:val="24"/>
          <w:szCs w:val="24"/>
        </w:rPr>
        <w:t xml:space="preserve">Проектная </w:t>
      </w:r>
      <w:r w:rsidR="0094160B" w:rsidRPr="2D3C2ED3">
        <w:rPr>
          <w:rFonts w:ascii="Times New Roman" w:hAnsi="Times New Roman" w:cs="Times New Roman"/>
          <w:b/>
          <w:bCs/>
          <w:sz w:val="24"/>
          <w:szCs w:val="24"/>
        </w:rPr>
        <w:t>документация</w:t>
      </w:r>
      <w:r w:rsidR="0094160B" w:rsidRPr="2D3C2ED3">
        <w:rPr>
          <w:rFonts w:ascii="Times New Roman" w:hAnsi="Times New Roman" w:cs="Times New Roman"/>
          <w:sz w:val="24"/>
          <w:szCs w:val="24"/>
        </w:rPr>
        <w:t xml:space="preserve"> – комплект документов, </w:t>
      </w:r>
      <w:r w:rsidR="56D506B4" w:rsidRPr="2D3C2ED3">
        <w:rPr>
          <w:rFonts w:ascii="Times New Roman" w:hAnsi="Times New Roman" w:cs="Times New Roman"/>
          <w:sz w:val="24"/>
          <w:szCs w:val="24"/>
        </w:rPr>
        <w:t>необходимых для</w:t>
      </w:r>
      <w:r w:rsidR="0094160B" w:rsidRPr="2D3C2ED3">
        <w:rPr>
          <w:rFonts w:ascii="Times New Roman" w:hAnsi="Times New Roman" w:cs="Times New Roman"/>
          <w:sz w:val="24"/>
          <w:szCs w:val="24"/>
        </w:rPr>
        <w:t xml:space="preserve"> выполне</w:t>
      </w:r>
      <w:r w:rsidR="6888F0DF" w:rsidRPr="2D3C2ED3">
        <w:rPr>
          <w:rFonts w:ascii="Times New Roman" w:hAnsi="Times New Roman" w:cs="Times New Roman"/>
          <w:sz w:val="24"/>
          <w:szCs w:val="24"/>
        </w:rPr>
        <w:t>ния решению по обеспечению пожарной безопасности</w:t>
      </w:r>
      <w:r w:rsidR="0094160B" w:rsidRPr="2D3C2ED3">
        <w:rPr>
          <w:rFonts w:ascii="Times New Roman" w:hAnsi="Times New Roman" w:cs="Times New Roman"/>
          <w:sz w:val="24"/>
          <w:szCs w:val="24"/>
        </w:rPr>
        <w:t>.</w:t>
      </w:r>
    </w:p>
    <w:p w14:paraId="19697C8F" w14:textId="77777777" w:rsidR="0094160B" w:rsidRDefault="0094160B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ПС</w:t>
      </w:r>
      <w:r w:rsidRPr="0094160B">
        <w:rPr>
          <w:rFonts w:ascii="Times New Roman" w:hAnsi="Times New Roman" w:cs="Times New Roman"/>
          <w:sz w:val="24"/>
          <w:szCs w:val="24"/>
        </w:rPr>
        <w:t xml:space="preserve"> (пожарная сигнализация)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94160B">
        <w:rPr>
          <w:rFonts w:ascii="Times New Roman" w:hAnsi="Times New Roman" w:cs="Times New Roman"/>
          <w:sz w:val="24"/>
          <w:szCs w:val="24"/>
        </w:rPr>
        <w:t>система обнаружения признаков пожара и передачи извещения о пожаре.</w:t>
      </w:r>
    </w:p>
    <w:p w14:paraId="3FDC8EB0" w14:textId="4164174A" w:rsidR="0094160B" w:rsidRDefault="0094160B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СОУЭ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система оповещения и управления эвакуацией.</w:t>
      </w:r>
    </w:p>
    <w:p w14:paraId="37DE4C8C" w14:textId="2519690A" w:rsidR="003E55D9" w:rsidRDefault="003E55D9" w:rsidP="0094160B">
      <w:pPr>
        <w:rPr>
          <w:rFonts w:ascii="Times New Roman" w:hAnsi="Times New Roman" w:cs="Times New Roman"/>
          <w:sz w:val="24"/>
          <w:szCs w:val="24"/>
        </w:rPr>
      </w:pPr>
      <w:r w:rsidRPr="003E55D9">
        <w:rPr>
          <w:rFonts w:ascii="Times New Roman" w:hAnsi="Times New Roman" w:cs="Times New Roman"/>
          <w:b/>
          <w:bCs/>
          <w:sz w:val="24"/>
          <w:szCs w:val="24"/>
        </w:rPr>
        <w:t>СПС</w:t>
      </w:r>
      <w:r>
        <w:rPr>
          <w:rFonts w:ascii="Times New Roman" w:hAnsi="Times New Roman" w:cs="Times New Roman"/>
          <w:sz w:val="24"/>
          <w:szCs w:val="24"/>
        </w:rPr>
        <w:t xml:space="preserve"> – система пожарной сигнализации.</w:t>
      </w:r>
    </w:p>
    <w:p w14:paraId="12740E0A" w14:textId="5882E13C" w:rsidR="00AC1F81" w:rsidRPr="00AC1F81" w:rsidRDefault="00AC1F81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Транзакция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атомарный набор операций записи в БД, обеспечивающий целостность данных.</w:t>
      </w:r>
    </w:p>
    <w:p w14:paraId="1EFAC90F" w14:textId="160FBF21" w:rsidR="0094160B" w:rsidRDefault="0094160B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Шлейф</w:t>
      </w:r>
      <w:r w:rsidRPr="0094160B">
        <w:rPr>
          <w:rFonts w:ascii="Times New Roman" w:hAnsi="Times New Roman" w:cs="Times New Roman"/>
          <w:sz w:val="24"/>
          <w:szCs w:val="24"/>
        </w:rPr>
        <w:t xml:space="preserve"> (шлейф сигнализации) – линия (цепь) подключения группы извещателей/устройств к прибору (контроллеру).</w:t>
      </w:r>
    </w:p>
    <w:p w14:paraId="06032543" w14:textId="77777777" w:rsidR="00AC1F81" w:rsidRDefault="00AC1F81" w:rsidP="00AC1F81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API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программный интерфейс взаимодействия компонентов системы.</w:t>
      </w:r>
    </w:p>
    <w:p w14:paraId="75242097" w14:textId="602DB23E" w:rsidR="00AC1F81" w:rsidRDefault="00AC1F81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ASGI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асинхронный интерфейс серверных приложений Python, используемый FastAPI.</w:t>
      </w:r>
    </w:p>
    <w:p w14:paraId="4F18AD0A" w14:textId="780D741A" w:rsidR="00043C31" w:rsidRDefault="00043C31" w:rsidP="0094160B">
      <w:pPr>
        <w:rPr>
          <w:rFonts w:ascii="Times New Roman" w:hAnsi="Times New Roman" w:cs="Times New Roman"/>
          <w:sz w:val="24"/>
          <w:szCs w:val="24"/>
        </w:rPr>
      </w:pPr>
      <w:r w:rsidRPr="00043C31">
        <w:rPr>
          <w:rFonts w:ascii="Times New Roman" w:hAnsi="Times New Roman" w:cs="Times New Roman"/>
          <w:b/>
          <w:bCs/>
          <w:sz w:val="24"/>
          <w:szCs w:val="24"/>
        </w:rPr>
        <w:t>Canvas</w:t>
      </w:r>
      <w:r w:rsidRPr="00043C31">
        <w:rPr>
          <w:rFonts w:ascii="Times New Roman" w:hAnsi="Times New Roman" w:cs="Times New Roman"/>
          <w:sz w:val="24"/>
          <w:szCs w:val="24"/>
        </w:rPr>
        <w:t xml:space="preserve"> </w:t>
      </w:r>
      <w:r w:rsidRPr="0094160B">
        <w:rPr>
          <w:rFonts w:ascii="Times New Roman" w:hAnsi="Times New Roman" w:cs="Times New Roman"/>
          <w:sz w:val="24"/>
          <w:szCs w:val="24"/>
        </w:rPr>
        <w:t xml:space="preserve">– </w:t>
      </w:r>
      <w:r w:rsidRPr="00043C31">
        <w:rPr>
          <w:rFonts w:ascii="Times New Roman" w:hAnsi="Times New Roman" w:cs="Times New Roman"/>
          <w:sz w:val="24"/>
          <w:szCs w:val="24"/>
        </w:rPr>
        <w:t xml:space="preserve">элемент HTML5, предназначенный для создания растрового двухмерного изображения с помощью скриптов на языке </w:t>
      </w:r>
      <w:proofErr w:type="spellStart"/>
      <w:r w:rsidRPr="00043C31">
        <w:rPr>
          <w:rFonts w:ascii="Times New Roman" w:hAnsi="Times New Roman" w:cs="Times New Roman"/>
          <w:sz w:val="24"/>
          <w:szCs w:val="24"/>
        </w:rPr>
        <w:t>JavaScript</w:t>
      </w:r>
      <w:proofErr w:type="spellEnd"/>
      <w:r w:rsidRPr="00043C31">
        <w:rPr>
          <w:rFonts w:ascii="Times New Roman" w:hAnsi="Times New Roman" w:cs="Times New Roman"/>
          <w:sz w:val="24"/>
          <w:szCs w:val="24"/>
        </w:rPr>
        <w:t>.</w:t>
      </w:r>
    </w:p>
    <w:p w14:paraId="7374E744" w14:textId="135758B3" w:rsidR="0094160B" w:rsidRDefault="0094160B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CV</w:t>
      </w:r>
      <w:r w:rsidRPr="0094160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Computer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Vision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>) – методы компьютерного зрения для анализа изображений (детекция, сегментация, геометрия).</w:t>
      </w:r>
    </w:p>
    <w:p w14:paraId="18F28E2A" w14:textId="06696CE7" w:rsidR="00AC1F81" w:rsidRDefault="00AC1F81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DTO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объект передачи данных (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Transfer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>), применяемый для обмена между слоями.</w:t>
      </w:r>
    </w:p>
    <w:p w14:paraId="6CBAF934" w14:textId="36D9A607" w:rsidR="00AC1F81" w:rsidRDefault="00AC1F81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OCR</w:t>
      </w:r>
      <w:r w:rsidRPr="0094160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Optical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Character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Recognition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>) – оптическое распознавание текстовой информации на изображении (например, размеров на плане).</w:t>
      </w:r>
    </w:p>
    <w:p w14:paraId="56C3294B" w14:textId="743BDBC5" w:rsidR="00AC1F81" w:rsidRDefault="00AC1F81" w:rsidP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ORM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объектно-реляционное отображение, подход к работе с БД через объектные модели.</w:t>
      </w:r>
    </w:p>
    <w:p w14:paraId="452C8A98" w14:textId="0389BD25" w:rsidR="00AC1F81" w:rsidRDefault="00AC1F81" w:rsidP="00AC1F81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RBAC</w:t>
      </w:r>
      <w:r w:rsidRPr="0094160B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Role-Based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4160B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94160B">
        <w:rPr>
          <w:rFonts w:ascii="Times New Roman" w:hAnsi="Times New Roman" w:cs="Times New Roman"/>
          <w:sz w:val="24"/>
          <w:szCs w:val="24"/>
        </w:rPr>
        <w:t>) — разграничение доступа на основе ролей (пользователь/администратор).</w:t>
      </w:r>
    </w:p>
    <w:p w14:paraId="5629EA50" w14:textId="559A31B4" w:rsidR="00AC1F81" w:rsidRDefault="00AC1F81" w:rsidP="00AC1F81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RTO/RPO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целевые показатели восстановления (время восстановления / допустимая потеря данных).</w:t>
      </w:r>
    </w:p>
    <w:p w14:paraId="7E9B17E7" w14:textId="77777777" w:rsidR="00AC1F81" w:rsidRDefault="00AC1F81" w:rsidP="00AC1F81">
      <w:pPr>
        <w:rPr>
          <w:rFonts w:ascii="Times New Roman" w:hAnsi="Times New Roman" w:cs="Times New Roman"/>
          <w:sz w:val="24"/>
          <w:szCs w:val="24"/>
        </w:rPr>
      </w:pPr>
      <w:r w:rsidRPr="00043C31">
        <w:rPr>
          <w:rFonts w:ascii="Times New Roman" w:hAnsi="Times New Roman" w:cs="Times New Roman"/>
          <w:b/>
          <w:bCs/>
          <w:sz w:val="24"/>
          <w:szCs w:val="24"/>
          <w:lang w:val="en-US"/>
        </w:rPr>
        <w:t>SPA</w:t>
      </w:r>
      <w:r w:rsidRPr="00043C3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43C31">
        <w:rPr>
          <w:rFonts w:ascii="Times New Roman" w:hAnsi="Times New Roman" w:cs="Times New Roman"/>
          <w:sz w:val="24"/>
          <w:szCs w:val="24"/>
        </w:rPr>
        <w:t>(</w:t>
      </w:r>
      <w:r w:rsidRPr="00043C31">
        <w:rPr>
          <w:rFonts w:ascii="Times New Roman" w:hAnsi="Times New Roman" w:cs="Times New Roman"/>
          <w:sz w:val="24"/>
          <w:szCs w:val="24"/>
          <w:lang w:val="en-US"/>
        </w:rPr>
        <w:t>Single</w:t>
      </w:r>
      <w:r w:rsidRPr="00043C31">
        <w:rPr>
          <w:rFonts w:ascii="Times New Roman" w:hAnsi="Times New Roman" w:cs="Times New Roman"/>
          <w:sz w:val="24"/>
          <w:szCs w:val="24"/>
        </w:rPr>
        <w:t xml:space="preserve"> </w:t>
      </w:r>
      <w:r w:rsidRPr="00043C31">
        <w:rPr>
          <w:rFonts w:ascii="Times New Roman" w:hAnsi="Times New Roman" w:cs="Times New Roman"/>
          <w:sz w:val="24"/>
          <w:szCs w:val="24"/>
          <w:lang w:val="en-US"/>
        </w:rPr>
        <w:t>Page</w:t>
      </w:r>
      <w:r w:rsidRPr="00043C31">
        <w:rPr>
          <w:rFonts w:ascii="Times New Roman" w:hAnsi="Times New Roman" w:cs="Times New Roman"/>
          <w:sz w:val="24"/>
          <w:szCs w:val="24"/>
        </w:rPr>
        <w:t xml:space="preserve"> </w:t>
      </w:r>
      <w:r w:rsidRPr="00043C31">
        <w:rPr>
          <w:rFonts w:ascii="Times New Roman" w:hAnsi="Times New Roman" w:cs="Times New Roman"/>
          <w:sz w:val="24"/>
          <w:szCs w:val="24"/>
          <w:lang w:val="en-US"/>
        </w:rPr>
        <w:t>Application</w:t>
      </w:r>
      <w:r w:rsidRPr="00043C31">
        <w:rPr>
          <w:rFonts w:ascii="Times New Roman" w:hAnsi="Times New Roman" w:cs="Times New Roman"/>
          <w:sz w:val="24"/>
          <w:szCs w:val="24"/>
        </w:rPr>
        <w:t xml:space="preserve">) </w:t>
      </w:r>
      <w:r w:rsidRPr="00043C31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043C31">
        <w:rPr>
          <w:rFonts w:ascii="Times New Roman" w:hAnsi="Times New Roman" w:cs="Times New Roman"/>
          <w:sz w:val="24"/>
          <w:szCs w:val="24"/>
        </w:rPr>
        <w:t>веб-приложение или веб-сайт, взаимодействующий с пользователем путем динамической перезаписи текущей веб-страницы новыми данными с веб-сервера, вместо стандартного метода загрузки целых новых страниц.</w:t>
      </w:r>
    </w:p>
    <w:p w14:paraId="1771AA33" w14:textId="600035F6" w:rsidR="00AC1F81" w:rsidRDefault="00AC1F81" w:rsidP="00AC1F81">
      <w:pPr>
        <w:rPr>
          <w:rFonts w:ascii="Times New Roman" w:hAnsi="Times New Roman" w:cs="Times New Roman"/>
          <w:sz w:val="24"/>
          <w:szCs w:val="24"/>
        </w:rPr>
      </w:pPr>
      <w:r w:rsidRPr="00043C31">
        <w:rPr>
          <w:rFonts w:ascii="Times New Roman" w:hAnsi="Times New Roman" w:cs="Times New Roman"/>
          <w:b/>
          <w:bCs/>
          <w:sz w:val="24"/>
          <w:szCs w:val="24"/>
        </w:rPr>
        <w:t>SVG</w:t>
      </w:r>
      <w:r w:rsidRPr="00043C3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043C31">
        <w:rPr>
          <w:rFonts w:ascii="Times New Roman" w:hAnsi="Times New Roman" w:cs="Times New Roman"/>
          <w:sz w:val="24"/>
          <w:szCs w:val="24"/>
        </w:rPr>
        <w:t>Scalable</w:t>
      </w:r>
      <w:proofErr w:type="spellEnd"/>
      <w:r w:rsidRPr="00043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C31">
        <w:rPr>
          <w:rFonts w:ascii="Times New Roman" w:hAnsi="Times New Roman" w:cs="Times New Roman"/>
          <w:sz w:val="24"/>
          <w:szCs w:val="24"/>
        </w:rPr>
        <w:t>Vector</w:t>
      </w:r>
      <w:proofErr w:type="spellEnd"/>
      <w:r w:rsidRPr="00043C3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3C31">
        <w:rPr>
          <w:rFonts w:ascii="Times New Roman" w:hAnsi="Times New Roman" w:cs="Times New Roman"/>
          <w:sz w:val="24"/>
          <w:szCs w:val="24"/>
        </w:rPr>
        <w:t>Graphics</w:t>
      </w:r>
      <w:proofErr w:type="spellEnd"/>
      <w:r w:rsidRPr="00043C31">
        <w:rPr>
          <w:rFonts w:ascii="Times New Roman" w:hAnsi="Times New Roman" w:cs="Times New Roman"/>
          <w:sz w:val="24"/>
          <w:szCs w:val="24"/>
        </w:rPr>
        <w:t xml:space="preserve">) </w:t>
      </w:r>
      <w:r w:rsidRPr="00043C31">
        <w:rPr>
          <w:rFonts w:ascii="Times New Roman" w:hAnsi="Times New Roman" w:cs="Times New Roman"/>
          <w:b/>
          <w:bCs/>
          <w:sz w:val="24"/>
          <w:szCs w:val="24"/>
        </w:rPr>
        <w:t xml:space="preserve">– </w:t>
      </w:r>
      <w:r w:rsidRPr="00043C31">
        <w:rPr>
          <w:rFonts w:ascii="Times New Roman" w:hAnsi="Times New Roman" w:cs="Times New Roman"/>
          <w:sz w:val="24"/>
          <w:szCs w:val="24"/>
        </w:rPr>
        <w:t>язык разметки масштабируемой векторной графики.</w:t>
      </w:r>
    </w:p>
    <w:p w14:paraId="7EE47F60" w14:textId="2C01A16A" w:rsidR="0094160B" w:rsidRDefault="0094160B">
      <w:pPr>
        <w:rPr>
          <w:rFonts w:ascii="Times New Roman" w:hAnsi="Times New Roman" w:cs="Times New Roman"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YOLOv8</w:t>
      </w:r>
      <w:r w:rsidRPr="0094160B">
        <w:rPr>
          <w:rFonts w:ascii="Times New Roman" w:hAnsi="Times New Roman" w:cs="Times New Roman"/>
          <w:sz w:val="24"/>
          <w:szCs w:val="24"/>
        </w:rPr>
        <w:t xml:space="preserve"> – семейство моделей детекции/сегментации объектов, применяемое для извлечения объектов с изображений.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AF34704" w14:textId="117C6EA0" w:rsidR="0094160B" w:rsidRDefault="0094160B" w:rsidP="000C51CD">
      <w:pPr>
        <w:pStyle w:val="p1"/>
      </w:pPr>
      <w:r>
        <w:t>Введение</w:t>
      </w:r>
    </w:p>
    <w:p w14:paraId="6FC95F16" w14:textId="31F1825E" w:rsidR="00262A1C" w:rsidRPr="00262A1C" w:rsidRDefault="00262A1C" w:rsidP="00262A1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2D3C2ED3">
        <w:rPr>
          <w:rFonts w:ascii="Times New Roman" w:hAnsi="Times New Roman" w:cs="Times New Roman"/>
          <w:sz w:val="24"/>
          <w:szCs w:val="24"/>
        </w:rPr>
        <w:t>В сфере проектирования и оформления</w:t>
      </w:r>
      <w:r w:rsidR="00446F2F" w:rsidRPr="2D3C2ED3">
        <w:rPr>
          <w:rFonts w:ascii="Times New Roman" w:hAnsi="Times New Roman" w:cs="Times New Roman"/>
          <w:sz w:val="24"/>
          <w:szCs w:val="24"/>
        </w:rPr>
        <w:t xml:space="preserve"> проектной</w:t>
      </w:r>
      <w:r w:rsidRPr="2D3C2ED3">
        <w:rPr>
          <w:rFonts w:ascii="Times New Roman" w:hAnsi="Times New Roman" w:cs="Times New Roman"/>
          <w:sz w:val="24"/>
          <w:szCs w:val="24"/>
        </w:rPr>
        <w:t xml:space="preserve"> документации систем</w:t>
      </w:r>
      <w:r w:rsidR="003E55D9" w:rsidRPr="2D3C2ED3">
        <w:rPr>
          <w:rFonts w:ascii="Times New Roman" w:hAnsi="Times New Roman" w:cs="Times New Roman"/>
          <w:sz w:val="24"/>
          <w:szCs w:val="24"/>
        </w:rPr>
        <w:t xml:space="preserve"> </w:t>
      </w:r>
      <w:r w:rsidRPr="2D3C2ED3">
        <w:rPr>
          <w:rFonts w:ascii="Times New Roman" w:hAnsi="Times New Roman" w:cs="Times New Roman"/>
          <w:sz w:val="24"/>
          <w:szCs w:val="24"/>
        </w:rPr>
        <w:t>безопасности (</w:t>
      </w:r>
      <w:r w:rsidR="003E55D9" w:rsidRPr="2D3C2ED3">
        <w:rPr>
          <w:rFonts w:ascii="Times New Roman" w:hAnsi="Times New Roman" w:cs="Times New Roman"/>
          <w:sz w:val="24"/>
          <w:szCs w:val="24"/>
        </w:rPr>
        <w:t xml:space="preserve">системы </w:t>
      </w:r>
      <w:r w:rsidRPr="2D3C2ED3">
        <w:rPr>
          <w:rFonts w:ascii="Times New Roman" w:hAnsi="Times New Roman" w:cs="Times New Roman"/>
          <w:sz w:val="24"/>
          <w:szCs w:val="24"/>
        </w:rPr>
        <w:t>пожарн</w:t>
      </w:r>
      <w:r w:rsidR="003E55D9" w:rsidRPr="2D3C2ED3">
        <w:rPr>
          <w:rFonts w:ascii="Times New Roman" w:hAnsi="Times New Roman" w:cs="Times New Roman"/>
          <w:sz w:val="24"/>
          <w:szCs w:val="24"/>
        </w:rPr>
        <w:t>ой</w:t>
      </w:r>
      <w:r w:rsidRPr="2D3C2ED3">
        <w:rPr>
          <w:rFonts w:ascii="Times New Roman" w:hAnsi="Times New Roman" w:cs="Times New Roman"/>
          <w:sz w:val="24"/>
          <w:szCs w:val="24"/>
        </w:rPr>
        <w:t xml:space="preserve"> сигнализаци</w:t>
      </w:r>
      <w:r w:rsidR="003E55D9" w:rsidRPr="2D3C2ED3">
        <w:rPr>
          <w:rFonts w:ascii="Times New Roman" w:hAnsi="Times New Roman" w:cs="Times New Roman"/>
          <w:sz w:val="24"/>
          <w:szCs w:val="24"/>
        </w:rPr>
        <w:t>и</w:t>
      </w:r>
      <w:r w:rsidRPr="2D3C2ED3">
        <w:rPr>
          <w:rFonts w:ascii="Times New Roman" w:hAnsi="Times New Roman" w:cs="Times New Roman"/>
          <w:sz w:val="24"/>
          <w:szCs w:val="24"/>
        </w:rPr>
        <w:t xml:space="preserve"> и системы оповещения и управления эвакуацией) значительная часть работ по-прежнему выполняется вручную. Исходные планы помещений часто поступают в растровом виде (сканы, изображения, </w:t>
      </w:r>
      <w:r w:rsidR="4AB7D251" w:rsidRPr="2D3C2ED3">
        <w:rPr>
          <w:rFonts w:ascii="Times New Roman" w:hAnsi="Times New Roman" w:cs="Times New Roman"/>
          <w:sz w:val="24"/>
          <w:szCs w:val="24"/>
        </w:rPr>
        <w:t>фото</w:t>
      </w:r>
      <w:r w:rsidRPr="2D3C2ED3">
        <w:rPr>
          <w:rFonts w:ascii="Times New Roman" w:hAnsi="Times New Roman" w:cs="Times New Roman"/>
          <w:sz w:val="24"/>
          <w:szCs w:val="24"/>
        </w:rPr>
        <w:t>), что требует трудоёмкого переноса геометрии в редактируемый формат, ручного выделения помещений, расчёта площадей, последующего зонирования (ЗК</w:t>
      </w:r>
      <w:r w:rsidR="00CC0CD5" w:rsidRPr="2D3C2ED3">
        <w:rPr>
          <w:rFonts w:ascii="Times New Roman" w:hAnsi="Times New Roman" w:cs="Times New Roman"/>
          <w:sz w:val="24"/>
          <w:szCs w:val="24"/>
        </w:rPr>
        <w:t>С</w:t>
      </w:r>
      <w:r w:rsidRPr="2D3C2ED3">
        <w:rPr>
          <w:rFonts w:ascii="Times New Roman" w:hAnsi="Times New Roman" w:cs="Times New Roman"/>
          <w:sz w:val="24"/>
          <w:szCs w:val="24"/>
        </w:rPr>
        <w:t xml:space="preserve">ПС), размещения приборов и извещателей, формирования шлейфов и кабельных трасс, а также подготовки </w:t>
      </w:r>
      <w:r w:rsidR="51589282" w:rsidRPr="2D3C2ED3">
        <w:rPr>
          <w:rFonts w:ascii="Times New Roman" w:hAnsi="Times New Roman" w:cs="Times New Roman"/>
          <w:sz w:val="24"/>
          <w:szCs w:val="24"/>
        </w:rPr>
        <w:t xml:space="preserve">расчетов, </w:t>
      </w:r>
      <w:r w:rsidRPr="2D3C2ED3">
        <w:rPr>
          <w:rFonts w:ascii="Times New Roman" w:hAnsi="Times New Roman" w:cs="Times New Roman"/>
          <w:sz w:val="24"/>
          <w:szCs w:val="24"/>
        </w:rPr>
        <w:t xml:space="preserve">спецификаций и </w:t>
      </w:r>
      <w:r w:rsidR="4626303F" w:rsidRPr="2D3C2ED3">
        <w:rPr>
          <w:rFonts w:ascii="Times New Roman" w:hAnsi="Times New Roman" w:cs="Times New Roman"/>
          <w:sz w:val="24"/>
          <w:szCs w:val="24"/>
        </w:rPr>
        <w:t xml:space="preserve">прочих </w:t>
      </w:r>
      <w:r w:rsidRPr="2D3C2ED3">
        <w:rPr>
          <w:rFonts w:ascii="Times New Roman" w:hAnsi="Times New Roman" w:cs="Times New Roman"/>
          <w:sz w:val="24"/>
          <w:szCs w:val="24"/>
        </w:rPr>
        <w:t xml:space="preserve">листов по </w:t>
      </w:r>
      <w:r w:rsidR="3FAB944F" w:rsidRPr="2D3C2ED3">
        <w:rPr>
          <w:rFonts w:ascii="Times New Roman" w:hAnsi="Times New Roman" w:cs="Times New Roman"/>
          <w:sz w:val="24"/>
          <w:szCs w:val="24"/>
        </w:rPr>
        <w:t>требованиям ГОСТ</w:t>
      </w:r>
      <w:r w:rsidRPr="2D3C2ED3">
        <w:rPr>
          <w:rFonts w:ascii="Times New Roman" w:hAnsi="Times New Roman" w:cs="Times New Roman"/>
          <w:sz w:val="24"/>
          <w:szCs w:val="24"/>
        </w:rPr>
        <w:t>. Такой подход приводит к повышенным временным затратам, риск</w:t>
      </w:r>
      <w:r w:rsidR="49B99561" w:rsidRPr="2D3C2ED3">
        <w:rPr>
          <w:rFonts w:ascii="Times New Roman" w:hAnsi="Times New Roman" w:cs="Times New Roman"/>
          <w:sz w:val="24"/>
          <w:szCs w:val="24"/>
        </w:rPr>
        <w:t>ам</w:t>
      </w:r>
      <w:r w:rsidRPr="2D3C2ED3">
        <w:rPr>
          <w:rFonts w:ascii="Times New Roman" w:hAnsi="Times New Roman" w:cs="Times New Roman"/>
          <w:sz w:val="24"/>
          <w:szCs w:val="24"/>
        </w:rPr>
        <w:t xml:space="preserve"> ошибок в расчётах и </w:t>
      </w:r>
      <w:r w:rsidR="6254493C" w:rsidRPr="2D3C2ED3">
        <w:rPr>
          <w:rFonts w:ascii="Times New Roman" w:hAnsi="Times New Roman" w:cs="Times New Roman"/>
          <w:sz w:val="24"/>
          <w:szCs w:val="24"/>
        </w:rPr>
        <w:t>проектировании</w:t>
      </w:r>
      <w:r w:rsidRPr="2D3C2ED3">
        <w:rPr>
          <w:rFonts w:ascii="Times New Roman" w:hAnsi="Times New Roman" w:cs="Times New Roman"/>
          <w:sz w:val="24"/>
          <w:szCs w:val="24"/>
        </w:rPr>
        <w:t xml:space="preserve">, сложности контроля </w:t>
      </w:r>
      <w:r w:rsidR="43291176" w:rsidRPr="2D3C2ED3">
        <w:rPr>
          <w:rFonts w:ascii="Times New Roman" w:hAnsi="Times New Roman" w:cs="Times New Roman"/>
          <w:sz w:val="24"/>
          <w:szCs w:val="24"/>
        </w:rPr>
        <w:t xml:space="preserve">и внесения </w:t>
      </w:r>
      <w:r w:rsidRPr="2D3C2ED3">
        <w:rPr>
          <w:rFonts w:ascii="Times New Roman" w:hAnsi="Times New Roman" w:cs="Times New Roman"/>
          <w:sz w:val="24"/>
          <w:szCs w:val="24"/>
        </w:rPr>
        <w:t>изменений. Дополнительно усугубляет ситуацию отсутствие накопления и использования данных о корректировках, выполненных специалистами, что могло бы повышать качество автоматизации на последующих проектах.</w:t>
      </w:r>
    </w:p>
    <w:p w14:paraId="29A0E447" w14:textId="6411CF5D" w:rsidR="00262A1C" w:rsidRPr="00262A1C" w:rsidRDefault="00262A1C" w:rsidP="00262A1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262A1C">
        <w:rPr>
          <w:rFonts w:ascii="Times New Roman" w:hAnsi="Times New Roman" w:cs="Times New Roman"/>
          <w:sz w:val="24"/>
          <w:szCs w:val="24"/>
        </w:rPr>
        <w:t xml:space="preserve">Актуальность работы обусловлена необходимостью повышения эффективности подготовки документации и снижением количества ошибок за счёт внедрения автоматизированных методов </w:t>
      </w:r>
      <w:r w:rsidR="00446F2F">
        <w:rPr>
          <w:rFonts w:ascii="Times New Roman" w:hAnsi="Times New Roman" w:cs="Times New Roman"/>
          <w:sz w:val="24"/>
          <w:szCs w:val="24"/>
        </w:rPr>
        <w:t xml:space="preserve">проектирования, </w:t>
      </w:r>
      <w:r w:rsidRPr="00262A1C">
        <w:rPr>
          <w:rFonts w:ascii="Times New Roman" w:hAnsi="Times New Roman" w:cs="Times New Roman"/>
          <w:sz w:val="24"/>
          <w:szCs w:val="24"/>
        </w:rPr>
        <w:t xml:space="preserve">компьютерного зрения и распознавания текста. Применение современных подходов (детекция/сегментация объектов на изображениях, OCR распознавание размеров, автоматическое выделение помещений и расчёт площадей) в сочетании с поэтапной пользовательской валидацией позволяет добиться практической применимости результатов даже при неоднородном качестве исходных планов. Важным требованием для внедрения является обеспечение безопасного многопользовательского режима, разграничение прав доступа и журналирование изменений, а также формирование итогового комплекта документации в соответствии с нормативными документами, регламентирующими проектирование и оформление решений по пожарной безопасности </w:t>
      </w:r>
      <w:hyperlink w:anchor="_[1]_СП_484.1311500.2020…" w:history="1">
        <w:r w:rsidRPr="00407279">
          <w:rPr>
            <w:rStyle w:val="Hyperlink"/>
            <w:rFonts w:ascii="Times New Roman" w:hAnsi="Times New Roman" w:cs="Times New Roman"/>
            <w:sz w:val="24"/>
            <w:szCs w:val="24"/>
          </w:rPr>
          <w:t>[</w:t>
        </w:r>
        <w:r w:rsidR="005C146D" w:rsidRPr="005C146D">
          <w:rPr>
            <w:rStyle w:val="Hyperlink"/>
            <w:rFonts w:ascii="Times New Roman" w:hAnsi="Times New Roman" w:cs="Times New Roman"/>
            <w:sz w:val="24"/>
            <w:szCs w:val="24"/>
          </w:rPr>
          <w:t>1</w:t>
        </w:r>
        <w:r w:rsidRPr="00407279">
          <w:rPr>
            <w:rStyle w:val="Hyperlink"/>
            <w:rFonts w:ascii="Times New Roman" w:hAnsi="Times New Roman" w:cs="Times New Roman"/>
            <w:sz w:val="24"/>
            <w:szCs w:val="24"/>
          </w:rPr>
          <w:t>]</w:t>
        </w:r>
      </w:hyperlink>
      <w:r w:rsidRPr="00262A1C">
        <w:rPr>
          <w:rFonts w:ascii="Times New Roman" w:hAnsi="Times New Roman" w:cs="Times New Roman"/>
          <w:sz w:val="24"/>
          <w:szCs w:val="24"/>
        </w:rPr>
        <w:t xml:space="preserve">, </w:t>
      </w:r>
      <w:hyperlink w:anchor="_[2]_СП_486.1311500.2020…" w:history="1">
        <w:r w:rsidRPr="00407279">
          <w:rPr>
            <w:rStyle w:val="Hyperlink"/>
            <w:rFonts w:ascii="Times New Roman" w:hAnsi="Times New Roman" w:cs="Times New Roman"/>
            <w:sz w:val="24"/>
            <w:szCs w:val="24"/>
          </w:rPr>
          <w:t>[</w:t>
        </w:r>
        <w:r w:rsidR="005C146D" w:rsidRPr="005C146D">
          <w:rPr>
            <w:rStyle w:val="Hyperlink"/>
            <w:rFonts w:ascii="Times New Roman" w:hAnsi="Times New Roman" w:cs="Times New Roman"/>
            <w:sz w:val="24"/>
            <w:szCs w:val="24"/>
          </w:rPr>
          <w:t>2</w:t>
        </w:r>
        <w:r w:rsidRPr="00407279">
          <w:rPr>
            <w:rStyle w:val="Hyperlink"/>
            <w:rFonts w:ascii="Times New Roman" w:hAnsi="Times New Roman" w:cs="Times New Roman"/>
            <w:sz w:val="24"/>
            <w:szCs w:val="24"/>
          </w:rPr>
          <w:t>]</w:t>
        </w:r>
      </w:hyperlink>
      <w:r w:rsidRPr="00262A1C">
        <w:rPr>
          <w:rFonts w:ascii="Times New Roman" w:hAnsi="Times New Roman" w:cs="Times New Roman"/>
          <w:sz w:val="24"/>
          <w:szCs w:val="24"/>
        </w:rPr>
        <w:t xml:space="preserve">, и требованиями к программной документации и техническому заданию в рамках ЕСПД </w:t>
      </w:r>
      <w:hyperlink w:anchor="_[3]_ГОСТ_2.301—68." w:history="1">
        <w:r w:rsidRPr="009A3944">
          <w:rPr>
            <w:rStyle w:val="Hyperlink"/>
            <w:rFonts w:ascii="Times New Roman" w:hAnsi="Times New Roman" w:cs="Times New Roman"/>
            <w:sz w:val="24"/>
            <w:szCs w:val="24"/>
          </w:rPr>
          <w:t>[</w:t>
        </w:r>
        <w:r w:rsidR="005C146D" w:rsidRPr="009A3944">
          <w:rPr>
            <w:rStyle w:val="Hyperlink"/>
            <w:rFonts w:ascii="Times New Roman" w:hAnsi="Times New Roman" w:cs="Times New Roman"/>
            <w:sz w:val="24"/>
            <w:szCs w:val="24"/>
          </w:rPr>
          <w:t>3</w:t>
        </w:r>
        <w:r w:rsidRPr="009A3944">
          <w:rPr>
            <w:rStyle w:val="Hyperlink"/>
            <w:rFonts w:ascii="Times New Roman" w:hAnsi="Times New Roman" w:cs="Times New Roman"/>
            <w:sz w:val="24"/>
            <w:szCs w:val="24"/>
          </w:rPr>
          <w:t>]</w:t>
        </w:r>
      </w:hyperlink>
      <w:r w:rsidRPr="009A3944">
        <w:rPr>
          <w:rFonts w:ascii="Times New Roman" w:hAnsi="Times New Roman" w:cs="Times New Roman"/>
          <w:sz w:val="24"/>
          <w:szCs w:val="24"/>
        </w:rPr>
        <w:t>–</w:t>
      </w:r>
      <w:hyperlink w:anchor="_[6]_ГОСТ_19.201—78." w:history="1">
        <w:r w:rsidRPr="009A3944">
          <w:rPr>
            <w:rStyle w:val="Hyperlink"/>
            <w:rFonts w:ascii="Times New Roman" w:hAnsi="Times New Roman" w:cs="Times New Roman"/>
            <w:sz w:val="24"/>
            <w:szCs w:val="24"/>
          </w:rPr>
          <w:t>[</w:t>
        </w:r>
        <w:r w:rsidR="005C146D" w:rsidRPr="009A3944">
          <w:rPr>
            <w:rStyle w:val="Hyperlink"/>
            <w:rFonts w:ascii="Times New Roman" w:hAnsi="Times New Roman" w:cs="Times New Roman"/>
            <w:sz w:val="24"/>
            <w:szCs w:val="24"/>
          </w:rPr>
          <w:t>6</w:t>
        </w:r>
        <w:r w:rsidRPr="009A3944">
          <w:rPr>
            <w:rStyle w:val="Hyperlink"/>
            <w:rFonts w:ascii="Times New Roman" w:hAnsi="Times New Roman" w:cs="Times New Roman"/>
            <w:sz w:val="24"/>
            <w:szCs w:val="24"/>
          </w:rPr>
          <w:t>]</w:t>
        </w:r>
      </w:hyperlink>
      <w:r w:rsidRPr="00262A1C">
        <w:rPr>
          <w:rFonts w:ascii="Times New Roman" w:hAnsi="Times New Roman" w:cs="Times New Roman"/>
          <w:sz w:val="24"/>
          <w:szCs w:val="24"/>
        </w:rPr>
        <w:t>.</w:t>
      </w:r>
    </w:p>
    <w:p w14:paraId="0238ED28" w14:textId="03373C34" w:rsidR="00262A1C" w:rsidRPr="00262A1C" w:rsidRDefault="00262A1C" w:rsidP="2D3C2ED3">
      <w:pPr>
        <w:ind w:firstLine="709"/>
        <w:rPr>
          <w:rFonts w:ascii="Times New Roman" w:hAnsi="Times New Roman" w:cs="Times New Roman"/>
          <w:sz w:val="24"/>
          <w:szCs w:val="24"/>
        </w:rPr>
      </w:pPr>
      <w:r w:rsidRPr="2D3C2ED3">
        <w:rPr>
          <w:rFonts w:ascii="Times New Roman" w:hAnsi="Times New Roman" w:cs="Times New Roman"/>
          <w:sz w:val="24"/>
          <w:szCs w:val="24"/>
        </w:rPr>
        <w:t xml:space="preserve">Цель выпускной квалификационной работы — разработка проектного решения и программной реализации веб-приложения, обеспечивающего создание </w:t>
      </w:r>
      <w:r w:rsidR="00446F2F" w:rsidRPr="2D3C2ED3">
        <w:rPr>
          <w:rFonts w:ascii="Times New Roman" w:hAnsi="Times New Roman" w:cs="Times New Roman"/>
          <w:sz w:val="24"/>
          <w:szCs w:val="24"/>
        </w:rPr>
        <w:t xml:space="preserve">проектной </w:t>
      </w:r>
      <w:r w:rsidRPr="2D3C2ED3">
        <w:rPr>
          <w:rFonts w:ascii="Times New Roman" w:hAnsi="Times New Roman" w:cs="Times New Roman"/>
          <w:sz w:val="24"/>
          <w:szCs w:val="24"/>
        </w:rPr>
        <w:t xml:space="preserve">документации систем пожарной безопасности </w:t>
      </w:r>
      <w:r w:rsidR="677429B0" w:rsidRPr="2D3C2ED3">
        <w:rPr>
          <w:rFonts w:ascii="Times New Roman" w:hAnsi="Times New Roman" w:cs="Times New Roman"/>
          <w:sz w:val="24"/>
          <w:szCs w:val="24"/>
        </w:rPr>
        <w:t xml:space="preserve">с поэтапной валидацией пользователем </w:t>
      </w:r>
      <w:r w:rsidRPr="2D3C2ED3">
        <w:rPr>
          <w:rFonts w:ascii="Times New Roman" w:hAnsi="Times New Roman" w:cs="Times New Roman"/>
          <w:sz w:val="24"/>
          <w:szCs w:val="24"/>
        </w:rPr>
        <w:t>на основе загружаемых планов помещений</w:t>
      </w:r>
      <w:r w:rsidR="00446F2F" w:rsidRPr="2D3C2ED3">
        <w:rPr>
          <w:rFonts w:ascii="Times New Roman" w:hAnsi="Times New Roman" w:cs="Times New Roman"/>
          <w:sz w:val="24"/>
          <w:szCs w:val="24"/>
        </w:rPr>
        <w:t>:</w:t>
      </w:r>
      <w:r w:rsidRPr="2D3C2ED3">
        <w:rPr>
          <w:rFonts w:ascii="Times New Roman" w:hAnsi="Times New Roman" w:cs="Times New Roman"/>
          <w:sz w:val="24"/>
          <w:szCs w:val="24"/>
        </w:rPr>
        <w:t xml:space="preserve"> автоматизированное распознавание и преобразование планов в редактируемую модель, </w:t>
      </w:r>
      <w:r w:rsidR="00446F2F" w:rsidRPr="2D3C2ED3">
        <w:rPr>
          <w:rFonts w:ascii="Times New Roman" w:hAnsi="Times New Roman" w:cs="Times New Roman"/>
          <w:sz w:val="24"/>
          <w:szCs w:val="24"/>
        </w:rPr>
        <w:t xml:space="preserve">непосредственное проектирование систем, </w:t>
      </w:r>
      <w:r w:rsidRPr="2D3C2ED3">
        <w:rPr>
          <w:rFonts w:ascii="Times New Roman" w:hAnsi="Times New Roman" w:cs="Times New Roman"/>
          <w:sz w:val="24"/>
          <w:szCs w:val="24"/>
        </w:rPr>
        <w:t>а также генерацию комплекта документов и экспорт в формат PDF.</w:t>
      </w:r>
    </w:p>
    <w:p w14:paraId="51CEE7CD" w14:textId="08208EFD" w:rsidR="00262A1C" w:rsidRPr="00262A1C" w:rsidRDefault="00262A1C" w:rsidP="00262A1C">
      <w:pPr>
        <w:rPr>
          <w:rFonts w:ascii="Times New Roman" w:hAnsi="Times New Roman" w:cs="Times New Roman"/>
          <w:sz w:val="24"/>
          <w:szCs w:val="24"/>
        </w:rPr>
      </w:pPr>
      <w:r w:rsidRPr="00262A1C">
        <w:rPr>
          <w:rFonts w:ascii="Times New Roman" w:hAnsi="Times New Roman" w:cs="Times New Roman"/>
          <w:sz w:val="24"/>
          <w:szCs w:val="24"/>
        </w:rPr>
        <w:t>Для достижения поставленной цели решаются следующие задачи:</w:t>
      </w:r>
    </w:p>
    <w:p w14:paraId="4A518CCC" w14:textId="5EA3C8B7" w:rsidR="00262A1C" w:rsidRPr="00262A1C" w:rsidRDefault="00262A1C" w:rsidP="00C16F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2D3C2ED3">
        <w:rPr>
          <w:rFonts w:ascii="Times New Roman" w:hAnsi="Times New Roman" w:cs="Times New Roman"/>
          <w:sz w:val="24"/>
          <w:szCs w:val="24"/>
        </w:rPr>
        <w:t xml:space="preserve">Провести анализ предметной области </w:t>
      </w:r>
      <w:r w:rsidR="3628C76C" w:rsidRPr="2D3C2ED3">
        <w:rPr>
          <w:rFonts w:ascii="Times New Roman" w:hAnsi="Times New Roman" w:cs="Times New Roman"/>
          <w:sz w:val="24"/>
          <w:szCs w:val="24"/>
        </w:rPr>
        <w:t xml:space="preserve">обработки архитектурных планов и </w:t>
      </w:r>
      <w:r w:rsidRPr="2D3C2ED3">
        <w:rPr>
          <w:rFonts w:ascii="Times New Roman" w:hAnsi="Times New Roman" w:cs="Times New Roman"/>
          <w:sz w:val="24"/>
          <w:szCs w:val="24"/>
        </w:rPr>
        <w:t xml:space="preserve">формирования </w:t>
      </w:r>
      <w:r w:rsidR="41FC32C6" w:rsidRPr="2D3C2ED3">
        <w:rPr>
          <w:rFonts w:ascii="Times New Roman" w:hAnsi="Times New Roman" w:cs="Times New Roman"/>
          <w:sz w:val="24"/>
          <w:szCs w:val="24"/>
        </w:rPr>
        <w:t>проект</w:t>
      </w:r>
      <w:r w:rsidRPr="2D3C2ED3">
        <w:rPr>
          <w:rFonts w:ascii="Times New Roman" w:hAnsi="Times New Roman" w:cs="Times New Roman"/>
          <w:sz w:val="24"/>
          <w:szCs w:val="24"/>
        </w:rPr>
        <w:t xml:space="preserve">ной документации </w:t>
      </w:r>
      <w:r w:rsidR="003E55D9" w:rsidRPr="2D3C2ED3">
        <w:rPr>
          <w:rFonts w:ascii="Times New Roman" w:hAnsi="Times New Roman" w:cs="Times New Roman"/>
          <w:sz w:val="24"/>
          <w:szCs w:val="24"/>
        </w:rPr>
        <w:t>С</w:t>
      </w:r>
      <w:r w:rsidRPr="2D3C2ED3">
        <w:rPr>
          <w:rFonts w:ascii="Times New Roman" w:hAnsi="Times New Roman" w:cs="Times New Roman"/>
          <w:sz w:val="24"/>
          <w:szCs w:val="24"/>
        </w:rPr>
        <w:t>ПС/СОУЭ и выявить ключевые этапы, подлежащие автоматизации.</w:t>
      </w:r>
    </w:p>
    <w:p w14:paraId="7019317A" w14:textId="575E6993" w:rsidR="00262A1C" w:rsidRPr="00262A1C" w:rsidRDefault="00262A1C" w:rsidP="00C16F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2A1C">
        <w:rPr>
          <w:rFonts w:ascii="Times New Roman" w:hAnsi="Times New Roman" w:cs="Times New Roman"/>
          <w:sz w:val="24"/>
          <w:szCs w:val="24"/>
        </w:rPr>
        <w:t>Выполнить обзор и сравнительный анализ существующих подходов и инструментов, определить ограничения аналогов и обосновать необходимость разработки собственного решения.</w:t>
      </w:r>
    </w:p>
    <w:p w14:paraId="47087D15" w14:textId="6209078E" w:rsidR="00262A1C" w:rsidRPr="00262A1C" w:rsidRDefault="00262A1C" w:rsidP="00C16F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2A1C">
        <w:rPr>
          <w:rFonts w:ascii="Times New Roman" w:hAnsi="Times New Roman" w:cs="Times New Roman"/>
          <w:sz w:val="24"/>
          <w:szCs w:val="24"/>
        </w:rPr>
        <w:t>Сформировать функциональные и нефункциональные требования к системе, включая требования к безопасности, многопользовательскому режиму и хранению данных.</w:t>
      </w:r>
    </w:p>
    <w:p w14:paraId="1A4BD155" w14:textId="4421C293" w:rsidR="00262A1C" w:rsidRPr="00262A1C" w:rsidRDefault="00262A1C" w:rsidP="00C16F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2A1C">
        <w:rPr>
          <w:rFonts w:ascii="Times New Roman" w:hAnsi="Times New Roman" w:cs="Times New Roman"/>
          <w:sz w:val="24"/>
          <w:szCs w:val="24"/>
        </w:rPr>
        <w:t xml:space="preserve">Спроектировать архитектуру веб-приложения с разделением на </w:t>
      </w:r>
      <w:proofErr w:type="spellStart"/>
      <w:r w:rsidRPr="00262A1C">
        <w:rPr>
          <w:rFonts w:ascii="Times New Roman" w:hAnsi="Times New Roman" w:cs="Times New Roman"/>
          <w:sz w:val="24"/>
          <w:szCs w:val="24"/>
        </w:rPr>
        <w:t>фронтенд</w:t>
      </w:r>
      <w:proofErr w:type="spellEnd"/>
      <w:r w:rsidRPr="00262A1C">
        <w:rPr>
          <w:rFonts w:ascii="Times New Roman" w:hAnsi="Times New Roman" w:cs="Times New Roman"/>
          <w:sz w:val="24"/>
          <w:szCs w:val="24"/>
        </w:rPr>
        <w:t>, бэкенд, подсистему фоновых задач, базу данных и файловое хранилище.</w:t>
      </w:r>
    </w:p>
    <w:p w14:paraId="498409F1" w14:textId="364EDE6D" w:rsidR="00262A1C" w:rsidRPr="00262A1C" w:rsidRDefault="00262A1C" w:rsidP="00C16F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2A1C">
        <w:rPr>
          <w:rFonts w:ascii="Times New Roman" w:hAnsi="Times New Roman" w:cs="Times New Roman"/>
          <w:sz w:val="24"/>
          <w:szCs w:val="24"/>
        </w:rPr>
        <w:t>Разработать модель данных и обеспечить поддержание версий результатов распознавания и пользовательских корректировок для дальнейшего обучения алгоритмов.</w:t>
      </w:r>
    </w:p>
    <w:p w14:paraId="2E0D1567" w14:textId="0BE51091" w:rsidR="00262A1C" w:rsidRPr="00262A1C" w:rsidRDefault="00262A1C" w:rsidP="00C16F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62A1C">
        <w:rPr>
          <w:rFonts w:ascii="Times New Roman" w:hAnsi="Times New Roman" w:cs="Times New Roman"/>
          <w:sz w:val="24"/>
          <w:szCs w:val="24"/>
        </w:rPr>
        <w:t>Описать ключевые алгоритмы обработки планов (CV/OCR), выделения помещений, расчётов и генерации документации.</w:t>
      </w:r>
    </w:p>
    <w:p w14:paraId="209B32F0" w14:textId="2D97668D" w:rsidR="00262A1C" w:rsidRPr="00262A1C" w:rsidRDefault="00262A1C" w:rsidP="00C16FD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2D3C2ED3">
        <w:rPr>
          <w:rFonts w:ascii="Times New Roman" w:hAnsi="Times New Roman" w:cs="Times New Roman"/>
          <w:sz w:val="24"/>
          <w:szCs w:val="24"/>
        </w:rPr>
        <w:t xml:space="preserve">Определить подход к тестированию, обеспечивающий полное покрытие (unit/integration/e2e) и проверку работоспособности системы при одновременной работе </w:t>
      </w:r>
      <w:r w:rsidR="664F6600" w:rsidRPr="2D3C2ED3">
        <w:rPr>
          <w:rFonts w:ascii="Times New Roman" w:hAnsi="Times New Roman" w:cs="Times New Roman"/>
          <w:sz w:val="24"/>
          <w:szCs w:val="24"/>
        </w:rPr>
        <w:t xml:space="preserve">нескольких (3–5) </w:t>
      </w:r>
      <w:r w:rsidRPr="2D3C2ED3">
        <w:rPr>
          <w:rFonts w:ascii="Times New Roman" w:hAnsi="Times New Roman" w:cs="Times New Roman"/>
          <w:sz w:val="24"/>
          <w:szCs w:val="24"/>
        </w:rPr>
        <w:t>пользователей.</w:t>
      </w:r>
    </w:p>
    <w:p w14:paraId="1499CAC6" w14:textId="5604AC20" w:rsidR="0094160B" w:rsidRDefault="00262A1C" w:rsidP="00262A1C">
      <w:pPr>
        <w:ind w:firstLine="709"/>
        <w:rPr>
          <w:rFonts w:ascii="Times New Roman" w:hAnsi="Times New Roman" w:cs="Times New Roman"/>
          <w:sz w:val="24"/>
          <w:szCs w:val="24"/>
        </w:rPr>
      </w:pPr>
      <w:r w:rsidRPr="2D3C2ED3">
        <w:rPr>
          <w:rFonts w:ascii="Times New Roman" w:hAnsi="Times New Roman" w:cs="Times New Roman"/>
          <w:sz w:val="24"/>
          <w:szCs w:val="24"/>
        </w:rPr>
        <w:t xml:space="preserve">Структура выпускной квалификационной работы включает следующие основные разделы. В первой главе рассматривается предметная область, проблематика ручной подготовки документации, анализируются существующие решения и обосновывается разработка собственного веб-приложения. Во второй главе приводится проектное решение: формулируются требования, выбираются средства разработки, описывается архитектура, схема </w:t>
      </w:r>
      <w:r w:rsidR="49E48670" w:rsidRPr="2D3C2ED3">
        <w:rPr>
          <w:rFonts w:ascii="Times New Roman" w:hAnsi="Times New Roman" w:cs="Times New Roman"/>
          <w:sz w:val="24"/>
          <w:szCs w:val="24"/>
        </w:rPr>
        <w:t>хранения</w:t>
      </w:r>
      <w:r w:rsidRPr="2D3C2ED3">
        <w:rPr>
          <w:rFonts w:ascii="Times New Roman" w:hAnsi="Times New Roman" w:cs="Times New Roman"/>
          <w:sz w:val="24"/>
          <w:szCs w:val="24"/>
        </w:rPr>
        <w:t xml:space="preserve"> данных, пользовательские сценарии и ключевые алгоритмы, а также определяются подходы к тестированию и обеспечению качества программного продукта. В </w:t>
      </w:r>
      <w:r w:rsidR="174A5DD7" w:rsidRPr="2D3C2ED3">
        <w:rPr>
          <w:rFonts w:ascii="Times New Roman" w:hAnsi="Times New Roman" w:cs="Times New Roman"/>
          <w:sz w:val="24"/>
          <w:szCs w:val="24"/>
        </w:rPr>
        <w:t>третьей главе представлены</w:t>
      </w:r>
      <w:r w:rsidRPr="2D3C2ED3">
        <w:rPr>
          <w:rFonts w:ascii="Times New Roman" w:hAnsi="Times New Roman" w:cs="Times New Roman"/>
          <w:sz w:val="24"/>
          <w:szCs w:val="24"/>
        </w:rPr>
        <w:t xml:space="preserve"> результаты экспериментальной проверки, примеры использования и анализ достигнутых показателей.</w:t>
      </w:r>
    </w:p>
    <w:p w14:paraId="316DF997" w14:textId="630CEE7E" w:rsidR="0094160B" w:rsidRDefault="0094160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BB30A0E" w14:textId="5DD401DB" w:rsidR="0094160B" w:rsidRPr="0094160B" w:rsidRDefault="0094160B" w:rsidP="007645B2">
      <w:pPr>
        <w:pStyle w:val="p1"/>
      </w:pPr>
      <w:r w:rsidRPr="0094160B">
        <w:t>Глава 1. Анализ предметной области и обоснование разработки</w:t>
      </w:r>
    </w:p>
    <w:p w14:paraId="3E956B1E" w14:textId="1B150B9A" w:rsidR="0094160B" w:rsidRPr="00C27184" w:rsidRDefault="0094160B" w:rsidP="00C27184">
      <w:pPr>
        <w:pStyle w:val="p2"/>
      </w:pPr>
      <w:r w:rsidRPr="00C27184">
        <w:t>Описание предметной области и ее актуальность</w:t>
      </w:r>
    </w:p>
    <w:p w14:paraId="240D2623" w14:textId="448ED0E2" w:rsidR="0094160B" w:rsidRPr="009159A8" w:rsidRDefault="0094160B" w:rsidP="00C27184">
      <w:pPr>
        <w:pStyle w:val="p3"/>
      </w:pPr>
      <w:r w:rsidRPr="009159A8">
        <w:t>Контекст работ по системам пожарной безопасности</w:t>
      </w:r>
    </w:p>
    <w:p w14:paraId="4891A4F7" w14:textId="3F50B090" w:rsidR="0094160B" w:rsidRPr="0094160B" w:rsidRDefault="0094160B" w:rsidP="009159A8">
      <w:pPr>
        <w:pStyle w:val="t3"/>
      </w:pPr>
      <w:r w:rsidRPr="2D3C2ED3">
        <w:t xml:space="preserve">В рамках ВКР рассматривается автоматизация подготовки </w:t>
      </w:r>
      <w:r w:rsidRPr="2D3C2ED3">
        <w:rPr>
          <w:b/>
          <w:bCs/>
        </w:rPr>
        <w:t>проектной документации</w:t>
      </w:r>
      <w:r w:rsidRPr="2D3C2ED3">
        <w:t xml:space="preserve"> по ПС и СОУЭ на основании планов этажей помещений, предоставляемых в виде изображений (сканы, экспорты из CAD, фотокопии и др.). Нормативные требования к составу решений и оформлению для систем ПС/СОУЭ определяются действующими сводами правил СП 484</w:t>
      </w:r>
      <w:r w:rsidR="009A3944" w:rsidRPr="2D3C2ED3">
        <w:t xml:space="preserve"> </w:t>
      </w:r>
      <w:hyperlink w:anchor="_[1]_СП_484.1311500.2020…" w:history="1">
        <w:r w:rsidR="009A3944" w:rsidRPr="2D3C2ED3">
          <w:rPr>
            <w:rStyle w:val="Hyperlink"/>
          </w:rPr>
          <w:t>[1]</w:t>
        </w:r>
      </w:hyperlink>
      <w:r w:rsidR="009A3944" w:rsidRPr="2D3C2ED3">
        <w:t xml:space="preserve"> </w:t>
      </w:r>
      <w:r w:rsidRPr="2D3C2ED3">
        <w:t>и СП 486</w:t>
      </w:r>
      <w:r w:rsidR="009A3944" w:rsidRPr="2D3C2ED3">
        <w:t xml:space="preserve"> </w:t>
      </w:r>
      <w:hyperlink w:anchor="_[2]_СП_486.1311500.2020…" w:history="1">
        <w:r w:rsidR="009A3944" w:rsidRPr="2D3C2ED3">
          <w:rPr>
            <w:rStyle w:val="Hyperlink"/>
          </w:rPr>
          <w:t>[2]</w:t>
        </w:r>
      </w:hyperlink>
      <w:r w:rsidRPr="2D3C2ED3">
        <w:t>, а требования к структуре и оформлению программной документации и ТЗ — системой ЕСПД (ГОСТ 19.*)</w:t>
      </w:r>
      <w:r w:rsidR="009A3944">
        <w:t xml:space="preserve"> </w:t>
      </w:r>
      <w:hyperlink w:anchor="_[4]_ГОСТ_19.104—78." w:history="1">
        <w:r w:rsidR="009A3944" w:rsidRPr="2D3C2ED3">
          <w:rPr>
            <w:rStyle w:val="Hyperlink"/>
          </w:rPr>
          <w:t>[</w:t>
        </w:r>
        <w:r w:rsidR="009A3944" w:rsidRPr="2D3C2ED3">
          <w:rPr>
            <w:rStyle w:val="Hyperlink"/>
            <w:lang w:val="en-US"/>
          </w:rPr>
          <w:t>4</w:t>
        </w:r>
        <w:r w:rsidR="009A3944" w:rsidRPr="2D3C2ED3">
          <w:rPr>
            <w:rStyle w:val="Hyperlink"/>
          </w:rPr>
          <w:t>]</w:t>
        </w:r>
      </w:hyperlink>
      <w:r w:rsidR="009A3944" w:rsidRPr="2D3C2ED3">
        <w:t>–</w:t>
      </w:r>
      <w:hyperlink w:anchor="_[6]_ГОСТ_19.201—78." w:history="1">
        <w:r w:rsidR="009A3944" w:rsidRPr="2D3C2ED3">
          <w:rPr>
            <w:rStyle w:val="Hyperlink"/>
          </w:rPr>
          <w:t>[6]</w:t>
        </w:r>
      </w:hyperlink>
      <w:r w:rsidRPr="2D3C2ED3">
        <w:t>.</w:t>
      </w:r>
    </w:p>
    <w:p w14:paraId="16727B17" w14:textId="0F842908" w:rsidR="0094160B" w:rsidRPr="005E3796" w:rsidRDefault="0094160B" w:rsidP="00C27184">
      <w:pPr>
        <w:pStyle w:val="p3"/>
      </w:pPr>
      <w:r w:rsidRPr="0094160B">
        <w:t>Типовой процесс подготовки документов</w:t>
      </w:r>
    </w:p>
    <w:p w14:paraId="40E8CF49" w14:textId="77777777" w:rsidR="0094160B" w:rsidRPr="0094160B" w:rsidRDefault="0094160B" w:rsidP="009159A8">
      <w:pPr>
        <w:pStyle w:val="t3"/>
      </w:pPr>
      <w:r w:rsidRPr="0094160B">
        <w:t>Типовой процесс подготовки комплекта документации условно состоит из этапов:</w:t>
      </w:r>
    </w:p>
    <w:p w14:paraId="3E650A9F" w14:textId="77777777" w:rsidR="0094160B" w:rsidRPr="0094160B" w:rsidRDefault="0094160B" w:rsidP="00C16FD9">
      <w:pPr>
        <w:pStyle w:val="t3"/>
        <w:numPr>
          <w:ilvl w:val="0"/>
          <w:numId w:val="10"/>
        </w:numPr>
      </w:pPr>
      <w:r w:rsidRPr="0094160B">
        <w:t>получение/подготовка исходных планов (часто в виде растров);</w:t>
      </w:r>
    </w:p>
    <w:p w14:paraId="45554D34" w14:textId="77777777" w:rsidR="0094160B" w:rsidRPr="0094160B" w:rsidRDefault="0094160B" w:rsidP="00C16FD9">
      <w:pPr>
        <w:pStyle w:val="t3"/>
        <w:numPr>
          <w:ilvl w:val="0"/>
          <w:numId w:val="10"/>
        </w:numPr>
      </w:pPr>
      <w:r w:rsidRPr="0094160B">
        <w:t>извлечение геометрии (стены, проёмы), размеров и масштабов;</w:t>
      </w:r>
    </w:p>
    <w:p w14:paraId="747F9CC1" w14:textId="77777777" w:rsidR="0094160B" w:rsidRPr="0094160B" w:rsidRDefault="0094160B" w:rsidP="00C16FD9">
      <w:pPr>
        <w:pStyle w:val="t3"/>
        <w:numPr>
          <w:ilvl w:val="0"/>
          <w:numId w:val="10"/>
        </w:numPr>
      </w:pPr>
      <w:r w:rsidRPr="0094160B">
        <w:t>формирование контуров помещений и расчёт площадей;</w:t>
      </w:r>
    </w:p>
    <w:p w14:paraId="5EAD8249" w14:textId="68239596" w:rsidR="0094160B" w:rsidRPr="0094160B" w:rsidRDefault="0094160B" w:rsidP="00C16FD9">
      <w:pPr>
        <w:pStyle w:val="t3"/>
        <w:numPr>
          <w:ilvl w:val="0"/>
          <w:numId w:val="10"/>
        </w:numPr>
      </w:pPr>
      <w:r w:rsidRPr="0094160B">
        <w:t>зонирование помещений в ЗК</w:t>
      </w:r>
      <w:r w:rsidR="005777D8">
        <w:t>С</w:t>
      </w:r>
      <w:r w:rsidRPr="0094160B">
        <w:t>ПС;</w:t>
      </w:r>
    </w:p>
    <w:p w14:paraId="416C1332" w14:textId="1CAAFD4F" w:rsidR="0094160B" w:rsidRPr="0094160B" w:rsidRDefault="0094160B" w:rsidP="00C16FD9">
      <w:pPr>
        <w:pStyle w:val="t3"/>
        <w:numPr>
          <w:ilvl w:val="0"/>
          <w:numId w:val="10"/>
        </w:numPr>
      </w:pPr>
      <w:r w:rsidRPr="2D3C2ED3">
        <w:t xml:space="preserve">размещение </w:t>
      </w:r>
      <w:r w:rsidR="67ECDCC8" w:rsidRPr="2D3C2ED3">
        <w:t xml:space="preserve">оборудования </w:t>
      </w:r>
      <w:r w:rsidRPr="2D3C2ED3">
        <w:t>(</w:t>
      </w:r>
      <w:r w:rsidR="317596A3" w:rsidRPr="2D3C2ED3">
        <w:t xml:space="preserve">приборы, </w:t>
      </w:r>
      <w:r w:rsidRPr="2D3C2ED3">
        <w:t xml:space="preserve">извещатели, оповещатели), </w:t>
      </w:r>
      <w:r w:rsidR="7AB61A6D" w:rsidRPr="2D3C2ED3">
        <w:t xml:space="preserve">его </w:t>
      </w:r>
      <w:r w:rsidRPr="2D3C2ED3">
        <w:t>маркировка и нумерация;</w:t>
      </w:r>
    </w:p>
    <w:p w14:paraId="6A29357C" w14:textId="0AE114EB" w:rsidR="0094160B" w:rsidRPr="0094160B" w:rsidRDefault="0094160B" w:rsidP="00C16FD9">
      <w:pPr>
        <w:pStyle w:val="t3"/>
        <w:numPr>
          <w:ilvl w:val="0"/>
          <w:numId w:val="10"/>
        </w:numPr>
      </w:pPr>
      <w:r w:rsidRPr="2D3C2ED3">
        <w:t xml:space="preserve">формирование шлейфов, </w:t>
      </w:r>
      <w:r w:rsidR="24D498AD" w:rsidRPr="2D3C2ED3">
        <w:t xml:space="preserve">кабельных </w:t>
      </w:r>
      <w:r w:rsidRPr="2D3C2ED3">
        <w:t>трасс, подсчёт материалов;</w:t>
      </w:r>
    </w:p>
    <w:p w14:paraId="49F5CB76" w14:textId="276FB541" w:rsidR="0094160B" w:rsidRPr="0094160B" w:rsidRDefault="70CD1338" w:rsidP="00C16FD9">
      <w:pPr>
        <w:pStyle w:val="t3"/>
        <w:numPr>
          <w:ilvl w:val="0"/>
          <w:numId w:val="10"/>
        </w:numPr>
      </w:pPr>
      <w:r w:rsidRPr="2D3C2ED3">
        <w:t>оформление сопу</w:t>
      </w:r>
      <w:r w:rsidR="389CFC4A" w:rsidRPr="2D3C2ED3">
        <w:t>т</w:t>
      </w:r>
      <w:r w:rsidRPr="2D3C2ED3">
        <w:t xml:space="preserve">ствующих </w:t>
      </w:r>
      <w:r w:rsidR="422B82B7" w:rsidRPr="2D3C2ED3">
        <w:t>материалов</w:t>
      </w:r>
      <w:r w:rsidR="0094160B" w:rsidRPr="2D3C2ED3">
        <w:t>: титул</w:t>
      </w:r>
      <w:r w:rsidR="257DECAA" w:rsidRPr="2D3C2ED3">
        <w:t>ьны</w:t>
      </w:r>
      <w:r w:rsidR="2636B03D" w:rsidRPr="2D3C2ED3">
        <w:t>х</w:t>
      </w:r>
      <w:r w:rsidR="1F4FACA4" w:rsidRPr="2D3C2ED3">
        <w:t xml:space="preserve"> лист</w:t>
      </w:r>
      <w:r w:rsidR="752AE6EF" w:rsidRPr="2D3C2ED3">
        <w:t>ов</w:t>
      </w:r>
      <w:r w:rsidR="0094160B" w:rsidRPr="2D3C2ED3">
        <w:t xml:space="preserve">, </w:t>
      </w:r>
      <w:r w:rsidR="4C95C70F" w:rsidRPr="2D3C2ED3">
        <w:t>условных обозначений, структурной схемы системы, схем подключений оборудования, спецификации, расчета токопотребления, общих данных объекта и общих указаний к устанавливаемой системе</w:t>
      </w:r>
      <w:r w:rsidR="1C530F5B" w:rsidRPr="2D3C2ED3">
        <w:t>.</w:t>
      </w:r>
    </w:p>
    <w:p w14:paraId="758B398B" w14:textId="776FA474" w:rsidR="0094160B" w:rsidRPr="0094160B" w:rsidRDefault="0094160B" w:rsidP="00C16FD9">
      <w:pPr>
        <w:pStyle w:val="t3"/>
        <w:numPr>
          <w:ilvl w:val="0"/>
          <w:numId w:val="10"/>
        </w:numPr>
      </w:pPr>
      <w:r w:rsidRPr="2D3C2ED3">
        <w:t xml:space="preserve">экспорт комплекта </w:t>
      </w:r>
      <w:r w:rsidR="6A9B347F" w:rsidRPr="2D3C2ED3">
        <w:t xml:space="preserve">итоговой документации </w:t>
      </w:r>
      <w:r w:rsidRPr="2D3C2ED3">
        <w:t>в PDF и хранение версий.</w:t>
      </w:r>
    </w:p>
    <w:p w14:paraId="792B74DD" w14:textId="77777777" w:rsidR="0094160B" w:rsidRPr="0094160B" w:rsidRDefault="0094160B" w:rsidP="009159A8">
      <w:pPr>
        <w:pStyle w:val="t3"/>
      </w:pPr>
      <w:r w:rsidRPr="0094160B">
        <w:t xml:space="preserve">Существенная особенность процесса — высокая зависимость от качества исходных данных: планы могут иметь разные масштабы, неполные/смазанные размеры, неоднородную графику. Поэтому практически неизбежны ручные правки, а значит система должна поддерживать </w:t>
      </w:r>
      <w:r w:rsidRPr="009159A8">
        <w:t>поэтапную валидацию результатов</w:t>
      </w:r>
      <w:r w:rsidRPr="0094160B">
        <w:t xml:space="preserve"> и безопасное внесение изменений пользователем.</w:t>
      </w:r>
    </w:p>
    <w:p w14:paraId="132F4DBB" w14:textId="20F13DC6" w:rsidR="0094160B" w:rsidRPr="0094160B" w:rsidRDefault="0094160B" w:rsidP="00C16FD9">
      <w:pPr>
        <w:pStyle w:val="ListParagraph"/>
        <w:numPr>
          <w:ilvl w:val="2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94160B">
        <w:rPr>
          <w:rFonts w:ascii="Times New Roman" w:hAnsi="Times New Roman" w:cs="Times New Roman"/>
          <w:b/>
          <w:bCs/>
          <w:sz w:val="24"/>
          <w:szCs w:val="24"/>
        </w:rPr>
        <w:t>Проблемы текущего (ручного) подхода</w:t>
      </w:r>
    </w:p>
    <w:p w14:paraId="18C5B3C3" w14:textId="77777777" w:rsidR="0094160B" w:rsidRPr="0094160B" w:rsidRDefault="0094160B" w:rsidP="009159A8">
      <w:pPr>
        <w:pStyle w:val="t3"/>
      </w:pPr>
      <w:r w:rsidRPr="0094160B">
        <w:t>Основные проблемы ручной подготовки:</w:t>
      </w:r>
    </w:p>
    <w:p w14:paraId="738DF57C" w14:textId="77777777" w:rsidR="0094160B" w:rsidRPr="0094160B" w:rsidRDefault="0094160B" w:rsidP="00C16FD9">
      <w:pPr>
        <w:pStyle w:val="t3"/>
        <w:numPr>
          <w:ilvl w:val="0"/>
          <w:numId w:val="11"/>
        </w:numPr>
      </w:pPr>
      <w:r w:rsidRPr="0094160B">
        <w:rPr>
          <w:b/>
          <w:bCs/>
        </w:rPr>
        <w:t>Большие трудозатраты</w:t>
      </w:r>
      <w:r w:rsidRPr="0094160B">
        <w:t xml:space="preserve"> на перенос растровых планов в редактируемый вид и вычерчивание помещений.</w:t>
      </w:r>
    </w:p>
    <w:p w14:paraId="280F9859" w14:textId="77777777" w:rsidR="0094160B" w:rsidRPr="0094160B" w:rsidRDefault="0094160B" w:rsidP="00C16FD9">
      <w:pPr>
        <w:pStyle w:val="t3"/>
        <w:numPr>
          <w:ilvl w:val="0"/>
          <w:numId w:val="11"/>
        </w:numPr>
      </w:pPr>
      <w:r w:rsidRPr="0094160B">
        <w:rPr>
          <w:b/>
          <w:bCs/>
        </w:rPr>
        <w:t>Высокий риск ошибок</w:t>
      </w:r>
      <w:r w:rsidRPr="0094160B">
        <w:t xml:space="preserve"> в расчётах площадей, зонировании и спецификациях при больших объектах.</w:t>
      </w:r>
    </w:p>
    <w:p w14:paraId="7954635F" w14:textId="77777777" w:rsidR="0094160B" w:rsidRPr="0094160B" w:rsidRDefault="0094160B" w:rsidP="00C16FD9">
      <w:pPr>
        <w:pStyle w:val="t3"/>
        <w:numPr>
          <w:ilvl w:val="0"/>
          <w:numId w:val="11"/>
        </w:numPr>
      </w:pPr>
      <w:r w:rsidRPr="0094160B">
        <w:rPr>
          <w:b/>
          <w:bCs/>
        </w:rPr>
        <w:t>Слабая повторяемость</w:t>
      </w:r>
      <w:r w:rsidRPr="0094160B">
        <w:t xml:space="preserve"> (разные инженеры оформляют по-разному), затруднён контроль изменений.</w:t>
      </w:r>
    </w:p>
    <w:p w14:paraId="357539EF" w14:textId="77777777" w:rsidR="0094160B" w:rsidRPr="0094160B" w:rsidRDefault="0094160B" w:rsidP="00C16FD9">
      <w:pPr>
        <w:pStyle w:val="t3"/>
        <w:numPr>
          <w:ilvl w:val="0"/>
          <w:numId w:val="11"/>
        </w:numPr>
      </w:pPr>
      <w:r w:rsidRPr="0094160B">
        <w:rPr>
          <w:b/>
          <w:bCs/>
        </w:rPr>
        <w:t>Отсутствие накопления знаний</w:t>
      </w:r>
      <w:r w:rsidRPr="0094160B">
        <w:t>: исправления и принятые решения обычно не превращаются в обучающие данные для улучшения автоматизации.</w:t>
      </w:r>
    </w:p>
    <w:p w14:paraId="13FE0AF0" w14:textId="3DEC3302" w:rsidR="0094160B" w:rsidRPr="0094160B" w:rsidRDefault="0094160B" w:rsidP="00C27184">
      <w:pPr>
        <w:pStyle w:val="p2"/>
      </w:pPr>
      <w:r w:rsidRPr="0094160B">
        <w:t>Анализ и сравнительный обзор существующих решений</w:t>
      </w:r>
    </w:p>
    <w:p w14:paraId="13F65BE0" w14:textId="77777777" w:rsidR="0094160B" w:rsidRPr="0094160B" w:rsidRDefault="0094160B" w:rsidP="00BC6664">
      <w:pPr>
        <w:pStyle w:val="2"/>
      </w:pPr>
      <w:r w:rsidRPr="0094160B">
        <w:t>Для сравнительного анализа выбраны классы решений, наиболее близкие к задаче:</w:t>
      </w:r>
    </w:p>
    <w:p w14:paraId="6D2F6D2D" w14:textId="3DBB80B7" w:rsidR="0094160B" w:rsidRPr="00F816B6" w:rsidRDefault="0094160B" w:rsidP="00F816B6">
      <w:pPr>
        <w:pStyle w:val="p3"/>
        <w:rPr>
          <w:rStyle w:val="t30"/>
        </w:rPr>
      </w:pPr>
      <w:r w:rsidRPr="00F816B6">
        <w:rPr>
          <w:rStyle w:val="p30"/>
          <w:b/>
          <w:bCs/>
        </w:rPr>
        <w:t>CAD/BIM-платформы общего назначения (</w:t>
      </w:r>
      <w:proofErr w:type="spellStart"/>
      <w:r w:rsidRPr="00F816B6">
        <w:rPr>
          <w:rStyle w:val="p30"/>
          <w:b/>
          <w:bCs/>
        </w:rPr>
        <w:t>AutoCAD</w:t>
      </w:r>
      <w:proofErr w:type="spellEnd"/>
      <w:r w:rsidRPr="00F816B6">
        <w:rPr>
          <w:rStyle w:val="p30"/>
          <w:b/>
          <w:bCs/>
        </w:rPr>
        <w:t>-класс, BIM-класс</w:t>
      </w:r>
      <w:r w:rsidRPr="00F816B6">
        <w:rPr>
          <w:rStyle w:val="p30"/>
        </w:rPr>
        <w:t>).</w:t>
      </w:r>
      <w:r w:rsidRPr="00F816B6">
        <w:rPr>
          <w:rStyle w:val="p30"/>
        </w:rPr>
        <w:br/>
      </w:r>
      <w:r w:rsidRPr="00F816B6">
        <w:rPr>
          <w:rStyle w:val="t30"/>
          <w:u w:val="single"/>
        </w:rPr>
        <w:t>Преимущества</w:t>
      </w:r>
      <w:r w:rsidRPr="00F816B6">
        <w:rPr>
          <w:rStyle w:val="t30"/>
        </w:rPr>
        <w:t xml:space="preserve">: </w:t>
      </w:r>
      <w:r w:rsidRPr="00F816B6">
        <w:rPr>
          <w:rStyle w:val="t30"/>
          <w:b w:val="0"/>
          <w:bCs w:val="0"/>
        </w:rPr>
        <w:t>развитые инструменты черчения, работа со слоями, точность геометрии.</w:t>
      </w:r>
      <w:r w:rsidRPr="00F816B6">
        <w:rPr>
          <w:rStyle w:val="t30"/>
          <w:b w:val="0"/>
          <w:bCs w:val="0"/>
        </w:rPr>
        <w:br/>
      </w:r>
      <w:r w:rsidRPr="00F816B6">
        <w:rPr>
          <w:rStyle w:val="t30"/>
          <w:u w:val="single"/>
        </w:rPr>
        <w:t>Недостатки</w:t>
      </w:r>
      <w:r w:rsidRPr="00F816B6">
        <w:rPr>
          <w:rStyle w:val="t30"/>
        </w:rPr>
        <w:t xml:space="preserve">: </w:t>
      </w:r>
      <w:r w:rsidRPr="00F816B6">
        <w:rPr>
          <w:rStyle w:val="t30"/>
          <w:b w:val="0"/>
          <w:bCs w:val="0"/>
        </w:rPr>
        <w:t xml:space="preserve">отсутствие специализированного «мастера» формирования </w:t>
      </w:r>
      <w:r w:rsidR="66375377" w:rsidRPr="00F816B6">
        <w:rPr>
          <w:rStyle w:val="t30"/>
          <w:b w:val="0"/>
          <w:bCs w:val="0"/>
        </w:rPr>
        <w:t>проект</w:t>
      </w:r>
      <w:r w:rsidRPr="00F816B6">
        <w:rPr>
          <w:rStyle w:val="t30"/>
          <w:b w:val="0"/>
          <w:bCs w:val="0"/>
        </w:rPr>
        <w:t xml:space="preserve">ной документации </w:t>
      </w:r>
      <w:r w:rsidR="00BB0A36" w:rsidRPr="00F816B6">
        <w:rPr>
          <w:rStyle w:val="t30"/>
          <w:b w:val="0"/>
          <w:bCs w:val="0"/>
        </w:rPr>
        <w:t>С</w:t>
      </w:r>
      <w:r w:rsidRPr="00F816B6">
        <w:rPr>
          <w:rStyle w:val="t30"/>
          <w:b w:val="0"/>
          <w:bCs w:val="0"/>
        </w:rPr>
        <w:t>ПС/СОУЭ, слабая поддержка автоматического распознавания растров и извлечения размеров, высокая стоимость владения, требование высокой квалификации пользователя.</w:t>
      </w:r>
    </w:p>
    <w:p w14:paraId="4F7C3828" w14:textId="61B7BC32" w:rsidR="0094160B" w:rsidRPr="00F816B6" w:rsidRDefault="0094160B" w:rsidP="00F816B6">
      <w:pPr>
        <w:pStyle w:val="p3"/>
        <w:rPr>
          <w:rStyle w:val="t30"/>
        </w:rPr>
      </w:pPr>
      <w:r w:rsidRPr="0094160B">
        <w:t>Специализированные решения для проектирования слаботочных систем/ПС (плагины/модули к CAD, отраслевые комплексы).</w:t>
      </w:r>
      <w:r w:rsidRPr="0094160B">
        <w:br/>
      </w:r>
      <w:r w:rsidRPr="00F816B6">
        <w:rPr>
          <w:rStyle w:val="t30"/>
          <w:u w:val="single"/>
        </w:rPr>
        <w:t>Преимущества</w:t>
      </w:r>
      <w:r w:rsidRPr="00F816B6">
        <w:rPr>
          <w:rStyle w:val="t30"/>
        </w:rPr>
        <w:t xml:space="preserve">: </w:t>
      </w:r>
      <w:r w:rsidRPr="00F816B6">
        <w:rPr>
          <w:rStyle w:val="t30"/>
          <w:b w:val="0"/>
          <w:bCs w:val="0"/>
        </w:rPr>
        <w:t>наличие библиотек оборудования, частичная автоматизация спецификаций.</w:t>
      </w:r>
      <w:r w:rsidRPr="00F816B6">
        <w:rPr>
          <w:rStyle w:val="t30"/>
          <w:b w:val="0"/>
          <w:bCs w:val="0"/>
        </w:rPr>
        <w:br/>
      </w:r>
      <w:r w:rsidRPr="00F816B6">
        <w:rPr>
          <w:rStyle w:val="t30"/>
          <w:u w:val="single"/>
        </w:rPr>
        <w:t>Недостатки</w:t>
      </w:r>
      <w:r w:rsidRPr="00F816B6">
        <w:rPr>
          <w:rStyle w:val="t30"/>
        </w:rPr>
        <w:t xml:space="preserve">: </w:t>
      </w:r>
      <w:r w:rsidRPr="00F816B6">
        <w:rPr>
          <w:rStyle w:val="t30"/>
          <w:b w:val="0"/>
          <w:bCs w:val="0"/>
        </w:rPr>
        <w:t xml:space="preserve">как правило, работа ориентирована на создание проекта «с нуля», а не на автоматическую обработку исходных растровых планов; часто отсутствует полноценная поэтапная валидация распознавания; </w:t>
      </w:r>
      <w:r w:rsidR="00BB0A36" w:rsidRPr="00F816B6">
        <w:rPr>
          <w:rStyle w:val="t30"/>
          <w:b w:val="0"/>
          <w:bCs w:val="0"/>
        </w:rPr>
        <w:t>отсутствует</w:t>
      </w:r>
      <w:r w:rsidRPr="00F816B6">
        <w:rPr>
          <w:rStyle w:val="t30"/>
          <w:b w:val="0"/>
          <w:bCs w:val="0"/>
        </w:rPr>
        <w:t xml:space="preserve"> интеграция с обучением алгоритмов на пользовательских правках.</w:t>
      </w:r>
    </w:p>
    <w:p w14:paraId="6B832414" w14:textId="174F7CE8" w:rsidR="0094160B" w:rsidRPr="0094160B" w:rsidRDefault="0094160B" w:rsidP="00F816B6">
      <w:pPr>
        <w:pStyle w:val="p3"/>
      </w:pPr>
      <w:r w:rsidRPr="2D3C2ED3">
        <w:t>Универсальные OCR/скан-конвертеры и CV-инструменты</w:t>
      </w:r>
      <w:r>
        <w:br/>
      </w:r>
      <w:r w:rsidRPr="00F816B6">
        <w:rPr>
          <w:rStyle w:val="t30"/>
          <w:u w:val="single"/>
        </w:rPr>
        <w:t>Преимущества</w:t>
      </w:r>
      <w:r w:rsidRPr="00F816B6">
        <w:rPr>
          <w:rStyle w:val="t30"/>
        </w:rPr>
        <w:t xml:space="preserve">: </w:t>
      </w:r>
      <w:r w:rsidRPr="00F816B6">
        <w:rPr>
          <w:rStyle w:val="t30"/>
          <w:b w:val="0"/>
          <w:bCs w:val="0"/>
        </w:rPr>
        <w:t>хороши в распознавании текста и преобразовании форматов.</w:t>
      </w:r>
      <w:r w:rsidRPr="00F816B6">
        <w:rPr>
          <w:rStyle w:val="t30"/>
          <w:b w:val="0"/>
          <w:bCs w:val="0"/>
        </w:rPr>
        <w:br/>
      </w:r>
      <w:r w:rsidRPr="00F816B6">
        <w:rPr>
          <w:rStyle w:val="t30"/>
          <w:u w:val="single"/>
        </w:rPr>
        <w:t>Недостатки</w:t>
      </w:r>
      <w:r w:rsidRPr="00F816B6">
        <w:rPr>
          <w:rStyle w:val="t30"/>
        </w:rPr>
        <w:t xml:space="preserve">: </w:t>
      </w:r>
      <w:r w:rsidRPr="00F816B6">
        <w:rPr>
          <w:rStyle w:val="t30"/>
          <w:b w:val="0"/>
          <w:bCs w:val="0"/>
        </w:rPr>
        <w:t xml:space="preserve">не решают прикладные задачи </w:t>
      </w:r>
      <w:r w:rsidR="6C11B514" w:rsidRPr="00F816B6">
        <w:rPr>
          <w:rStyle w:val="t30"/>
          <w:b w:val="0"/>
          <w:bCs w:val="0"/>
        </w:rPr>
        <w:t>С</w:t>
      </w:r>
      <w:r w:rsidRPr="00F816B6">
        <w:rPr>
          <w:rStyle w:val="t30"/>
          <w:b w:val="0"/>
          <w:bCs w:val="0"/>
        </w:rPr>
        <w:t>ПС/СОУЭ: зонирование ЗК</w:t>
      </w:r>
      <w:r w:rsidR="635F45E1" w:rsidRPr="00F816B6">
        <w:rPr>
          <w:rStyle w:val="t30"/>
          <w:b w:val="0"/>
          <w:bCs w:val="0"/>
        </w:rPr>
        <w:t>С</w:t>
      </w:r>
      <w:r w:rsidRPr="00F816B6">
        <w:rPr>
          <w:rStyle w:val="t30"/>
          <w:b w:val="0"/>
          <w:bCs w:val="0"/>
        </w:rPr>
        <w:t xml:space="preserve">ПС, расстановка и нумерация приборов, расчёт токопотребления, структурные схемы, выпуск комплекта </w:t>
      </w:r>
      <w:r w:rsidR="6F6773C0" w:rsidRPr="00F816B6">
        <w:rPr>
          <w:rStyle w:val="t30"/>
          <w:b w:val="0"/>
          <w:bCs w:val="0"/>
        </w:rPr>
        <w:t>сопровождающих материалов</w:t>
      </w:r>
      <w:r w:rsidRPr="00F816B6">
        <w:rPr>
          <w:rStyle w:val="t30"/>
          <w:b w:val="0"/>
          <w:bCs w:val="0"/>
        </w:rPr>
        <w:t>.</w:t>
      </w:r>
    </w:p>
    <w:p w14:paraId="6750D48B" w14:textId="5113DF1B" w:rsidR="0094160B" w:rsidRPr="00F816B6" w:rsidRDefault="0094160B" w:rsidP="0094160B">
      <w:pPr>
        <w:pStyle w:val="p3"/>
      </w:pPr>
      <w:r w:rsidRPr="00DB4185">
        <w:t>Сравнительная таблица аналогов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8"/>
        <w:gridCol w:w="1807"/>
        <w:gridCol w:w="2242"/>
        <w:gridCol w:w="1250"/>
        <w:gridCol w:w="1684"/>
      </w:tblGrid>
      <w:tr w:rsidR="0094160B" w:rsidRPr="0094160B" w14:paraId="6909A1A2" w14:textId="77777777" w:rsidTr="2D3C2ED3">
        <w:trPr>
          <w:tblHeader/>
          <w:tblCellSpacing w:w="15" w:type="dxa"/>
        </w:trPr>
        <w:tc>
          <w:tcPr>
            <w:tcW w:w="2863" w:type="dxa"/>
            <w:shd w:val="clear" w:color="auto" w:fill="AEAAAA" w:themeFill="background2" w:themeFillShade="BF"/>
            <w:vAlign w:val="center"/>
            <w:hideMark/>
          </w:tcPr>
          <w:p w14:paraId="22F6C3F2" w14:textId="77777777" w:rsidR="0094160B" w:rsidRPr="0094160B" w:rsidRDefault="0094160B" w:rsidP="00DB41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Критерий</w:t>
            </w:r>
          </w:p>
        </w:tc>
        <w:tc>
          <w:tcPr>
            <w:tcW w:w="1777" w:type="dxa"/>
            <w:shd w:val="clear" w:color="auto" w:fill="AEAAAA" w:themeFill="background2" w:themeFillShade="BF"/>
            <w:vAlign w:val="center"/>
            <w:hideMark/>
          </w:tcPr>
          <w:p w14:paraId="6FC7E085" w14:textId="77777777" w:rsidR="0094160B" w:rsidRPr="0094160B" w:rsidRDefault="0094160B" w:rsidP="00DB41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CAD/BIM</w:t>
            </w:r>
          </w:p>
        </w:tc>
        <w:tc>
          <w:tcPr>
            <w:tcW w:w="2212" w:type="dxa"/>
            <w:shd w:val="clear" w:color="auto" w:fill="AEAAAA" w:themeFill="background2" w:themeFillShade="BF"/>
            <w:vAlign w:val="center"/>
            <w:hideMark/>
          </w:tcPr>
          <w:p w14:paraId="61FD44B4" w14:textId="77777777" w:rsidR="0094160B" w:rsidRPr="0094160B" w:rsidRDefault="0094160B" w:rsidP="00DB41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Специализированные ПС-решения</w:t>
            </w:r>
          </w:p>
        </w:tc>
        <w:tc>
          <w:tcPr>
            <w:tcW w:w="1220" w:type="dxa"/>
            <w:shd w:val="clear" w:color="auto" w:fill="AEAAAA" w:themeFill="background2" w:themeFillShade="BF"/>
            <w:vAlign w:val="center"/>
            <w:hideMark/>
          </w:tcPr>
          <w:p w14:paraId="4C4186EE" w14:textId="77777777" w:rsidR="0094160B" w:rsidRPr="0094160B" w:rsidRDefault="0094160B" w:rsidP="00DB41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OCR/CV-утилиты</w:t>
            </w:r>
          </w:p>
        </w:tc>
        <w:tc>
          <w:tcPr>
            <w:tcW w:w="1639" w:type="dxa"/>
            <w:shd w:val="clear" w:color="auto" w:fill="AEAAAA" w:themeFill="background2" w:themeFillShade="BF"/>
            <w:vAlign w:val="center"/>
            <w:hideMark/>
          </w:tcPr>
          <w:p w14:paraId="08E234A0" w14:textId="77777777" w:rsidR="0094160B" w:rsidRPr="0094160B" w:rsidRDefault="0094160B" w:rsidP="00DB418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Разрабатываемая система</w:t>
            </w:r>
          </w:p>
        </w:tc>
      </w:tr>
      <w:tr w:rsidR="0094160B" w:rsidRPr="0094160B" w14:paraId="746A0156" w14:textId="77777777" w:rsidTr="2D3C2ED3">
        <w:trPr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318AB6F1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Обработка растровых планов</w:t>
            </w:r>
          </w:p>
        </w:tc>
        <w:tc>
          <w:tcPr>
            <w:tcW w:w="1777" w:type="dxa"/>
            <w:shd w:val="clear" w:color="auto" w:fill="FFFFCC"/>
            <w:vAlign w:val="center"/>
            <w:hideMark/>
          </w:tcPr>
          <w:p w14:paraId="31991564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2212" w:type="dxa"/>
            <w:shd w:val="clear" w:color="auto" w:fill="FFFFCC"/>
            <w:vAlign w:val="center"/>
            <w:hideMark/>
          </w:tcPr>
          <w:p w14:paraId="58D66F00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ограниченно</w:t>
            </w:r>
          </w:p>
        </w:tc>
        <w:tc>
          <w:tcPr>
            <w:tcW w:w="1220" w:type="dxa"/>
            <w:shd w:val="clear" w:color="auto" w:fill="CCFFCC"/>
            <w:vAlign w:val="center"/>
            <w:hideMark/>
          </w:tcPr>
          <w:p w14:paraId="356D2C64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 (частично)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384CC68E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160B" w:rsidRPr="0094160B" w14:paraId="405CAB97" w14:textId="77777777" w:rsidTr="2D3C2ED3">
        <w:trPr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21C23296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Извлечение размеров (OCR)</w:t>
            </w:r>
          </w:p>
        </w:tc>
        <w:tc>
          <w:tcPr>
            <w:tcW w:w="1777" w:type="dxa"/>
            <w:shd w:val="clear" w:color="auto" w:fill="FFFFCC"/>
            <w:vAlign w:val="center"/>
            <w:hideMark/>
          </w:tcPr>
          <w:p w14:paraId="321B5F2A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обычно нет</w:t>
            </w:r>
          </w:p>
        </w:tc>
        <w:tc>
          <w:tcPr>
            <w:tcW w:w="2212" w:type="dxa"/>
            <w:shd w:val="clear" w:color="auto" w:fill="FFFFCC"/>
            <w:vAlign w:val="center"/>
            <w:hideMark/>
          </w:tcPr>
          <w:p w14:paraId="5F1E8A59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редко</w:t>
            </w:r>
          </w:p>
        </w:tc>
        <w:tc>
          <w:tcPr>
            <w:tcW w:w="1220" w:type="dxa"/>
            <w:shd w:val="clear" w:color="auto" w:fill="CCFFCC"/>
            <w:vAlign w:val="center"/>
            <w:hideMark/>
          </w:tcPr>
          <w:p w14:paraId="31AE6C19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0B75C6EA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 (с валидацией)</w:t>
            </w:r>
          </w:p>
        </w:tc>
      </w:tr>
      <w:tr w:rsidR="0094160B" w:rsidRPr="0094160B" w14:paraId="14DC2826" w14:textId="77777777" w:rsidTr="2D3C2ED3">
        <w:trPr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3E2F9C9E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Автовыделение помещений и площадь</w:t>
            </w:r>
          </w:p>
        </w:tc>
        <w:tc>
          <w:tcPr>
            <w:tcW w:w="1777" w:type="dxa"/>
            <w:shd w:val="clear" w:color="auto" w:fill="FFFFCC"/>
            <w:vAlign w:val="center"/>
            <w:hideMark/>
          </w:tcPr>
          <w:p w14:paraId="43982E4B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обычно вручную/по BIM</w:t>
            </w:r>
          </w:p>
        </w:tc>
        <w:tc>
          <w:tcPr>
            <w:tcW w:w="2212" w:type="dxa"/>
            <w:shd w:val="clear" w:color="auto" w:fill="FFFFCC"/>
            <w:vAlign w:val="center"/>
            <w:hideMark/>
          </w:tcPr>
          <w:p w14:paraId="4034C55E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220" w:type="dxa"/>
            <w:shd w:val="clear" w:color="auto" w:fill="FFCCCC"/>
            <w:vAlign w:val="center"/>
            <w:hideMark/>
          </w:tcPr>
          <w:p w14:paraId="438483FC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4DC83669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160B" w:rsidRPr="0094160B" w14:paraId="573B173B" w14:textId="77777777" w:rsidTr="2D3C2ED3">
        <w:trPr>
          <w:trHeight w:val="550"/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5CFCF0A7" w14:textId="3147F0CF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2D3C2ED3">
              <w:rPr>
                <w:rFonts w:ascii="Times New Roman" w:hAnsi="Times New Roman" w:cs="Times New Roman"/>
                <w:sz w:val="24"/>
                <w:szCs w:val="24"/>
              </w:rPr>
              <w:t>ЗК</w:t>
            </w:r>
            <w:r w:rsidR="097AFD50" w:rsidRPr="2D3C2ED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Pr="2D3C2ED3">
              <w:rPr>
                <w:rFonts w:ascii="Times New Roman" w:hAnsi="Times New Roman" w:cs="Times New Roman"/>
                <w:sz w:val="24"/>
                <w:szCs w:val="24"/>
              </w:rPr>
              <w:t>ПС (</w:t>
            </w:r>
            <w:r w:rsidR="0E005417" w:rsidRPr="2D3C2ED3">
              <w:rPr>
                <w:rFonts w:ascii="Times New Roman" w:hAnsi="Times New Roman" w:cs="Times New Roman"/>
                <w:sz w:val="24"/>
                <w:szCs w:val="24"/>
              </w:rPr>
              <w:t>из помещений</w:t>
            </w:r>
            <w:r w:rsidRPr="2D3C2ED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777" w:type="dxa"/>
            <w:shd w:val="clear" w:color="auto" w:fill="FFFFCC"/>
            <w:vAlign w:val="center"/>
            <w:hideMark/>
          </w:tcPr>
          <w:p w14:paraId="6EA90F02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</w:p>
        </w:tc>
        <w:tc>
          <w:tcPr>
            <w:tcW w:w="2212" w:type="dxa"/>
            <w:shd w:val="clear" w:color="auto" w:fill="FFFFCC"/>
            <w:vAlign w:val="center"/>
            <w:hideMark/>
          </w:tcPr>
          <w:p w14:paraId="66B19F7C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220" w:type="dxa"/>
            <w:shd w:val="clear" w:color="auto" w:fill="FFCCCC"/>
            <w:vAlign w:val="center"/>
            <w:hideMark/>
          </w:tcPr>
          <w:p w14:paraId="47403748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059599D4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160B" w:rsidRPr="0094160B" w14:paraId="731A2169" w14:textId="77777777" w:rsidTr="2D3C2ED3">
        <w:trPr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10F71BA3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Расстановка и нумерация устройств</w:t>
            </w:r>
          </w:p>
        </w:tc>
        <w:tc>
          <w:tcPr>
            <w:tcW w:w="1777" w:type="dxa"/>
            <w:shd w:val="clear" w:color="auto" w:fill="FFFFCC"/>
            <w:vAlign w:val="center"/>
            <w:hideMark/>
          </w:tcPr>
          <w:p w14:paraId="72EBF096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вручную/частично</w:t>
            </w:r>
          </w:p>
        </w:tc>
        <w:tc>
          <w:tcPr>
            <w:tcW w:w="2212" w:type="dxa"/>
            <w:shd w:val="clear" w:color="auto" w:fill="CCFFCC"/>
            <w:vAlign w:val="center"/>
            <w:hideMark/>
          </w:tcPr>
          <w:p w14:paraId="6079A96B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  <w:tc>
          <w:tcPr>
            <w:tcW w:w="1220" w:type="dxa"/>
            <w:shd w:val="clear" w:color="auto" w:fill="FFCCCC"/>
            <w:vAlign w:val="center"/>
            <w:hideMark/>
          </w:tcPr>
          <w:p w14:paraId="366562AF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6A87B43B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160B" w:rsidRPr="0094160B" w14:paraId="2FB468E3" w14:textId="77777777" w:rsidTr="2D3C2ED3">
        <w:trPr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4C809B26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Шлейфы/кабели/подсчёт</w:t>
            </w:r>
          </w:p>
        </w:tc>
        <w:tc>
          <w:tcPr>
            <w:tcW w:w="1777" w:type="dxa"/>
            <w:shd w:val="clear" w:color="auto" w:fill="FFFFCC"/>
            <w:vAlign w:val="center"/>
            <w:hideMark/>
          </w:tcPr>
          <w:p w14:paraId="7CCCF11E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вручную/частично</w:t>
            </w:r>
          </w:p>
        </w:tc>
        <w:tc>
          <w:tcPr>
            <w:tcW w:w="2212" w:type="dxa"/>
            <w:shd w:val="clear" w:color="auto" w:fill="FFFFCC"/>
            <w:vAlign w:val="center"/>
            <w:hideMark/>
          </w:tcPr>
          <w:p w14:paraId="5D4B16D0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220" w:type="dxa"/>
            <w:shd w:val="clear" w:color="auto" w:fill="FFCCCC"/>
            <w:vAlign w:val="center"/>
            <w:hideMark/>
          </w:tcPr>
          <w:p w14:paraId="24B720C7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20712565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160B" w:rsidRPr="0094160B" w14:paraId="6611B0F3" w14:textId="77777777" w:rsidTr="2D3C2ED3">
        <w:trPr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37289419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Токопотребление/структурные схемы</w:t>
            </w:r>
          </w:p>
        </w:tc>
        <w:tc>
          <w:tcPr>
            <w:tcW w:w="1777" w:type="dxa"/>
            <w:shd w:val="clear" w:color="auto" w:fill="FFFFCC"/>
            <w:vAlign w:val="center"/>
            <w:hideMark/>
          </w:tcPr>
          <w:p w14:paraId="2AC64F70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вручную</w:t>
            </w:r>
          </w:p>
        </w:tc>
        <w:tc>
          <w:tcPr>
            <w:tcW w:w="2212" w:type="dxa"/>
            <w:shd w:val="clear" w:color="auto" w:fill="FFFFCC"/>
            <w:vAlign w:val="center"/>
            <w:hideMark/>
          </w:tcPr>
          <w:p w14:paraId="14E232B0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частично</w:t>
            </w:r>
          </w:p>
        </w:tc>
        <w:tc>
          <w:tcPr>
            <w:tcW w:w="1220" w:type="dxa"/>
            <w:shd w:val="clear" w:color="auto" w:fill="FFCCCC"/>
            <w:vAlign w:val="center"/>
            <w:hideMark/>
          </w:tcPr>
          <w:p w14:paraId="44BF49DA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798107B5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160B" w:rsidRPr="0094160B" w14:paraId="4A9F1982" w14:textId="77777777" w:rsidTr="2D3C2ED3">
        <w:trPr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4FBE4067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Поэтапная валидация и обучение на правках</w:t>
            </w:r>
          </w:p>
        </w:tc>
        <w:tc>
          <w:tcPr>
            <w:tcW w:w="1777" w:type="dxa"/>
            <w:shd w:val="clear" w:color="auto" w:fill="FFCCCC"/>
            <w:vAlign w:val="center"/>
            <w:hideMark/>
          </w:tcPr>
          <w:p w14:paraId="50B99F5C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2212" w:type="dxa"/>
            <w:shd w:val="clear" w:color="auto" w:fill="FFCCCC"/>
            <w:vAlign w:val="center"/>
            <w:hideMark/>
          </w:tcPr>
          <w:p w14:paraId="7C23747E" w14:textId="7CE2571F" w:rsidR="0094160B" w:rsidRPr="0094160B" w:rsidRDefault="00BB0A36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220" w:type="dxa"/>
            <w:shd w:val="clear" w:color="auto" w:fill="FFCCCC"/>
            <w:vAlign w:val="center"/>
            <w:hideMark/>
          </w:tcPr>
          <w:p w14:paraId="77391170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635EE5B4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  <w:tr w:rsidR="0094160B" w:rsidRPr="0094160B" w14:paraId="6A796DBE" w14:textId="77777777" w:rsidTr="2D3C2ED3">
        <w:trPr>
          <w:tblCellSpacing w:w="15" w:type="dxa"/>
        </w:trPr>
        <w:tc>
          <w:tcPr>
            <w:tcW w:w="2863" w:type="dxa"/>
            <w:shd w:val="clear" w:color="auto" w:fill="D0CECE" w:themeFill="background2" w:themeFillShade="E6"/>
            <w:vAlign w:val="center"/>
            <w:hideMark/>
          </w:tcPr>
          <w:p w14:paraId="54A27860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Веб-доступ, RBAC, аудит</w:t>
            </w:r>
          </w:p>
        </w:tc>
        <w:tc>
          <w:tcPr>
            <w:tcW w:w="1777" w:type="dxa"/>
            <w:shd w:val="clear" w:color="auto" w:fill="FFFFCC"/>
            <w:vAlign w:val="center"/>
            <w:hideMark/>
          </w:tcPr>
          <w:p w14:paraId="77F0E725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редко</w:t>
            </w:r>
          </w:p>
        </w:tc>
        <w:tc>
          <w:tcPr>
            <w:tcW w:w="2212" w:type="dxa"/>
            <w:shd w:val="clear" w:color="auto" w:fill="FFFFCC"/>
            <w:vAlign w:val="center"/>
            <w:hideMark/>
          </w:tcPr>
          <w:p w14:paraId="6FE06256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зависит</w:t>
            </w:r>
          </w:p>
        </w:tc>
        <w:tc>
          <w:tcPr>
            <w:tcW w:w="1220" w:type="dxa"/>
            <w:shd w:val="clear" w:color="auto" w:fill="FFCCCC"/>
            <w:vAlign w:val="center"/>
            <w:hideMark/>
          </w:tcPr>
          <w:p w14:paraId="0E296CAA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нет</w:t>
            </w:r>
          </w:p>
        </w:tc>
        <w:tc>
          <w:tcPr>
            <w:tcW w:w="1639" w:type="dxa"/>
            <w:shd w:val="clear" w:color="auto" w:fill="CCFFCC"/>
            <w:vAlign w:val="center"/>
            <w:hideMark/>
          </w:tcPr>
          <w:p w14:paraId="663A6D21" w14:textId="77777777" w:rsidR="0094160B" w:rsidRPr="0094160B" w:rsidRDefault="0094160B" w:rsidP="00DB41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4160B">
              <w:rPr>
                <w:rFonts w:ascii="Times New Roman" w:hAnsi="Times New Roman" w:cs="Times New Roman"/>
                <w:sz w:val="24"/>
                <w:szCs w:val="24"/>
              </w:rPr>
              <w:t>да</w:t>
            </w:r>
          </w:p>
        </w:tc>
      </w:tr>
    </w:tbl>
    <w:p w14:paraId="287DFFB7" w14:textId="079185EA" w:rsidR="00DB4185" w:rsidRDefault="00F816B6" w:rsidP="0094160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B4185">
        <w:rPr>
          <w:rFonts w:ascii="Times New Roman" w:hAnsi="Times New Roman" w:cs="Times New Roman"/>
          <w:i/>
          <w:iCs/>
          <w:sz w:val="24"/>
          <w:szCs w:val="24"/>
        </w:rPr>
        <w:t>Таблица 1 — Сравнение подходов (аналогов) с целевым решением</w:t>
      </w:r>
    </w:p>
    <w:p w14:paraId="4F73FB4C" w14:textId="79F14AFE" w:rsidR="0094160B" w:rsidRPr="0094160B" w:rsidRDefault="0094160B" w:rsidP="006F3FB0">
      <w:pPr>
        <w:pStyle w:val="t3"/>
      </w:pPr>
      <w:r w:rsidRPr="2D3C2ED3">
        <w:rPr>
          <w:b/>
          <w:bCs/>
        </w:rPr>
        <w:t>Вывод:</w:t>
      </w:r>
      <w:r w:rsidRPr="2D3C2ED3">
        <w:t xml:space="preserve"> существующие инструменты либо хорошо решают графическую часть, либо точечные задачи распознавания, однако </w:t>
      </w:r>
      <w:r w:rsidRPr="2D3C2ED3">
        <w:rPr>
          <w:b/>
          <w:bCs/>
        </w:rPr>
        <w:t>не покрывают полный прикладной цикл</w:t>
      </w:r>
      <w:r w:rsidRPr="2D3C2ED3">
        <w:t xml:space="preserve"> формирования </w:t>
      </w:r>
      <w:r w:rsidR="1D1D2DA4" w:rsidRPr="2D3C2ED3">
        <w:t>проект</w:t>
      </w:r>
      <w:r w:rsidRPr="2D3C2ED3">
        <w:t xml:space="preserve">ной документации </w:t>
      </w:r>
      <w:r w:rsidR="6DF97E3C" w:rsidRPr="2D3C2ED3">
        <w:t>С</w:t>
      </w:r>
      <w:r w:rsidRPr="2D3C2ED3">
        <w:t>ПС/СОУЭ с учётом особенностей исходных растровых планов и требуемой поэтапной валидации. Это обосновывает разработку собственного веб-решения.</w:t>
      </w:r>
    </w:p>
    <w:p w14:paraId="6DAF6755" w14:textId="2B922546" w:rsidR="00C839C5" w:rsidRPr="00C839C5" w:rsidRDefault="00C839C5" w:rsidP="006F3FB0">
      <w:pPr>
        <w:pStyle w:val="p2"/>
      </w:pPr>
      <w:r w:rsidRPr="00C839C5">
        <w:t>Обоснование разработки собственного решения</w:t>
      </w:r>
    </w:p>
    <w:p w14:paraId="7D1C1A97" w14:textId="65930E40" w:rsidR="00C839C5" w:rsidRPr="00C839C5" w:rsidRDefault="00C839C5" w:rsidP="006F3FB0">
      <w:pPr>
        <w:pStyle w:val="p3"/>
      </w:pPr>
      <w:r w:rsidRPr="00C839C5">
        <w:t>Цели и ожидаемый эффект</w:t>
      </w:r>
    </w:p>
    <w:p w14:paraId="3A3516A8" w14:textId="77777777" w:rsidR="00C839C5" w:rsidRPr="00C839C5" w:rsidRDefault="00C839C5" w:rsidP="006F3FB0">
      <w:pPr>
        <w:pStyle w:val="t3"/>
      </w:pPr>
      <w:r w:rsidRPr="00C839C5">
        <w:t>Цель разработки — создание веб-приложения, которое:</w:t>
      </w:r>
    </w:p>
    <w:p w14:paraId="21B2F1FE" w14:textId="77777777" w:rsidR="00C839C5" w:rsidRPr="00C839C5" w:rsidRDefault="00C839C5" w:rsidP="00C16FD9">
      <w:pPr>
        <w:pStyle w:val="t3"/>
        <w:numPr>
          <w:ilvl w:val="0"/>
          <w:numId w:val="12"/>
        </w:numPr>
      </w:pPr>
      <w:r w:rsidRPr="00C839C5">
        <w:t>уменьшает трудозатраты за счёт автоматического распознавания планов и формирования редактируемой модели;</w:t>
      </w:r>
    </w:p>
    <w:p w14:paraId="68FA5146" w14:textId="77777777" w:rsidR="00C839C5" w:rsidRPr="00C839C5" w:rsidRDefault="00C839C5" w:rsidP="00C16FD9">
      <w:pPr>
        <w:pStyle w:val="t3"/>
        <w:numPr>
          <w:ilvl w:val="0"/>
          <w:numId w:val="12"/>
        </w:numPr>
      </w:pPr>
      <w:r w:rsidRPr="00C839C5">
        <w:t>снижает ошибки за счёт валидации каждого шага пользователем и автоматизации расчётов;</w:t>
      </w:r>
    </w:p>
    <w:p w14:paraId="660CC684" w14:textId="77777777" w:rsidR="00C839C5" w:rsidRPr="00C839C5" w:rsidRDefault="00C839C5" w:rsidP="00C16FD9">
      <w:pPr>
        <w:pStyle w:val="t3"/>
        <w:numPr>
          <w:ilvl w:val="0"/>
          <w:numId w:val="12"/>
        </w:numPr>
      </w:pPr>
      <w:r w:rsidRPr="00C839C5">
        <w:t>обеспечивает воспроизводимость и контроль изменений благодаря хранению версий, RBAC и аудиту;</w:t>
      </w:r>
    </w:p>
    <w:p w14:paraId="132898DD" w14:textId="77777777" w:rsidR="00C839C5" w:rsidRPr="00C839C5" w:rsidRDefault="00C839C5" w:rsidP="00C16FD9">
      <w:pPr>
        <w:pStyle w:val="t3"/>
        <w:numPr>
          <w:ilvl w:val="0"/>
          <w:numId w:val="12"/>
        </w:numPr>
      </w:pPr>
      <w:r w:rsidRPr="00C839C5">
        <w:t>накапливает данные для обучения алгоритмов на корректировках пользователя.</w:t>
      </w:r>
    </w:p>
    <w:p w14:paraId="177D00C6" w14:textId="7B9276CA" w:rsidR="00C839C5" w:rsidRPr="00C839C5" w:rsidRDefault="00C839C5" w:rsidP="006F3FB0">
      <w:pPr>
        <w:pStyle w:val="t3"/>
      </w:pPr>
      <w:r w:rsidRPr="00C839C5">
        <w:t xml:space="preserve">Нормативная база: требования к решениям по </w:t>
      </w:r>
      <w:r w:rsidR="00BB0A36">
        <w:t>С</w:t>
      </w:r>
      <w:r w:rsidRPr="00C839C5">
        <w:t xml:space="preserve">ПС/СОУЭ — СП 484 </w:t>
      </w:r>
      <w:hyperlink w:anchor="_[1]_СП_484.1311500.2020…" w:history="1">
        <w:r w:rsidR="009A3944" w:rsidRPr="00407279">
          <w:rPr>
            <w:rStyle w:val="Hyperlink"/>
          </w:rPr>
          <w:t>[</w:t>
        </w:r>
        <w:r w:rsidR="009A3944" w:rsidRPr="005C146D">
          <w:rPr>
            <w:rStyle w:val="Hyperlink"/>
          </w:rPr>
          <w:t>1</w:t>
        </w:r>
        <w:r w:rsidR="009A3944" w:rsidRPr="00407279">
          <w:rPr>
            <w:rStyle w:val="Hyperlink"/>
          </w:rPr>
          <w:t>]</w:t>
        </w:r>
      </w:hyperlink>
      <w:r w:rsidR="009A3944" w:rsidRPr="009A3944">
        <w:t xml:space="preserve"> </w:t>
      </w:r>
      <w:r w:rsidRPr="00C839C5">
        <w:t xml:space="preserve">и СП 486 </w:t>
      </w:r>
      <w:hyperlink w:anchor="_[2]_СП_486.1311500.2020…" w:history="1">
        <w:r w:rsidR="009A3944" w:rsidRPr="00407279">
          <w:rPr>
            <w:rStyle w:val="Hyperlink"/>
          </w:rPr>
          <w:t>[</w:t>
        </w:r>
        <w:r w:rsidR="009A3944" w:rsidRPr="005C146D">
          <w:rPr>
            <w:rStyle w:val="Hyperlink"/>
          </w:rPr>
          <w:t>2</w:t>
        </w:r>
        <w:r w:rsidR="009A3944" w:rsidRPr="00407279">
          <w:rPr>
            <w:rStyle w:val="Hyperlink"/>
          </w:rPr>
          <w:t>]</w:t>
        </w:r>
      </w:hyperlink>
      <w:r w:rsidRPr="00C839C5">
        <w:t>; оформление и состав программной документации, включая ТЗ — ГОСТ 19</w:t>
      </w:r>
      <w:r w:rsidR="009A3944" w:rsidRPr="009A3944">
        <w:t xml:space="preserve">.* </w:t>
      </w:r>
      <w:hyperlink w:anchor="_[4]_ГОСТ_19.104—78." w:history="1">
        <w:r w:rsidR="009A3944" w:rsidRPr="009A3944">
          <w:rPr>
            <w:rStyle w:val="Hyperlink"/>
          </w:rPr>
          <w:t>[</w:t>
        </w:r>
        <w:r w:rsidR="009A3944">
          <w:rPr>
            <w:rStyle w:val="Hyperlink"/>
            <w:lang w:val="en-US"/>
          </w:rPr>
          <w:t>4</w:t>
        </w:r>
        <w:r w:rsidR="009A3944" w:rsidRPr="009A3944">
          <w:rPr>
            <w:rStyle w:val="Hyperlink"/>
          </w:rPr>
          <w:t>]</w:t>
        </w:r>
      </w:hyperlink>
      <w:r w:rsidR="009A3944" w:rsidRPr="009A3944">
        <w:t>–</w:t>
      </w:r>
      <w:hyperlink w:anchor="_[6]_ГОСТ_19.201—78." w:history="1">
        <w:r w:rsidR="009A3944" w:rsidRPr="009A3944">
          <w:rPr>
            <w:rStyle w:val="Hyperlink"/>
          </w:rPr>
          <w:t>[6]</w:t>
        </w:r>
      </w:hyperlink>
      <w:r w:rsidRPr="00C839C5">
        <w:t>.</w:t>
      </w:r>
    </w:p>
    <w:p w14:paraId="31935F08" w14:textId="086928DE" w:rsidR="00C839C5" w:rsidRPr="00C839C5" w:rsidRDefault="00C839C5" w:rsidP="006F3FB0">
      <w:pPr>
        <w:pStyle w:val="p3"/>
      </w:pPr>
      <w:r w:rsidRPr="00C839C5">
        <w:t>Ограничения и допущения</w:t>
      </w:r>
    </w:p>
    <w:p w14:paraId="7DB18B19" w14:textId="45A42CE0" w:rsidR="00C839C5" w:rsidRPr="006F3FB0" w:rsidRDefault="00C839C5" w:rsidP="00C16FD9">
      <w:pPr>
        <w:pStyle w:val="t3"/>
        <w:numPr>
          <w:ilvl w:val="0"/>
          <w:numId w:val="13"/>
        </w:numPr>
      </w:pPr>
      <w:r w:rsidRPr="006F3FB0">
        <w:t>Исходные планы могут быть представлены в PNG/JPEG, с различным качеством</w:t>
      </w:r>
      <w:r w:rsidR="00BB0A36" w:rsidRPr="006F3FB0">
        <w:t xml:space="preserve"> (минимальный </w:t>
      </w:r>
      <w:r w:rsidR="651ACF58" w:rsidRPr="006F3FB0">
        <w:t xml:space="preserve">допустимый </w:t>
      </w:r>
      <w:r w:rsidR="00BB0A36" w:rsidRPr="006F3FB0">
        <w:t>размер файла 200х200 пикселей)</w:t>
      </w:r>
      <w:r w:rsidRPr="006F3FB0">
        <w:t>.</w:t>
      </w:r>
    </w:p>
    <w:p w14:paraId="1F322C14" w14:textId="77777777" w:rsidR="00C839C5" w:rsidRPr="006F3FB0" w:rsidRDefault="00C839C5" w:rsidP="00C16FD9">
      <w:pPr>
        <w:pStyle w:val="t3"/>
        <w:numPr>
          <w:ilvl w:val="0"/>
          <w:numId w:val="13"/>
        </w:numPr>
      </w:pPr>
      <w:r w:rsidRPr="006F3FB0">
        <w:t>Полная автоматизация без участия человека невозможна; система должна поддерживать интерактивную корректировку.</w:t>
      </w:r>
    </w:p>
    <w:p w14:paraId="62D1C79E" w14:textId="627E2679" w:rsidR="00C839C5" w:rsidRPr="006F3FB0" w:rsidRDefault="00C839C5" w:rsidP="00C16FD9">
      <w:pPr>
        <w:pStyle w:val="t3"/>
        <w:numPr>
          <w:ilvl w:val="0"/>
          <w:numId w:val="13"/>
        </w:numPr>
      </w:pPr>
      <w:r w:rsidRPr="006F3FB0">
        <w:t xml:space="preserve">Одновременная работа 3–5 пользователей требует </w:t>
      </w:r>
      <w:proofErr w:type="spellStart"/>
      <w:r w:rsidRPr="006F3FB0">
        <w:t>транзакционности</w:t>
      </w:r>
      <w:proofErr w:type="spellEnd"/>
      <w:r w:rsidRPr="006F3FB0">
        <w:t xml:space="preserve"> и исключения блокирующих операций в HTTP-потоке (фоновые задачи).</w:t>
      </w:r>
    </w:p>
    <w:p w14:paraId="6EF06216" w14:textId="77777777" w:rsidR="00475D2F" w:rsidRDefault="00C839C5" w:rsidP="00C16FD9">
      <w:pPr>
        <w:pStyle w:val="t3"/>
        <w:numPr>
          <w:ilvl w:val="0"/>
          <w:numId w:val="13"/>
        </w:numPr>
      </w:pPr>
      <w:r w:rsidRPr="006F3FB0">
        <w:t>Хранение файлов и PDF должно быть оптимизировано (сжатие, дедупликация), а доступ — ограничен правами</w:t>
      </w:r>
      <w:r w:rsidRPr="00C839C5">
        <w:t>.</w:t>
      </w:r>
    </w:p>
    <w:p w14:paraId="78DFB032" w14:textId="77777777" w:rsidR="00475D2F" w:rsidRDefault="00475D2F">
      <w:pPr>
        <w:rPr>
          <w:rFonts w:ascii="Times New Roman" w:hAnsi="Times New Roman" w:cs="Times New Roman"/>
          <w:sz w:val="24"/>
          <w:szCs w:val="24"/>
        </w:rPr>
      </w:pPr>
      <w:r>
        <w:br w:type="page"/>
      </w:r>
    </w:p>
    <w:p>
      <w:pPr>
        <w:pStyle w:val="p1"/>
      </w:pPr>
      <w:r>
        <w:t>Глава 2. Проектное решение и технологии разработки</w:t>
      </w:r>
    </w:p>
    <w:p>
      <w:pPr/>
      <w:r/>
    </w:p>
    <w:p>
      <w:pPr>
        <w:pStyle w:val="p2"/>
      </w:pPr>
      <w:r>
        <w:t>Выбор средств разработки и обоснование</w:t>
      </w:r>
    </w:p>
    <w:p>
      <w:pPr>
        <w:pStyle w:val="p3"/>
      </w:pPr>
      <w:r>
        <w:t>Серверная часть</w:t>
      </w:r>
    </w:p>
    <w:p>
      <w:pPr>
        <w:pStyle w:val="t3"/>
      </w:pPr>
      <w:r>
        <w:t>В качестве серверной платформы выбран язык Python и веб-фреймворк FastAPI. Такое решение соответствует задаче разработки прикладной инженерной системы: FastAPI обеспечивает описание REST-интерфейса через OpenAPI, поддержку валидации входных данных и удобное разделение маршрутов по предметным областям. Сервер запускается из каталога backend командой uvicorn backend.app:app --host 127.0.0.1 --port 8000, что отражает итоговую структуру проекта после разделения на backend и frontend.</w:t>
      </w:r>
    </w:p>
    <w:p>
      <w:pPr>
        <w:pStyle w:val="t3"/>
      </w:pPr>
      <w:r>
        <w:t>Серверный код расположен в пакете backend/backend. В нем выделены маршрутизаторы, сервисы, модели базы данных, схемы Pydantic, средства безопасности, модуль аудита, модуль фоновых задач и слой работы с файлами. Алгоритмическая часть обработки планов размещена отдельно в backend/floorplan и используется серверными сервисами как вычислительное ядро.</w:t>
      </w:r>
    </w:p>
    <w:p>
      <w:pPr>
        <w:pStyle w:val="t3"/>
      </w:pPr>
      <w:r>
        <w:t>Долгие операции не выполняются синхронно в HTTP-запросе. Распознавание планов, генерация PDF-документов и дообучение моделей создают запись фоновой задачи и возвращают клиенту ответ 202 Accepted. Дальнейшее выполнение производится рабочим процессом, запускаемым из backend командой python tools/run_background_worker.py. Такой подход исключает зависание интерфейса и позволяет показывать пользователю текущий статус операции.</w:t>
      </w:r>
    </w:p>
    <w:p>
      <w:pPr>
        <w:pStyle w:val="p3"/>
      </w:pPr>
      <w:r>
        <w:t>Клиентская часть</w:t>
      </w:r>
    </w:p>
    <w:p>
      <w:pPr>
        <w:pStyle w:val="t3"/>
      </w:pPr>
      <w:r>
        <w:t>Клиентская часть реализована как одностраничное приложение React. После реорганизации проекта она находится в каталоге frontend, а package.json расположен непосредственно в корне этого каталога. Запуск выполняется командой npm start из frontend, что отделяет клиентскую разработку от серверной и упрощает проверку приложения.</w:t>
      </w:r>
    </w:p>
    <w:p>
      <w:pPr>
        <w:pStyle w:val="t3"/>
      </w:pPr>
      <w:r>
        <w:t>React-приложение содержит страницы списка проектов, карточки проекта, редактора плана, каталога оборудования, дообучения распознавания, администрирования пользователей и аудита. Редактор плана сохранен как основная рабочая область инженера; изменения в рамках текущей актуализации связаны не с логикой редактирования, а с отображением задач, версий PDF, проверкой загрузок и административными функциями.</w:t>
      </w:r>
    </w:p>
    <w:p>
      <w:pPr>
        <w:pStyle w:val="t3"/>
      </w:pPr>
      <w:r>
        <w:t>Связь клиента с сервером выполняется через REST API. Значение REACT_APP_API_BASE_URL позволяет указать адрес backend, а proxy в package.json сохраняет совместимость с локальным запуском. Для фоновых задач на клиенте используется периодический опрос состояния не реже одного раза в две секунды.</w:t>
      </w:r>
    </w:p>
    <w:p>
      <w:pPr>
        <w:pStyle w:val="p3"/>
      </w:pPr>
      <w:r>
        <w:t>Хранение данных</w:t>
      </w:r>
    </w:p>
    <w:p>
      <w:pPr>
        <w:pStyle w:val="t3"/>
      </w:pPr>
      <w:r>
        <w:t>Для хранения данных используется реляционная модель. В базовой конфигурации применяется SQLite, что удобно для локального запуска и демонстрации проекта. При необходимости система может быть подключена к PostgreSQL через переменную окружения DATABASE_URL без изменения прикладного кода, поскольку доступ к данным выполняется через SQLAlchemy.</w:t>
      </w:r>
    </w:p>
    <w:p>
      <w:pPr>
        <w:pStyle w:val="t3"/>
      </w:pPr>
      <w:r>
        <w:t>Рабочие файлы не смешиваются с исходным кодом. Загруженные планы, результаты обработки, PDF-документы, артефакты дообучения и служебные файлы хранятся в каталогах данных, а в базе сохраняются относительные пути и метаданные. Для восстановления прежних рабочих данных после разделения проекта используется настройка DATA_DIR.</w:t>
      </w:r>
    </w:p>
    <w:p>
      <w:pPr>
        <w:pStyle w:val="t3"/>
      </w:pPr>
      <w:r>
        <w:t>Для учета изменений используются отдельные сущности аудита и фоновых задач. Журнал аудита хранит пользователя, действие, тип сущности, идентификатор объекта и время события. Сущность фоновой задачи хранит статус, стадию выполнения, процент прогресса и информацию об ошибке, что необходимо для контроля длительных операций.</w:t>
      </w:r>
    </w:p>
    <w:p>
      <w:pPr>
        <w:pStyle w:val="p3"/>
      </w:pPr>
      <w:r>
        <w:t>Библиотеки</w:t>
      </w:r>
    </w:p>
    <w:p>
      <w:pPr>
        <w:pStyle w:val="t3"/>
      </w:pPr>
      <w:r>
        <w:t>В серверной части применяются библиотеки Pillow, OpenCV и Tesseract OCR для работы с изображениями, а также Ultralytics YOLO для распознавания отдельных графических элементов планов. Для формирования проектной PDF-документации используется reportlab версии 4.2.5. Данный выбор оставлен без замены, поскольку библиотека уже используется в проекте и позволяет программно формировать документы с таблицами, изображениями и русскоязычным текстом.</w:t>
      </w:r>
    </w:p>
    <w:p>
      <w:pPr>
        <w:pStyle w:val="t3"/>
      </w:pPr>
      <w:r>
        <w:t>Авторизация построена на хранении хэшей паролей PBKDF2. Для учебного проекта это решение достаточно прозрачно, не требует внешнего сервиса идентификации и соответствует требованию разделения ролей. Роль developer используется как текущий эквивалент администратора, а роль engineer ограничивает пользователя рабочими сценариями инженера.</w:t>
      </w:r>
    </w:p>
    <w:p>
      <w:pPr>
        <w:pStyle w:val="t3"/>
      </w:pPr>
      <w:r>
        <w:t>Для проверки качества используются pytest на стороне backend и тесты React Testing Library на стороне frontend. Отдельно проверяются маршруты аудита, загрузки файлов, фоновые задачи, версии PDF-документов, страницы администрирования и базовые сценарии интерфейса.</w:t>
      </w:r>
    </w:p>
    <w:p>
      <w:pPr>
        <w:pStyle w:val="p2"/>
      </w:pPr>
      <w:r>
        <w:t>Архитектура приложения</w:t>
      </w:r>
    </w:p>
    <w:p>
      <w:pPr>
        <w:pStyle w:val="p3"/>
      </w:pPr>
      <w:r>
        <w:t>Общая архитектура приложения</w:t>
      </w:r>
    </w:p>
    <w:p>
      <w:pPr>
        <w:pStyle w:val="t3"/>
      </w:pPr>
      <w:r>
        <w:t>Система реализована как клиент-серверное веб-приложение. Пользователь работает через браузер, клиентское приложение обращается к backend по REST API, а сервер выполняет бизнес-операции, обращается к базе данных и файловому хранилищу. Операции, требующие значительного времени, передаются в очередь фоновых задач.</w:t>
      </w:r>
    </w:p>
    <w:p>
      <w:pPr>
        <w:pStyle w:val="t3"/>
      </w:pPr>
      <w:r>
        <w:t>После разделения исходного кода backend и frontend стали самостоятельными точками запуска. Это упрощает эксплуатацию: сервер можно устанавливать и запускать независимо от клиентского приложения, а frontend можно собирать как статическое приложение или запускать в режиме разработки.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611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general_architectur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3"/>
        <w:jc w:val="center"/>
      </w:pPr>
      <w:r>
        <w:t>Рисунок 1 — C4-диаграмма контейнеров системы</w:t>
      </w:r>
    </w:p>
    <w:p>
      <w:pPr>
        <w:pStyle w:val="p3"/>
      </w:pPr>
      <w:r>
        <w:t>Архитектура серверной части (backend)</w:t>
      </w:r>
    </w:p>
    <w:p>
      <w:pPr>
        <w:pStyle w:val="t3"/>
      </w:pPr>
      <w:r>
        <w:t>Серверная часть состоит из слоя маршрутов FastAPI, сервисного слоя, слоя предметных алгоритмов и инфраструктурных модулей. Маршруты отвечают за прием HTTP-запросов, проверку прав доступа и преобразование данных. Сервисы реализуют правила работы с проектами, загрузками, оборудованием, PDF-документами, обучением модели, аудитом и фоновыми задачами.</w:t>
      </w:r>
    </w:p>
    <w:p>
      <w:pPr>
        <w:pStyle w:val="t3"/>
      </w:pPr>
      <w:r>
        <w:t>Инфраструктурный слой включает SQLAlchemy-модели, миграции Alembic, функции нормализации путей к ассетам, работу с переменными окружения и запуск рабочего процесса. Для защиты от ошибок при переносе данных пути к файлам нормализуются как относительные пути внутри каталога данных; абсолютные пути не используются в публичных URL.</w:t>
      </w:r>
    </w:p>
    <w:p>
      <w:pPr>
        <w:pStyle w:val="t3"/>
      </w:pPr>
      <w:r>
        <w:t>Модуль аудита подключен к административным действиям и важным пользовательским операциям. Администратор может просматривать события через endpoint /api/audit, фильтровать их по пользователю, действию, сущности и периоду, а также выгружать журнал в CSV или JSON.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611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2_backend_component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3"/>
        <w:jc w:val="center"/>
      </w:pPr>
      <w:r>
        <w:t>Рисунок 2 — C4-диаграмма компонент серверной части системы</w:t>
      </w:r>
    </w:p>
    <w:p>
      <w:pPr>
        <w:pStyle w:val="p3"/>
      </w:pPr>
      <w:r>
        <w:t>Архитектура клиентской части (frontend)</w:t>
      </w:r>
    </w:p>
    <w:p>
      <w:pPr>
        <w:pStyle w:val="t3"/>
      </w:pPr>
      <w:r>
        <w:t>Клиентское приложение разделено на страницы и общие сервисы. Страницы отвечают за конкретные пользовательские сценарии: создание и фильтрацию проектов, работу с карточкой проекта, редактирование плана, просмотр каталога оборудования, запуск дообучения и администрирование. Общий API-клиент инкапсулирует обращения к backend и обработку ошибок.</w:t>
      </w:r>
    </w:p>
    <w:p>
      <w:pPr>
        <w:pStyle w:val="t3"/>
      </w:pPr>
      <w:r>
        <w:t>Для задач, выполняемых асинхронно, интерфейс показывает состояние выполнения, процент прогресса и текущую стадию. Пользователь видит не только итог операции, но и промежуточное состояние: ожидание, выполнение, завершение, ошибка и возможность повторного запуска там, где это допустимо.</w:t>
      </w:r>
    </w:p>
    <w:p>
      <w:pPr>
        <w:pStyle w:val="t3"/>
      </w:pPr>
      <w:r>
        <w:t>Страница аудита доступна только пользователю с ролью developer. Она не изменяет предметные данные, а предоставляет контроль над эксплуатацией системы: кто выполнил действие, с какой сущностью оно связано и когда произошло событие.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611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frontend_component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3"/>
        <w:jc w:val="center"/>
      </w:pPr>
      <w:r>
        <w:t>Рисунок 3 — C4-диаграмма компонент клиентской части приложения</w:t>
      </w:r>
    </w:p>
    <w:p>
      <w:pPr>
        <w:pStyle w:val="p3"/>
      </w:pPr>
      <w:r>
        <w:t>Архитектура хранения данных</w:t>
      </w:r>
    </w:p>
    <w:p>
      <w:pPr>
        <w:pStyle w:val="t3"/>
      </w:pPr>
      <w:r>
        <w:t>База данных содержит сведения о пользователях, проектах, планах этажей, оборудовании, фоновых задачах, версиях PDF и событиях аудита. Сущность проекта является центральной: с ней связаны загруженные планы, результаты обработки, сформированные документы и служебные задачи.</w:t>
      </w:r>
    </w:p>
    <w:p>
      <w:pPr>
        <w:pStyle w:val="t3"/>
      </w:pPr>
      <w:r>
        <w:t>Для проектов сохранена модель мягкого удаления. Запись может быть перемещена в корзину и восстановлена, а окончательное удаление остается отдельной административной операцией. Это снижает риск потери данных при работе нескольких пользователей.</w:t>
      </w:r>
    </w:p>
    <w:p>
      <w:pPr>
        <w:pStyle w:val="t3"/>
      </w:pPr>
      <w:r>
        <w:t>PDF-документы больше не рассматриваются только как поле latest_pdf_path. Каждая генерация создает отдельную версию с датой, автором, параметрами формирования и ссылкой на скачивание. Такой подход позволяет сохранить историю выпусков проектной документации.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611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4_database_schema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3"/>
        <w:jc w:val="center"/>
      </w:pPr>
      <w:r>
        <w:t>Рисунок 4 — Схема базы данных</w:t>
      </w:r>
    </w:p>
    <w:p>
      <w:pPr>
        <w:pStyle w:val="p2"/>
      </w:pPr>
      <w:r>
        <w:t>Структуры данных и классы</w:t>
      </w:r>
    </w:p>
    <w:p>
      <w:pPr>
        <w:pStyle w:val="t3"/>
      </w:pPr>
      <w:r>
        <w:t>Основные структуры данных отражают предметную область проектирования систем пожарной сигнализации и эксплуатационные требования веб-приложения. Часть классов описывает инженерные объекты плана, а часть отвечает за управление проектом, файлами, пользователями и служебными процессами.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52000" cy="3611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class_diagra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61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Рисунок 5 — Диаграмма классов</w:t>
      </w:r>
    </w:p>
    <w:p>
      <w:pPr>
        <w:pStyle w:val="p3"/>
      </w:pPr>
      <w:r>
        <w:t>2.3.1. Описание классов</w:t>
      </w:r>
    </w:p>
    <w:p>
      <w:pPr>
        <w:pStyle w:val="p3"/>
      </w:pPr>
      <w:r>
        <w:t>2.3.1.1 Класс Project</w:t>
      </w:r>
    </w:p>
    <w:p>
      <w:pPr>
        <w:pStyle w:val="t3"/>
      </w:pPr>
      <w:r>
        <w:t>Project описывает проект автоматизации проектирования пожарной сигнализации. Класс хранит номер, объект, адрес, статус, автора, даты создания и изменения, а также признак мягкого удаления. Через Project связываются планы этажей, версии PDF, фоновые задачи и события аудита.</w:t>
      </w:r>
    </w:p>
    <w:p>
      <w:pPr>
        <w:pStyle w:val="p3"/>
      </w:pPr>
      <w:r>
        <w:t>2.3.1.2 Класс FloorPlan</w:t>
      </w:r>
    </w:p>
    <w:p>
      <w:pPr>
        <w:pStyle w:val="t3"/>
      </w:pPr>
      <w:r>
        <w:t>FloorPlan представляет загруженный план этажа. Для него сохраняются путь к исходному изображению, размеры, масштаб, результаты распознавания и связанные геометрические элементы. На уровне загрузки проверяются тип файла, размер файла и минимальное разрешение 200x200 пикселей.</w:t>
      </w:r>
    </w:p>
    <w:p>
      <w:pPr>
        <w:pStyle w:val="p3"/>
      </w:pPr>
      <w:r>
        <w:t>2.3.1.3 Класс Wall</w:t>
      </w:r>
    </w:p>
    <w:p>
      <w:pPr>
        <w:pStyle w:val="t3"/>
      </w:pPr>
      <w:r>
        <w:t>Wall описывает отрезок стены или границу помещения. Он содержит координаты начала и конца, толщину, связь с помещением и признаки, необходимые для дальнейшего построения зон контроля пожарной сигнализации.</w:t>
      </w:r>
    </w:p>
    <w:p>
      <w:pPr>
        <w:pStyle w:val="p3"/>
      </w:pPr>
      <w:r>
        <w:t>2.3.1.4 Класс Opening</w:t>
      </w:r>
    </w:p>
    <w:p>
      <w:pPr>
        <w:pStyle w:val="t3"/>
      </w:pPr>
      <w:r>
        <w:t>Opening описывает дверной или оконный проем. Объект хранит положение на стене, тип проема и размеры. Эти данные используются при уточнении геометрии помещений и при расчете допустимых трасс прокладки кабеля.</w:t>
      </w:r>
    </w:p>
    <w:p>
      <w:pPr>
        <w:pStyle w:val="p3"/>
      </w:pPr>
      <w:r>
        <w:t>2.3.1.5 Класс Room</w:t>
      </w:r>
    </w:p>
    <w:p>
      <w:pPr>
        <w:pStyle w:val="t3"/>
      </w:pPr>
      <w:r>
        <w:t>Room задает помещение как замкнутую область на плане. Для помещения сохраняются контур, площадь, подпись, назначение и связь с зонами пожарной сигнализации. Данные класса используются при расстановке извещателей и формировании проектной документации.</w:t>
      </w:r>
    </w:p>
    <w:p>
      <w:pPr>
        <w:pStyle w:val="p3"/>
      </w:pPr>
      <w:r>
        <w:t>2.3.1.6 Класс FireAlarmZone</w:t>
      </w:r>
    </w:p>
    <w:p>
      <w:pPr>
        <w:pStyle w:val="t3"/>
      </w:pPr>
      <w:r>
        <w:t>FireAlarmZone описывает зону контроля пожарной сигнализации. Зона объединяет помещения и оборудование, для которых рассчитываются требования к покрытию, типам извещателей и связям с приемно-контрольными приборами.</w:t>
      </w:r>
    </w:p>
    <w:p>
      <w:pPr>
        <w:pStyle w:val="p3"/>
      </w:pPr>
      <w:r>
        <w:t>2.3.1.7 Класс Detector</w:t>
      </w:r>
    </w:p>
    <w:p>
      <w:pPr>
        <w:pStyle w:val="t3"/>
      </w:pPr>
      <w:r>
        <w:t>Detector представляет извещатель или другое устройство, размещаемое на плане. Для него хранятся тип, координаты, зона обслуживания, радиус покрытия и связь с элементом каталога оборудования.</w:t>
      </w:r>
    </w:p>
    <w:p>
      <w:pPr>
        <w:pStyle w:val="p3"/>
      </w:pPr>
      <w:r>
        <w:t>2.3.1.8 Класс ControlDevice</w:t>
      </w:r>
    </w:p>
    <w:p>
      <w:pPr>
        <w:pStyle w:val="t3"/>
      </w:pPr>
      <w:r>
        <w:t>ControlDevice описывает приемно-контрольное или вспомогательное устройство. Класс связывает группы извещателей и кабельные трассы, а также используется при формировании спецификации оборудования.</w:t>
      </w:r>
    </w:p>
    <w:p>
      <w:pPr>
        <w:pStyle w:val="p3"/>
      </w:pPr>
      <w:r>
        <w:t>2.3.1.9 Класс CableRoute</w:t>
      </w:r>
    </w:p>
    <w:p>
      <w:pPr>
        <w:pStyle w:val="t3"/>
      </w:pPr>
      <w:r>
        <w:t>CableRoute задает трассу прокладки кабеля между устройствами. Он хранит последовательность точек, длину, связанные устройства и ограничения, полученные из геометрии плана.</w:t>
      </w:r>
    </w:p>
    <w:p>
      <w:pPr>
        <w:pStyle w:val="p3"/>
      </w:pPr>
      <w:r>
        <w:t>2.3.1.10 Класс RecognitionResult</w:t>
      </w:r>
    </w:p>
    <w:p>
      <w:pPr>
        <w:pStyle w:val="t3"/>
      </w:pPr>
      <w:r>
        <w:t>RecognitionResult хранит результат автоматического анализа плана: найденные стены, проемы, помещения, размеры, подписи и уверенность распознавания. Эти данные передаются в редактор, где инженер может проверить и скорректировать результат.</w:t>
      </w:r>
    </w:p>
    <w:p>
      <w:pPr>
        <w:pStyle w:val="p3"/>
      </w:pPr>
      <w:r>
        <w:t>2.3.1.11 Класс BackgroundTask</w:t>
      </w:r>
    </w:p>
    <w:p>
      <w:pPr>
        <w:pStyle w:val="t3"/>
      </w:pPr>
      <w:r>
        <w:t>BackgroundTask описывает асинхронную операцию. В нем фиксируются тип задачи, статус, процент выполнения, текущая стадия, сообщение об ошибке, число попыток и связь с проектом. Класс используется для отображения прогресса распознавания, PDF-генерации и дообучения.</w:t>
      </w:r>
    </w:p>
    <w:p>
      <w:pPr>
        <w:pStyle w:val="p3"/>
      </w:pPr>
      <w:r>
        <w:t>2.3.1.12 Класс ProjectPdfVersion</w:t>
      </w:r>
    </w:p>
    <w:p>
      <w:pPr>
        <w:pStyle w:val="t3"/>
      </w:pPr>
      <w:r>
        <w:t>ProjectPdfVersion описывает одну сохраненную версию PDF-документации. Для версии сохраняются путь к файлу, дата генерации, автор и параметры формирования. Наличие истории версий позволяет сравнивать результаты нескольких выпусков документа.</w:t>
      </w:r>
    </w:p>
    <w:p>
      <w:pPr>
        <w:pStyle w:val="p3"/>
      </w:pPr>
      <w:r>
        <w:t>2.3.1.13 Класс AuditEvent</w:t>
      </w:r>
    </w:p>
    <w:p>
      <w:pPr>
        <w:pStyle w:val="t3"/>
      </w:pPr>
      <w:r>
        <w:t>AuditEvent представляет запись административного журнала. Событие содержит пользователя, действие, тип сущности, идентификатор объекта, время и дополнительные сведения. Журнал используется для контроля действий в системе и экспорта отчетов.</w:t>
      </w:r>
    </w:p>
    <w:p>
      <w:pPr>
        <w:pStyle w:val="p3"/>
      </w:pPr>
      <w:r>
        <w:t>2.3.2. Примечания к хранению файлов и оптимизации</w:t>
      </w:r>
    </w:p>
    <w:p>
      <w:pPr>
        <w:pStyle w:val="t3"/>
      </w:pPr>
      <w:r>
        <w:t>Файлы планов и результаты обработки сохраняются отдельно от исходного кода. В базе данных хранится только нормализованный относительный путь, поэтому перенос каталога данных не требует изменения записей базы. Такой подход также предотвращает ошибку формирования URL из абсолютного пути Windows.</w:t>
      </w:r>
    </w:p>
    <w:p>
      <w:pPr>
        <w:pStyle w:val="t3"/>
      </w:pPr>
      <w:r>
        <w:t>Для изображений применяется серверная проверка расширения, MIME-типа, размера файла и разрешения. Проверка на стороне frontend используется для ранней обратной связи пользователю, но окончательное решение принимает backend, поскольку только серверная проверка является обязательной с точки зрения безопасности.</w:t>
      </w:r>
    </w:p>
    <w:p>
      <w:pPr>
        <w:pStyle w:val="p2"/>
      </w:pPr>
      <w:r>
        <w:t>Пользовательские сценарии (UseCases)</w:t>
      </w:r>
    </w:p>
    <w:p>
      <w:pPr>
        <w:pStyle w:val="p3"/>
      </w:pPr>
      <w:r>
        <w:t>2.4.1. Сценарий UC-1: Создание проекта</w:t>
      </w:r>
    </w:p>
    <w:p>
      <w:pPr>
        <w:pStyle w:val="t3"/>
      </w:pPr>
      <w:r>
        <w:t>Пользователь с ролью engineer или developer открывает список проектов и создает новый проект. Он вводит номер, объект, адрес и дополнительные сведения. После сохранения проект появляется в списке, где доступны фильтры по автору, дате, статусу, объекту и номеру.</w:t>
      </w:r>
    </w:p>
    <w:p>
      <w:pPr>
        <w:pStyle w:val="t3"/>
      </w:pPr>
      <w:r>
        <w:t>Администратор может просматривать проекты всех пользователей, использовать корзину, восстанавливать мягко удаленные записи и выполнять окончательное удаление. Такие действия фиксируются в журнале аудита.</w:t>
      </w:r>
    </w:p>
    <w:p>
      <w:pPr>
        <w:pStyle w:val="p3"/>
      </w:pPr>
      <w:r>
        <w:t>2.4.2. UC-2: Загрузка плана и запуск обработки</w:t>
      </w:r>
    </w:p>
    <w:p>
      <w:pPr>
        <w:pStyle w:val="t3"/>
      </w:pPr>
      <w:r>
        <w:t>Пользователь открывает карточку проекта и загружает изображение плана. Интерфейс показывает тип, размер и состояние загрузки. Backend проверяет допустимые форматы, размер файла и минимальное разрешение 200x200 пикселей.</w:t>
      </w:r>
    </w:p>
    <w:p>
      <w:pPr>
        <w:pStyle w:val="t3"/>
      </w:pPr>
      <w:r>
        <w:t>После успешной загрузки пользователь запускает обработку. Сервер создает фоновую задачу распознавания и возвращает 202 Accepted. Клиент отображает статус, процент выполнения и стадию обработки до завершения операции.</w:t>
      </w:r>
    </w:p>
    <w:p>
      <w:pPr>
        <w:pStyle w:val="p3"/>
      </w:pPr>
      <w:r>
        <w:t>2.4.3. UC-3: Валидация распознавания и правки</w:t>
      </w:r>
    </w:p>
    <w:p>
      <w:pPr>
        <w:pStyle w:val="t3"/>
      </w:pPr>
      <w:r>
        <w:t>После завершения распознавания результаты отображаются в редакторе плана. Инженер проверяет найденные стены, помещения, размеры, проемы и оборудование, после чего при необходимости выполняет ручные исправления. Редактор остается интерактивным инструментом контроля качества результата.</w:t>
      </w:r>
    </w:p>
    <w:p>
      <w:pPr>
        <w:pStyle w:val="p3"/>
      </w:pPr>
      <w:r>
        <w:t>2.4.4. UC-4: Формирование ЗКПС, расстановка устройств, шлейфы/кабели</w:t>
      </w:r>
    </w:p>
    <w:p>
      <w:pPr>
        <w:pStyle w:val="t3"/>
      </w:pPr>
      <w:r>
        <w:t>На основании помещений и ограничений плана система формирует зоны контроля пожарной сигнализации, предлагает размещение извещателей и строит связи между устройствами. Инженер может уточнить результат, после чего данные используются для спецификации и PDF-документации.</w:t>
      </w:r>
    </w:p>
    <w:p>
      <w:pPr>
        <w:pStyle w:val="p3"/>
      </w:pPr>
      <w:r>
        <w:t>2.4.5. UC-5: Генерация документации и экспорт PDF</w:t>
      </w:r>
    </w:p>
    <w:p>
      <w:pPr>
        <w:pStyle w:val="t3"/>
      </w:pPr>
      <w:r>
        <w:t>Пользователь запускает формирование PDF-документации. Операция выполняется как фоновая задача, а по завершении создается новая версия документа. В карточке проекта отображаются дата генерации, автор, параметры и ссылка на скачивание каждой версии.</w:t>
      </w:r>
    </w:p>
    <w:p>
      <w:pPr>
        <w:pStyle w:val="p3"/>
      </w:pPr>
      <w:r>
        <w:t>2.4.6. UC-6: Администрирование</w:t>
      </w:r>
    </w:p>
    <w:p>
      <w:pPr>
        <w:pStyle w:val="t3"/>
      </w:pPr>
      <w:r>
        <w:t>Пользователь с ролью developer управляет пользователями, просматривает журнал аудита, фильтрует события и экспортирует их в CSV или JSON. Также администратор контролирует задачи, видит ошибки выполнения и может повторно запустить failed-задачи, если это разрешено текущей очередью.</w:t>
      </w:r>
    </w:p>
    <w:p>
      <w:pPr>
        <w:pStyle w:val="p2"/>
      </w:pPr>
      <w:r>
        <w:t>Выводы</w:t>
      </w:r>
    </w:p>
    <w:p>
      <w:pPr>
        <w:pStyle w:val="t3"/>
      </w:pPr>
      <w:r>
        <w:t>Во второй главе определены технологические и архитектурные решения, использованные при реализации системы. Проект разделен на самостоятельные backend и frontend, серверная часть построена на FastAPI, клиентская часть на React, хранение данных реализовано через SQLite с возможностью подключения PostgreSQL через DATABASE_URL.</w:t>
      </w:r>
    </w:p>
    <w:p>
      <w:pPr>
        <w:pStyle w:val="t3"/>
      </w:pPr>
      <w:r>
        <w:t>Дополнительно описаны служебные механизмы, необходимые для эксплуатации системы: аудит действий, фоновые задачи с прогрессом, проверка загрузок, версии PDF-документов и модель административных прав. Принятые решения соответствуют текущему состоянию проекта и не требуют изменения редактора планов.</w:t>
      </w:r>
    </w:p>
    <w:p>
      <w:pPr/>
      <w:r/>
    </w:p>
    <w:p>
      <w:pPr>
        <w:pStyle w:val="p1"/>
      </w:pPr>
      <w:r>
        <w:t>Глава 3. Программная реализация системы</w:t>
      </w:r>
    </w:p>
    <w:p>
      <w:pPr/>
      <w:r/>
    </w:p>
    <w:p>
      <w:pPr>
        <w:pStyle w:val="p2"/>
      </w:pPr>
      <w:r>
        <w:t>Реализация основных алгоритмов</w:t>
      </w:r>
    </w:p>
    <w:p>
      <w:pPr>
        <w:pStyle w:val="t3"/>
      </w:pPr>
      <w:r>
        <w:t>Программная реализация системы включает алгоритмы обработки изображения плана, формирования инженерных объектов, расчета зон контроля, размещения оборудования, построения кабельных трасс и формирования PDF-документации. В отличие от раннего варианта, длительные вычисления обернуты в механизм фоновых задач, поэтому пользовательский интерфейс остается доступным во время обработки.</w:t>
      </w:r>
    </w:p>
    <w:p>
      <w:pPr>
        <w:pStyle w:val="p3"/>
      </w:pPr>
      <w:r>
        <w:t>Загрузка и первичная проверка плана</w:t>
      </w:r>
    </w:p>
    <w:p>
      <w:pPr>
        <w:pStyle w:val="t3"/>
      </w:pPr>
      <w:r>
        <w:t>Перед запуском распознавания backend выполняет первичную проверку файла. Проверяется расширение, MIME-тип, размер файла и возможность открыть изображение средствами Pillow. Если изображение меньше 200x200 пикселей, сервер отклоняет загрузку, поскольку такой план не обеспечивает достаточного качества для дальнейшего анализа.</w:t>
      </w:r>
    </w:p>
    <w:p>
      <w:pPr>
        <w:pStyle w:val="t3"/>
      </w:pPr>
      <w:r>
        <w:t>После проверки файл сохраняется в каталоге данных, а в базе фиксируются метаданные: имя, относительный путь, размер, ширина, высота и связь с проектом. Относительные пути позволяют использовать прежние рабочие данные при переносе проекта в новую структуру каталогов.</w:t>
      </w:r>
    </w:p>
    <w:p>
      <w:pPr>
        <w:pStyle w:val="p3"/>
      </w:pPr>
      <w:r>
        <w:t>Алгоритм фонового выполнения операций</w:t>
      </w:r>
    </w:p>
    <w:p>
      <w:pPr>
        <w:pStyle w:val="t3"/>
      </w:pPr>
      <w:r>
        <w:t>При запуске распознавания, PDF-генерации или дообучения сервер создает запись BackgroundTask. Начальный статус устанавливается в queued, затем рабочий процесс переводит задачу в running, обновляет progress_percent и progress_stage, а после завершения устанавливает статус succeeded или failed.</w:t>
      </w:r>
    </w:p>
    <w:p>
      <w:pPr>
        <w:pStyle w:val="t3"/>
      </w:pPr>
      <w:r>
        <w:t>Если задача завершается ошибкой, пользователь видит сообщение об ошибке в интерфейсе. Для допустимых типов задач доступен повторный запуск. Новый запуск не удаляет историю предыдущей попытки, что позволяет анализировать причины отказа.</w:t>
      </w:r>
    </w:p>
    <w:p>
      <w:pPr>
        <w:pStyle w:val="p3"/>
      </w:pPr>
      <w:r>
        <w:t>Алгоритм распознавания стен</w:t>
      </w:r>
    </w:p>
    <w:p>
      <w:pPr>
        <w:pStyle w:val="t3"/>
      </w:pPr>
      <w:r>
        <w:t>Распознавание стен начинается с подготовки изображения: оно переводится к рабочему размеру, очищается от шумов и преобразуется к бинарному виду. Далее применяются методы компьютерного зрения для поиска длинных линейных сегментов, соответствующих стенам и границам помещений.</w:t>
      </w:r>
    </w:p>
    <w:p>
      <w:pPr>
        <w:pStyle w:val="t3"/>
      </w:pPr>
      <w:r>
        <w:t>Найденные линии нормализуются по углам и координатам. Близкие и почти параллельные отрезки объединяются, короткие шумовые элементы отбрасываются, а результат сохраняется как набор объектов Wall. После этого геометрия передается в модуль построения помещений.</w:t>
      </w:r>
    </w:p>
    <w:p>
      <w:pPr>
        <w:pStyle w:val="t3"/>
      </w:pPr>
      <w:r>
        <w:t>Для повышения устойчивости алгоритм не полагается на один признак. Он учитывает толщину линий, протяженность, пересечения и расположение относительно других элементов. Такой подход позволяет обрабатывать планы различного качества без полной ручной разметки.</w:t>
      </w:r>
    </w:p>
    <w:p>
      <w:pPr>
        <w:pStyle w:val="p3"/>
      </w:pPr>
      <w:r>
        <w:t>Алгоритм распознавания дверей и окон</w:t>
      </w:r>
    </w:p>
    <w:p>
      <w:pPr>
        <w:pStyle w:val="t3"/>
      </w:pPr>
      <w:r>
        <w:t>Дверные и оконные проемы распознаются как нарушения непрерывности стен и характерные графические элементы на плане. Для поиска используются контуры, локальные разрывы, дуги открывания дверей и прямоугольные элементы окон.</w:t>
      </w:r>
    </w:p>
    <w:p>
      <w:pPr>
        <w:pStyle w:val="t3"/>
      </w:pPr>
      <w:r>
        <w:t>После нахождения кандидатов выполняется проверка связи с ближайшей стеной. Если элемент не находится в допустимой области стены или имеет слишком малый размер, он отбрасывается. Подтвержденные элементы сохраняются как Opening и учитываются при построении помещений.</w:t>
      </w:r>
    </w:p>
    <w:p>
      <w:pPr>
        <w:pStyle w:val="p3"/>
      </w:pPr>
      <w:r>
        <w:t>Алгоритм распознавания размеров</w:t>
      </w:r>
    </w:p>
    <w:p>
      <w:pPr>
        <w:pStyle w:val="t3"/>
      </w:pPr>
      <w:r>
        <w:t>Размеры на плане извлекаются с помощью OCR. Сначала изображение очищается от лишних линий, затем выделяются области с текстовыми подписями. Для каждой области выполняется распознавание символов, после чего результат нормализуется к числовому формату.</w:t>
      </w:r>
    </w:p>
    <w:p>
      <w:pPr>
        <w:pStyle w:val="t3"/>
      </w:pPr>
      <w:r>
        <w:t>Полученные размеры используются для уточнения масштаба плана. Если на плане найдено несколько размерных подписей, система сопоставляет их с ближайшими геометрическими элементами и выбирает наиболее согласованное значение. При недостаточной уверенности инженер может скорректировать масштаб вручную.</w:t>
      </w:r>
    </w:p>
    <w:p>
      <w:pPr>
        <w:pStyle w:val="p3"/>
      </w:pPr>
      <w:r>
        <w:t>Алгоритм распознавания помещений</w:t>
      </w:r>
    </w:p>
    <w:p>
      <w:pPr>
        <w:pStyle w:val="t3"/>
      </w:pPr>
      <w:r>
        <w:t>Помещения строятся на основе найденных стен и проемов. Сначала формируется граф границ, затем в нем ищутся замкнутые контуры. Каждый контур преобразуется в объект Room, для которого рассчитываются площадь, периметр и связь с соседними помещениями.</w:t>
      </w:r>
    </w:p>
    <w:p>
      <w:pPr>
        <w:pStyle w:val="t3"/>
      </w:pPr>
      <w:r>
        <w:t>Текстовые подписи помещений извлекаются OCR-методом и сопоставляются с контурами по координатам. Если подпись находится внутри контура, она связывается с соответствующим помещением. Такой результат отображается в редакторе и может быть проверен пользователем.</w:t>
      </w:r>
    </w:p>
    <w:p>
      <w:pPr>
        <w:pStyle w:val="p3"/>
      </w:pPr>
      <w:r>
        <w:t>Алгоритм формирования ЗКПС</w:t>
      </w:r>
    </w:p>
    <w:p>
      <w:pPr>
        <w:pStyle w:val="t3"/>
      </w:pPr>
      <w:r>
        <w:t>Формирование зон контроля пожарной сигнализации выполняется после построения помещений. Система группирует помещения с учетом их площади, назначения, расположения и требований к контролю. Для каждой зоны задаются ограничения на размещение извещателей и связь с контрольными устройствами.</w:t>
      </w:r>
    </w:p>
    <w:p>
      <w:pPr>
        <w:pStyle w:val="t3"/>
      </w:pPr>
      <w:r>
        <w:t>Зоны используются как промежуточный инженерный слой между геометрией плана и расстановкой оборудования. Это упрощает дальнейшую генерацию спецификации и позволяет объяснить, почему конкретные извещатели относятся к определенной группе.</w:t>
      </w:r>
    </w:p>
    <w:p>
      <w:pPr>
        <w:pStyle w:val="p3"/>
      </w:pPr>
      <w:r>
        <w:t>Алгоритм расстановки датчиков</w:t>
      </w:r>
    </w:p>
    <w:p>
      <w:pPr>
        <w:pStyle w:val="t3"/>
      </w:pPr>
      <w:r>
        <w:t>Расстановка извещателей выполняется по помещениям и зонам. Для каждого помещения определяется площадь покрытия, допустимые расстояния и препятствия. Затем система размещает кандидаты так, чтобы обеспечить покрытие помещения и не создавать избыточное количество устройств.</w:t>
      </w:r>
    </w:p>
    <w:p>
      <w:pPr>
        <w:pStyle w:val="t3"/>
      </w:pPr>
      <w:r>
        <w:t>При выборе позиции учитываются стены, проемы и размеры помещения. Если автоматический вариант требует уточнения, инженер может изменить положение устройства в редакторе. После правки данные сохраняются и используются при построении кабельных трасс и PDF-документации.</w:t>
      </w:r>
    </w:p>
    <w:p>
      <w:pPr>
        <w:pStyle w:val="p3"/>
      </w:pPr>
      <w:r>
        <w:t>Алгоритм расположения кабеля</w:t>
      </w:r>
    </w:p>
    <w:p>
      <w:pPr>
        <w:pStyle w:val="t3"/>
      </w:pPr>
      <w:r>
        <w:t>Построение кабельных трасс выполняется как задача поиска пути между устройствами с учетом геометрии плана. В качестве опорных точек используются координаты оборудования, допустимые направления прокладки и границы помещений.</w:t>
      </w:r>
    </w:p>
    <w:p>
      <w:pPr>
        <w:pStyle w:val="t3"/>
      </w:pPr>
      <w:r>
        <w:t>Система стремится минимизировать длину трассы и избегать пересечения недопустимых областей. Результат сохраняется как CableRoute, а рассчитанная длина используется в спецификации материалов.</w:t>
      </w:r>
    </w:p>
    <w:p>
      <w:pPr>
        <w:pStyle w:val="p3"/>
      </w:pPr>
      <w:r>
        <w:t>Алгоритм формирования PDF-документации</w:t>
      </w:r>
    </w:p>
    <w:p>
      <w:pPr>
        <w:pStyle w:val="t3"/>
      </w:pPr>
      <w:r>
        <w:t>PDF-документация формируется средствами reportlab. Сервис собирает данные проекта, планы, зоны, оборудование, кабельные трассы и служебные параметры, после чего создает документ с графической частью и таблицами. Для корректного отображения русского текста используются подключенные шрифты GOST_A и GOST_A_Bold.</w:t>
      </w:r>
    </w:p>
    <w:p>
      <w:pPr>
        <w:pStyle w:val="t3"/>
      </w:pPr>
      <w:r>
        <w:t>Каждая генерация PDF создает отдельную запись ProjectPdfVersion. В ней сохраняются путь к файлу, автор, дата создания и параметры формирования. Благодаря этому в карточке проекта отображается не только последняя версия, но и история выпусков документации.</w:t>
      </w:r>
    </w:p>
    <w:p>
      <w:pPr>
        <w:pStyle w:val="p3"/>
      </w:pPr>
      <w:r>
        <w:t>Алгоритм административного аудита</w:t>
      </w:r>
    </w:p>
    <w:p>
      <w:pPr>
        <w:pStyle w:val="t3"/>
      </w:pPr>
      <w:r>
        <w:t>При выполнении значимых действий сервер создает AuditEvent. В событии фиксируется пользователь, действие, тип сущности, идентификатор объекта и дополнительные сведения. Журнал можно фильтровать по периоду, пользователю, действию и сущности.</w:t>
      </w:r>
    </w:p>
    <w:p>
      <w:pPr>
        <w:pStyle w:val="t3"/>
      </w:pPr>
      <w:r>
        <w:t>Экспорт журнала реализован в двух форматах: CSV используется для табличного анализа, JSON — для машинной обработки или передачи во внешние системы. Доступ к журналу ограничен ролью developer.</w:t>
      </w:r>
    </w:p>
    <w:p>
      <w:pPr>
        <w:pStyle w:val="p3"/>
      </w:pPr>
      <w:r>
        <w:t>Тестирование реализации</w:t>
      </w:r>
    </w:p>
    <w:p>
      <w:pPr>
        <w:pStyle w:val="t3"/>
      </w:pPr>
      <w:r>
        <w:t>Для проверки backend используются compileall и pytest. Тесты покрывают асинхронные endpoint'ы, загрузку файлов, фоновые задачи, аудит, PDF-версии и обработку путей к артефактам. Для frontend используются тесты React-компонентов и сборка production-версии.</w:t>
      </w:r>
    </w:p>
    <w:p>
      <w:pPr>
        <w:pStyle w:val="t3"/>
      </w:pPr>
      <w:r>
        <w:t>Отдельное внимание уделено сохранению существующего редактора. Тесты редактора проверяют, что обновление административных функций, фоновых задач и PDF-версий не нарушает базовые сценарии работы с планом.</w:t>
      </w:r>
    </w:p>
    <w:p>
      <w:pPr>
        <w:pStyle w:val="p2"/>
      </w:pPr>
      <w:r>
        <w:t>Выводы</w:t>
      </w:r>
    </w:p>
    <w:p>
      <w:pPr>
        <w:pStyle w:val="t3"/>
      </w:pPr>
      <w:r>
        <w:t>В третьей главе описана программная реализация системы с учетом текущего состояния проекта. Основные алгоритмы обработки планов сохранены, но дополнены механизмами фонового выполнения, серверной проверки загрузок, административного аудита и версионирования PDF-документов.</w:t>
      </w:r>
    </w:p>
    <w:p>
      <w:pPr>
        <w:pStyle w:val="t3"/>
      </w:pPr>
      <w:r>
        <w:t>Реализация соответствует выбранной архитектуре: backend выполняет обработку данных и контроль доступа, frontend отображает пользовательские сценарии и состояние задач, а база данных хранит предметные сущности, служебные события и историю документов. Это обеспечивает практическую применимость системы для проектирования пожарной сигнализации.</w:t>
      </w:r>
    </w:p>
    <w:p>
      <w:pPr/>
      <w:r/>
    </w:p>
    <w:p w14:paraId="7323BFD6" w14:textId="2756E2BD" w:rsidR="00134F40" w:rsidRDefault="00134F40" w:rsidP="00134F40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Заключение</w:t>
      </w:r>
    </w:p>
    <w:p w14:paraId="0234BF41" w14:textId="4B452D8C" w:rsidR="00134F40" w:rsidRPr="00134F40" w:rsidRDefault="00134F40" w:rsidP="00134F4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34F40">
        <w:rPr>
          <w:rFonts w:ascii="Times New Roman" w:hAnsi="Times New Roman" w:cs="Times New Roman"/>
          <w:sz w:val="24"/>
          <w:szCs w:val="24"/>
        </w:rPr>
        <w:t>Современные процессы проектирования инженерных систем, включая системы пожарной сигнализации, требуют подготовки значительного объёма проектной и расчётной документации. Традиционный подход к разработке такой документации предполагает выполнение большого числа повторяющихся операций: анализ планов помещений, определение геометрической структуры здания, формирование зон контроля пожарной сигнализации, размещение извещателей и прокладку кабельных линий. При ручном выполнении этих операций увеличивается трудоёмкость проектирования и возрастает вероятность ошибок. Использование программных средств автоматизации позволяет ускорить процесс подготовки проектной документации, повысить точность расчётов и обеспечить единообразие выполнения проектных процедур.</w:t>
      </w:r>
    </w:p>
    <w:p w14:paraId="75A399EE" w14:textId="37F1393D" w:rsidR="00134F40" w:rsidRPr="00134F40" w:rsidRDefault="00134F40" w:rsidP="00134F4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34F40">
        <w:rPr>
          <w:rFonts w:ascii="Times New Roman" w:hAnsi="Times New Roman" w:cs="Times New Roman"/>
          <w:sz w:val="24"/>
          <w:szCs w:val="24"/>
        </w:rPr>
        <w:t>В рамках выпускной квалификационной работы была разработана программная система, предназначенная для автоматизации подготовки проектной документации систем пожарной сигнализации на основе планов помещений. В ходе работы были проанализированы особенности предметной области, существующие подходы к обработке архитектурных планов и автоматизации инженерного проектирования, а также сформулированы требования к разрабатываемому программному продукту. На основе проведённого анализа была спроектирована архитектура системы, включающая клиентскую часть, серверную часть и подсистему хранения данных, а также выбран технологический стек реализации.</w:t>
      </w:r>
    </w:p>
    <w:p w14:paraId="00C5F687" w14:textId="3C2DA9C9" w:rsidR="00134F40" w:rsidRPr="00134F40" w:rsidRDefault="00134F40" w:rsidP="00134F4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34F40">
        <w:rPr>
          <w:rFonts w:ascii="Times New Roman" w:hAnsi="Times New Roman" w:cs="Times New Roman"/>
          <w:sz w:val="24"/>
          <w:szCs w:val="24"/>
        </w:rPr>
        <w:t>В разработанной системе реализован конвейер обработки планов помещений, включающий этапы предварительной обработки изображений, распознавания стен, дверей и окон, определения помещений, а также распознавания размерных подписей. На основе полученной геометрической модели выполняется алгоритмическое формирование зон контроля пожарной сигнализации, автоматическая расстановка пожарных извещателей и построение кабельных трасс. Реализация данных алгоритмов выполнена с использованием методов компьютерного зрения, геометрического анализа и эвристических алгоритмов проектирования.</w:t>
      </w:r>
    </w:p>
    <w:p w14:paraId="247D473E" w14:textId="3ED74894" w:rsidR="00134F40" w:rsidRPr="00134F40" w:rsidRDefault="00134F40" w:rsidP="00134F4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34F40">
        <w:rPr>
          <w:rFonts w:ascii="Times New Roman" w:hAnsi="Times New Roman" w:cs="Times New Roman"/>
          <w:sz w:val="24"/>
          <w:szCs w:val="24"/>
        </w:rPr>
        <w:t>Программная реализация системы выполнена на языке Python с использованием фреймворка FastAPI для серверной части и библиотеки React для клиентского веб-интерфейса. Для обработки изображений применяются библиотеки OpenCV, NumPy и Pillow, а для распознавания текстовых элементов — система оптического распознавания Tesseract. Хранение данных осуществляется в реляционной базе данных с использованием ORM-подхода. Пользовательский интерфейс предоставляет возможность загрузки планов, редактирования распознанных элементов и запуска автоматических этапов проектирования, а также формирования итоговой документации.</w:t>
      </w:r>
    </w:p>
    <w:p w14:paraId="56292CC5" w14:textId="64083752" w:rsidR="00134F40" w:rsidRPr="00134F40" w:rsidRDefault="00134F40" w:rsidP="00134F4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34F40">
        <w:rPr>
          <w:rFonts w:ascii="Times New Roman" w:hAnsi="Times New Roman" w:cs="Times New Roman"/>
          <w:sz w:val="24"/>
          <w:szCs w:val="24"/>
        </w:rPr>
        <w:t>Таким образом, поставленная цель выпускной квалификационной работы была достигнута, а задачи, сформулированные во введении, выполнены. Разработанная программная система обеспечивает автоматизацию ряда этапов проектирования систем пожарной сигнализации и позволяет существенно сократить трудозатраты при подготовке проектной документации. Полученные результаты подтверждают возможность применения методов компьютерного зрения и алгоритмического анализа планов помещений для решения задач инженерного проектирования.</w:t>
      </w:r>
    </w:p>
    <w:p w14:paraId="20B6CF09" w14:textId="68006418" w:rsidR="00134F40" w:rsidRPr="00E1564D" w:rsidRDefault="00134F40" w:rsidP="00134F4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34F40">
        <w:rPr>
          <w:rFonts w:ascii="Times New Roman" w:hAnsi="Times New Roman" w:cs="Times New Roman"/>
          <w:sz w:val="24"/>
          <w:szCs w:val="24"/>
        </w:rPr>
        <w:t>В качестве дальнейшего развития проекта рассматривается расширение функциональности системы, включая повышение точности алгоритмов распознавания элементов плана, поддержку дополнительных типов инженерных систем, а также интеграцию с профессиональными системами автоматизированного проектирования. Перспективным направлением является использование методов машинного обучения для повышения качества распознавания архитектурных элементов и автоматизации более сложных этапов проектирования.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331DBF1" w14:textId="66783AD7" w:rsidR="00521CC1" w:rsidRDefault="00521CC1" w:rsidP="00C4421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bookmarkStart w:id="0" w:name="_Список_использованных_источников_1"/>
      <w:bookmarkEnd w:id="0"/>
      <w:r w:rsidRPr="00407279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Список использованных источников</w:t>
      </w:r>
    </w:p>
    <w:p w14:paraId="292B22A1" w14:textId="5A0AA403" w:rsidR="005C146D" w:rsidRDefault="005C146D" w:rsidP="009A3944">
      <w:pPr>
        <w:pStyle w:val="Heading2"/>
      </w:pPr>
      <w:bookmarkStart w:id="1" w:name="_[1]_СП_484.1311500.2020…"/>
      <w:bookmarkEnd w:id="1"/>
      <w:r w:rsidRPr="00521CC1">
        <w:t>[</w:t>
      </w:r>
      <w:r w:rsidRPr="005C146D">
        <w:t>1</w:t>
      </w:r>
      <w:r w:rsidRPr="00521CC1">
        <w:t xml:space="preserve">] СП </w:t>
      </w:r>
      <w:r w:rsidRPr="009A3944">
        <w:t>484</w:t>
      </w:r>
      <w:r w:rsidRPr="00521CC1">
        <w:t xml:space="preserve">.1311500.2020 [Электронный ресурс] / МЧС России. – </w:t>
      </w:r>
      <w:r>
        <w:rPr>
          <w:lang w:val="en-US"/>
        </w:rPr>
        <w:t>URL</w:t>
      </w:r>
      <w:r w:rsidRPr="005C146D">
        <w:t>:</w:t>
      </w:r>
      <w:r w:rsidRPr="00521CC1">
        <w:t xml:space="preserve"> </w:t>
      </w:r>
      <w:hyperlink r:id="rId14" w:tgtFrame="_new" w:history="1">
        <w:r w:rsidRPr="00521CC1">
          <w:rPr>
            <w:rStyle w:val="Hyperlink"/>
          </w:rPr>
          <w:t>https://mchs.gov.ru/dokumenty/vse-dokumenty/6694</w:t>
        </w:r>
      </w:hyperlink>
      <w:r w:rsidRPr="00521CC1">
        <w:t>,</w:t>
      </w:r>
      <w:r w:rsidRPr="005C146D">
        <w:t xml:space="preserve"> </w:t>
      </w:r>
      <w:r w:rsidRPr="00521CC1">
        <w:t>Режим доступа: свободный. (дата обращения: 24.01.26).</w:t>
      </w:r>
    </w:p>
    <w:p w14:paraId="2D7629B7" w14:textId="40F2BF37" w:rsidR="005C146D" w:rsidRDefault="005C146D" w:rsidP="009A3944">
      <w:pPr>
        <w:pStyle w:val="Heading2"/>
      </w:pPr>
      <w:bookmarkStart w:id="2" w:name="_[2]_СП_486.1311500.2020…"/>
      <w:bookmarkEnd w:id="2"/>
      <w:r w:rsidRPr="00521CC1">
        <w:t>[</w:t>
      </w:r>
      <w:r w:rsidRPr="005C146D">
        <w:t>2</w:t>
      </w:r>
      <w:r w:rsidRPr="00521CC1">
        <w:t>] СП 486.1311500.2020 [Электронный ресурс] / МЧС России. –</w:t>
      </w:r>
      <w:r w:rsidRPr="005C146D">
        <w:t xml:space="preserve"> </w:t>
      </w:r>
      <w:r>
        <w:rPr>
          <w:lang w:val="en-US"/>
        </w:rPr>
        <w:t>URL</w:t>
      </w:r>
      <w:r w:rsidRPr="005C146D">
        <w:t xml:space="preserve">: </w:t>
      </w:r>
      <w:hyperlink r:id="rId15" w:history="1">
        <w:r w:rsidRPr="008C18DA">
          <w:rPr>
            <w:rStyle w:val="Hyperlink"/>
          </w:rPr>
          <w:t>https://mchs.gov.ru/dokumenty/vse-dokumenty/6696</w:t>
        </w:r>
      </w:hyperlink>
      <w:r w:rsidRPr="00521CC1">
        <w:t>, Режим доступа: свободный. (дата обращения: 24.01.26).</w:t>
      </w:r>
    </w:p>
    <w:p w14:paraId="3B7AACA8" w14:textId="09C75324" w:rsidR="005C146D" w:rsidRDefault="005C146D" w:rsidP="009A3944">
      <w:pPr>
        <w:pStyle w:val="Heading2"/>
      </w:pPr>
      <w:bookmarkStart w:id="3" w:name="_[3]_ГОСТ_2.301—68."/>
      <w:bookmarkEnd w:id="3"/>
      <w:r w:rsidRPr="00521CC1">
        <w:t>[</w:t>
      </w:r>
      <w:r w:rsidRPr="003E55D9">
        <w:t>3</w:t>
      </w:r>
      <w:r w:rsidRPr="00521CC1">
        <w:t>] ГОСТ 2.301—68. ЕСКД. Форматы. — 1968.</w:t>
      </w:r>
    </w:p>
    <w:p w14:paraId="6C3E74B5" w14:textId="5D5CD4F0" w:rsidR="005C146D" w:rsidRDefault="005C146D" w:rsidP="009A3944">
      <w:pPr>
        <w:pStyle w:val="Heading2"/>
      </w:pPr>
      <w:bookmarkStart w:id="4" w:name="_[4]_ГОСТ_19.104—78."/>
      <w:bookmarkEnd w:id="4"/>
      <w:r w:rsidRPr="00521CC1">
        <w:t>[</w:t>
      </w:r>
      <w:r w:rsidRPr="003E55D9">
        <w:t>4</w:t>
      </w:r>
      <w:r w:rsidRPr="00521CC1">
        <w:t>] ГОСТ 19.104—78. ЕСПД. Оформление листа утверждения и титульного листа. — 1978.</w:t>
      </w:r>
    </w:p>
    <w:p w14:paraId="33102F21" w14:textId="046C0725" w:rsidR="005C146D" w:rsidRDefault="005C146D" w:rsidP="009A3944">
      <w:pPr>
        <w:pStyle w:val="Heading2"/>
      </w:pPr>
      <w:r w:rsidRPr="00521CC1">
        <w:t>[</w:t>
      </w:r>
      <w:r w:rsidRPr="003E55D9">
        <w:t>5</w:t>
      </w:r>
      <w:r w:rsidRPr="00521CC1">
        <w:t>] ГОСТ 19.106—78. ЕСПД. Требования к программным документам. — 1978.</w:t>
      </w:r>
    </w:p>
    <w:p w14:paraId="0EECC3B5" w14:textId="33A1E759" w:rsidR="005C146D" w:rsidRDefault="005C146D" w:rsidP="009A3944">
      <w:pPr>
        <w:pStyle w:val="Heading2"/>
      </w:pPr>
      <w:bookmarkStart w:id="5" w:name="_[6]_ГОСТ_19.201—78."/>
      <w:bookmarkEnd w:id="5"/>
      <w:r w:rsidRPr="00521CC1">
        <w:t>[</w:t>
      </w:r>
      <w:r w:rsidRPr="003E55D9">
        <w:t>6</w:t>
      </w:r>
      <w:r w:rsidRPr="00521CC1">
        <w:t>] ГОСТ 19.201—78. ЕСПД. Техническое задание. Требования к содержанию и оформлению. — 1978 (Изм. № 1, 1981).</w:t>
      </w:r>
    </w:p>
    <w:p w14:paraId="12559B4D" w14:textId="719463D2" w:rsidR="009A3944" w:rsidRDefault="009A3944" w:rsidP="009A3944">
      <w:pPr>
        <w:pStyle w:val="Heading2"/>
      </w:pPr>
      <w:bookmarkStart w:id="6" w:name="_[7]_Python_[Электронный"/>
      <w:bookmarkEnd w:id="6"/>
      <w:r w:rsidRPr="009A3944">
        <w:t xml:space="preserve">[7] </w:t>
      </w:r>
      <w:r>
        <w:rPr>
          <w:lang w:val="en-US"/>
        </w:rPr>
        <w:t>Python</w:t>
      </w:r>
      <w:r w:rsidRPr="009A3944">
        <w:t xml:space="preserve"> [</w:t>
      </w:r>
      <w:r>
        <w:t>Электронный ресурс</w:t>
      </w:r>
      <w:r w:rsidRPr="009A3944">
        <w:t xml:space="preserve">]. </w:t>
      </w:r>
      <w:r w:rsidRPr="00521CC1">
        <w:t>–</w:t>
      </w:r>
      <w:r w:rsidRPr="005C146D">
        <w:t xml:space="preserve"> </w:t>
      </w:r>
      <w:r>
        <w:rPr>
          <w:lang w:val="en-US"/>
        </w:rPr>
        <w:t>URL</w:t>
      </w:r>
      <w:r w:rsidRPr="005C146D">
        <w:t xml:space="preserve">: </w:t>
      </w:r>
      <w:hyperlink r:id="rId16" w:history="1">
        <w:r w:rsidRPr="008C18DA">
          <w:rPr>
            <w:rStyle w:val="Hyperlink"/>
          </w:rPr>
          <w:t>https://www.python.org</w:t>
        </w:r>
      </w:hyperlink>
      <w:r w:rsidRPr="009A3944">
        <w:t>,</w:t>
      </w:r>
      <w:r w:rsidRPr="00521CC1">
        <w:t xml:space="preserve"> Режим доступа: свободный. (дата обращения: 24.01.26).</w:t>
      </w:r>
    </w:p>
    <w:p w14:paraId="19FF7616" w14:textId="11B488E8" w:rsidR="009A3944" w:rsidRDefault="009A3944" w:rsidP="009A3944">
      <w:pPr>
        <w:pStyle w:val="Heading2"/>
      </w:pPr>
      <w:bookmarkStart w:id="7" w:name="_[8]_FastAPI_[Электронный"/>
      <w:bookmarkEnd w:id="7"/>
      <w:r w:rsidRPr="009A3944">
        <w:t xml:space="preserve">[8] </w:t>
      </w:r>
      <w:r>
        <w:rPr>
          <w:lang w:val="en-US"/>
        </w:rPr>
        <w:t>FastAPI</w:t>
      </w:r>
      <w:r w:rsidRPr="009A3944">
        <w:t xml:space="preserve"> [</w:t>
      </w:r>
      <w:r>
        <w:t>Электронный ресурс</w:t>
      </w:r>
      <w:r w:rsidRPr="009A3944">
        <w:t xml:space="preserve">]. </w:t>
      </w:r>
      <w:r w:rsidRPr="00521CC1">
        <w:t>–</w:t>
      </w:r>
      <w:r w:rsidRPr="005C146D">
        <w:t xml:space="preserve"> </w:t>
      </w:r>
      <w:r>
        <w:rPr>
          <w:lang w:val="en-US"/>
        </w:rPr>
        <w:t>URL</w:t>
      </w:r>
      <w:r w:rsidRPr="005C146D">
        <w:t xml:space="preserve">: </w:t>
      </w:r>
      <w:hyperlink r:id="rId17" w:history="1">
        <w:r w:rsidRPr="008C18DA">
          <w:rPr>
            <w:rStyle w:val="Hyperlink"/>
          </w:rPr>
          <w:t>https://fastapi.tiangolo.com</w:t>
        </w:r>
      </w:hyperlink>
      <w:r w:rsidRPr="009A3944">
        <w:t>,</w:t>
      </w:r>
      <w:r w:rsidRPr="00521CC1">
        <w:t xml:space="preserve"> Режим доступа: свободный. (дата обращения: 24.01.26).</w:t>
      </w:r>
    </w:p>
    <w:p w14:paraId="2D935EEE" w14:textId="6A1B902A" w:rsidR="00FF10D6" w:rsidRDefault="00FF10D6" w:rsidP="00FF10D6">
      <w:pPr>
        <w:pStyle w:val="Heading2"/>
      </w:pPr>
      <w:bookmarkStart w:id="8" w:name="_[9]_ASGI_[Электронный"/>
      <w:bookmarkStart w:id="9" w:name="_[10]_Pydantic_[Электронный"/>
      <w:bookmarkEnd w:id="8"/>
      <w:bookmarkEnd w:id="9"/>
      <w:r w:rsidRPr="009A3944">
        <w:t>[</w:t>
      </w:r>
      <w:r w:rsidR="00E22E62" w:rsidRPr="00E22E62">
        <w:t>9</w:t>
      </w:r>
      <w:r w:rsidRPr="009A3944">
        <w:t xml:space="preserve">] </w:t>
      </w:r>
      <w:r>
        <w:rPr>
          <w:lang w:val="en-US"/>
        </w:rPr>
        <w:t>Pydantic</w:t>
      </w:r>
      <w:r w:rsidRPr="009A3944">
        <w:t xml:space="preserve"> [</w:t>
      </w:r>
      <w:r>
        <w:t>Электронный ресурс</w:t>
      </w:r>
      <w:r w:rsidRPr="009A3944">
        <w:t xml:space="preserve">]. </w:t>
      </w:r>
      <w:r w:rsidRPr="00521CC1">
        <w:t>–</w:t>
      </w:r>
      <w:r w:rsidRPr="005C146D">
        <w:t xml:space="preserve"> </w:t>
      </w:r>
      <w:r>
        <w:rPr>
          <w:lang w:val="en-US"/>
        </w:rPr>
        <w:t>URL</w:t>
      </w:r>
      <w:r w:rsidRPr="005C146D">
        <w:t>:</w:t>
      </w:r>
      <w:r w:rsidRPr="00FF10D6">
        <w:t xml:space="preserve"> </w:t>
      </w:r>
      <w:hyperlink r:id="rId18" w:history="1">
        <w:r w:rsidRPr="008C18DA">
          <w:rPr>
            <w:rStyle w:val="Hyperlink"/>
            <w:lang w:val="en-US"/>
          </w:rPr>
          <w:t>https</w:t>
        </w:r>
        <w:r w:rsidRPr="00FF10D6">
          <w:rPr>
            <w:rStyle w:val="Hyperlink"/>
          </w:rPr>
          <w:t>://</w:t>
        </w:r>
        <w:r w:rsidRPr="008C18DA">
          <w:rPr>
            <w:rStyle w:val="Hyperlink"/>
            <w:lang w:val="en-US"/>
          </w:rPr>
          <w:t>docs</w:t>
        </w:r>
        <w:r w:rsidRPr="00FF10D6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pydantic</w:t>
        </w:r>
        <w:r w:rsidRPr="00FF10D6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dev</w:t>
        </w:r>
        <w:r w:rsidRPr="00FF10D6">
          <w:rPr>
            <w:rStyle w:val="Hyperlink"/>
          </w:rPr>
          <w:t>/</w:t>
        </w:r>
        <w:r w:rsidRPr="008C18DA">
          <w:rPr>
            <w:rStyle w:val="Hyperlink"/>
            <w:lang w:val="en-US"/>
          </w:rPr>
          <w:t>latest</w:t>
        </w:r>
        <w:r w:rsidRPr="00FF10D6">
          <w:rPr>
            <w:rStyle w:val="Hyperlink"/>
          </w:rPr>
          <w:t>/</w:t>
        </w:r>
      </w:hyperlink>
      <w:r w:rsidRPr="00FF10D6">
        <w:t>,</w:t>
      </w:r>
      <w:r w:rsidRPr="00521CC1">
        <w:t xml:space="preserve"> Режим доступа: свободный. (дата обращения: 24.01.26).</w:t>
      </w:r>
    </w:p>
    <w:p w14:paraId="072CC607" w14:textId="33AA611A" w:rsidR="00FF10D6" w:rsidRDefault="00FF10D6" w:rsidP="00FF10D6">
      <w:pPr>
        <w:pStyle w:val="Heading2"/>
      </w:pPr>
      <w:bookmarkStart w:id="10" w:name="_[11]_OpenAPI_[Электронный"/>
      <w:bookmarkEnd w:id="10"/>
      <w:r w:rsidRPr="009A3944">
        <w:t>[</w:t>
      </w:r>
      <w:r w:rsidRPr="00FF10D6">
        <w:t>1</w:t>
      </w:r>
      <w:r w:rsidR="00E22E62" w:rsidRPr="00E22E62">
        <w:t>0</w:t>
      </w:r>
      <w:r w:rsidRPr="009A3944">
        <w:t xml:space="preserve">] </w:t>
      </w:r>
      <w:r>
        <w:rPr>
          <w:lang w:val="en-US"/>
        </w:rPr>
        <w:t>OpenAPI</w:t>
      </w:r>
      <w:r w:rsidRPr="009A3944">
        <w:t xml:space="preserve"> [</w:t>
      </w:r>
      <w:r>
        <w:t>Электронный ресурс</w:t>
      </w:r>
      <w:r w:rsidRPr="009A3944">
        <w:t xml:space="preserve">]. </w:t>
      </w:r>
      <w:r w:rsidRPr="00521CC1">
        <w:t>–</w:t>
      </w:r>
      <w:r w:rsidRPr="005C146D">
        <w:t xml:space="preserve"> </w:t>
      </w:r>
      <w:r>
        <w:rPr>
          <w:lang w:val="en-US"/>
        </w:rPr>
        <w:t>URL</w:t>
      </w:r>
      <w:r w:rsidRPr="005C146D">
        <w:t>:</w:t>
      </w:r>
      <w:r w:rsidRPr="00FF10D6">
        <w:t xml:space="preserve"> </w:t>
      </w:r>
      <w:hyperlink r:id="rId19" w:history="1">
        <w:r w:rsidRPr="008C18DA">
          <w:rPr>
            <w:rStyle w:val="Hyperlink"/>
            <w:lang w:val="en-US"/>
          </w:rPr>
          <w:t>https</w:t>
        </w:r>
        <w:r w:rsidRPr="00FF10D6">
          <w:rPr>
            <w:rStyle w:val="Hyperlink"/>
          </w:rPr>
          <w:t>://</w:t>
        </w:r>
        <w:r w:rsidRPr="008C18DA">
          <w:rPr>
            <w:rStyle w:val="Hyperlink"/>
            <w:lang w:val="en-US"/>
          </w:rPr>
          <w:t>www</w:t>
        </w:r>
        <w:r w:rsidRPr="00FF10D6">
          <w:rPr>
            <w:rStyle w:val="Hyperlink"/>
          </w:rPr>
          <w:t>.</w:t>
        </w:r>
        <w:proofErr w:type="spellStart"/>
        <w:r w:rsidRPr="008C18DA">
          <w:rPr>
            <w:rStyle w:val="Hyperlink"/>
            <w:lang w:val="en-US"/>
          </w:rPr>
          <w:t>openapis</w:t>
        </w:r>
        <w:proofErr w:type="spellEnd"/>
        <w:r w:rsidRPr="00FF10D6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org</w:t>
        </w:r>
      </w:hyperlink>
      <w:r w:rsidRPr="00FF10D6">
        <w:t>,</w:t>
      </w:r>
      <w:r w:rsidRPr="00521CC1">
        <w:t xml:space="preserve"> Режим доступа: свободный. (дата обращения: 24.01.26).</w:t>
      </w:r>
    </w:p>
    <w:p w14:paraId="34A567DD" w14:textId="5DD0A710" w:rsidR="00043C31" w:rsidRDefault="00043C31" w:rsidP="00043C31">
      <w:pPr>
        <w:pStyle w:val="Heading2"/>
      </w:pPr>
      <w:bookmarkStart w:id="11" w:name="_[12]_JavaScript_[Электронный"/>
      <w:bookmarkEnd w:id="11"/>
      <w:r w:rsidRPr="009A3944">
        <w:t>[</w:t>
      </w:r>
      <w:r w:rsidRPr="00FF10D6">
        <w:t>1</w:t>
      </w:r>
      <w:r w:rsidR="00E22E62" w:rsidRPr="00E22E62">
        <w:t>1</w:t>
      </w:r>
      <w:r w:rsidRPr="009A3944">
        <w:t xml:space="preserve">] </w:t>
      </w:r>
      <w:r>
        <w:rPr>
          <w:lang w:val="en-US"/>
        </w:rPr>
        <w:t>JavaScript</w:t>
      </w:r>
      <w:r w:rsidRPr="009A3944">
        <w:t xml:space="preserve"> [</w:t>
      </w:r>
      <w:r>
        <w:t>Электронный ресурс</w:t>
      </w:r>
      <w:r w:rsidRPr="009A3944">
        <w:t xml:space="preserve">]. </w:t>
      </w:r>
      <w:r w:rsidRPr="00521CC1">
        <w:t>–</w:t>
      </w:r>
      <w:r w:rsidRPr="005C146D">
        <w:t xml:space="preserve"> </w:t>
      </w:r>
      <w:r>
        <w:rPr>
          <w:lang w:val="en-US"/>
        </w:rPr>
        <w:t>URL</w:t>
      </w:r>
      <w:r w:rsidRPr="005C146D">
        <w:t>:</w:t>
      </w:r>
      <w:r w:rsidRPr="00043C31">
        <w:t xml:space="preserve"> </w:t>
      </w:r>
      <w:hyperlink r:id="rId20" w:history="1">
        <w:r w:rsidRPr="008C18DA">
          <w:rPr>
            <w:rStyle w:val="Hyperlink"/>
          </w:rPr>
          <w:t>https://learn.javascript.ru</w:t>
        </w:r>
      </w:hyperlink>
      <w:r w:rsidRPr="00FF10D6">
        <w:t>,</w:t>
      </w:r>
      <w:r w:rsidRPr="00521CC1">
        <w:t xml:space="preserve"> Режим доступа: свободный. (дата обращения: 24.01.26).</w:t>
      </w:r>
    </w:p>
    <w:p w14:paraId="7E1075EF" w14:textId="08869F3C" w:rsidR="00043C31" w:rsidRDefault="00043C31" w:rsidP="00043C31">
      <w:pPr>
        <w:pStyle w:val="Heading2"/>
      </w:pPr>
      <w:bookmarkStart w:id="12" w:name="_[13]_React_[Электронный"/>
      <w:bookmarkEnd w:id="12"/>
      <w:r w:rsidRPr="009A3944">
        <w:t>[</w:t>
      </w:r>
      <w:r w:rsidRPr="00FF10D6">
        <w:t>1</w:t>
      </w:r>
      <w:r w:rsidR="00E22E62" w:rsidRPr="00E22E62">
        <w:t>2</w:t>
      </w:r>
      <w:r w:rsidRPr="009A3944">
        <w:t xml:space="preserve">] </w:t>
      </w:r>
      <w:r>
        <w:rPr>
          <w:lang w:val="en-US"/>
        </w:rPr>
        <w:t>React</w:t>
      </w:r>
      <w:r w:rsidRPr="009A3944">
        <w:t xml:space="preserve"> [</w:t>
      </w:r>
      <w:r>
        <w:t>Электронный ресурс</w:t>
      </w:r>
      <w:r w:rsidRPr="009A3944">
        <w:t xml:space="preserve">]. </w:t>
      </w:r>
      <w:r w:rsidRPr="00521CC1">
        <w:t>–</w:t>
      </w:r>
      <w:r w:rsidRPr="005C146D">
        <w:t xml:space="preserve"> </w:t>
      </w:r>
      <w:r>
        <w:rPr>
          <w:lang w:val="en-US"/>
        </w:rPr>
        <w:t>URL</w:t>
      </w:r>
      <w:r w:rsidRPr="005C146D">
        <w:t>:</w:t>
      </w:r>
      <w:r w:rsidRPr="00043C31">
        <w:t xml:space="preserve"> </w:t>
      </w:r>
      <w:hyperlink r:id="rId21" w:history="1">
        <w:r w:rsidRPr="008C18DA">
          <w:rPr>
            <w:rStyle w:val="Hyperlink"/>
          </w:rPr>
          <w:t>https://react.dev</w:t>
        </w:r>
      </w:hyperlink>
      <w:r w:rsidRPr="00FF10D6">
        <w:t>,</w:t>
      </w:r>
      <w:r w:rsidRPr="00521CC1">
        <w:t xml:space="preserve"> Режим доступа: свободный. (дата обращения: 24.01.26).</w:t>
      </w:r>
    </w:p>
    <w:p w14:paraId="59A2D80E" w14:textId="4F20B158" w:rsidR="00043C31" w:rsidRDefault="00043C31" w:rsidP="00043C31">
      <w:pPr>
        <w:pStyle w:val="Heading2"/>
      </w:pPr>
      <w:bookmarkStart w:id="13" w:name="_[14]_PostgreSQL_Documentation"/>
      <w:bookmarkEnd w:id="13"/>
      <w:r w:rsidRPr="00521CC1">
        <w:t>[1</w:t>
      </w:r>
      <w:r w:rsidR="00E22E62" w:rsidRPr="00E22E62">
        <w:t>3</w:t>
      </w:r>
      <w:r w:rsidRPr="00521CC1">
        <w:t>] PostgreSQL Documentation [Электронный ресурс]. –</w:t>
      </w:r>
      <w:r w:rsidR="00E22E62" w:rsidRPr="00E22E62">
        <w:t xml:space="preserve"> </w:t>
      </w:r>
      <w:r w:rsidR="00E22E62">
        <w:rPr>
          <w:lang w:val="en-US"/>
        </w:rPr>
        <w:t>URL</w:t>
      </w:r>
      <w:r w:rsidR="00E22E62" w:rsidRPr="00E22E62">
        <w:t xml:space="preserve">: </w:t>
      </w:r>
      <w:hyperlink r:id="rId22" w:history="1">
        <w:r w:rsidR="00E22E62" w:rsidRPr="008C18DA">
          <w:rPr>
            <w:rStyle w:val="Hyperlink"/>
          </w:rPr>
          <w:t>https://www.postgresql.org/docs/</w:t>
        </w:r>
      </w:hyperlink>
      <w:r w:rsidRPr="00521CC1">
        <w:t xml:space="preserve">, </w:t>
      </w:r>
      <w:r w:rsidR="00E22E62" w:rsidRPr="00521CC1">
        <w:t xml:space="preserve">Режим доступа: </w:t>
      </w:r>
      <w:r w:rsidRPr="00521CC1">
        <w:t>свободный. (дата обращения: 24.01.26).</w:t>
      </w:r>
    </w:p>
    <w:p w14:paraId="6E81F94D" w14:textId="05BBC01A" w:rsidR="00E22E62" w:rsidRDefault="00E22E62" w:rsidP="00E22E62">
      <w:pPr>
        <w:pStyle w:val="Heading2"/>
      </w:pPr>
      <w:bookmarkStart w:id="14" w:name="_[14]_Uvicorn_[Электронный"/>
      <w:bookmarkEnd w:id="14"/>
      <w:r w:rsidRPr="00521CC1">
        <w:t>[1</w:t>
      </w:r>
      <w:r w:rsidRPr="00043C31">
        <w:t>4</w:t>
      </w:r>
      <w:r w:rsidRPr="00521CC1">
        <w:t xml:space="preserve">] </w:t>
      </w:r>
      <w:r>
        <w:rPr>
          <w:lang w:val="en-US"/>
        </w:rPr>
        <w:t>Uvicorn</w:t>
      </w:r>
      <w:r w:rsidRPr="00521CC1">
        <w:t xml:space="preserve"> 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 xml:space="preserve">: </w:t>
      </w:r>
      <w:hyperlink r:id="rId23" w:history="1">
        <w:r w:rsidRPr="008C18DA">
          <w:rPr>
            <w:rStyle w:val="Hyperlink"/>
            <w:lang w:val="en-US"/>
          </w:rPr>
          <w:t>https</w:t>
        </w:r>
        <w:r w:rsidRPr="008C18DA">
          <w:rPr>
            <w:rStyle w:val="Hyperlink"/>
          </w:rPr>
          <w:t>://</w:t>
        </w:r>
        <w:r w:rsidRPr="008C18DA">
          <w:rPr>
            <w:rStyle w:val="Hyperlink"/>
            <w:lang w:val="en-US"/>
          </w:rPr>
          <w:t>uvicorn</w:t>
        </w:r>
        <w:r w:rsidRPr="008C18DA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dev</w:t>
        </w:r>
      </w:hyperlink>
      <w:r w:rsidRPr="00521CC1">
        <w:t>, Режим доступа: свободный. (дата обращения: 24.01.26).</w:t>
      </w:r>
    </w:p>
    <w:p w14:paraId="5247B549" w14:textId="46096CB6" w:rsidR="00DA1602" w:rsidRDefault="00DA1602" w:rsidP="00DA1602">
      <w:pPr>
        <w:pStyle w:val="Heading2"/>
      </w:pPr>
      <w:bookmarkStart w:id="15" w:name="_[15]_Multipart_[Электронный"/>
      <w:bookmarkEnd w:id="15"/>
      <w:r w:rsidRPr="00521CC1">
        <w:t>[1</w:t>
      </w:r>
      <w:r w:rsidRPr="00DA1602">
        <w:t>5</w:t>
      </w:r>
      <w:r w:rsidRPr="00521CC1">
        <w:t xml:space="preserve">] </w:t>
      </w:r>
      <w:r>
        <w:rPr>
          <w:lang w:val="en-US"/>
        </w:rPr>
        <w:t>Multipart</w:t>
      </w:r>
      <w:r w:rsidRPr="00521CC1">
        <w:t xml:space="preserve"> 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>:</w:t>
      </w:r>
      <w:r w:rsidRPr="00DA1602">
        <w:t xml:space="preserve"> </w:t>
      </w:r>
      <w:hyperlink r:id="rId24" w:history="1">
        <w:r w:rsidRPr="008C18DA">
          <w:rPr>
            <w:rStyle w:val="Hyperlink"/>
            <w:lang w:val="en-US"/>
          </w:rPr>
          <w:t>https</w:t>
        </w:r>
        <w:r w:rsidRPr="008C18DA">
          <w:rPr>
            <w:rStyle w:val="Hyperlink"/>
          </w:rPr>
          <w:t>://</w:t>
        </w:r>
        <w:proofErr w:type="spellStart"/>
        <w:r w:rsidRPr="008C18DA">
          <w:rPr>
            <w:rStyle w:val="Hyperlink"/>
            <w:lang w:val="en-US"/>
          </w:rPr>
          <w:t>github</w:t>
        </w:r>
        <w:proofErr w:type="spellEnd"/>
        <w:r w:rsidRPr="008C18DA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com</w:t>
        </w:r>
        <w:r w:rsidRPr="008C18DA">
          <w:rPr>
            <w:rStyle w:val="Hyperlink"/>
          </w:rPr>
          <w:t>/</w:t>
        </w:r>
        <w:proofErr w:type="spellStart"/>
        <w:r w:rsidRPr="008C18DA">
          <w:rPr>
            <w:rStyle w:val="Hyperlink"/>
            <w:lang w:val="en-US"/>
          </w:rPr>
          <w:t>Kludex</w:t>
        </w:r>
        <w:proofErr w:type="spellEnd"/>
        <w:r w:rsidRPr="008C18DA">
          <w:rPr>
            <w:rStyle w:val="Hyperlink"/>
          </w:rPr>
          <w:t>/</w:t>
        </w:r>
        <w:r w:rsidRPr="008C18DA">
          <w:rPr>
            <w:rStyle w:val="Hyperlink"/>
            <w:lang w:val="en-US"/>
          </w:rPr>
          <w:t>python</w:t>
        </w:r>
        <w:r w:rsidRPr="008C18DA">
          <w:rPr>
            <w:rStyle w:val="Hyperlink"/>
          </w:rPr>
          <w:t>-</w:t>
        </w:r>
        <w:r w:rsidRPr="008C18DA">
          <w:rPr>
            <w:rStyle w:val="Hyperlink"/>
            <w:lang w:val="en-US"/>
          </w:rPr>
          <w:t>multipart</w:t>
        </w:r>
      </w:hyperlink>
      <w:r w:rsidRPr="00521CC1">
        <w:t>, Режим доступа: свободный. (дата обращения: 24.01.26).</w:t>
      </w:r>
    </w:p>
    <w:p w14:paraId="362FD06C" w14:textId="6D321D89" w:rsidR="00DA1602" w:rsidRDefault="00DA1602" w:rsidP="00DA1602">
      <w:pPr>
        <w:pStyle w:val="Heading2"/>
      </w:pPr>
      <w:bookmarkStart w:id="16" w:name="_[16]_Pillow_[Электронный"/>
      <w:bookmarkEnd w:id="16"/>
      <w:r w:rsidRPr="00521CC1">
        <w:t>[1</w:t>
      </w:r>
      <w:r w:rsidRPr="00DA1602">
        <w:t>6</w:t>
      </w:r>
      <w:r w:rsidRPr="00521CC1">
        <w:t xml:space="preserve">] </w:t>
      </w:r>
      <w:r>
        <w:rPr>
          <w:lang w:val="en-US"/>
        </w:rPr>
        <w:t>Pillow</w:t>
      </w:r>
      <w:r w:rsidRPr="00521CC1">
        <w:t xml:space="preserve"> 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>:</w:t>
      </w:r>
      <w:r w:rsidRPr="00DA1602">
        <w:t xml:space="preserve"> </w:t>
      </w:r>
      <w:hyperlink r:id="rId25" w:history="1">
        <w:r w:rsidRPr="008C18DA">
          <w:rPr>
            <w:rStyle w:val="Hyperlink"/>
            <w:lang w:val="en-US"/>
          </w:rPr>
          <w:t>https</w:t>
        </w:r>
        <w:r w:rsidRPr="008C18DA">
          <w:rPr>
            <w:rStyle w:val="Hyperlink"/>
          </w:rPr>
          <w:t>://</w:t>
        </w:r>
        <w:r w:rsidRPr="008C18DA">
          <w:rPr>
            <w:rStyle w:val="Hyperlink"/>
            <w:lang w:val="en-US"/>
          </w:rPr>
          <w:t>pillow</w:t>
        </w:r>
        <w:r w:rsidRPr="008C18DA">
          <w:rPr>
            <w:rStyle w:val="Hyperlink"/>
          </w:rPr>
          <w:t>.</w:t>
        </w:r>
        <w:proofErr w:type="spellStart"/>
        <w:r w:rsidRPr="008C18DA">
          <w:rPr>
            <w:rStyle w:val="Hyperlink"/>
            <w:lang w:val="en-US"/>
          </w:rPr>
          <w:t>readthedocs</w:t>
        </w:r>
        <w:proofErr w:type="spellEnd"/>
        <w:r w:rsidRPr="008C18DA">
          <w:rPr>
            <w:rStyle w:val="Hyperlink"/>
          </w:rPr>
          <w:t>.</w:t>
        </w:r>
        <w:proofErr w:type="spellStart"/>
        <w:r w:rsidRPr="008C18DA">
          <w:rPr>
            <w:rStyle w:val="Hyperlink"/>
            <w:lang w:val="en-US"/>
          </w:rPr>
          <w:t>io</w:t>
        </w:r>
        <w:proofErr w:type="spellEnd"/>
        <w:r w:rsidRPr="008C18DA">
          <w:rPr>
            <w:rStyle w:val="Hyperlink"/>
          </w:rPr>
          <w:t>/</w:t>
        </w:r>
        <w:proofErr w:type="spellStart"/>
        <w:r w:rsidRPr="008C18DA">
          <w:rPr>
            <w:rStyle w:val="Hyperlink"/>
            <w:lang w:val="en-US"/>
          </w:rPr>
          <w:t>en</w:t>
        </w:r>
        <w:proofErr w:type="spellEnd"/>
        <w:r w:rsidRPr="008C18DA">
          <w:rPr>
            <w:rStyle w:val="Hyperlink"/>
          </w:rPr>
          <w:t>/</w:t>
        </w:r>
        <w:r w:rsidRPr="008C18DA">
          <w:rPr>
            <w:rStyle w:val="Hyperlink"/>
            <w:lang w:val="en-US"/>
          </w:rPr>
          <w:t>stable</w:t>
        </w:r>
        <w:r w:rsidRPr="008C18DA">
          <w:rPr>
            <w:rStyle w:val="Hyperlink"/>
          </w:rPr>
          <w:t>/</w:t>
        </w:r>
        <w:r w:rsidRPr="008C18DA">
          <w:rPr>
            <w:rStyle w:val="Hyperlink"/>
            <w:lang w:val="en-US"/>
          </w:rPr>
          <w:t>index</w:t>
        </w:r>
        <w:r w:rsidRPr="008C18DA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html</w:t>
        </w:r>
      </w:hyperlink>
      <w:r w:rsidRPr="00521CC1">
        <w:t>, Режим доступа: свободный. (дата обращения: 24.01.26).</w:t>
      </w:r>
    </w:p>
    <w:p w14:paraId="385E4509" w14:textId="69117C3E" w:rsidR="00DA1602" w:rsidRDefault="00DA1602" w:rsidP="00DA1602">
      <w:pPr>
        <w:pStyle w:val="Heading2"/>
      </w:pPr>
      <w:bookmarkStart w:id="17" w:name="_[17]_OpenCV_Documentation"/>
      <w:bookmarkEnd w:id="17"/>
      <w:r w:rsidRPr="00521CC1">
        <w:t>[</w:t>
      </w:r>
      <w:r w:rsidRPr="00DA1602">
        <w:t>17</w:t>
      </w:r>
      <w:r w:rsidRPr="00521CC1">
        <w:t xml:space="preserve">] OpenCV Documentation [Электронный ресурс]. – Режим доступа: </w:t>
      </w:r>
      <w:hyperlink r:id="rId26" w:history="1">
        <w:r w:rsidRPr="008C18DA">
          <w:rPr>
            <w:rStyle w:val="Hyperlink"/>
          </w:rPr>
          <w:t>https://opencv.org</w:t>
        </w:r>
      </w:hyperlink>
      <w:r w:rsidRPr="00521CC1">
        <w:t>, свободный. (дата обращения: 24.01.26).</w:t>
      </w:r>
    </w:p>
    <w:p w14:paraId="665B57D7" w14:textId="4B6CCAC4" w:rsidR="00DA1602" w:rsidRDefault="00DA1602" w:rsidP="00DA1602">
      <w:pPr>
        <w:pStyle w:val="Heading2"/>
      </w:pPr>
      <w:bookmarkStart w:id="18" w:name="_[18]_NumPy_[Электронный"/>
      <w:bookmarkEnd w:id="18"/>
      <w:r w:rsidRPr="00521CC1">
        <w:t>[1</w:t>
      </w:r>
      <w:r w:rsidRPr="00DA1602">
        <w:t>8</w:t>
      </w:r>
      <w:r w:rsidRPr="00521CC1">
        <w:t xml:space="preserve">] </w:t>
      </w:r>
      <w:r>
        <w:rPr>
          <w:lang w:val="en-US"/>
        </w:rPr>
        <w:t>NumPy</w:t>
      </w:r>
      <w:r w:rsidRPr="00521CC1">
        <w:t xml:space="preserve"> 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>:</w:t>
      </w:r>
      <w:r w:rsidRPr="00DA1602">
        <w:t xml:space="preserve"> </w:t>
      </w:r>
      <w:hyperlink r:id="rId27" w:history="1">
        <w:r w:rsidR="00AC1F81" w:rsidRPr="008C18DA">
          <w:rPr>
            <w:rStyle w:val="Hyperlink"/>
            <w:lang w:val="en-US"/>
          </w:rPr>
          <w:t>https</w:t>
        </w:r>
        <w:r w:rsidR="00AC1F81" w:rsidRPr="008C18DA">
          <w:rPr>
            <w:rStyle w:val="Hyperlink"/>
          </w:rPr>
          <w:t>://</w:t>
        </w:r>
        <w:r w:rsidR="00AC1F81" w:rsidRPr="008C18DA">
          <w:rPr>
            <w:rStyle w:val="Hyperlink"/>
            <w:lang w:val="en-US"/>
          </w:rPr>
          <w:t>numpy</w:t>
        </w:r>
        <w:r w:rsidR="00AC1F81" w:rsidRPr="008C18DA">
          <w:rPr>
            <w:rStyle w:val="Hyperlink"/>
          </w:rPr>
          <w:t>.</w:t>
        </w:r>
        <w:r w:rsidR="00AC1F81" w:rsidRPr="008C18DA">
          <w:rPr>
            <w:rStyle w:val="Hyperlink"/>
            <w:lang w:val="en-US"/>
          </w:rPr>
          <w:t>org</w:t>
        </w:r>
      </w:hyperlink>
      <w:r w:rsidRPr="00521CC1">
        <w:t>, Режим доступа: свободный. (дата обращения: 24.01.26).</w:t>
      </w:r>
    </w:p>
    <w:p w14:paraId="23EFF17D" w14:textId="77777777" w:rsidR="00AC1F81" w:rsidRDefault="00AC1F81" w:rsidP="00AC1F81">
      <w:pPr>
        <w:pStyle w:val="Heading2"/>
      </w:pPr>
      <w:bookmarkStart w:id="19" w:name="_[19]_pytessseract_[Электронный"/>
      <w:bookmarkEnd w:id="19"/>
    </w:p>
    <w:p w14:paraId="4E07E510" w14:textId="2E9F853D" w:rsidR="00AC1F81" w:rsidRDefault="00AC1F81" w:rsidP="00AC1F81">
      <w:pPr>
        <w:pStyle w:val="Heading2"/>
      </w:pPr>
      <w:r w:rsidRPr="00521CC1">
        <w:t>[</w:t>
      </w:r>
      <w:r w:rsidRPr="00AC1F81">
        <w:t>19</w:t>
      </w:r>
      <w:r w:rsidRPr="00521CC1">
        <w:t xml:space="preserve">] </w:t>
      </w:r>
      <w:r>
        <w:rPr>
          <w:lang w:val="en-US"/>
        </w:rPr>
        <w:t>pytesseract</w:t>
      </w:r>
      <w:r w:rsidRPr="00AC1F81">
        <w:t xml:space="preserve"> </w:t>
      </w:r>
      <w:r w:rsidRPr="00521CC1">
        <w:t>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>:</w:t>
      </w:r>
      <w:r w:rsidRPr="00AC1F81">
        <w:t xml:space="preserve"> </w:t>
      </w:r>
      <w:hyperlink r:id="rId28" w:history="1">
        <w:r w:rsidRPr="008C18DA">
          <w:rPr>
            <w:rStyle w:val="Hyperlink"/>
            <w:lang w:val="en-US"/>
          </w:rPr>
          <w:t>https</w:t>
        </w:r>
        <w:r w:rsidRPr="008C18DA">
          <w:rPr>
            <w:rStyle w:val="Hyperlink"/>
          </w:rPr>
          <w:t>://</w:t>
        </w:r>
        <w:proofErr w:type="spellStart"/>
        <w:r w:rsidRPr="008C18DA">
          <w:rPr>
            <w:rStyle w:val="Hyperlink"/>
            <w:lang w:val="en-US"/>
          </w:rPr>
          <w:t>github</w:t>
        </w:r>
        <w:proofErr w:type="spellEnd"/>
        <w:r w:rsidRPr="008C18DA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com</w:t>
        </w:r>
        <w:r w:rsidRPr="008C18DA">
          <w:rPr>
            <w:rStyle w:val="Hyperlink"/>
          </w:rPr>
          <w:t>/</w:t>
        </w:r>
        <w:proofErr w:type="spellStart"/>
        <w:r w:rsidRPr="008C18DA">
          <w:rPr>
            <w:rStyle w:val="Hyperlink"/>
            <w:lang w:val="en-US"/>
          </w:rPr>
          <w:t>madmaze</w:t>
        </w:r>
        <w:proofErr w:type="spellEnd"/>
        <w:r w:rsidRPr="008C18DA">
          <w:rPr>
            <w:rStyle w:val="Hyperlink"/>
          </w:rPr>
          <w:t>/</w:t>
        </w:r>
        <w:r w:rsidRPr="008C18DA">
          <w:rPr>
            <w:rStyle w:val="Hyperlink"/>
            <w:lang w:val="en-US"/>
          </w:rPr>
          <w:t>pytesseract</w:t>
        </w:r>
      </w:hyperlink>
      <w:r w:rsidRPr="00521CC1">
        <w:t>, Режим доступа: свободный. (дата обращения: 24.01.26).</w:t>
      </w:r>
    </w:p>
    <w:p w14:paraId="4EE955B9" w14:textId="0D73CD81" w:rsidR="00497847" w:rsidRDefault="00AC1F81" w:rsidP="00AC1F81">
      <w:pPr>
        <w:pStyle w:val="Heading2"/>
      </w:pPr>
      <w:bookmarkStart w:id="20" w:name="_[20]_ultralytics_[Электронный"/>
      <w:bookmarkEnd w:id="20"/>
      <w:r w:rsidRPr="00521CC1">
        <w:t>[</w:t>
      </w:r>
      <w:r w:rsidRPr="00AC1F81">
        <w:t>20</w:t>
      </w:r>
      <w:r w:rsidRPr="00521CC1">
        <w:t xml:space="preserve">] </w:t>
      </w:r>
      <w:proofErr w:type="spellStart"/>
      <w:r>
        <w:rPr>
          <w:lang w:val="en-US"/>
        </w:rPr>
        <w:t>ultralytics</w:t>
      </w:r>
      <w:proofErr w:type="spellEnd"/>
      <w:r w:rsidRPr="00521CC1">
        <w:t xml:space="preserve"> 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>:</w:t>
      </w:r>
      <w:r w:rsidRPr="00AC1F81">
        <w:t xml:space="preserve"> </w:t>
      </w:r>
      <w:hyperlink r:id="rId29" w:history="1">
        <w:r w:rsidRPr="008C18DA">
          <w:rPr>
            <w:rStyle w:val="Hyperlink"/>
            <w:lang w:val="en-US"/>
          </w:rPr>
          <w:t>https</w:t>
        </w:r>
        <w:r w:rsidRPr="00AC1F81">
          <w:rPr>
            <w:rStyle w:val="Hyperlink"/>
          </w:rPr>
          <w:t>://</w:t>
        </w:r>
        <w:r w:rsidRPr="008C18DA">
          <w:rPr>
            <w:rStyle w:val="Hyperlink"/>
            <w:lang w:val="en-US"/>
          </w:rPr>
          <w:t>www</w:t>
        </w:r>
        <w:r w:rsidRPr="00AC1F81">
          <w:rPr>
            <w:rStyle w:val="Hyperlink"/>
          </w:rPr>
          <w:t>.</w:t>
        </w:r>
        <w:proofErr w:type="spellStart"/>
        <w:r w:rsidRPr="008C18DA">
          <w:rPr>
            <w:rStyle w:val="Hyperlink"/>
            <w:lang w:val="en-US"/>
          </w:rPr>
          <w:t>ultralytics</w:t>
        </w:r>
        <w:proofErr w:type="spellEnd"/>
        <w:r w:rsidRPr="00AC1F81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com</w:t>
        </w:r>
        <w:r w:rsidRPr="00AC1F81">
          <w:rPr>
            <w:rStyle w:val="Hyperlink"/>
          </w:rPr>
          <w:t>/</w:t>
        </w:r>
        <w:proofErr w:type="spellStart"/>
        <w:r w:rsidRPr="008C18DA">
          <w:rPr>
            <w:rStyle w:val="Hyperlink"/>
            <w:lang w:val="en-US"/>
          </w:rPr>
          <w:t>ru</w:t>
        </w:r>
        <w:proofErr w:type="spellEnd"/>
      </w:hyperlink>
      <w:r w:rsidRPr="00521CC1">
        <w:t>, Режим доступа: свободный. (дата обращения: 24.01.26).</w:t>
      </w:r>
    </w:p>
    <w:p w14:paraId="5C558190" w14:textId="4CC4D77F" w:rsidR="00AC1F81" w:rsidRDefault="00AC1F81" w:rsidP="00AC1F81">
      <w:pPr>
        <w:pStyle w:val="Heading2"/>
      </w:pPr>
      <w:bookmarkStart w:id="21" w:name="_[21]_SQLAlchemy_[Электронный"/>
      <w:bookmarkEnd w:id="21"/>
      <w:r w:rsidRPr="00521CC1">
        <w:t>[</w:t>
      </w:r>
      <w:r w:rsidRPr="00AC1F81">
        <w:t>21</w:t>
      </w:r>
      <w:r w:rsidRPr="00521CC1">
        <w:t xml:space="preserve">] </w:t>
      </w:r>
      <w:r>
        <w:rPr>
          <w:lang w:val="en-US"/>
        </w:rPr>
        <w:t>SQLAlchemy</w:t>
      </w:r>
      <w:r w:rsidRPr="00521CC1">
        <w:t xml:space="preserve"> 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>:</w:t>
      </w:r>
      <w:r w:rsidRPr="00AC1F81">
        <w:t xml:space="preserve"> </w:t>
      </w:r>
      <w:hyperlink r:id="rId30" w:history="1">
        <w:r w:rsidRPr="008C18DA">
          <w:rPr>
            <w:rStyle w:val="Hyperlink"/>
            <w:lang w:val="en-US"/>
          </w:rPr>
          <w:t>https</w:t>
        </w:r>
        <w:r w:rsidRPr="00AC1F81">
          <w:rPr>
            <w:rStyle w:val="Hyperlink"/>
          </w:rPr>
          <w:t>://</w:t>
        </w:r>
        <w:r w:rsidRPr="008C18DA">
          <w:rPr>
            <w:rStyle w:val="Hyperlink"/>
            <w:lang w:val="en-US"/>
          </w:rPr>
          <w:t>www</w:t>
        </w:r>
        <w:r w:rsidRPr="00AC1F81">
          <w:rPr>
            <w:rStyle w:val="Hyperlink"/>
          </w:rPr>
          <w:t>.</w:t>
        </w:r>
        <w:proofErr w:type="spellStart"/>
        <w:r w:rsidRPr="008C18DA">
          <w:rPr>
            <w:rStyle w:val="Hyperlink"/>
            <w:lang w:val="en-US"/>
          </w:rPr>
          <w:t>sqlalchemy</w:t>
        </w:r>
        <w:proofErr w:type="spellEnd"/>
        <w:r w:rsidRPr="00AC1F81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org</w:t>
        </w:r>
      </w:hyperlink>
      <w:r w:rsidRPr="00521CC1">
        <w:t>, Режим доступа: свободный. (дата обращения: 24.01.26).</w:t>
      </w:r>
    </w:p>
    <w:p w14:paraId="028C26E6" w14:textId="11FE9F4E" w:rsidR="00AC1F81" w:rsidRDefault="00AC1F81" w:rsidP="00AC1F81">
      <w:pPr>
        <w:pStyle w:val="Heading2"/>
      </w:pPr>
      <w:bookmarkStart w:id="22" w:name="_[22]_Alembic_[Электронный"/>
      <w:bookmarkEnd w:id="22"/>
      <w:r w:rsidRPr="00521CC1">
        <w:t>[</w:t>
      </w:r>
      <w:r w:rsidRPr="00AC1F81">
        <w:t>22</w:t>
      </w:r>
      <w:r w:rsidRPr="00521CC1">
        <w:t xml:space="preserve">] </w:t>
      </w:r>
      <w:r>
        <w:rPr>
          <w:lang w:val="en-US"/>
        </w:rPr>
        <w:t>Alembic</w:t>
      </w:r>
      <w:r w:rsidRPr="00521CC1">
        <w:t xml:space="preserve"> 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>:</w:t>
      </w:r>
      <w:r w:rsidRPr="00AC1F81">
        <w:t xml:space="preserve"> </w:t>
      </w:r>
      <w:hyperlink r:id="rId31" w:history="1">
        <w:r w:rsidRPr="008C18DA">
          <w:rPr>
            <w:rStyle w:val="Hyperlink"/>
            <w:lang w:val="en-US"/>
          </w:rPr>
          <w:t>https</w:t>
        </w:r>
        <w:r w:rsidRPr="008C18DA">
          <w:rPr>
            <w:rStyle w:val="Hyperlink"/>
          </w:rPr>
          <w:t>://</w:t>
        </w:r>
        <w:r w:rsidRPr="008C18DA">
          <w:rPr>
            <w:rStyle w:val="Hyperlink"/>
            <w:lang w:val="en-US"/>
          </w:rPr>
          <w:t>alembic</w:t>
        </w:r>
        <w:r w:rsidRPr="008C18DA">
          <w:rPr>
            <w:rStyle w:val="Hyperlink"/>
          </w:rPr>
          <w:t>.</w:t>
        </w:r>
        <w:proofErr w:type="spellStart"/>
        <w:r w:rsidRPr="008C18DA">
          <w:rPr>
            <w:rStyle w:val="Hyperlink"/>
            <w:lang w:val="en-US"/>
          </w:rPr>
          <w:t>sqlalchemy</w:t>
        </w:r>
        <w:proofErr w:type="spellEnd"/>
        <w:r w:rsidRPr="008C18DA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org</w:t>
        </w:r>
        <w:r w:rsidRPr="008C18DA">
          <w:rPr>
            <w:rStyle w:val="Hyperlink"/>
          </w:rPr>
          <w:t>/</w:t>
        </w:r>
        <w:proofErr w:type="spellStart"/>
        <w:r w:rsidRPr="008C18DA">
          <w:rPr>
            <w:rStyle w:val="Hyperlink"/>
            <w:lang w:val="en-US"/>
          </w:rPr>
          <w:t>en</w:t>
        </w:r>
        <w:proofErr w:type="spellEnd"/>
        <w:r w:rsidRPr="008C18DA">
          <w:rPr>
            <w:rStyle w:val="Hyperlink"/>
          </w:rPr>
          <w:t>/</w:t>
        </w:r>
        <w:r w:rsidRPr="008C18DA">
          <w:rPr>
            <w:rStyle w:val="Hyperlink"/>
            <w:lang w:val="en-US"/>
          </w:rPr>
          <w:t>latest</w:t>
        </w:r>
        <w:r w:rsidRPr="008C18DA">
          <w:rPr>
            <w:rStyle w:val="Hyperlink"/>
          </w:rPr>
          <w:t>/</w:t>
        </w:r>
        <w:r w:rsidRPr="008C18DA">
          <w:rPr>
            <w:rStyle w:val="Hyperlink"/>
            <w:lang w:val="en-US"/>
          </w:rPr>
          <w:t>index</w:t>
        </w:r>
        <w:r w:rsidRPr="008C18DA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html</w:t>
        </w:r>
      </w:hyperlink>
      <w:r w:rsidRPr="00521CC1">
        <w:t>, Режим доступа: свободный. (дата обращения: 24.01.26).</w:t>
      </w:r>
    </w:p>
    <w:p w14:paraId="68268CE8" w14:textId="35A01115" w:rsidR="00AC1F81" w:rsidRDefault="00AC1F81" w:rsidP="00AC1F81">
      <w:pPr>
        <w:pStyle w:val="Heading2"/>
      </w:pPr>
      <w:bookmarkStart w:id="23" w:name="_[23]_ReportLab_[Электронный"/>
      <w:bookmarkEnd w:id="23"/>
      <w:r w:rsidRPr="00521CC1">
        <w:t>[</w:t>
      </w:r>
      <w:r w:rsidRPr="00AC1F81">
        <w:t>23</w:t>
      </w:r>
      <w:r w:rsidRPr="00521CC1">
        <w:t xml:space="preserve">] </w:t>
      </w:r>
      <w:r>
        <w:rPr>
          <w:lang w:val="en-US"/>
        </w:rPr>
        <w:t>ReportLab</w:t>
      </w:r>
      <w:r w:rsidRPr="00521CC1">
        <w:t xml:space="preserve"> [Электронный ресурс]. –</w:t>
      </w:r>
      <w:r w:rsidRPr="00E22E62">
        <w:t xml:space="preserve"> </w:t>
      </w:r>
      <w:r>
        <w:rPr>
          <w:lang w:val="en-US"/>
        </w:rPr>
        <w:t>URL</w:t>
      </w:r>
      <w:r w:rsidRPr="00E22E62">
        <w:t>:</w:t>
      </w:r>
      <w:r w:rsidRPr="00AC1F81">
        <w:t xml:space="preserve"> </w:t>
      </w:r>
      <w:hyperlink r:id="rId32" w:history="1">
        <w:r w:rsidRPr="008C18DA">
          <w:rPr>
            <w:rStyle w:val="Hyperlink"/>
            <w:lang w:val="en-US"/>
          </w:rPr>
          <w:t>https</w:t>
        </w:r>
        <w:r w:rsidRPr="00AC1F81">
          <w:rPr>
            <w:rStyle w:val="Hyperlink"/>
          </w:rPr>
          <w:t>://</w:t>
        </w:r>
        <w:r w:rsidRPr="008C18DA">
          <w:rPr>
            <w:rStyle w:val="Hyperlink"/>
            <w:lang w:val="en-US"/>
          </w:rPr>
          <w:t>docs</w:t>
        </w:r>
        <w:r w:rsidRPr="00AC1F81">
          <w:rPr>
            <w:rStyle w:val="Hyperlink"/>
          </w:rPr>
          <w:t>.</w:t>
        </w:r>
        <w:proofErr w:type="spellStart"/>
        <w:r w:rsidRPr="008C18DA">
          <w:rPr>
            <w:rStyle w:val="Hyperlink"/>
            <w:lang w:val="en-US"/>
          </w:rPr>
          <w:t>reportlab</w:t>
        </w:r>
        <w:proofErr w:type="spellEnd"/>
        <w:r w:rsidRPr="00AC1F81">
          <w:rPr>
            <w:rStyle w:val="Hyperlink"/>
          </w:rPr>
          <w:t>.</w:t>
        </w:r>
        <w:r w:rsidRPr="008C18DA">
          <w:rPr>
            <w:rStyle w:val="Hyperlink"/>
            <w:lang w:val="en-US"/>
          </w:rPr>
          <w:t>com</w:t>
        </w:r>
      </w:hyperlink>
      <w:r w:rsidRPr="00521CC1">
        <w:t>, Режим доступа: свободный. (дата обращения: 24.01.26).</w:t>
      </w:r>
    </w:p>
    <w:p w14:paraId="1237D251" w14:textId="77777777" w:rsidR="00AC1F81" w:rsidRPr="00AC1F81" w:rsidRDefault="00AC1F81" w:rsidP="00AC1F81"/>
    <w:p w14:paraId="3CD758A7" w14:textId="77777777" w:rsidR="00AC1F81" w:rsidRPr="00AC1F81" w:rsidRDefault="00AC1F81" w:rsidP="00AC1F81"/>
    <w:sectPr w:rsidR="00AC1F81" w:rsidRPr="00AC1F81" w:rsidSect="00DB4185">
      <w:headerReference w:type="default" r:id="rId33"/>
      <w:footerReference w:type="default" r:id="rId34"/>
      <w:type w:val="continuous"/>
      <w:pgSz w:w="11906" w:h="16838"/>
      <w:pgMar w:top="1134" w:right="851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F09BC" w14:textId="77777777" w:rsidR="008D703D" w:rsidRDefault="008D703D" w:rsidP="00226338">
      <w:pPr>
        <w:spacing w:after="0" w:line="240" w:lineRule="auto"/>
      </w:pPr>
      <w:r>
        <w:separator/>
      </w:r>
    </w:p>
  </w:endnote>
  <w:endnote w:type="continuationSeparator" w:id="0">
    <w:p w14:paraId="638089A0" w14:textId="77777777" w:rsidR="008D703D" w:rsidRDefault="008D703D" w:rsidP="00226338">
      <w:pPr>
        <w:spacing w:after="0" w:line="240" w:lineRule="auto"/>
      </w:pPr>
      <w:r>
        <w:continuationSeparator/>
      </w:r>
    </w:p>
  </w:endnote>
  <w:endnote w:type="continuationNotice" w:id="1">
    <w:p w14:paraId="2BE3A2AB" w14:textId="77777777" w:rsidR="008D703D" w:rsidRDefault="008D703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-1343312453"/>
      <w:docPartObj>
        <w:docPartGallery w:val="Page Numbers (Bottom of Page)"/>
        <w:docPartUnique/>
      </w:docPartObj>
    </w:sdtPr>
    <w:sdtContent>
      <w:p w14:paraId="29BDCF5C" w14:textId="77777777" w:rsidR="003E55D9" w:rsidRPr="00226338" w:rsidRDefault="003E55D9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22633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22633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22633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226338">
          <w:rPr>
            <w:rFonts w:ascii="Times New Roman" w:hAnsi="Times New Roman" w:cs="Times New Roman"/>
            <w:sz w:val="24"/>
            <w:szCs w:val="24"/>
          </w:rPr>
          <w:t>2</w:t>
        </w:r>
        <w:r w:rsidRPr="0022633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71C8D283" w14:textId="77777777" w:rsidR="003E55D9" w:rsidRPr="00226338" w:rsidRDefault="003E55D9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FB5C" w14:textId="77777777" w:rsidR="008D703D" w:rsidRDefault="008D703D" w:rsidP="00226338">
      <w:pPr>
        <w:spacing w:after="0" w:line="240" w:lineRule="auto"/>
      </w:pPr>
      <w:r>
        <w:separator/>
      </w:r>
    </w:p>
  </w:footnote>
  <w:footnote w:type="continuationSeparator" w:id="0">
    <w:p w14:paraId="0815D832" w14:textId="77777777" w:rsidR="008D703D" w:rsidRDefault="008D703D" w:rsidP="00226338">
      <w:pPr>
        <w:spacing w:after="0" w:line="240" w:lineRule="auto"/>
      </w:pPr>
      <w:r>
        <w:continuationSeparator/>
      </w:r>
    </w:p>
  </w:footnote>
  <w:footnote w:type="continuationNotice" w:id="1">
    <w:p w14:paraId="107CDFFB" w14:textId="77777777" w:rsidR="008D703D" w:rsidRDefault="008D703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28866" w14:textId="06DF2E97" w:rsidR="003E55D9" w:rsidRDefault="003E55D9" w:rsidP="00226338">
    <w:pPr>
      <w:pStyle w:val="Header"/>
      <w:tabs>
        <w:tab w:val="clear" w:pos="4677"/>
        <w:tab w:val="clear" w:pos="9355"/>
        <w:tab w:val="left" w:pos="4051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14599" w14:textId="3E63FA98" w:rsidR="003E55D9" w:rsidRPr="00226338" w:rsidRDefault="003E55D9" w:rsidP="009D37B7">
    <w:pPr>
      <w:jc w:val="center"/>
      <w:rPr>
        <w:rFonts w:ascii="Times New Roman" w:hAnsi="Times New Roman" w:cs="Times New Roman"/>
        <w:sz w:val="24"/>
        <w:szCs w:val="24"/>
      </w:rPr>
    </w:pPr>
    <w:r w:rsidRPr="00226338">
      <w:rPr>
        <w:rFonts w:ascii="Times New Roman" w:hAnsi="Times New Roman" w:cs="Times New Roman"/>
        <w:sz w:val="24"/>
        <w:szCs w:val="24"/>
      </w:rPr>
      <w:t>Веб-приложение для интеллектуального распознавания архитектурных планов и генерации проектной документации систем безопасности</w:t>
    </w:r>
    <w:r>
      <w:rPr>
        <w:rFonts w:ascii="Times New Roman" w:hAnsi="Times New Roman" w:cs="Times New Roman"/>
        <w:sz w:val="24"/>
        <w:szCs w:val="24"/>
      </w:rPr>
      <w:t>.</w:t>
    </w:r>
    <w:r w:rsidRPr="00226338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226338">
      <w:rPr>
        <w:rFonts w:ascii="Times New Roman" w:hAnsi="Times New Roman" w:cs="Times New Roman"/>
        <w:sz w:val="24"/>
        <w:szCs w:val="24"/>
      </w:rPr>
      <w:t>Комаров М. С.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20CB2"/>
    <w:multiLevelType w:val="hybridMultilevel"/>
    <w:tmpl w:val="91CA9FE4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" w15:restartNumberingAfterBreak="0">
    <w:nsid w:val="067C795A"/>
    <w:multiLevelType w:val="hybridMultilevel"/>
    <w:tmpl w:val="73A638BA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" w15:restartNumberingAfterBreak="0">
    <w:nsid w:val="08C944F6"/>
    <w:multiLevelType w:val="hybridMultilevel"/>
    <w:tmpl w:val="8DAEB8B2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99E1DED"/>
    <w:multiLevelType w:val="hybridMultilevel"/>
    <w:tmpl w:val="86CCEA52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4" w15:restartNumberingAfterBreak="0">
    <w:nsid w:val="0A7025D4"/>
    <w:multiLevelType w:val="multilevel"/>
    <w:tmpl w:val="FA38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5948FA"/>
    <w:multiLevelType w:val="multilevel"/>
    <w:tmpl w:val="B8B0B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24429"/>
    <w:multiLevelType w:val="multilevel"/>
    <w:tmpl w:val="3CAE2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AE599E"/>
    <w:multiLevelType w:val="hybridMultilevel"/>
    <w:tmpl w:val="AACA9B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87464"/>
    <w:multiLevelType w:val="multilevel"/>
    <w:tmpl w:val="98569DD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p2"/>
      <w:lvlText w:val="%1.%2.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pStyle w:val="p3"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20CD1DB8"/>
    <w:multiLevelType w:val="multilevel"/>
    <w:tmpl w:val="8A74F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3E259B"/>
    <w:multiLevelType w:val="hybridMultilevel"/>
    <w:tmpl w:val="AB788A6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1" w15:restartNumberingAfterBreak="0">
    <w:nsid w:val="45587452"/>
    <w:multiLevelType w:val="multilevel"/>
    <w:tmpl w:val="9D821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E5432A"/>
    <w:multiLevelType w:val="hybridMultilevel"/>
    <w:tmpl w:val="D172BE78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3" w15:restartNumberingAfterBreak="0">
    <w:nsid w:val="4E3A5328"/>
    <w:multiLevelType w:val="hybridMultilevel"/>
    <w:tmpl w:val="F880F05E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4" w15:restartNumberingAfterBreak="0">
    <w:nsid w:val="54807665"/>
    <w:multiLevelType w:val="hybridMultilevel"/>
    <w:tmpl w:val="AB58BE90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5" w15:restartNumberingAfterBreak="0">
    <w:nsid w:val="66EE0E77"/>
    <w:multiLevelType w:val="hybridMultilevel"/>
    <w:tmpl w:val="494EC3AA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6" w15:restartNumberingAfterBreak="0">
    <w:nsid w:val="675030F8"/>
    <w:multiLevelType w:val="hybridMultilevel"/>
    <w:tmpl w:val="A8229A8A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7" w15:restartNumberingAfterBreak="0">
    <w:nsid w:val="77695637"/>
    <w:multiLevelType w:val="hybridMultilevel"/>
    <w:tmpl w:val="AC0E2CCC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781D4070"/>
    <w:multiLevelType w:val="multilevel"/>
    <w:tmpl w:val="932C7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C4D4D"/>
    <w:multiLevelType w:val="hybridMultilevel"/>
    <w:tmpl w:val="9112F848"/>
    <w:lvl w:ilvl="0" w:tplc="040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0" w15:restartNumberingAfterBreak="0">
    <w:nsid w:val="7FB04664"/>
    <w:multiLevelType w:val="multilevel"/>
    <w:tmpl w:val="54EEC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905929">
    <w:abstractNumId w:val="8"/>
  </w:num>
  <w:num w:numId="2" w16cid:durableId="532228265">
    <w:abstractNumId w:val="5"/>
  </w:num>
  <w:num w:numId="3" w16cid:durableId="440613768">
    <w:abstractNumId w:val="4"/>
  </w:num>
  <w:num w:numId="4" w16cid:durableId="434519855">
    <w:abstractNumId w:val="9"/>
  </w:num>
  <w:num w:numId="5" w16cid:durableId="679968358">
    <w:abstractNumId w:val="20"/>
  </w:num>
  <w:num w:numId="6" w16cid:durableId="1515993937">
    <w:abstractNumId w:val="6"/>
  </w:num>
  <w:num w:numId="7" w16cid:durableId="1316765994">
    <w:abstractNumId w:val="11"/>
  </w:num>
  <w:num w:numId="8" w16cid:durableId="647517857">
    <w:abstractNumId w:val="18"/>
  </w:num>
  <w:num w:numId="9" w16cid:durableId="758017160">
    <w:abstractNumId w:val="7"/>
  </w:num>
  <w:num w:numId="10" w16cid:durableId="1713116811">
    <w:abstractNumId w:val="10"/>
  </w:num>
  <w:num w:numId="11" w16cid:durableId="405807224">
    <w:abstractNumId w:val="1"/>
  </w:num>
  <w:num w:numId="12" w16cid:durableId="1569342559">
    <w:abstractNumId w:val="12"/>
  </w:num>
  <w:num w:numId="13" w16cid:durableId="833955540">
    <w:abstractNumId w:val="15"/>
  </w:num>
  <w:num w:numId="14" w16cid:durableId="1414935457">
    <w:abstractNumId w:val="17"/>
  </w:num>
  <w:num w:numId="15" w16cid:durableId="1561670601">
    <w:abstractNumId w:val="13"/>
  </w:num>
  <w:num w:numId="16" w16cid:durableId="1867257323">
    <w:abstractNumId w:val="0"/>
  </w:num>
  <w:num w:numId="17" w16cid:durableId="103229945">
    <w:abstractNumId w:val="16"/>
  </w:num>
  <w:num w:numId="18" w16cid:durableId="2040158970">
    <w:abstractNumId w:val="3"/>
  </w:num>
  <w:num w:numId="19" w16cid:durableId="2051489070">
    <w:abstractNumId w:val="2"/>
  </w:num>
  <w:num w:numId="20" w16cid:durableId="1620409458">
    <w:abstractNumId w:val="19"/>
  </w:num>
  <w:num w:numId="21" w16cid:durableId="1724331237">
    <w:abstractNumId w:val="1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44A"/>
    <w:rsid w:val="000037A9"/>
    <w:rsid w:val="00015A97"/>
    <w:rsid w:val="000246F5"/>
    <w:rsid w:val="00043C31"/>
    <w:rsid w:val="00043C97"/>
    <w:rsid w:val="00061267"/>
    <w:rsid w:val="000C51CD"/>
    <w:rsid w:val="00117EBD"/>
    <w:rsid w:val="001258CF"/>
    <w:rsid w:val="001310FF"/>
    <w:rsid w:val="00134F40"/>
    <w:rsid w:val="001C5651"/>
    <w:rsid w:val="001D155B"/>
    <w:rsid w:val="001F2B06"/>
    <w:rsid w:val="00226338"/>
    <w:rsid w:val="00235DB0"/>
    <w:rsid w:val="00262A1C"/>
    <w:rsid w:val="00267E95"/>
    <w:rsid w:val="0028337D"/>
    <w:rsid w:val="002A359B"/>
    <w:rsid w:val="002C4497"/>
    <w:rsid w:val="002F081B"/>
    <w:rsid w:val="00362D4A"/>
    <w:rsid w:val="003A4B9B"/>
    <w:rsid w:val="003B094C"/>
    <w:rsid w:val="003E55D9"/>
    <w:rsid w:val="003F6B36"/>
    <w:rsid w:val="00400A76"/>
    <w:rsid w:val="00405093"/>
    <w:rsid w:val="00407279"/>
    <w:rsid w:val="00446F2F"/>
    <w:rsid w:val="00454309"/>
    <w:rsid w:val="00475D2F"/>
    <w:rsid w:val="00477662"/>
    <w:rsid w:val="00491712"/>
    <w:rsid w:val="004917C0"/>
    <w:rsid w:val="00497847"/>
    <w:rsid w:val="004C26B5"/>
    <w:rsid w:val="004F052C"/>
    <w:rsid w:val="00501D46"/>
    <w:rsid w:val="00506B0D"/>
    <w:rsid w:val="00521CC1"/>
    <w:rsid w:val="005247BF"/>
    <w:rsid w:val="00565AEE"/>
    <w:rsid w:val="005777D8"/>
    <w:rsid w:val="00585F96"/>
    <w:rsid w:val="005A670A"/>
    <w:rsid w:val="005C11FD"/>
    <w:rsid w:val="005C146D"/>
    <w:rsid w:val="005E3796"/>
    <w:rsid w:val="00605105"/>
    <w:rsid w:val="00612FA3"/>
    <w:rsid w:val="00660774"/>
    <w:rsid w:val="00664F6A"/>
    <w:rsid w:val="00691332"/>
    <w:rsid w:val="006F3FB0"/>
    <w:rsid w:val="00711048"/>
    <w:rsid w:val="007455B5"/>
    <w:rsid w:val="007645B2"/>
    <w:rsid w:val="00784594"/>
    <w:rsid w:val="007D1D1E"/>
    <w:rsid w:val="0087718A"/>
    <w:rsid w:val="008D3F02"/>
    <w:rsid w:val="008D703D"/>
    <w:rsid w:val="008E2023"/>
    <w:rsid w:val="008E75B0"/>
    <w:rsid w:val="008F216F"/>
    <w:rsid w:val="009159A8"/>
    <w:rsid w:val="0094160B"/>
    <w:rsid w:val="00945A2A"/>
    <w:rsid w:val="00950477"/>
    <w:rsid w:val="009560DB"/>
    <w:rsid w:val="009649DC"/>
    <w:rsid w:val="00994B20"/>
    <w:rsid w:val="009A3944"/>
    <w:rsid w:val="009B7ACA"/>
    <w:rsid w:val="009C2746"/>
    <w:rsid w:val="009C54DA"/>
    <w:rsid w:val="009D0A30"/>
    <w:rsid w:val="009D37B7"/>
    <w:rsid w:val="009D5581"/>
    <w:rsid w:val="009E66E7"/>
    <w:rsid w:val="00A36591"/>
    <w:rsid w:val="00AA5DC3"/>
    <w:rsid w:val="00AC1F81"/>
    <w:rsid w:val="00AF7551"/>
    <w:rsid w:val="00B169D9"/>
    <w:rsid w:val="00B17438"/>
    <w:rsid w:val="00B66A29"/>
    <w:rsid w:val="00B76CC0"/>
    <w:rsid w:val="00BB0A36"/>
    <w:rsid w:val="00BC6664"/>
    <w:rsid w:val="00BD0DBC"/>
    <w:rsid w:val="00BE554F"/>
    <w:rsid w:val="00C16FD9"/>
    <w:rsid w:val="00C27184"/>
    <w:rsid w:val="00C4421C"/>
    <w:rsid w:val="00C54A8F"/>
    <w:rsid w:val="00C67E9C"/>
    <w:rsid w:val="00C7050F"/>
    <w:rsid w:val="00C7244A"/>
    <w:rsid w:val="00C736D5"/>
    <w:rsid w:val="00C839C5"/>
    <w:rsid w:val="00C9664F"/>
    <w:rsid w:val="00CA26E6"/>
    <w:rsid w:val="00CA6C09"/>
    <w:rsid w:val="00CC0CD5"/>
    <w:rsid w:val="00CC1BDC"/>
    <w:rsid w:val="00CD774A"/>
    <w:rsid w:val="00D11792"/>
    <w:rsid w:val="00D26876"/>
    <w:rsid w:val="00D43DFC"/>
    <w:rsid w:val="00D829F2"/>
    <w:rsid w:val="00D863F6"/>
    <w:rsid w:val="00DA1602"/>
    <w:rsid w:val="00DB25D0"/>
    <w:rsid w:val="00DB4185"/>
    <w:rsid w:val="00DB70C8"/>
    <w:rsid w:val="00E03183"/>
    <w:rsid w:val="00E1564D"/>
    <w:rsid w:val="00E22E62"/>
    <w:rsid w:val="00E32CBB"/>
    <w:rsid w:val="00E5360F"/>
    <w:rsid w:val="00F00B97"/>
    <w:rsid w:val="00F00E18"/>
    <w:rsid w:val="00F46361"/>
    <w:rsid w:val="00F541EB"/>
    <w:rsid w:val="00F57657"/>
    <w:rsid w:val="00F816B6"/>
    <w:rsid w:val="00F9163E"/>
    <w:rsid w:val="00F95BF7"/>
    <w:rsid w:val="00FC705D"/>
    <w:rsid w:val="00FE09BF"/>
    <w:rsid w:val="00FF10D6"/>
    <w:rsid w:val="0401F6FB"/>
    <w:rsid w:val="0542E114"/>
    <w:rsid w:val="08E3A35E"/>
    <w:rsid w:val="097AFD50"/>
    <w:rsid w:val="0E005417"/>
    <w:rsid w:val="0EBBD643"/>
    <w:rsid w:val="159E87A0"/>
    <w:rsid w:val="15C13F33"/>
    <w:rsid w:val="15C93A72"/>
    <w:rsid w:val="16FF924C"/>
    <w:rsid w:val="174A5DD7"/>
    <w:rsid w:val="197D7BF5"/>
    <w:rsid w:val="1C10ACB1"/>
    <w:rsid w:val="1C530F5B"/>
    <w:rsid w:val="1CECD135"/>
    <w:rsid w:val="1D1D2DA4"/>
    <w:rsid w:val="1F4FACA4"/>
    <w:rsid w:val="24D498AD"/>
    <w:rsid w:val="257DECAA"/>
    <w:rsid w:val="2636B03D"/>
    <w:rsid w:val="2D3C2ED3"/>
    <w:rsid w:val="2EFBFBE1"/>
    <w:rsid w:val="3097C5C4"/>
    <w:rsid w:val="317596A3"/>
    <w:rsid w:val="319E553E"/>
    <w:rsid w:val="32D6CB19"/>
    <w:rsid w:val="3628C76C"/>
    <w:rsid w:val="389CFC4A"/>
    <w:rsid w:val="39357D26"/>
    <w:rsid w:val="3C946B4C"/>
    <w:rsid w:val="3CC7D3FA"/>
    <w:rsid w:val="3E9DFDD7"/>
    <w:rsid w:val="3F74426B"/>
    <w:rsid w:val="3FAB944F"/>
    <w:rsid w:val="405574A2"/>
    <w:rsid w:val="41FC32C6"/>
    <w:rsid w:val="422B82B7"/>
    <w:rsid w:val="4325DD62"/>
    <w:rsid w:val="43291176"/>
    <w:rsid w:val="4626303F"/>
    <w:rsid w:val="4657DEDC"/>
    <w:rsid w:val="46FE18D8"/>
    <w:rsid w:val="476585E4"/>
    <w:rsid w:val="49B99561"/>
    <w:rsid w:val="49E48670"/>
    <w:rsid w:val="4AB7D251"/>
    <w:rsid w:val="4C6602DC"/>
    <w:rsid w:val="4C95C70F"/>
    <w:rsid w:val="51589282"/>
    <w:rsid w:val="528C6E18"/>
    <w:rsid w:val="53040B7A"/>
    <w:rsid w:val="546719C3"/>
    <w:rsid w:val="54C94DEA"/>
    <w:rsid w:val="56D506B4"/>
    <w:rsid w:val="5946D556"/>
    <w:rsid w:val="5F7E8645"/>
    <w:rsid w:val="5F9D8C8B"/>
    <w:rsid w:val="6058424C"/>
    <w:rsid w:val="622E7739"/>
    <w:rsid w:val="6254493C"/>
    <w:rsid w:val="635F45E1"/>
    <w:rsid w:val="649143A4"/>
    <w:rsid w:val="651ACF58"/>
    <w:rsid w:val="66375377"/>
    <w:rsid w:val="664F6600"/>
    <w:rsid w:val="677429B0"/>
    <w:rsid w:val="67ECDCC8"/>
    <w:rsid w:val="6888F0DF"/>
    <w:rsid w:val="6A9B347F"/>
    <w:rsid w:val="6C11B514"/>
    <w:rsid w:val="6C28A1D7"/>
    <w:rsid w:val="6DF97E3C"/>
    <w:rsid w:val="6F130048"/>
    <w:rsid w:val="6F6773C0"/>
    <w:rsid w:val="6FBC2ABD"/>
    <w:rsid w:val="7098CEAA"/>
    <w:rsid w:val="70CD1338"/>
    <w:rsid w:val="752AE6EF"/>
    <w:rsid w:val="77EF55FC"/>
    <w:rsid w:val="7949F805"/>
    <w:rsid w:val="7AB61A6D"/>
    <w:rsid w:val="7BA0AD12"/>
    <w:rsid w:val="7D3C2DEA"/>
    <w:rsid w:val="7E33A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9A1D8"/>
  <w15:chartTrackingRefBased/>
  <w15:docId w15:val="{55868DA5-83F9-46DF-BEEB-529981591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4F40"/>
  </w:style>
  <w:style w:type="paragraph" w:styleId="Heading1">
    <w:name w:val="heading 1"/>
    <w:basedOn w:val="Normal"/>
    <w:next w:val="Normal"/>
    <w:link w:val="Heading1Char"/>
    <w:uiPriority w:val="9"/>
    <w:qFormat/>
    <w:rsid w:val="00C724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A3944"/>
    <w:pPr>
      <w:outlineLvl w:val="1"/>
    </w:pPr>
    <w:rPr>
      <w:rFonts w:ascii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4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4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4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4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4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4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4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A3944"/>
    <w:rPr>
      <w:rFonts w:ascii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4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4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4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4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4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4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4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4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4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4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4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4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4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4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4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4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44A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7244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7244A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26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6338"/>
  </w:style>
  <w:style w:type="paragraph" w:styleId="Footer">
    <w:name w:val="footer"/>
    <w:basedOn w:val="Normal"/>
    <w:link w:val="FooterChar"/>
    <w:uiPriority w:val="99"/>
    <w:unhideWhenUsed/>
    <w:rsid w:val="002263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6338"/>
  </w:style>
  <w:style w:type="character" w:styleId="Hyperlink">
    <w:name w:val="Hyperlink"/>
    <w:basedOn w:val="DefaultParagraphFont"/>
    <w:uiPriority w:val="99"/>
    <w:unhideWhenUsed/>
    <w:rsid w:val="00521C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1C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07279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6051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C51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51C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51C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C51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C51C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1C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1CD"/>
    <w:rPr>
      <w:rFonts w:ascii="Segoe UI" w:hAnsi="Segoe UI" w:cs="Segoe UI"/>
      <w:sz w:val="18"/>
      <w:szCs w:val="18"/>
    </w:rPr>
  </w:style>
  <w:style w:type="paragraph" w:customStyle="1" w:styleId="p1">
    <w:name w:val="p1"/>
    <w:basedOn w:val="Heading2"/>
    <w:link w:val="p10"/>
    <w:qFormat/>
    <w:rsid w:val="000C51CD"/>
    <w:pPr>
      <w:jc w:val="center"/>
    </w:pPr>
    <w:rPr>
      <w:b/>
      <w:bCs/>
      <w:sz w:val="32"/>
      <w:szCs w:val="32"/>
    </w:rPr>
  </w:style>
  <w:style w:type="paragraph" w:customStyle="1" w:styleId="p2">
    <w:name w:val="p2"/>
    <w:basedOn w:val="Heading2"/>
    <w:link w:val="p20"/>
    <w:qFormat/>
    <w:rsid w:val="00C27184"/>
    <w:pPr>
      <w:numPr>
        <w:ilvl w:val="1"/>
        <w:numId w:val="1"/>
      </w:numPr>
      <w:spacing w:before="120" w:after="120"/>
    </w:pPr>
    <w:rPr>
      <w:b/>
      <w:bCs/>
    </w:rPr>
  </w:style>
  <w:style w:type="character" w:customStyle="1" w:styleId="p10">
    <w:name w:val="p1 Знак"/>
    <w:basedOn w:val="Heading2Char"/>
    <w:link w:val="p1"/>
    <w:rsid w:val="000C51CD"/>
    <w:rPr>
      <w:rFonts w:ascii="Times New Roman" w:hAnsi="Times New Roman" w:cs="Times New Roman"/>
      <w:b/>
      <w:bCs/>
      <w:sz w:val="32"/>
      <w:szCs w:val="32"/>
    </w:rPr>
  </w:style>
  <w:style w:type="paragraph" w:styleId="Revision">
    <w:name w:val="Revision"/>
    <w:hidden/>
    <w:uiPriority w:val="99"/>
    <w:semiHidden/>
    <w:rsid w:val="003F6B36"/>
    <w:pPr>
      <w:spacing w:after="0" w:line="240" w:lineRule="auto"/>
    </w:pPr>
  </w:style>
  <w:style w:type="character" w:customStyle="1" w:styleId="p20">
    <w:name w:val="p2 Знак"/>
    <w:basedOn w:val="Heading2Char"/>
    <w:link w:val="p2"/>
    <w:rsid w:val="00C27184"/>
    <w:rPr>
      <w:rFonts w:ascii="Times New Roman" w:hAnsi="Times New Roman" w:cs="Times New Roman"/>
      <w:b/>
      <w:bCs/>
      <w:sz w:val="24"/>
      <w:szCs w:val="24"/>
    </w:rPr>
  </w:style>
  <w:style w:type="paragraph" w:customStyle="1" w:styleId="p3">
    <w:name w:val="p3"/>
    <w:basedOn w:val="p2"/>
    <w:link w:val="p30"/>
    <w:qFormat/>
    <w:rsid w:val="009159A8"/>
    <w:pPr>
      <w:numPr>
        <w:ilvl w:val="2"/>
      </w:numPr>
    </w:pPr>
  </w:style>
  <w:style w:type="paragraph" w:customStyle="1" w:styleId="t3">
    <w:name w:val="t3"/>
    <w:basedOn w:val="Normal"/>
    <w:link w:val="t30"/>
    <w:qFormat/>
    <w:rsid w:val="009159A8"/>
    <w:pPr>
      <w:ind w:left="284" w:firstLine="709"/>
    </w:pPr>
    <w:rPr>
      <w:rFonts w:ascii="Times New Roman" w:hAnsi="Times New Roman" w:cs="Times New Roman"/>
      <w:sz w:val="24"/>
      <w:szCs w:val="24"/>
    </w:rPr>
  </w:style>
  <w:style w:type="character" w:customStyle="1" w:styleId="p30">
    <w:name w:val="p3 Знак"/>
    <w:basedOn w:val="p20"/>
    <w:link w:val="p3"/>
    <w:rsid w:val="009159A8"/>
    <w:rPr>
      <w:rFonts w:ascii="Times New Roman" w:hAnsi="Times New Roman" w:cs="Times New Roman"/>
      <w:b/>
      <w:bCs/>
      <w:sz w:val="24"/>
      <w:szCs w:val="24"/>
    </w:rPr>
  </w:style>
  <w:style w:type="paragraph" w:customStyle="1" w:styleId="2">
    <w:name w:val="е2"/>
    <w:basedOn w:val="Normal"/>
    <w:link w:val="20"/>
    <w:qFormat/>
    <w:rsid w:val="00BC6664"/>
    <w:pPr>
      <w:ind w:firstLine="426"/>
    </w:pPr>
    <w:rPr>
      <w:rFonts w:ascii="Times New Roman" w:hAnsi="Times New Roman" w:cs="Times New Roman"/>
      <w:sz w:val="24"/>
      <w:szCs w:val="24"/>
    </w:rPr>
  </w:style>
  <w:style w:type="character" w:customStyle="1" w:styleId="t30">
    <w:name w:val="t3 Знак"/>
    <w:basedOn w:val="DefaultParagraphFont"/>
    <w:link w:val="t3"/>
    <w:rsid w:val="009159A8"/>
    <w:rPr>
      <w:rFonts w:ascii="Times New Roman" w:hAnsi="Times New Roman" w:cs="Times New Roman"/>
      <w:sz w:val="24"/>
      <w:szCs w:val="24"/>
    </w:rPr>
  </w:style>
  <w:style w:type="character" w:customStyle="1" w:styleId="20">
    <w:name w:val="е2 Знак"/>
    <w:basedOn w:val="DefaultParagraphFont"/>
    <w:link w:val="2"/>
    <w:rsid w:val="00BC666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9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3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0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1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9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4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6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3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docs.pydantic.dev/latest/" TargetMode="External"/><Relationship Id="rId26" Type="http://schemas.openxmlformats.org/officeDocument/2006/relationships/hyperlink" Target="https://opencv.org" TargetMode="External"/><Relationship Id="rId3" Type="http://schemas.openxmlformats.org/officeDocument/2006/relationships/styles" Target="styles.xml"/><Relationship Id="rId21" Type="http://schemas.openxmlformats.org/officeDocument/2006/relationships/hyperlink" Target="https://react.dev" TargetMode="External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fastapi.tiangolo.com" TargetMode="External"/><Relationship Id="rId25" Type="http://schemas.openxmlformats.org/officeDocument/2006/relationships/hyperlink" Target="https://pillow.readthedocs.io/en/stable/index.html" TargetMode="External"/><Relationship Id="rId33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yperlink" Target="https://www.python.org" TargetMode="External"/><Relationship Id="rId20" Type="http://schemas.openxmlformats.org/officeDocument/2006/relationships/hyperlink" Target="https://learn.javascript.ru" TargetMode="External"/><Relationship Id="rId29" Type="http://schemas.openxmlformats.org/officeDocument/2006/relationships/hyperlink" Target="https://www.ultralytics.com/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ithub.com/Kludex/python-multipart" TargetMode="External"/><Relationship Id="rId32" Type="http://schemas.openxmlformats.org/officeDocument/2006/relationships/hyperlink" Target="https://docs.reportla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chs.gov.ru/dokumenty/vse-dokumenty/6696" TargetMode="External"/><Relationship Id="rId23" Type="http://schemas.openxmlformats.org/officeDocument/2006/relationships/hyperlink" Target="https://uvicorn.dev" TargetMode="External"/><Relationship Id="rId28" Type="http://schemas.openxmlformats.org/officeDocument/2006/relationships/hyperlink" Target="https://github.com/madmaze/pytesseract" TargetMode="External"/><Relationship Id="rId36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openapis.org" TargetMode="External"/><Relationship Id="rId31" Type="http://schemas.openxmlformats.org/officeDocument/2006/relationships/hyperlink" Target="https://alembic.sqlalchemy.org/en/latest/index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chs.gov.ru/dokumenty/vse-dokumenty/6694" TargetMode="External"/><Relationship Id="rId22" Type="http://schemas.openxmlformats.org/officeDocument/2006/relationships/hyperlink" Target="https://www.postgresql.org/docs/" TargetMode="External"/><Relationship Id="rId27" Type="http://schemas.openxmlformats.org/officeDocument/2006/relationships/hyperlink" Target="https://numpy.org" TargetMode="External"/><Relationship Id="rId30" Type="http://schemas.openxmlformats.org/officeDocument/2006/relationships/hyperlink" Target="https://www.sqlalchemy.org" TargetMode="External"/><Relationship Id="rId35" Type="http://schemas.openxmlformats.org/officeDocument/2006/relationships/fontTable" Target="fontTable.xml"/><Relationship Id="rId8" Type="http://schemas.openxmlformats.org/officeDocument/2006/relationships/header" Target="header1.xml"/><Relationship Id="rId37" Type="http://schemas.openxmlformats.org/officeDocument/2006/relationships/image" Target="media/image6.png"/><Relationship Id="rId38" Type="http://schemas.openxmlformats.org/officeDocument/2006/relationships/image" Target="media/image7.png"/><Relationship Id="rId39" Type="http://schemas.openxmlformats.org/officeDocument/2006/relationships/image" Target="media/image8.png"/><Relationship Id="rId40" Type="http://schemas.openxmlformats.org/officeDocument/2006/relationships/image" Target="media/image9.png"/><Relationship Id="rId4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236DEF-E1C0-4DC5-B272-53CEA6D802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8471</Words>
  <Characters>48288</Characters>
  <Application>Microsoft Office Word</Application>
  <DocSecurity>4</DocSecurity>
  <Lines>402</Lines>
  <Paragraphs>113</Paragraphs>
  <ScaleCrop>false</ScaleCrop>
  <Company/>
  <LinksUpToDate>false</LinksUpToDate>
  <CharactersWithSpaces>56646</CharactersWithSpaces>
  <SharedDoc>false</SharedDoc>
  <HLinks>
    <vt:vector size="342" baseType="variant">
      <vt:variant>
        <vt:i4>8192055</vt:i4>
      </vt:variant>
      <vt:variant>
        <vt:i4>168</vt:i4>
      </vt:variant>
      <vt:variant>
        <vt:i4>0</vt:i4>
      </vt:variant>
      <vt:variant>
        <vt:i4>5</vt:i4>
      </vt:variant>
      <vt:variant>
        <vt:lpwstr>https://docs.reportlab.com/</vt:lpwstr>
      </vt:variant>
      <vt:variant>
        <vt:lpwstr/>
      </vt:variant>
      <vt:variant>
        <vt:i4>7995451</vt:i4>
      </vt:variant>
      <vt:variant>
        <vt:i4>165</vt:i4>
      </vt:variant>
      <vt:variant>
        <vt:i4>0</vt:i4>
      </vt:variant>
      <vt:variant>
        <vt:i4>5</vt:i4>
      </vt:variant>
      <vt:variant>
        <vt:lpwstr>https://alembic.sqlalchemy.org/en/latest/index.html</vt:lpwstr>
      </vt:variant>
      <vt:variant>
        <vt:lpwstr/>
      </vt:variant>
      <vt:variant>
        <vt:i4>3080298</vt:i4>
      </vt:variant>
      <vt:variant>
        <vt:i4>162</vt:i4>
      </vt:variant>
      <vt:variant>
        <vt:i4>0</vt:i4>
      </vt:variant>
      <vt:variant>
        <vt:i4>5</vt:i4>
      </vt:variant>
      <vt:variant>
        <vt:lpwstr>https://www.sqlalchemy.org/</vt:lpwstr>
      </vt:variant>
      <vt:variant>
        <vt:lpwstr/>
      </vt:variant>
      <vt:variant>
        <vt:i4>3539007</vt:i4>
      </vt:variant>
      <vt:variant>
        <vt:i4>159</vt:i4>
      </vt:variant>
      <vt:variant>
        <vt:i4>0</vt:i4>
      </vt:variant>
      <vt:variant>
        <vt:i4>5</vt:i4>
      </vt:variant>
      <vt:variant>
        <vt:lpwstr>https://www.ultralytics.com/ru</vt:lpwstr>
      </vt:variant>
      <vt:variant>
        <vt:lpwstr/>
      </vt:variant>
      <vt:variant>
        <vt:i4>7733359</vt:i4>
      </vt:variant>
      <vt:variant>
        <vt:i4>156</vt:i4>
      </vt:variant>
      <vt:variant>
        <vt:i4>0</vt:i4>
      </vt:variant>
      <vt:variant>
        <vt:i4>5</vt:i4>
      </vt:variant>
      <vt:variant>
        <vt:lpwstr>https://github.com/madmaze/pytesseract</vt:lpwstr>
      </vt:variant>
      <vt:variant>
        <vt:lpwstr/>
      </vt:variant>
      <vt:variant>
        <vt:i4>6750258</vt:i4>
      </vt:variant>
      <vt:variant>
        <vt:i4>153</vt:i4>
      </vt:variant>
      <vt:variant>
        <vt:i4>0</vt:i4>
      </vt:variant>
      <vt:variant>
        <vt:i4>5</vt:i4>
      </vt:variant>
      <vt:variant>
        <vt:lpwstr>https://numpy.org/</vt:lpwstr>
      </vt:variant>
      <vt:variant>
        <vt:lpwstr/>
      </vt:variant>
      <vt:variant>
        <vt:i4>7405685</vt:i4>
      </vt:variant>
      <vt:variant>
        <vt:i4>150</vt:i4>
      </vt:variant>
      <vt:variant>
        <vt:i4>0</vt:i4>
      </vt:variant>
      <vt:variant>
        <vt:i4>5</vt:i4>
      </vt:variant>
      <vt:variant>
        <vt:lpwstr>https://opencv.org/</vt:lpwstr>
      </vt:variant>
      <vt:variant>
        <vt:lpwstr/>
      </vt:variant>
      <vt:variant>
        <vt:i4>3735675</vt:i4>
      </vt:variant>
      <vt:variant>
        <vt:i4>147</vt:i4>
      </vt:variant>
      <vt:variant>
        <vt:i4>0</vt:i4>
      </vt:variant>
      <vt:variant>
        <vt:i4>5</vt:i4>
      </vt:variant>
      <vt:variant>
        <vt:lpwstr>https://pillow.readthedocs.io/en/stable/index.html</vt:lpwstr>
      </vt:variant>
      <vt:variant>
        <vt:lpwstr/>
      </vt:variant>
      <vt:variant>
        <vt:i4>2752637</vt:i4>
      </vt:variant>
      <vt:variant>
        <vt:i4>144</vt:i4>
      </vt:variant>
      <vt:variant>
        <vt:i4>0</vt:i4>
      </vt:variant>
      <vt:variant>
        <vt:i4>5</vt:i4>
      </vt:variant>
      <vt:variant>
        <vt:lpwstr>https://github.com/Kludex/python-multipart</vt:lpwstr>
      </vt:variant>
      <vt:variant>
        <vt:lpwstr/>
      </vt:variant>
      <vt:variant>
        <vt:i4>1179727</vt:i4>
      </vt:variant>
      <vt:variant>
        <vt:i4>141</vt:i4>
      </vt:variant>
      <vt:variant>
        <vt:i4>0</vt:i4>
      </vt:variant>
      <vt:variant>
        <vt:i4>5</vt:i4>
      </vt:variant>
      <vt:variant>
        <vt:lpwstr>https://uvicorn.dev/</vt:lpwstr>
      </vt:variant>
      <vt:variant>
        <vt:lpwstr/>
      </vt:variant>
      <vt:variant>
        <vt:i4>1966175</vt:i4>
      </vt:variant>
      <vt:variant>
        <vt:i4>138</vt:i4>
      </vt:variant>
      <vt:variant>
        <vt:i4>0</vt:i4>
      </vt:variant>
      <vt:variant>
        <vt:i4>5</vt:i4>
      </vt:variant>
      <vt:variant>
        <vt:lpwstr>https://www.postgresql.org/docs/</vt:lpwstr>
      </vt:variant>
      <vt:variant>
        <vt:lpwstr/>
      </vt:variant>
      <vt:variant>
        <vt:i4>7536693</vt:i4>
      </vt:variant>
      <vt:variant>
        <vt:i4>135</vt:i4>
      </vt:variant>
      <vt:variant>
        <vt:i4>0</vt:i4>
      </vt:variant>
      <vt:variant>
        <vt:i4>5</vt:i4>
      </vt:variant>
      <vt:variant>
        <vt:lpwstr>https://react.dev/</vt:lpwstr>
      </vt:variant>
      <vt:variant>
        <vt:lpwstr/>
      </vt:variant>
      <vt:variant>
        <vt:i4>720917</vt:i4>
      </vt:variant>
      <vt:variant>
        <vt:i4>132</vt:i4>
      </vt:variant>
      <vt:variant>
        <vt:i4>0</vt:i4>
      </vt:variant>
      <vt:variant>
        <vt:i4>5</vt:i4>
      </vt:variant>
      <vt:variant>
        <vt:lpwstr>https://learn.javascript.ru/</vt:lpwstr>
      </vt:variant>
      <vt:variant>
        <vt:lpwstr/>
      </vt:variant>
      <vt:variant>
        <vt:i4>6094878</vt:i4>
      </vt:variant>
      <vt:variant>
        <vt:i4>129</vt:i4>
      </vt:variant>
      <vt:variant>
        <vt:i4>0</vt:i4>
      </vt:variant>
      <vt:variant>
        <vt:i4>5</vt:i4>
      </vt:variant>
      <vt:variant>
        <vt:lpwstr>https://www.openapis.org/</vt:lpwstr>
      </vt:variant>
      <vt:variant>
        <vt:lpwstr/>
      </vt:variant>
      <vt:variant>
        <vt:i4>655391</vt:i4>
      </vt:variant>
      <vt:variant>
        <vt:i4>126</vt:i4>
      </vt:variant>
      <vt:variant>
        <vt:i4>0</vt:i4>
      </vt:variant>
      <vt:variant>
        <vt:i4>5</vt:i4>
      </vt:variant>
      <vt:variant>
        <vt:lpwstr>https://docs.pydantic.dev/latest/</vt:lpwstr>
      </vt:variant>
      <vt:variant>
        <vt:lpwstr/>
      </vt:variant>
      <vt:variant>
        <vt:i4>5439490</vt:i4>
      </vt:variant>
      <vt:variant>
        <vt:i4>123</vt:i4>
      </vt:variant>
      <vt:variant>
        <vt:i4>0</vt:i4>
      </vt:variant>
      <vt:variant>
        <vt:i4>5</vt:i4>
      </vt:variant>
      <vt:variant>
        <vt:lpwstr>https://fastapi.tiangolo.com/</vt:lpwstr>
      </vt:variant>
      <vt:variant>
        <vt:lpwstr/>
      </vt:variant>
      <vt:variant>
        <vt:i4>4128887</vt:i4>
      </vt:variant>
      <vt:variant>
        <vt:i4>120</vt:i4>
      </vt:variant>
      <vt:variant>
        <vt:i4>0</vt:i4>
      </vt:variant>
      <vt:variant>
        <vt:i4>5</vt:i4>
      </vt:variant>
      <vt:variant>
        <vt:lpwstr>https://www.python.org/</vt:lpwstr>
      </vt:variant>
      <vt:variant>
        <vt:lpwstr/>
      </vt:variant>
      <vt:variant>
        <vt:i4>1245251</vt:i4>
      </vt:variant>
      <vt:variant>
        <vt:i4>117</vt:i4>
      </vt:variant>
      <vt:variant>
        <vt:i4>0</vt:i4>
      </vt:variant>
      <vt:variant>
        <vt:i4>5</vt:i4>
      </vt:variant>
      <vt:variant>
        <vt:lpwstr>https://mchs.gov.ru/dokumenty/vse-dokumenty/6696</vt:lpwstr>
      </vt:variant>
      <vt:variant>
        <vt:lpwstr/>
      </vt:variant>
      <vt:variant>
        <vt:i4>1114179</vt:i4>
      </vt:variant>
      <vt:variant>
        <vt:i4>114</vt:i4>
      </vt:variant>
      <vt:variant>
        <vt:i4>0</vt:i4>
      </vt:variant>
      <vt:variant>
        <vt:i4>5</vt:i4>
      </vt:variant>
      <vt:variant>
        <vt:lpwstr>https://mchs.gov.ru/dokumenty/vse-dokumenty/6694</vt:lpwstr>
      </vt:variant>
      <vt:variant>
        <vt:lpwstr/>
      </vt:variant>
      <vt:variant>
        <vt:i4>68289547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_[1]_СП_484.1311500.2020…</vt:lpwstr>
      </vt:variant>
      <vt:variant>
        <vt:i4>68289547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_[1]_СП_484.1311500.2020…</vt:lpwstr>
      </vt:variant>
      <vt:variant>
        <vt:i4>70845505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_Список_использованных_источников_1</vt:lpwstr>
      </vt:variant>
      <vt:variant>
        <vt:i4>70845505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_Список_использованных_источников_1</vt:lpwstr>
      </vt:variant>
      <vt:variant>
        <vt:i4>68289546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_[2]_СП_486.1311500.2020…</vt:lpwstr>
      </vt:variant>
      <vt:variant>
        <vt:i4>68289547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_[1]_СП_484.1311500.2020…</vt:lpwstr>
      </vt:variant>
      <vt:variant>
        <vt:i4>7799842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_[23]_ReportLab_[Электронный</vt:lpwstr>
      </vt:variant>
      <vt:variant>
        <vt:i4>66649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_[22]_Alembic_[Электронный</vt:lpwstr>
      </vt:variant>
      <vt:variant>
        <vt:i4>70648864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_[21]_SQLAlchemy_[Электронный</vt:lpwstr>
      </vt:variant>
      <vt:variant>
        <vt:i4>918623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_[20]_ultralytics_[Электронный</vt:lpwstr>
      </vt:variant>
      <vt:variant>
        <vt:i4>72221760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_[19]_pytessseract_[Электронный</vt:lpwstr>
      </vt:variant>
      <vt:variant>
        <vt:i4>6685733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_[18]_NumPy_[Электронный</vt:lpwstr>
      </vt:variant>
      <vt:variant>
        <vt:i4>3735573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_[17]_OpenCV_Documentation</vt:lpwstr>
      </vt:variant>
      <vt:variant>
        <vt:i4>69993510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_[16]_Pillow_[Электронный</vt:lpwstr>
      </vt:variant>
      <vt:variant>
        <vt:i4>7144482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_[15]_Multipart_[Электронный</vt:lpwstr>
      </vt:variant>
      <vt:variant>
        <vt:i4>525378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_[14]_Uvicorn_[Электронный</vt:lpwstr>
      </vt:variant>
      <vt:variant>
        <vt:i4>74908731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_[8]_FastAPI_[Электронный</vt:lpwstr>
      </vt:variant>
      <vt:variant>
        <vt:i4>2359308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_[14]_PostgreSQL_Documentation</vt:lpwstr>
      </vt:variant>
      <vt:variant>
        <vt:i4>2359308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_[14]_PostgreSQL_Documentation</vt:lpwstr>
      </vt:variant>
      <vt:variant>
        <vt:i4>7210040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_[13]_React_[Электронный</vt:lpwstr>
      </vt:variant>
      <vt:variant>
        <vt:i4>7210040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_[13]_React_[Электронный</vt:lpwstr>
      </vt:variant>
      <vt:variant>
        <vt:i4>69469240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_[12]_JavaScript_[Электронный</vt:lpwstr>
      </vt:variant>
      <vt:variant>
        <vt:i4>263261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_[11]_OpenAPI_[Электронный</vt:lpwstr>
      </vt:variant>
      <vt:variant>
        <vt:i4>72811590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_[10]_Pydantic_[Электронный</vt:lpwstr>
      </vt:variant>
      <vt:variant>
        <vt:i4>74908731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_[8]_FastAPI_[Электронный</vt:lpwstr>
      </vt:variant>
      <vt:variant>
        <vt:i4>3277860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_[7]_Python_[Электронный</vt:lpwstr>
      </vt:variant>
      <vt:variant>
        <vt:i4>532553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_[6]_ГОСТ_19.201—78.</vt:lpwstr>
      </vt:variant>
      <vt:variant>
        <vt:i4>925771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_[4]_ГОСТ_19.104—78.</vt:lpwstr>
      </vt:variant>
      <vt:variant>
        <vt:i4>68289546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_[2]_СП_486.1311500.2020…</vt:lpwstr>
      </vt:variant>
      <vt:variant>
        <vt:i4>68289547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_[1]_СП_484.1311500.2020…</vt:lpwstr>
      </vt:variant>
      <vt:variant>
        <vt:i4>532553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_[6]_ГОСТ_19.201—78.</vt:lpwstr>
      </vt:variant>
      <vt:variant>
        <vt:i4>925771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_[4]_ГОСТ_19.104—78.</vt:lpwstr>
      </vt:variant>
      <vt:variant>
        <vt:i4>68289546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_[2]_СП_486.1311500.2020…</vt:lpwstr>
      </vt:variant>
      <vt:variant>
        <vt:i4>68289547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_[1]_СП_484.1311500.2020…</vt:lpwstr>
      </vt:variant>
      <vt:variant>
        <vt:i4>532553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_[6]_ГОСТ_19.201—78.</vt:lpwstr>
      </vt:variant>
      <vt:variant>
        <vt:i4>538509385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_[3]_ГОСТ_2.301—68.</vt:lpwstr>
      </vt:variant>
      <vt:variant>
        <vt:i4>68289546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_[2]_СП_486.1311500.2020…</vt:lpwstr>
      </vt:variant>
      <vt:variant>
        <vt:i4>68289547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_[1]_СП_484.1311500.2020…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Комаров Максим Сергеевич</dc:creator>
  <cp:keywords/>
  <dc:description/>
  <cp:lastModifiedBy>Макс Kомаров</cp:lastModifiedBy>
  <cp:revision>54</cp:revision>
  <dcterms:created xsi:type="dcterms:W3CDTF">2026-01-26T00:37:00Z</dcterms:created>
  <dcterms:modified xsi:type="dcterms:W3CDTF">2026-05-13T21:55:00Z</dcterms:modified>
</cp:coreProperties>
</file>