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Proposal - 10/21 11.59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Milestone - 11/18 5.00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Poster Session - 12/13 (8.30-11.30 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Writeup - 12/16 11.59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ideas: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 Misinformation on Wikipedia;  What about extending this project to Edit suggestions in Wikipedia?  The way that the problem can be formulated as characterizing and predicting edits for a piece of text in Wikipedia - the edits can then be divided into a)adding hyperlinks b)misinformation, etc. We can study what kind of features are important for different kinds of edits.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Resources: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https://en.wikipedia.org/wiki/Help:Page_history</w:t>
        </w:r>
      </w:hyperlink>
      <w:r w:rsidDel="00000000" w:rsidR="00000000" w:rsidRPr="00000000">
        <w:rPr>
          <w:rtl w:val="0"/>
        </w:rPr>
        <w:t xml:space="preserve"> 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https://snap.stanford.edu/data/wiki-meta.html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 Mid-air collision of aircraft include weather/ Air collision fatalities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 Social networking problem - Twitter, LinkedIn, Yelp, Craigslist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 Misinformation on online reviews (something like malicious intent in reviews - need to check prior 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Resources: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https://snap.stanford.edu/data/web-Amazon.html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 Sexual Assault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6. Predicting what book will be borrowed on a particular day from the Stanford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7. Weather or Environment related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8. Connect 4/Chinese Checkers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data sets: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http://archive.ics.uci.edu/ml/datasets.html?format&amp;task&amp;att&amp;area&amp;numAtt&amp;numIns&amp;type&amp;sort=dateUp&amp;view=table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https://l.facebook.com/l.php?u=https%3A%2F%2Fsnap.stanford.edu%2Fdata%2Fwiki-meta.html&amp;h=9AQGbKgv4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Help:Page_history" TargetMode="External"/><Relationship Id="rId6" Type="http://schemas.openxmlformats.org/officeDocument/2006/relationships/hyperlink" Target="https://snap.stanford.edu/data/wiki-meta.html" TargetMode="External"/><Relationship Id="rId7" Type="http://schemas.openxmlformats.org/officeDocument/2006/relationships/hyperlink" Target="https://snap.stanford.edu/data/web-Amazon.html" TargetMode="External"/></Relationships>
</file>