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DEE5" w14:textId="77777777" w:rsidR="00BA33DA" w:rsidRPr="0045579F" w:rsidRDefault="0065090E" w:rsidP="005019EC">
      <w:pPr>
        <w:pStyle w:val="Body"/>
        <w:spacing w:after="120"/>
        <w:ind w:left="0" w:right="864" w:firstLine="0"/>
        <w:rPr>
          <w:b/>
          <w:bCs/>
          <w:sz w:val="36"/>
          <w:szCs w:val="30"/>
        </w:rPr>
      </w:pPr>
      <w:r w:rsidRPr="0045579F">
        <w:rPr>
          <w:b/>
          <w:bCs/>
          <w:sz w:val="36"/>
          <w:szCs w:val="30"/>
        </w:rPr>
        <w:t>Middleware In ASP.NET Core</w:t>
      </w:r>
    </w:p>
    <w:p w14:paraId="1AE3C0A0" w14:textId="77777777" w:rsidR="00BA33DA" w:rsidRPr="0045579F" w:rsidRDefault="00BA33DA">
      <w:pPr>
        <w:pStyle w:val="Body"/>
        <w:spacing w:after="120"/>
        <w:ind w:left="0" w:right="864" w:firstLine="0"/>
        <w:jc w:val="left"/>
        <w:rPr>
          <w:sz w:val="24"/>
          <w:szCs w:val="24"/>
        </w:rPr>
      </w:pPr>
    </w:p>
    <w:p w14:paraId="2656DC53" w14:textId="77777777" w:rsidR="005019EC" w:rsidRPr="0045579F" w:rsidRDefault="0065090E" w:rsidP="005019EC">
      <w:pPr>
        <w:pStyle w:val="Body"/>
        <w:numPr>
          <w:ilvl w:val="0"/>
          <w:numId w:val="6"/>
        </w:numPr>
        <w:spacing w:after="120"/>
        <w:ind w:right="864"/>
        <w:jc w:val="left"/>
        <w:rPr>
          <w:b/>
          <w:bCs/>
          <w:sz w:val="32"/>
          <w:szCs w:val="28"/>
        </w:rPr>
      </w:pPr>
      <w:r w:rsidRPr="0045579F">
        <w:rPr>
          <w:b/>
          <w:bCs/>
          <w:sz w:val="32"/>
          <w:szCs w:val="28"/>
        </w:rPr>
        <w:t xml:space="preserve">Mis on Middleware? </w:t>
      </w:r>
    </w:p>
    <w:p w14:paraId="6AC1FE19" w14:textId="2C7722AE" w:rsidR="00BA33DA" w:rsidRPr="0045579F" w:rsidRDefault="005019EC" w:rsidP="005019EC">
      <w:pPr>
        <w:pStyle w:val="Body"/>
        <w:spacing w:after="120"/>
        <w:ind w:left="360" w:right="864" w:firstLine="0"/>
        <w:jc w:val="left"/>
        <w:rPr>
          <w:b/>
          <w:bCs/>
          <w:i/>
          <w:iCs/>
          <w:sz w:val="24"/>
          <w:szCs w:val="24"/>
          <w:u w:val="single"/>
        </w:rPr>
      </w:pPr>
      <w:r w:rsidRPr="0045579F">
        <w:rPr>
          <w:sz w:val="24"/>
          <w:szCs w:val="24"/>
        </w:rPr>
        <w:t>Middleware is software that enables one or more kinds of communication or connectivity between two or more applications or application components in a distributed network</w:t>
      </w:r>
      <w:r w:rsidRPr="0045579F">
        <w:rPr>
          <w:sz w:val="24"/>
          <w:szCs w:val="24"/>
        </w:rPr>
        <w:t>.</w:t>
      </w:r>
      <w:r w:rsidR="0065090E" w:rsidRPr="0045579F">
        <w:rPr>
          <w:sz w:val="24"/>
          <w:szCs w:val="24"/>
        </w:rPr>
        <w:t xml:space="preserve"> </w:t>
      </w:r>
    </w:p>
    <w:p w14:paraId="2F3DF45A" w14:textId="3A018DAD" w:rsidR="00BA33DA" w:rsidRPr="0045579F" w:rsidRDefault="0065090E" w:rsidP="005019EC">
      <w:pPr>
        <w:pStyle w:val="Body"/>
        <w:numPr>
          <w:ilvl w:val="0"/>
          <w:numId w:val="6"/>
        </w:numPr>
        <w:spacing w:after="120"/>
        <w:ind w:right="864"/>
        <w:jc w:val="left"/>
        <w:rPr>
          <w:b/>
          <w:bCs/>
          <w:sz w:val="32"/>
          <w:szCs w:val="28"/>
        </w:rPr>
      </w:pPr>
      <w:r w:rsidRPr="0045579F">
        <w:rPr>
          <w:b/>
          <w:bCs/>
          <w:sz w:val="32"/>
          <w:szCs w:val="28"/>
          <w:lang w:val="nl-NL"/>
        </w:rPr>
        <w:t>Missuguseid extensione meetodeid kasutab?</w:t>
      </w:r>
    </w:p>
    <w:p w14:paraId="44FCB840" w14:textId="77777777" w:rsidR="00303B6F" w:rsidRPr="0045579F" w:rsidRDefault="00303B6F" w:rsidP="00303B6F">
      <w:pPr>
        <w:pStyle w:val="Body"/>
        <w:numPr>
          <w:ilvl w:val="1"/>
          <w:numId w:val="7"/>
        </w:numPr>
        <w:spacing w:after="120"/>
        <w:ind w:right="864"/>
        <w:jc w:val="left"/>
        <w:rPr>
          <w:sz w:val="24"/>
          <w:szCs w:val="24"/>
        </w:rPr>
      </w:pPr>
      <w:r w:rsidRPr="0045579F">
        <w:rPr>
          <w:sz w:val="24"/>
          <w:szCs w:val="24"/>
        </w:rPr>
        <w:t xml:space="preserve">Run; </w:t>
      </w:r>
    </w:p>
    <w:p w14:paraId="4EA3497D" w14:textId="265C7C0B" w:rsidR="00303B6F" w:rsidRPr="0045579F" w:rsidRDefault="00303B6F" w:rsidP="00303B6F">
      <w:pPr>
        <w:pStyle w:val="Body"/>
        <w:numPr>
          <w:ilvl w:val="1"/>
          <w:numId w:val="7"/>
        </w:numPr>
        <w:spacing w:after="120"/>
        <w:ind w:right="864"/>
        <w:jc w:val="left"/>
        <w:rPr>
          <w:sz w:val="24"/>
          <w:szCs w:val="24"/>
        </w:rPr>
      </w:pPr>
      <w:r w:rsidRPr="0045579F">
        <w:rPr>
          <w:sz w:val="24"/>
          <w:szCs w:val="24"/>
        </w:rPr>
        <w:t>Use;</w:t>
      </w:r>
      <w:r w:rsidR="005019EC" w:rsidRPr="0045579F">
        <w:rPr>
          <w:sz w:val="24"/>
          <w:szCs w:val="24"/>
        </w:rPr>
        <w:t xml:space="preserve"> </w:t>
      </w:r>
    </w:p>
    <w:p w14:paraId="76D3F06A" w14:textId="7C186338" w:rsidR="00BA33DA" w:rsidRPr="0045579F" w:rsidRDefault="005019EC" w:rsidP="00303B6F">
      <w:pPr>
        <w:pStyle w:val="Body"/>
        <w:numPr>
          <w:ilvl w:val="1"/>
          <w:numId w:val="7"/>
        </w:numPr>
        <w:spacing w:after="120"/>
        <w:ind w:right="864"/>
        <w:jc w:val="left"/>
        <w:rPr>
          <w:sz w:val="24"/>
          <w:szCs w:val="24"/>
        </w:rPr>
      </w:pPr>
      <w:r w:rsidRPr="0045579F">
        <w:rPr>
          <w:sz w:val="24"/>
          <w:szCs w:val="24"/>
        </w:rPr>
        <w:t xml:space="preserve">Map; </w:t>
      </w:r>
    </w:p>
    <w:p w14:paraId="3BBB1CE7" w14:textId="53663A05" w:rsidR="00BA33DA" w:rsidRPr="0045579F" w:rsidRDefault="0065090E" w:rsidP="005019EC">
      <w:pPr>
        <w:pStyle w:val="Body"/>
        <w:numPr>
          <w:ilvl w:val="0"/>
          <w:numId w:val="6"/>
        </w:numPr>
        <w:spacing w:after="120"/>
        <w:ind w:right="864"/>
        <w:jc w:val="left"/>
        <w:rPr>
          <w:b/>
          <w:bCs/>
          <w:sz w:val="32"/>
          <w:szCs w:val="28"/>
        </w:rPr>
      </w:pPr>
      <w:r w:rsidRPr="0045579F">
        <w:rPr>
          <w:b/>
          <w:bCs/>
          <w:sz w:val="32"/>
          <w:szCs w:val="28"/>
        </w:rPr>
        <w:t>Iseloomusta Middleware kä</w:t>
      </w:r>
      <w:r w:rsidRPr="0045579F">
        <w:rPr>
          <w:b/>
          <w:bCs/>
          <w:sz w:val="32"/>
          <w:szCs w:val="28"/>
          <w:lang w:val="nl-NL"/>
        </w:rPr>
        <w:t>skude loogikat.</w:t>
      </w:r>
    </w:p>
    <w:p w14:paraId="1C0981B5" w14:textId="7B7FD80A" w:rsidR="005019EC" w:rsidRPr="0045579F" w:rsidRDefault="0065090E" w:rsidP="005019EC">
      <w:pPr>
        <w:pStyle w:val="Body"/>
        <w:numPr>
          <w:ilvl w:val="0"/>
          <w:numId w:val="2"/>
        </w:numPr>
        <w:spacing w:after="120"/>
        <w:ind w:right="864"/>
        <w:jc w:val="left"/>
        <w:rPr>
          <w:b/>
          <w:bCs/>
          <w:sz w:val="24"/>
          <w:szCs w:val="24"/>
        </w:rPr>
      </w:pPr>
      <w:r w:rsidRPr="0045579F">
        <w:rPr>
          <w:sz w:val="24"/>
          <w:szCs w:val="24"/>
        </w:rPr>
        <w:t xml:space="preserve"> </w:t>
      </w:r>
      <w:r w:rsidR="005019EC" w:rsidRPr="0045579F">
        <w:rPr>
          <w:b/>
          <w:bCs/>
          <w:sz w:val="24"/>
          <w:szCs w:val="24"/>
        </w:rPr>
        <w:t>app.Run()</w:t>
      </w:r>
      <w:r w:rsidR="00303B6F" w:rsidRPr="0045579F">
        <w:rPr>
          <w:b/>
          <w:bCs/>
          <w:sz w:val="24"/>
          <w:szCs w:val="24"/>
        </w:rPr>
        <w:t>;</w:t>
      </w:r>
    </w:p>
    <w:p w14:paraId="27CE203F" w14:textId="34847A17" w:rsidR="005019EC" w:rsidRPr="0045579F" w:rsidRDefault="005019EC" w:rsidP="005019EC">
      <w:pPr>
        <w:pStyle w:val="Body"/>
        <w:spacing w:after="120"/>
        <w:ind w:left="174" w:right="864" w:firstLine="0"/>
        <w:jc w:val="left"/>
        <w:rPr>
          <w:sz w:val="24"/>
          <w:szCs w:val="24"/>
        </w:rPr>
      </w:pPr>
      <w:r w:rsidRPr="0045579F">
        <w:rPr>
          <w:sz w:val="24"/>
          <w:szCs w:val="24"/>
        </w:rPr>
        <w:t>This middleware component may expose Run[Middleware] methods that are executed at the end of the pipeline. Generally, this acts as a terminal middleware and is added at the end of the request pipeline, as it cannot call the next middleware.</w:t>
      </w:r>
    </w:p>
    <w:p w14:paraId="78BA6E20" w14:textId="594C999F" w:rsidR="00303B6F" w:rsidRPr="0045579F" w:rsidRDefault="0045579F" w:rsidP="00303B6F">
      <w:pPr>
        <w:pStyle w:val="Body"/>
        <w:spacing w:after="120"/>
        <w:ind w:right="864"/>
        <w:jc w:val="left"/>
        <w:rPr>
          <w:b/>
          <w:bCs/>
          <w:sz w:val="24"/>
          <w:szCs w:val="24"/>
        </w:rPr>
      </w:pPr>
      <w:r w:rsidRPr="0045579F">
        <w:rPr>
          <w:noProof/>
          <w:sz w:val="24"/>
          <w:szCs w:val="24"/>
        </w:rPr>
        <w:drawing>
          <wp:anchor distT="0" distB="0" distL="114300" distR="114300" simplePos="0" relativeHeight="251658240" behindDoc="0" locked="0" layoutInCell="1" allowOverlap="1" wp14:anchorId="1650C8A5" wp14:editId="45153000">
            <wp:simplePos x="0" y="0"/>
            <wp:positionH relativeFrom="column">
              <wp:posOffset>26270</wp:posOffset>
            </wp:positionH>
            <wp:positionV relativeFrom="paragraph">
              <wp:posOffset>216455</wp:posOffset>
            </wp:positionV>
            <wp:extent cx="5186045" cy="31502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6045"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8EEDA" w14:textId="64B08883" w:rsidR="00303B6F" w:rsidRPr="0045579F" w:rsidRDefault="00303B6F" w:rsidP="00303B6F">
      <w:pPr>
        <w:pStyle w:val="Body"/>
        <w:spacing w:after="120"/>
        <w:ind w:left="0" w:right="864" w:firstLine="0"/>
        <w:jc w:val="left"/>
        <w:rPr>
          <w:b/>
          <w:bCs/>
          <w:sz w:val="24"/>
          <w:szCs w:val="24"/>
        </w:rPr>
      </w:pPr>
    </w:p>
    <w:p w14:paraId="0A4E6134" w14:textId="77777777" w:rsidR="0045579F" w:rsidRDefault="0045579F" w:rsidP="0045579F">
      <w:pPr>
        <w:pStyle w:val="Body"/>
        <w:spacing w:after="120"/>
        <w:ind w:left="0" w:right="864" w:firstLine="0"/>
        <w:jc w:val="left"/>
        <w:rPr>
          <w:b/>
          <w:bCs/>
          <w:sz w:val="24"/>
          <w:szCs w:val="24"/>
        </w:rPr>
      </w:pPr>
    </w:p>
    <w:p w14:paraId="6FB294E2" w14:textId="58DF51B5" w:rsidR="005019EC" w:rsidRPr="0045579F" w:rsidRDefault="005019EC" w:rsidP="005019EC">
      <w:pPr>
        <w:pStyle w:val="Body"/>
        <w:numPr>
          <w:ilvl w:val="0"/>
          <w:numId w:val="2"/>
        </w:numPr>
        <w:spacing w:after="120"/>
        <w:ind w:right="864"/>
        <w:jc w:val="left"/>
        <w:rPr>
          <w:b/>
          <w:bCs/>
          <w:sz w:val="24"/>
          <w:szCs w:val="24"/>
        </w:rPr>
      </w:pPr>
      <w:r w:rsidRPr="0045579F">
        <w:rPr>
          <w:b/>
          <w:bCs/>
          <w:sz w:val="24"/>
          <w:szCs w:val="24"/>
        </w:rPr>
        <w:t>app.</w:t>
      </w:r>
      <w:r w:rsidRPr="0045579F">
        <w:rPr>
          <w:b/>
          <w:bCs/>
          <w:sz w:val="24"/>
          <w:szCs w:val="24"/>
        </w:rPr>
        <w:t>Use</w:t>
      </w:r>
      <w:r w:rsidRPr="0045579F">
        <w:rPr>
          <w:b/>
          <w:bCs/>
          <w:sz w:val="24"/>
          <w:szCs w:val="24"/>
        </w:rPr>
        <w:t>(</w:t>
      </w:r>
      <w:r w:rsidR="00303B6F" w:rsidRPr="0045579F">
        <w:rPr>
          <w:b/>
          <w:bCs/>
          <w:sz w:val="24"/>
          <w:szCs w:val="24"/>
        </w:rPr>
        <w:t>);</w:t>
      </w:r>
    </w:p>
    <w:p w14:paraId="71BBBCC5" w14:textId="0B48BEA4" w:rsidR="00BA33DA" w:rsidRPr="0045579F" w:rsidRDefault="0045579F" w:rsidP="005019EC">
      <w:pPr>
        <w:pStyle w:val="Body"/>
        <w:spacing w:after="120"/>
        <w:ind w:left="174" w:right="864" w:firstLine="0"/>
        <w:jc w:val="left"/>
        <w:rPr>
          <w:sz w:val="24"/>
          <w:szCs w:val="24"/>
        </w:rPr>
      </w:pPr>
      <w:r w:rsidRPr="0045579F">
        <w:rPr>
          <w:noProof/>
          <w:sz w:val="24"/>
          <w:szCs w:val="24"/>
        </w:rPr>
        <w:drawing>
          <wp:anchor distT="0" distB="0" distL="114300" distR="114300" simplePos="0" relativeHeight="251659264" behindDoc="0" locked="0" layoutInCell="1" allowOverlap="1" wp14:anchorId="061BA20A" wp14:editId="0E4D090D">
            <wp:simplePos x="0" y="0"/>
            <wp:positionH relativeFrom="column">
              <wp:posOffset>202960</wp:posOffset>
            </wp:positionH>
            <wp:positionV relativeFrom="paragraph">
              <wp:posOffset>915035</wp:posOffset>
            </wp:positionV>
            <wp:extent cx="5171354" cy="3020173"/>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1354" cy="3020173"/>
                    </a:xfrm>
                    <a:prstGeom prst="rect">
                      <a:avLst/>
                    </a:prstGeom>
                    <a:noFill/>
                    <a:ln>
                      <a:noFill/>
                    </a:ln>
                  </pic:spPr>
                </pic:pic>
              </a:graphicData>
            </a:graphic>
          </wp:anchor>
        </w:drawing>
      </w:r>
      <w:r w:rsidR="005019EC" w:rsidRPr="0045579F">
        <w:rPr>
          <w:sz w:val="24"/>
          <w:szCs w:val="24"/>
        </w:rPr>
        <w:t>This is used to configure multiple middleware. Unlike app.Run(), We can include the next parameter into it, which calls the next request delegate in the pipeline. We can also short-circuit (terminate) the pipeline by not calling the next parameter.</w:t>
      </w:r>
    </w:p>
    <w:p w14:paraId="08D220C0" w14:textId="0B63B5F9" w:rsidR="005019EC" w:rsidRPr="0045579F" w:rsidRDefault="005019EC" w:rsidP="005019EC">
      <w:pPr>
        <w:pStyle w:val="Body"/>
        <w:spacing w:after="120"/>
        <w:ind w:left="0" w:right="864" w:firstLine="0"/>
        <w:jc w:val="left"/>
        <w:rPr>
          <w:sz w:val="24"/>
          <w:szCs w:val="24"/>
        </w:rPr>
      </w:pPr>
    </w:p>
    <w:p w14:paraId="0F51CF16" w14:textId="73D82C15" w:rsidR="005019EC" w:rsidRPr="0045579F" w:rsidRDefault="005019EC" w:rsidP="005019EC">
      <w:pPr>
        <w:pStyle w:val="Body"/>
        <w:spacing w:after="120"/>
        <w:ind w:left="0" w:right="864" w:firstLine="0"/>
        <w:jc w:val="left"/>
        <w:rPr>
          <w:i/>
          <w:iCs/>
          <w:sz w:val="24"/>
          <w:szCs w:val="24"/>
          <w:u w:val="single"/>
        </w:rPr>
      </w:pPr>
      <w:r w:rsidRPr="0045579F">
        <w:rPr>
          <w:i/>
          <w:iCs/>
          <w:sz w:val="24"/>
          <w:szCs w:val="24"/>
          <w:u w:val="single"/>
        </w:rPr>
        <w:t>The first app.Run() delegate terminates the pipeline. In the following example, only the first delegate (“Hello from 1st app.Run()”) will run and the request will never reach the second Run method.</w:t>
      </w:r>
    </w:p>
    <w:p w14:paraId="3A76439B" w14:textId="77777777" w:rsidR="0045579F" w:rsidRDefault="0045579F">
      <w:pPr>
        <w:rPr>
          <w:rFonts w:ascii="Calibri" w:hAnsi="Calibri" w:cs="Arial Unicode MS"/>
          <w:b/>
          <w:bCs/>
          <w:color w:val="000000"/>
          <w:u w:color="000000"/>
          <w:lang w:eastAsia="ru-RU"/>
          <w14:textOutline w14:w="0" w14:cap="flat" w14:cmpd="sng" w14:algn="ctr">
            <w14:noFill/>
            <w14:prstDash w14:val="solid"/>
            <w14:bevel/>
          </w14:textOutline>
        </w:rPr>
      </w:pPr>
      <w:r>
        <w:rPr>
          <w:b/>
          <w:bCs/>
        </w:rPr>
        <w:br w:type="page"/>
      </w:r>
    </w:p>
    <w:p w14:paraId="04F4CBAA" w14:textId="07B15E2B" w:rsidR="005019EC" w:rsidRPr="0045579F" w:rsidRDefault="005019EC" w:rsidP="005019EC">
      <w:pPr>
        <w:pStyle w:val="Body"/>
        <w:numPr>
          <w:ilvl w:val="0"/>
          <w:numId w:val="2"/>
        </w:numPr>
        <w:spacing w:after="120"/>
        <w:ind w:right="864"/>
        <w:jc w:val="left"/>
        <w:rPr>
          <w:b/>
          <w:bCs/>
          <w:sz w:val="24"/>
          <w:szCs w:val="24"/>
        </w:rPr>
      </w:pPr>
      <w:r w:rsidRPr="0045579F">
        <w:rPr>
          <w:b/>
          <w:bCs/>
          <w:sz w:val="24"/>
          <w:szCs w:val="24"/>
        </w:rPr>
        <w:lastRenderedPageBreak/>
        <w:t>app.</w:t>
      </w:r>
      <w:r w:rsidRPr="0045579F">
        <w:rPr>
          <w:b/>
          <w:bCs/>
          <w:sz w:val="24"/>
          <w:szCs w:val="24"/>
        </w:rPr>
        <w:t>Map</w:t>
      </w:r>
      <w:r w:rsidRPr="0045579F">
        <w:rPr>
          <w:b/>
          <w:bCs/>
          <w:sz w:val="24"/>
          <w:szCs w:val="24"/>
        </w:rPr>
        <w:t>()</w:t>
      </w:r>
      <w:r w:rsidR="00303B6F" w:rsidRPr="0045579F">
        <w:rPr>
          <w:b/>
          <w:bCs/>
          <w:sz w:val="24"/>
          <w:szCs w:val="24"/>
        </w:rPr>
        <w:t>;</w:t>
      </w:r>
    </w:p>
    <w:p w14:paraId="4A45CE9F" w14:textId="51FC4B50" w:rsidR="00BA33DA" w:rsidRPr="0045579F" w:rsidRDefault="0045579F" w:rsidP="005019EC">
      <w:pPr>
        <w:pStyle w:val="Body"/>
        <w:spacing w:after="120"/>
        <w:ind w:left="174" w:right="864" w:firstLine="0"/>
        <w:jc w:val="left"/>
        <w:rPr>
          <w:sz w:val="24"/>
          <w:szCs w:val="24"/>
        </w:rPr>
      </w:pPr>
      <w:r w:rsidRPr="0045579F">
        <w:rPr>
          <w:noProof/>
          <w:sz w:val="24"/>
          <w:szCs w:val="24"/>
        </w:rPr>
        <w:drawing>
          <wp:anchor distT="0" distB="0" distL="114300" distR="114300" simplePos="0" relativeHeight="251660288" behindDoc="0" locked="0" layoutInCell="1" allowOverlap="1" wp14:anchorId="75E5DF70" wp14:editId="56E21F31">
            <wp:simplePos x="0" y="0"/>
            <wp:positionH relativeFrom="margin">
              <wp:align>left</wp:align>
            </wp:positionH>
            <wp:positionV relativeFrom="paragraph">
              <wp:posOffset>866220</wp:posOffset>
            </wp:positionV>
            <wp:extent cx="5048410" cy="246114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410" cy="2461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9EC" w:rsidRPr="0045579F">
        <w:rPr>
          <w:sz w:val="24"/>
          <w:szCs w:val="24"/>
        </w:rPr>
        <w:t>These extensions are used as a convention for branching the pipeline. The map branches the request pipeline based on matches of the given request path. If the request path starts with the given path, the branch is executed.</w:t>
      </w:r>
    </w:p>
    <w:p w14:paraId="3420F856" w14:textId="3FA2574F" w:rsidR="005019EC" w:rsidRPr="0045579F" w:rsidRDefault="005019EC" w:rsidP="005019EC">
      <w:pPr>
        <w:pStyle w:val="Body"/>
        <w:spacing w:after="120"/>
        <w:ind w:left="0" w:right="864" w:firstLine="0"/>
        <w:jc w:val="left"/>
        <w:rPr>
          <w:sz w:val="32"/>
          <w:szCs w:val="28"/>
        </w:rPr>
      </w:pPr>
    </w:p>
    <w:p w14:paraId="75F53202" w14:textId="0D5604E6" w:rsidR="00BA33DA" w:rsidRPr="0045579F" w:rsidRDefault="0065090E" w:rsidP="0045579F">
      <w:pPr>
        <w:pStyle w:val="Body"/>
        <w:numPr>
          <w:ilvl w:val="0"/>
          <w:numId w:val="6"/>
        </w:numPr>
        <w:spacing w:after="120"/>
        <w:ind w:right="864"/>
        <w:jc w:val="left"/>
        <w:rPr>
          <w:b/>
          <w:bCs/>
          <w:sz w:val="32"/>
          <w:szCs w:val="28"/>
        </w:rPr>
      </w:pPr>
      <w:r w:rsidRPr="0045579F">
        <w:rPr>
          <w:b/>
          <w:bCs/>
          <w:sz w:val="32"/>
          <w:szCs w:val="28"/>
        </w:rPr>
        <w:t>Kuidas kutsutakse delegaati, kui see ei edasta p</w:t>
      </w:r>
      <w:r w:rsidRPr="0045579F">
        <w:rPr>
          <w:b/>
          <w:bCs/>
          <w:sz w:val="32"/>
          <w:szCs w:val="28"/>
        </w:rPr>
        <w:t>äringut (request) jä</w:t>
      </w:r>
      <w:r w:rsidRPr="0045579F">
        <w:rPr>
          <w:b/>
          <w:bCs/>
          <w:sz w:val="32"/>
          <w:szCs w:val="28"/>
        </w:rPr>
        <w:t>rgmisele delegaadile?</w:t>
      </w:r>
    </w:p>
    <w:p w14:paraId="5A8C7DD2" w14:textId="34F709DD" w:rsidR="00BA33DA" w:rsidRPr="0045579F" w:rsidRDefault="00303B6F">
      <w:pPr>
        <w:pStyle w:val="Body"/>
        <w:spacing w:after="120"/>
        <w:ind w:left="0" w:right="864" w:firstLine="0"/>
        <w:jc w:val="left"/>
        <w:rPr>
          <w:sz w:val="24"/>
          <w:szCs w:val="24"/>
        </w:rPr>
      </w:pPr>
      <w:r w:rsidRPr="0045579F">
        <w:rPr>
          <w:sz w:val="24"/>
          <w:szCs w:val="24"/>
        </w:rPr>
        <w:t>Request delegates are used to build the request pipeline. The request delegates handle each HTTP request. Request delegates are configured using Run, Map, and Use extension methods. An individual request delegate can be specified in-line as an anonymous method (called in-line middleware), or it can be defined in a reusable class. These reusable classes and in-line anonymous methods are middleware, also called middleware components. Each middleware component in the request pipeline is responsible for invoking the next component in the pipeline or short-circuiting the pipeline. When a middleware short-circuits, it's called a terminal middleware because it prevents further middleware from processing the request.</w:t>
      </w:r>
    </w:p>
    <w:p w14:paraId="5AC3CE4F" w14:textId="5C5F119A" w:rsidR="00BA33DA" w:rsidRPr="0045579F" w:rsidRDefault="0065090E" w:rsidP="005019EC">
      <w:pPr>
        <w:pStyle w:val="Body"/>
        <w:numPr>
          <w:ilvl w:val="0"/>
          <w:numId w:val="6"/>
        </w:numPr>
        <w:spacing w:after="120"/>
        <w:ind w:right="864"/>
        <w:jc w:val="left"/>
        <w:rPr>
          <w:b/>
          <w:bCs/>
          <w:sz w:val="32"/>
          <w:szCs w:val="28"/>
        </w:rPr>
      </w:pPr>
      <w:r w:rsidRPr="0045579F">
        <w:rPr>
          <w:b/>
          <w:bCs/>
          <w:sz w:val="32"/>
          <w:szCs w:val="28"/>
        </w:rPr>
        <w:t>Kirjelda t</w:t>
      </w:r>
      <w:r w:rsidRPr="0045579F">
        <w:rPr>
          <w:b/>
          <w:bCs/>
          <w:sz w:val="32"/>
          <w:szCs w:val="28"/>
        </w:rPr>
        <w:t>ä</w:t>
      </w:r>
      <w:r w:rsidRPr="0045579F">
        <w:rPr>
          <w:b/>
          <w:bCs/>
          <w:sz w:val="32"/>
          <w:szCs w:val="28"/>
        </w:rPr>
        <w:t>ieliku p</w:t>
      </w:r>
      <w:r w:rsidRPr="0045579F">
        <w:rPr>
          <w:b/>
          <w:bCs/>
          <w:sz w:val="32"/>
          <w:szCs w:val="28"/>
        </w:rPr>
        <w:t>ä</w:t>
      </w:r>
      <w:r w:rsidRPr="0045579F">
        <w:rPr>
          <w:b/>
          <w:bCs/>
          <w:sz w:val="32"/>
          <w:szCs w:val="28"/>
        </w:rPr>
        <w:t>ringuprotsessi j</w:t>
      </w:r>
      <w:r w:rsidRPr="0045579F">
        <w:rPr>
          <w:b/>
          <w:bCs/>
          <w:sz w:val="32"/>
          <w:szCs w:val="28"/>
        </w:rPr>
        <w:t>ä</w:t>
      </w:r>
      <w:r w:rsidRPr="0045579F">
        <w:rPr>
          <w:b/>
          <w:bCs/>
          <w:sz w:val="32"/>
          <w:szCs w:val="28"/>
        </w:rPr>
        <w:t>rjestust ASP.NET Core MVC n</w:t>
      </w:r>
      <w:r w:rsidRPr="0045579F">
        <w:rPr>
          <w:b/>
          <w:bCs/>
          <w:sz w:val="32"/>
          <w:szCs w:val="28"/>
        </w:rPr>
        <w:t>ä</w:t>
      </w:r>
      <w:r w:rsidRPr="0045579F">
        <w:rPr>
          <w:b/>
          <w:bCs/>
          <w:sz w:val="32"/>
          <w:szCs w:val="28"/>
        </w:rPr>
        <w:t>ite puhul.</w:t>
      </w:r>
      <w:r w:rsidRPr="0045579F">
        <w:rPr>
          <w:b/>
          <w:bCs/>
          <w:sz w:val="32"/>
          <w:szCs w:val="28"/>
        </w:rPr>
        <w:t xml:space="preserve"> </w:t>
      </w:r>
    </w:p>
    <w:p w14:paraId="24CE918E" w14:textId="77777777" w:rsidR="00BA33DA" w:rsidRPr="0045579F" w:rsidRDefault="0065090E">
      <w:pPr>
        <w:pStyle w:val="Body"/>
        <w:spacing w:after="120"/>
        <w:ind w:left="0" w:right="864" w:firstLine="0"/>
        <w:jc w:val="left"/>
        <w:rPr>
          <w:sz w:val="24"/>
          <w:szCs w:val="24"/>
        </w:rPr>
      </w:pPr>
      <w:r w:rsidRPr="0045579F">
        <w:rPr>
          <w:sz w:val="24"/>
          <w:szCs w:val="24"/>
        </w:rPr>
        <w:t>The following diagram shows the complete request processing pipeline for ASP.NET Core MVC and Razor Pages apps. You can see how, in a typical app, existing</w:t>
      </w:r>
      <w:r w:rsidRPr="0045579F">
        <w:rPr>
          <w:sz w:val="24"/>
          <w:szCs w:val="24"/>
        </w:rPr>
        <w:t xml:space="preserve"> middlewares are ordered and where custom middlewares are added. You have full </w:t>
      </w:r>
      <w:r w:rsidRPr="0045579F">
        <w:rPr>
          <w:sz w:val="24"/>
          <w:szCs w:val="24"/>
        </w:rPr>
        <w:lastRenderedPageBreak/>
        <w:t>control over how to reorder existing middlewares or inject new custom middlewares as necessary for your scenarios.</w:t>
      </w:r>
    </w:p>
    <w:p w14:paraId="23B2BACC" w14:textId="652D2B97" w:rsidR="00BA33DA" w:rsidRPr="0045579F" w:rsidRDefault="00B444AF">
      <w:pPr>
        <w:pStyle w:val="Body"/>
        <w:spacing w:after="120"/>
        <w:ind w:left="0" w:right="864" w:firstLine="0"/>
        <w:jc w:val="left"/>
        <w:rPr>
          <w:sz w:val="24"/>
          <w:szCs w:val="24"/>
        </w:rPr>
      </w:pPr>
      <w:r w:rsidRPr="0045579F">
        <w:rPr>
          <w:noProof/>
          <w:sz w:val="24"/>
          <w:szCs w:val="24"/>
        </w:rPr>
        <w:drawing>
          <wp:inline distT="0" distB="0" distL="0" distR="0" wp14:anchorId="764468FE" wp14:editId="4881E4CE">
            <wp:extent cx="5932170" cy="3234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3234690"/>
                    </a:xfrm>
                    <a:prstGeom prst="rect">
                      <a:avLst/>
                    </a:prstGeom>
                    <a:noFill/>
                    <a:ln>
                      <a:noFill/>
                    </a:ln>
                  </pic:spPr>
                </pic:pic>
              </a:graphicData>
            </a:graphic>
          </wp:inline>
        </w:drawing>
      </w:r>
    </w:p>
    <w:p w14:paraId="10EE2024" w14:textId="723484AC" w:rsidR="00B444AF" w:rsidRPr="0045579F" w:rsidRDefault="00B444AF">
      <w:pPr>
        <w:pStyle w:val="Body"/>
        <w:spacing w:after="120"/>
        <w:ind w:left="0" w:right="864" w:firstLine="0"/>
        <w:jc w:val="left"/>
        <w:rPr>
          <w:sz w:val="24"/>
          <w:szCs w:val="24"/>
        </w:rPr>
      </w:pPr>
      <w:r w:rsidRPr="0045579F">
        <w:rPr>
          <w:sz w:val="24"/>
          <w:szCs w:val="24"/>
        </w:rPr>
        <w:t>The Endpoint middleware in the preceding diagram executes the filter pipeline for the corresponding app type—MVC or Razor Pages.</w:t>
      </w:r>
    </w:p>
    <w:p w14:paraId="1AB4DF28" w14:textId="01265982" w:rsidR="00BA33DA" w:rsidRPr="0045579F" w:rsidRDefault="0065090E" w:rsidP="005019EC">
      <w:pPr>
        <w:pStyle w:val="Body"/>
        <w:numPr>
          <w:ilvl w:val="0"/>
          <w:numId w:val="6"/>
        </w:numPr>
        <w:spacing w:after="120"/>
        <w:ind w:right="864"/>
        <w:jc w:val="left"/>
        <w:rPr>
          <w:b/>
          <w:bCs/>
          <w:sz w:val="32"/>
          <w:szCs w:val="28"/>
        </w:rPr>
      </w:pPr>
      <w:r w:rsidRPr="0045579F">
        <w:rPr>
          <w:b/>
          <w:bCs/>
          <w:sz w:val="32"/>
          <w:szCs w:val="28"/>
          <w:lang w:val="pt-PT"/>
        </w:rPr>
        <w:t>Kuidas m</w:t>
      </w:r>
      <w:r w:rsidRPr="0045579F">
        <w:rPr>
          <w:b/>
          <w:bCs/>
          <w:sz w:val="32"/>
          <w:szCs w:val="28"/>
        </w:rPr>
        <w:t>õjutab middleware koodi jä</w:t>
      </w:r>
      <w:r w:rsidRPr="0045579F">
        <w:rPr>
          <w:b/>
          <w:bCs/>
          <w:sz w:val="32"/>
          <w:szCs w:val="28"/>
        </w:rPr>
        <w:t xml:space="preserve">rjestus </w:t>
      </w:r>
      <w:r w:rsidRPr="0045579F">
        <w:rPr>
          <w:b/>
          <w:bCs/>
          <w:sz w:val="32"/>
          <w:szCs w:val="28"/>
        </w:rPr>
        <w:t>komponeneti t</w:t>
      </w:r>
      <w:r w:rsidRPr="0045579F">
        <w:rPr>
          <w:b/>
          <w:bCs/>
          <w:sz w:val="32"/>
          <w:szCs w:val="28"/>
        </w:rPr>
        <w:t>öö</w:t>
      </w:r>
      <w:r w:rsidRPr="0045579F">
        <w:rPr>
          <w:b/>
          <w:bCs/>
          <w:sz w:val="32"/>
          <w:szCs w:val="28"/>
          <w:lang w:val="zh-TW" w:eastAsia="zh-TW"/>
        </w:rPr>
        <w:t>d?</w:t>
      </w:r>
    </w:p>
    <w:p w14:paraId="27E1BA1B" w14:textId="63D2AF5F" w:rsidR="00BA33DA" w:rsidRPr="0045579F" w:rsidRDefault="0065090E">
      <w:pPr>
        <w:pStyle w:val="Body"/>
        <w:spacing w:after="120"/>
        <w:ind w:left="0" w:right="864" w:firstLine="0"/>
        <w:jc w:val="left"/>
        <w:rPr>
          <w:sz w:val="24"/>
          <w:szCs w:val="24"/>
        </w:rPr>
      </w:pPr>
      <w:r w:rsidRPr="0045579F">
        <w:rPr>
          <w:sz w:val="24"/>
          <w:szCs w:val="24"/>
        </w:rPr>
        <w:t>The order that middleware components are added in the Startup.</w:t>
      </w:r>
      <w:r w:rsidR="00B444AF" w:rsidRPr="0045579F">
        <w:rPr>
          <w:sz w:val="24"/>
          <w:szCs w:val="24"/>
        </w:rPr>
        <w:t xml:space="preserve"> </w:t>
      </w:r>
      <w:r w:rsidRPr="0045579F">
        <w:rPr>
          <w:sz w:val="24"/>
          <w:szCs w:val="24"/>
        </w:rPr>
        <w:t>Configure method defines the order in which the middleware components are invoked on requests and the reverse order for the response. The order is critical for security, perfor</w:t>
      </w:r>
      <w:r w:rsidRPr="0045579F">
        <w:rPr>
          <w:sz w:val="24"/>
          <w:szCs w:val="24"/>
        </w:rPr>
        <w:t>mance, and functionality.</w:t>
      </w:r>
    </w:p>
    <w:p w14:paraId="19AD569B" w14:textId="77777777" w:rsidR="00BA33DA" w:rsidRPr="0045579F" w:rsidRDefault="00BA33DA">
      <w:pPr>
        <w:pStyle w:val="Body"/>
        <w:spacing w:after="120"/>
        <w:ind w:left="0" w:right="864" w:firstLine="0"/>
        <w:jc w:val="left"/>
        <w:rPr>
          <w:sz w:val="24"/>
          <w:szCs w:val="24"/>
        </w:rPr>
      </w:pPr>
    </w:p>
    <w:p w14:paraId="29E04603" w14:textId="302B514C" w:rsidR="00BA33DA" w:rsidRPr="0045579F" w:rsidRDefault="0065090E" w:rsidP="005019EC">
      <w:pPr>
        <w:pStyle w:val="Body"/>
        <w:numPr>
          <w:ilvl w:val="0"/>
          <w:numId w:val="6"/>
        </w:numPr>
        <w:spacing w:after="120"/>
        <w:ind w:right="864"/>
        <w:jc w:val="left"/>
        <w:rPr>
          <w:b/>
          <w:bCs/>
          <w:sz w:val="32"/>
          <w:szCs w:val="28"/>
        </w:rPr>
      </w:pPr>
      <w:r w:rsidRPr="0045579F">
        <w:rPr>
          <w:b/>
          <w:bCs/>
          <w:sz w:val="32"/>
          <w:szCs w:val="28"/>
        </w:rPr>
        <w:t xml:space="preserve">Mida teeb Developer Exception Page Middleware, UseExceptionHandler, UseHsts, UseHttpsRedirection, UseStaticFile, UseCookiePolicy, UseRouting, UseAuthentication, UseAuthorization, UseSession ja UseEndpoints koos MapRazorPages, </w:t>
      </w:r>
      <w:r w:rsidRPr="0045579F">
        <w:rPr>
          <w:b/>
          <w:bCs/>
          <w:sz w:val="32"/>
          <w:szCs w:val="28"/>
        </w:rPr>
        <w:t>UseSpaStaticFiles?</w:t>
      </w:r>
    </w:p>
    <w:p w14:paraId="77E49B91" w14:textId="77777777" w:rsidR="00B444AF" w:rsidRPr="0045579F" w:rsidRDefault="00B444AF">
      <w:pPr>
        <w:pStyle w:val="Body"/>
        <w:spacing w:after="120"/>
        <w:ind w:left="0" w:right="864" w:firstLine="0"/>
        <w:jc w:val="left"/>
        <w:rPr>
          <w:sz w:val="24"/>
          <w:szCs w:val="24"/>
        </w:rPr>
      </w:pPr>
    </w:p>
    <w:p w14:paraId="1BEAA26E" w14:textId="249EB724" w:rsidR="00BA33DA" w:rsidRPr="0045579F" w:rsidRDefault="0065090E">
      <w:pPr>
        <w:pStyle w:val="Body"/>
        <w:spacing w:after="120"/>
        <w:ind w:left="0" w:right="864" w:firstLine="0"/>
        <w:jc w:val="left"/>
        <w:rPr>
          <w:sz w:val="24"/>
          <w:szCs w:val="24"/>
        </w:rPr>
      </w:pPr>
      <w:r w:rsidRPr="0045579F">
        <w:rPr>
          <w:sz w:val="24"/>
          <w:szCs w:val="24"/>
        </w:rPr>
        <w:lastRenderedPageBreak/>
        <w:t>The following Startup.Configure method adds middleware components for common app scenarios:</w:t>
      </w:r>
    </w:p>
    <w:p w14:paraId="1366186D" w14:textId="77777777" w:rsidR="00BA33DA" w:rsidRPr="0045579F" w:rsidRDefault="0065090E">
      <w:pPr>
        <w:pStyle w:val="Body"/>
        <w:numPr>
          <w:ilvl w:val="0"/>
          <w:numId w:val="2"/>
        </w:numPr>
        <w:spacing w:after="120"/>
        <w:ind w:right="864"/>
        <w:jc w:val="left"/>
        <w:rPr>
          <w:sz w:val="24"/>
          <w:szCs w:val="24"/>
        </w:rPr>
      </w:pPr>
      <w:r w:rsidRPr="0045579F">
        <w:rPr>
          <w:sz w:val="24"/>
          <w:szCs w:val="24"/>
        </w:rPr>
        <w:t>Exception/error handling</w:t>
      </w:r>
    </w:p>
    <w:p w14:paraId="4EC3C57E" w14:textId="77777777" w:rsidR="00BA33DA" w:rsidRPr="0045579F" w:rsidRDefault="0065090E">
      <w:pPr>
        <w:pStyle w:val="Body"/>
        <w:spacing w:after="120"/>
        <w:ind w:left="0" w:right="864" w:firstLine="0"/>
        <w:jc w:val="left"/>
        <w:rPr>
          <w:sz w:val="24"/>
          <w:szCs w:val="24"/>
        </w:rPr>
      </w:pPr>
      <w:r w:rsidRPr="0045579F">
        <w:rPr>
          <w:sz w:val="24"/>
          <w:szCs w:val="24"/>
        </w:rPr>
        <w:t>When the app runs in the Development environment:</w:t>
      </w:r>
    </w:p>
    <w:p w14:paraId="477C5FF2" w14:textId="77777777" w:rsidR="00BA33DA" w:rsidRPr="0045579F" w:rsidRDefault="0065090E">
      <w:pPr>
        <w:pStyle w:val="Body"/>
        <w:numPr>
          <w:ilvl w:val="0"/>
          <w:numId w:val="2"/>
        </w:numPr>
        <w:spacing w:after="120"/>
        <w:ind w:right="864"/>
        <w:jc w:val="left"/>
        <w:rPr>
          <w:sz w:val="24"/>
          <w:szCs w:val="24"/>
        </w:rPr>
      </w:pPr>
      <w:r w:rsidRPr="0045579F">
        <w:rPr>
          <w:sz w:val="24"/>
          <w:szCs w:val="24"/>
        </w:rPr>
        <w:t>Developer Exception Page Middleware (UseDeveloperExceptionPage) report</w:t>
      </w:r>
      <w:r w:rsidRPr="0045579F">
        <w:rPr>
          <w:sz w:val="24"/>
          <w:szCs w:val="24"/>
        </w:rPr>
        <w:t>s app runtime errors.</w:t>
      </w:r>
    </w:p>
    <w:p w14:paraId="09799358" w14:textId="77777777" w:rsidR="00BA33DA" w:rsidRPr="0045579F" w:rsidRDefault="0065090E">
      <w:pPr>
        <w:pStyle w:val="Body"/>
        <w:numPr>
          <w:ilvl w:val="0"/>
          <w:numId w:val="2"/>
        </w:numPr>
        <w:spacing w:after="120"/>
        <w:ind w:right="864"/>
        <w:jc w:val="left"/>
        <w:rPr>
          <w:sz w:val="24"/>
          <w:szCs w:val="24"/>
        </w:rPr>
      </w:pPr>
      <w:r w:rsidRPr="0045579F">
        <w:rPr>
          <w:sz w:val="24"/>
          <w:szCs w:val="24"/>
        </w:rPr>
        <w:t>Database Error Page Middleware reports database runtime errors.</w:t>
      </w:r>
    </w:p>
    <w:p w14:paraId="181654F0" w14:textId="77777777" w:rsidR="00BA33DA" w:rsidRPr="0045579F" w:rsidRDefault="0065090E">
      <w:pPr>
        <w:pStyle w:val="Body"/>
        <w:spacing w:after="120"/>
        <w:ind w:left="0" w:right="864" w:firstLine="0"/>
        <w:jc w:val="left"/>
        <w:rPr>
          <w:sz w:val="24"/>
          <w:szCs w:val="24"/>
        </w:rPr>
      </w:pPr>
      <w:r w:rsidRPr="0045579F">
        <w:rPr>
          <w:sz w:val="24"/>
          <w:szCs w:val="24"/>
        </w:rPr>
        <w:t>When the app runs in the Production environment:</w:t>
      </w:r>
    </w:p>
    <w:p w14:paraId="2BC536FB" w14:textId="77777777" w:rsidR="00BA33DA" w:rsidRPr="0045579F" w:rsidRDefault="0065090E">
      <w:pPr>
        <w:pStyle w:val="Body"/>
        <w:numPr>
          <w:ilvl w:val="0"/>
          <w:numId w:val="2"/>
        </w:numPr>
        <w:spacing w:after="120"/>
        <w:ind w:right="864"/>
        <w:jc w:val="left"/>
        <w:rPr>
          <w:sz w:val="24"/>
          <w:szCs w:val="24"/>
        </w:rPr>
      </w:pPr>
      <w:r w:rsidRPr="0045579F">
        <w:rPr>
          <w:sz w:val="24"/>
          <w:szCs w:val="24"/>
        </w:rPr>
        <w:t>Exception Handler Middleware (UseExceptionHandler) catches exceptions thrown in the following middlewares.</w:t>
      </w:r>
    </w:p>
    <w:p w14:paraId="47DB1313" w14:textId="77777777" w:rsidR="00BA33DA" w:rsidRPr="0045579F" w:rsidRDefault="0065090E">
      <w:pPr>
        <w:pStyle w:val="Body"/>
        <w:numPr>
          <w:ilvl w:val="0"/>
          <w:numId w:val="2"/>
        </w:numPr>
        <w:spacing w:after="120"/>
        <w:ind w:right="864"/>
        <w:jc w:val="left"/>
        <w:rPr>
          <w:sz w:val="24"/>
          <w:szCs w:val="24"/>
        </w:rPr>
      </w:pPr>
      <w:r w:rsidRPr="0045579F">
        <w:rPr>
          <w:sz w:val="24"/>
          <w:szCs w:val="24"/>
        </w:rPr>
        <w:t xml:space="preserve">HTTP </w:t>
      </w:r>
      <w:r w:rsidRPr="0045579F">
        <w:rPr>
          <w:sz w:val="24"/>
          <w:szCs w:val="24"/>
        </w:rPr>
        <w:t>Strict Transport Security Protocol (HSTS) Middleware (UseHsts) adds the Strict-Transport-Security header.</w:t>
      </w:r>
    </w:p>
    <w:p w14:paraId="3A779C37" w14:textId="77777777" w:rsidR="00BA33DA" w:rsidRPr="0045579F" w:rsidRDefault="0065090E">
      <w:pPr>
        <w:pStyle w:val="Body"/>
        <w:numPr>
          <w:ilvl w:val="0"/>
          <w:numId w:val="2"/>
        </w:numPr>
        <w:spacing w:after="120"/>
        <w:ind w:right="864"/>
        <w:jc w:val="left"/>
        <w:rPr>
          <w:sz w:val="24"/>
          <w:szCs w:val="24"/>
        </w:rPr>
      </w:pPr>
      <w:r w:rsidRPr="0045579F">
        <w:rPr>
          <w:sz w:val="24"/>
          <w:szCs w:val="24"/>
        </w:rPr>
        <w:t>HTTPS Redirection Middleware (UseHttpsRedirection) redirects HTTP requests to HTTPS.</w:t>
      </w:r>
    </w:p>
    <w:p w14:paraId="19B0BB6E" w14:textId="77777777" w:rsidR="00BA33DA" w:rsidRPr="0045579F" w:rsidRDefault="0065090E">
      <w:pPr>
        <w:pStyle w:val="Body"/>
        <w:numPr>
          <w:ilvl w:val="0"/>
          <w:numId w:val="2"/>
        </w:numPr>
        <w:spacing w:after="120"/>
        <w:ind w:right="864"/>
        <w:jc w:val="left"/>
        <w:rPr>
          <w:sz w:val="24"/>
          <w:szCs w:val="24"/>
        </w:rPr>
      </w:pPr>
      <w:r w:rsidRPr="0045579F">
        <w:rPr>
          <w:sz w:val="24"/>
          <w:szCs w:val="24"/>
        </w:rPr>
        <w:t xml:space="preserve">Static File Middleware (UseStaticFiles) returns static files and </w:t>
      </w:r>
      <w:r w:rsidRPr="0045579F">
        <w:rPr>
          <w:sz w:val="24"/>
          <w:szCs w:val="24"/>
        </w:rPr>
        <w:t>short-circuits further request processing.</w:t>
      </w:r>
    </w:p>
    <w:p w14:paraId="2C132F72" w14:textId="77777777" w:rsidR="00BA33DA" w:rsidRPr="0045579F" w:rsidRDefault="0065090E">
      <w:pPr>
        <w:pStyle w:val="Body"/>
        <w:numPr>
          <w:ilvl w:val="0"/>
          <w:numId w:val="2"/>
        </w:numPr>
        <w:spacing w:after="120"/>
        <w:ind w:right="864"/>
        <w:jc w:val="left"/>
        <w:rPr>
          <w:sz w:val="24"/>
          <w:szCs w:val="24"/>
        </w:rPr>
      </w:pPr>
      <w:r w:rsidRPr="0045579F">
        <w:rPr>
          <w:sz w:val="24"/>
          <w:szCs w:val="24"/>
        </w:rPr>
        <w:t>Cookie Policy Middleware (UseCookiePolicy) conforms the app to the EU General Data Protection Regulation (GDPR) regulations.</w:t>
      </w:r>
    </w:p>
    <w:p w14:paraId="77100300" w14:textId="77777777" w:rsidR="00BA33DA" w:rsidRPr="0045579F" w:rsidRDefault="0065090E">
      <w:pPr>
        <w:pStyle w:val="Body"/>
        <w:numPr>
          <w:ilvl w:val="0"/>
          <w:numId w:val="2"/>
        </w:numPr>
        <w:spacing w:after="120"/>
        <w:ind w:right="864"/>
        <w:jc w:val="left"/>
        <w:rPr>
          <w:sz w:val="24"/>
          <w:szCs w:val="24"/>
        </w:rPr>
      </w:pPr>
      <w:r w:rsidRPr="0045579F">
        <w:rPr>
          <w:sz w:val="24"/>
          <w:szCs w:val="24"/>
        </w:rPr>
        <w:t>Routing Middleware (UseRouting) to route requests.</w:t>
      </w:r>
    </w:p>
    <w:p w14:paraId="3C5007FE" w14:textId="77777777" w:rsidR="00BA33DA" w:rsidRPr="0045579F" w:rsidRDefault="0065090E">
      <w:pPr>
        <w:pStyle w:val="Body"/>
        <w:numPr>
          <w:ilvl w:val="0"/>
          <w:numId w:val="2"/>
        </w:numPr>
        <w:spacing w:after="120"/>
        <w:ind w:right="864"/>
        <w:jc w:val="left"/>
        <w:rPr>
          <w:sz w:val="24"/>
          <w:szCs w:val="24"/>
        </w:rPr>
      </w:pPr>
      <w:r w:rsidRPr="0045579F">
        <w:rPr>
          <w:sz w:val="24"/>
          <w:szCs w:val="24"/>
        </w:rPr>
        <w:t>Authentication Middleware (UseAuthent</w:t>
      </w:r>
      <w:r w:rsidRPr="0045579F">
        <w:rPr>
          <w:sz w:val="24"/>
          <w:szCs w:val="24"/>
        </w:rPr>
        <w:t>ication) attempts to authenticate the user before they're allowed access to secure resources.</w:t>
      </w:r>
    </w:p>
    <w:p w14:paraId="654F71D0" w14:textId="77777777" w:rsidR="00BA33DA" w:rsidRPr="0045579F" w:rsidRDefault="0065090E">
      <w:pPr>
        <w:pStyle w:val="Body"/>
        <w:numPr>
          <w:ilvl w:val="0"/>
          <w:numId w:val="2"/>
        </w:numPr>
        <w:spacing w:after="120"/>
        <w:ind w:right="864"/>
        <w:jc w:val="left"/>
        <w:rPr>
          <w:sz w:val="24"/>
          <w:szCs w:val="24"/>
        </w:rPr>
      </w:pPr>
      <w:r w:rsidRPr="0045579F">
        <w:rPr>
          <w:sz w:val="24"/>
          <w:szCs w:val="24"/>
        </w:rPr>
        <w:t>Authorization Middleware (UseAuthorization) authorizes a user to access secure resources.</w:t>
      </w:r>
    </w:p>
    <w:p w14:paraId="33CE30E6" w14:textId="77777777" w:rsidR="00BA33DA" w:rsidRPr="0045579F" w:rsidRDefault="0065090E">
      <w:pPr>
        <w:pStyle w:val="Body"/>
        <w:numPr>
          <w:ilvl w:val="0"/>
          <w:numId w:val="2"/>
        </w:numPr>
        <w:spacing w:after="120"/>
        <w:ind w:right="864"/>
        <w:jc w:val="left"/>
        <w:rPr>
          <w:sz w:val="24"/>
          <w:szCs w:val="24"/>
        </w:rPr>
      </w:pPr>
      <w:r w:rsidRPr="0045579F">
        <w:rPr>
          <w:sz w:val="24"/>
          <w:szCs w:val="24"/>
        </w:rPr>
        <w:t>Session Middleware (UseSession) establishes and maintains session state.</w:t>
      </w:r>
      <w:r w:rsidRPr="0045579F">
        <w:rPr>
          <w:sz w:val="24"/>
          <w:szCs w:val="24"/>
        </w:rPr>
        <w:t xml:space="preserve"> If the app uses session state, call Session Middleware after Cookie Policy Middleware and before MVC Middleware.</w:t>
      </w:r>
    </w:p>
    <w:p w14:paraId="0836B675" w14:textId="77777777" w:rsidR="00BA33DA" w:rsidRPr="0045579F" w:rsidRDefault="0065090E">
      <w:pPr>
        <w:pStyle w:val="Body"/>
        <w:numPr>
          <w:ilvl w:val="0"/>
          <w:numId w:val="2"/>
        </w:numPr>
        <w:spacing w:after="120"/>
        <w:ind w:right="864"/>
        <w:jc w:val="left"/>
        <w:rPr>
          <w:sz w:val="24"/>
          <w:szCs w:val="24"/>
        </w:rPr>
      </w:pPr>
      <w:r w:rsidRPr="0045579F">
        <w:rPr>
          <w:sz w:val="24"/>
          <w:szCs w:val="24"/>
        </w:rPr>
        <w:t>Endpoint Routing Middleware (UseEndpoints with MapRazorPages) to add Razor Pages endpoints to the request pipeline.</w:t>
      </w:r>
    </w:p>
    <w:p w14:paraId="3602643F" w14:textId="77777777" w:rsidR="00BA33DA" w:rsidRPr="0045579F" w:rsidRDefault="0065090E">
      <w:pPr>
        <w:pStyle w:val="Body"/>
        <w:spacing w:after="120"/>
        <w:ind w:left="0" w:right="864" w:firstLine="0"/>
        <w:jc w:val="left"/>
        <w:rPr>
          <w:sz w:val="24"/>
          <w:szCs w:val="24"/>
        </w:rPr>
      </w:pPr>
      <w:r w:rsidRPr="0045579F">
        <w:rPr>
          <w:sz w:val="24"/>
          <w:szCs w:val="24"/>
        </w:rPr>
        <w:lastRenderedPageBreak/>
        <w:t>For Single Page Applicatio</w:t>
      </w:r>
      <w:r w:rsidRPr="0045579F">
        <w:rPr>
          <w:sz w:val="24"/>
          <w:szCs w:val="24"/>
        </w:rPr>
        <w:t>ns (SPAs), the SPA middleware UseSpaStaticFiles usually comes last in the middleware pipeline. The SPA middleware comes last:</w:t>
      </w:r>
    </w:p>
    <w:p w14:paraId="14CC9224" w14:textId="77777777" w:rsidR="00BA33DA" w:rsidRPr="0045579F" w:rsidRDefault="0065090E">
      <w:pPr>
        <w:pStyle w:val="Body"/>
        <w:numPr>
          <w:ilvl w:val="0"/>
          <w:numId w:val="2"/>
        </w:numPr>
        <w:spacing w:after="120"/>
        <w:ind w:right="864"/>
        <w:jc w:val="left"/>
        <w:rPr>
          <w:sz w:val="24"/>
          <w:szCs w:val="24"/>
        </w:rPr>
      </w:pPr>
      <w:r w:rsidRPr="0045579F">
        <w:rPr>
          <w:sz w:val="24"/>
          <w:szCs w:val="24"/>
        </w:rPr>
        <w:t>To allow all other middlewares to respond to matching requests first.</w:t>
      </w:r>
    </w:p>
    <w:p w14:paraId="070F2CF9" w14:textId="77777777" w:rsidR="00BA33DA" w:rsidRPr="0045579F" w:rsidRDefault="0065090E">
      <w:pPr>
        <w:pStyle w:val="Body"/>
        <w:numPr>
          <w:ilvl w:val="0"/>
          <w:numId w:val="2"/>
        </w:numPr>
        <w:spacing w:after="120"/>
        <w:ind w:right="864"/>
        <w:jc w:val="left"/>
        <w:rPr>
          <w:sz w:val="24"/>
          <w:szCs w:val="24"/>
        </w:rPr>
      </w:pPr>
      <w:r w:rsidRPr="0045579F">
        <w:rPr>
          <w:sz w:val="24"/>
          <w:szCs w:val="24"/>
        </w:rPr>
        <w:t>To allow SPAs with client-side routing to run for all routes</w:t>
      </w:r>
      <w:r w:rsidRPr="0045579F">
        <w:rPr>
          <w:sz w:val="24"/>
          <w:szCs w:val="24"/>
        </w:rPr>
        <w:t xml:space="preserve"> that are unrecognized by the server app.</w:t>
      </w:r>
    </w:p>
    <w:p w14:paraId="6C3D0147" w14:textId="77777777" w:rsidR="00BA33DA" w:rsidRPr="0045579F" w:rsidRDefault="0065090E">
      <w:pPr>
        <w:pStyle w:val="Body"/>
        <w:spacing w:after="120"/>
        <w:ind w:left="0" w:right="864" w:firstLine="0"/>
        <w:jc w:val="left"/>
        <w:rPr>
          <w:sz w:val="24"/>
          <w:szCs w:val="24"/>
        </w:rPr>
      </w:pPr>
      <w:r w:rsidRPr="0045579F">
        <w:rPr>
          <w:sz w:val="24"/>
          <w:szCs w:val="24"/>
        </w:rPr>
        <w:t>For more details on SPAs, see the guides for the React and Angular project templates.</w:t>
      </w:r>
    </w:p>
    <w:p w14:paraId="7B67032A" w14:textId="5356DDCC" w:rsidR="00BA33DA" w:rsidRPr="0045579F" w:rsidRDefault="0065090E" w:rsidP="005019EC">
      <w:pPr>
        <w:pStyle w:val="Body"/>
        <w:numPr>
          <w:ilvl w:val="0"/>
          <w:numId w:val="6"/>
        </w:numPr>
        <w:spacing w:after="120"/>
        <w:ind w:right="864"/>
        <w:jc w:val="left"/>
        <w:rPr>
          <w:b/>
          <w:bCs/>
          <w:sz w:val="32"/>
          <w:szCs w:val="28"/>
        </w:rPr>
      </w:pPr>
      <w:r w:rsidRPr="0045579F">
        <w:rPr>
          <w:b/>
          <w:bCs/>
          <w:sz w:val="32"/>
          <w:szCs w:val="28"/>
          <w:lang w:val="de-DE"/>
        </w:rPr>
        <w:t>Valige v</w:t>
      </w:r>
      <w:r w:rsidRPr="0045579F">
        <w:rPr>
          <w:b/>
          <w:bCs/>
          <w:sz w:val="32"/>
          <w:szCs w:val="28"/>
        </w:rPr>
        <w:t>ä</w:t>
      </w:r>
      <w:r w:rsidRPr="0045579F">
        <w:rPr>
          <w:b/>
          <w:bCs/>
          <w:sz w:val="32"/>
          <w:szCs w:val="28"/>
        </w:rPr>
        <w:t>lja viis Built-in Middleware ja iseloomustage neid.</w:t>
      </w:r>
    </w:p>
    <w:p w14:paraId="66C1979F" w14:textId="115B1AFD" w:rsidR="00BA33DA" w:rsidRPr="0045579F" w:rsidRDefault="00C65751" w:rsidP="00C65751">
      <w:pPr>
        <w:pStyle w:val="Body"/>
        <w:numPr>
          <w:ilvl w:val="1"/>
          <w:numId w:val="8"/>
        </w:numPr>
        <w:spacing w:after="120"/>
        <w:ind w:right="864"/>
        <w:jc w:val="left"/>
        <w:rPr>
          <w:sz w:val="24"/>
          <w:szCs w:val="24"/>
        </w:rPr>
      </w:pPr>
      <w:r w:rsidRPr="0045579F">
        <w:rPr>
          <w:sz w:val="24"/>
          <w:szCs w:val="24"/>
        </w:rPr>
        <w:t>Static Files</w:t>
      </w:r>
      <w:r w:rsidRPr="0045579F">
        <w:rPr>
          <w:sz w:val="24"/>
          <w:szCs w:val="24"/>
        </w:rPr>
        <w:t xml:space="preserve"> - </w:t>
      </w:r>
      <w:r w:rsidRPr="0045579F">
        <w:rPr>
          <w:sz w:val="24"/>
          <w:szCs w:val="24"/>
        </w:rPr>
        <w:t>Provides support for serving static files and directory browsing.</w:t>
      </w:r>
    </w:p>
    <w:p w14:paraId="6F2728EF" w14:textId="474DA66A" w:rsidR="00C65751" w:rsidRPr="0045579F" w:rsidRDefault="0045579F" w:rsidP="00C65751">
      <w:pPr>
        <w:pStyle w:val="Body"/>
        <w:spacing w:after="120"/>
        <w:ind w:left="360" w:right="864" w:firstLine="0"/>
        <w:jc w:val="left"/>
        <w:rPr>
          <w:rFonts w:cs="Segoe UI"/>
          <w:color w:val="171717"/>
          <w:sz w:val="24"/>
          <w:szCs w:val="24"/>
          <w:shd w:val="clear" w:color="auto" w:fill="FFFFFF"/>
        </w:rPr>
      </w:pPr>
      <w:r w:rsidRPr="0045579F">
        <w:rPr>
          <w:rFonts w:cs="Segoe UI"/>
          <w:noProof/>
          <w:color w:val="171717"/>
          <w:sz w:val="24"/>
          <w:szCs w:val="24"/>
          <w:shd w:val="clear" w:color="auto" w:fill="FFFFFF"/>
        </w:rPr>
        <w:drawing>
          <wp:anchor distT="0" distB="0" distL="114300" distR="114300" simplePos="0" relativeHeight="251661312" behindDoc="0" locked="0" layoutInCell="1" allowOverlap="1" wp14:anchorId="5B2FE771" wp14:editId="02494B91">
            <wp:simplePos x="0" y="0"/>
            <wp:positionH relativeFrom="column">
              <wp:posOffset>226060</wp:posOffset>
            </wp:positionH>
            <wp:positionV relativeFrom="paragraph">
              <wp:posOffset>635635</wp:posOffset>
            </wp:positionV>
            <wp:extent cx="5071110" cy="2654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1110" cy="265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751" w:rsidRPr="0045579F">
        <w:rPr>
          <w:rFonts w:cs="Segoe UI"/>
          <w:color w:val="171717"/>
          <w:sz w:val="24"/>
          <w:szCs w:val="24"/>
          <w:shd w:val="clear" w:color="auto" w:fill="FFFFFF"/>
        </w:rPr>
        <w:t>Static files are stored within the project's </w:t>
      </w:r>
      <w:hyperlink r:id="rId12" w:anchor="web-root" w:history="1">
        <w:r w:rsidR="00C65751" w:rsidRPr="0045579F">
          <w:rPr>
            <w:rStyle w:val="Hyperlink"/>
            <w:rFonts w:cs="Segoe UI"/>
            <w:sz w:val="24"/>
            <w:szCs w:val="24"/>
            <w:shd w:val="clear" w:color="auto" w:fill="FFFFFF"/>
          </w:rPr>
          <w:t>web root</w:t>
        </w:r>
      </w:hyperlink>
      <w:r w:rsidR="00C65751" w:rsidRPr="0045579F">
        <w:rPr>
          <w:rFonts w:cs="Segoe UI"/>
          <w:color w:val="171717"/>
          <w:sz w:val="24"/>
          <w:szCs w:val="24"/>
          <w:shd w:val="clear" w:color="auto" w:fill="FFFFFF"/>
        </w:rPr>
        <w:t> directory. The default directory is </w:t>
      </w:r>
      <w:r w:rsidR="00C65751" w:rsidRPr="0045579F">
        <w:rPr>
          <w:rStyle w:val="HTMLCode"/>
          <w:rFonts w:ascii="Calibri" w:eastAsia="Arial Unicode MS" w:hAnsi="Calibri"/>
          <w:color w:val="171717"/>
          <w:sz w:val="24"/>
          <w:szCs w:val="24"/>
        </w:rPr>
        <w:t>{content root}/wwwroot</w:t>
      </w:r>
      <w:r w:rsidR="00C65751" w:rsidRPr="0045579F">
        <w:rPr>
          <w:rFonts w:cs="Segoe UI"/>
          <w:color w:val="171717"/>
          <w:sz w:val="24"/>
          <w:szCs w:val="24"/>
          <w:shd w:val="clear" w:color="auto" w:fill="FFFFFF"/>
        </w:rPr>
        <w:t>, but it can be changed with the </w:t>
      </w:r>
      <w:hyperlink r:id="rId13" w:history="1">
        <w:r w:rsidR="00C65751" w:rsidRPr="0045579F">
          <w:rPr>
            <w:rStyle w:val="Hyperlink"/>
            <w:rFonts w:cs="Segoe UI"/>
            <w:sz w:val="24"/>
            <w:szCs w:val="24"/>
            <w:shd w:val="clear" w:color="auto" w:fill="FFFFFF"/>
          </w:rPr>
          <w:t>UseWebRoot</w:t>
        </w:r>
      </w:hyperlink>
      <w:r w:rsidR="00C65751" w:rsidRPr="0045579F">
        <w:rPr>
          <w:rFonts w:cs="Segoe UI"/>
          <w:color w:val="171717"/>
          <w:sz w:val="24"/>
          <w:szCs w:val="24"/>
          <w:shd w:val="clear" w:color="auto" w:fill="FFFFFF"/>
        </w:rPr>
        <w:t> method.</w:t>
      </w:r>
    </w:p>
    <w:p w14:paraId="69D9F7EB" w14:textId="2E608150" w:rsidR="00C65751" w:rsidRPr="0045579F" w:rsidRDefault="00C65751" w:rsidP="0045579F">
      <w:pPr>
        <w:pStyle w:val="Body"/>
        <w:spacing w:after="120"/>
        <w:ind w:left="360" w:right="864" w:firstLine="0"/>
        <w:jc w:val="left"/>
        <w:rPr>
          <w:rFonts w:cs="Segoe UI"/>
          <w:color w:val="171717"/>
          <w:sz w:val="24"/>
          <w:szCs w:val="24"/>
          <w:shd w:val="clear" w:color="auto" w:fill="FFFFFF"/>
        </w:rPr>
      </w:pPr>
    </w:p>
    <w:p w14:paraId="3BB180AC" w14:textId="1BBAD989" w:rsidR="00C65751" w:rsidRPr="0045579F" w:rsidRDefault="00C65751" w:rsidP="00C65751">
      <w:pPr>
        <w:pStyle w:val="Body"/>
        <w:numPr>
          <w:ilvl w:val="1"/>
          <w:numId w:val="8"/>
        </w:numPr>
        <w:spacing w:after="120"/>
        <w:ind w:right="864"/>
        <w:jc w:val="left"/>
        <w:rPr>
          <w:sz w:val="24"/>
          <w:szCs w:val="24"/>
        </w:rPr>
      </w:pPr>
      <w:r w:rsidRPr="0045579F">
        <w:rPr>
          <w:sz w:val="24"/>
          <w:szCs w:val="24"/>
        </w:rPr>
        <w:t xml:space="preserve">WebSockets - </w:t>
      </w:r>
      <w:r w:rsidRPr="0045579F">
        <w:rPr>
          <w:sz w:val="24"/>
          <w:szCs w:val="24"/>
        </w:rPr>
        <w:t>Enables the WebSockets protocol.</w:t>
      </w:r>
    </w:p>
    <w:p w14:paraId="6A382885" w14:textId="5057E70F" w:rsidR="00C65751" w:rsidRPr="0045579F" w:rsidRDefault="00C65751" w:rsidP="00C65751">
      <w:pPr>
        <w:pStyle w:val="Body"/>
        <w:spacing w:after="120"/>
        <w:ind w:left="360" w:right="864" w:firstLine="0"/>
        <w:jc w:val="left"/>
        <w:rPr>
          <w:sz w:val="24"/>
          <w:szCs w:val="24"/>
        </w:rPr>
      </w:pPr>
      <w:r w:rsidRPr="0045579F">
        <w:rPr>
          <w:sz w:val="24"/>
          <w:szCs w:val="24"/>
        </w:rPr>
        <w:t>A</w:t>
      </w:r>
      <w:r w:rsidRPr="0045579F">
        <w:rPr>
          <w:sz w:val="24"/>
          <w:szCs w:val="24"/>
        </w:rPr>
        <w:t xml:space="preserve"> protocol that enables two-way persistent communication channels over TCP connections. It's used in apps that benefit from fast, real-time communication, such as chat, dashboard, and game apps.</w:t>
      </w:r>
    </w:p>
    <w:p w14:paraId="57480423" w14:textId="4F9BA401" w:rsidR="00C65751" w:rsidRPr="0045579F" w:rsidRDefault="00C65751" w:rsidP="00C65751">
      <w:pPr>
        <w:pStyle w:val="Body"/>
        <w:numPr>
          <w:ilvl w:val="1"/>
          <w:numId w:val="8"/>
        </w:numPr>
        <w:spacing w:after="120"/>
        <w:ind w:right="864"/>
        <w:jc w:val="left"/>
        <w:rPr>
          <w:sz w:val="24"/>
          <w:szCs w:val="24"/>
        </w:rPr>
      </w:pPr>
      <w:r w:rsidRPr="0045579F">
        <w:rPr>
          <w:sz w:val="24"/>
          <w:szCs w:val="24"/>
        </w:rPr>
        <w:t xml:space="preserve">URL rewrite - </w:t>
      </w:r>
      <w:r w:rsidRPr="0045579F">
        <w:rPr>
          <w:sz w:val="24"/>
          <w:szCs w:val="24"/>
        </w:rPr>
        <w:t>Provides support for rewriting URLs and redirecting requests.</w:t>
      </w:r>
    </w:p>
    <w:p w14:paraId="56F23451" w14:textId="77777777" w:rsidR="0045579F" w:rsidRPr="0045579F" w:rsidRDefault="00C65751" w:rsidP="0045579F">
      <w:pPr>
        <w:pStyle w:val="Body"/>
        <w:numPr>
          <w:ilvl w:val="0"/>
          <w:numId w:val="9"/>
        </w:numPr>
        <w:spacing w:after="120"/>
        <w:ind w:right="864"/>
        <w:jc w:val="left"/>
        <w:rPr>
          <w:sz w:val="24"/>
          <w:szCs w:val="24"/>
        </w:rPr>
      </w:pPr>
      <w:r w:rsidRPr="0045579F">
        <w:rPr>
          <w:sz w:val="24"/>
          <w:szCs w:val="24"/>
        </w:rPr>
        <w:t xml:space="preserve">URL rewriting is the act of modifying request URLs based on one or more predefined rules. URL rewriting creates an abstraction between resource </w:t>
      </w:r>
      <w:r w:rsidRPr="0045579F">
        <w:rPr>
          <w:sz w:val="24"/>
          <w:szCs w:val="24"/>
        </w:rPr>
        <w:lastRenderedPageBreak/>
        <w:t xml:space="preserve">locations and their addresses so that the locations and addresses aren't tightly linked. URL rewriting is valuable in several scenarios to: </w:t>
      </w:r>
    </w:p>
    <w:p w14:paraId="0C35FDA0" w14:textId="77777777" w:rsidR="0045579F" w:rsidRPr="0045579F" w:rsidRDefault="00C65751" w:rsidP="0045579F">
      <w:pPr>
        <w:pStyle w:val="Body"/>
        <w:numPr>
          <w:ilvl w:val="0"/>
          <w:numId w:val="9"/>
        </w:numPr>
        <w:spacing w:after="120"/>
        <w:ind w:right="864"/>
        <w:jc w:val="left"/>
        <w:rPr>
          <w:sz w:val="24"/>
          <w:szCs w:val="24"/>
        </w:rPr>
      </w:pPr>
      <w:r w:rsidRPr="0045579F">
        <w:rPr>
          <w:sz w:val="24"/>
          <w:szCs w:val="24"/>
        </w:rPr>
        <w:t xml:space="preserve">Move or replace server resources temporarily or permanently and maintain stable locators for those resources. </w:t>
      </w:r>
    </w:p>
    <w:p w14:paraId="1E0986DA" w14:textId="77777777" w:rsidR="0045579F" w:rsidRPr="0045579F" w:rsidRDefault="00C65751" w:rsidP="0045579F">
      <w:pPr>
        <w:pStyle w:val="Body"/>
        <w:numPr>
          <w:ilvl w:val="0"/>
          <w:numId w:val="9"/>
        </w:numPr>
        <w:spacing w:after="120"/>
        <w:ind w:right="864"/>
        <w:jc w:val="left"/>
        <w:rPr>
          <w:sz w:val="24"/>
          <w:szCs w:val="24"/>
        </w:rPr>
      </w:pPr>
      <w:r w:rsidRPr="0045579F">
        <w:rPr>
          <w:sz w:val="24"/>
          <w:szCs w:val="24"/>
        </w:rPr>
        <w:t xml:space="preserve">Split request processing across different apps or across areas of one app. Remove, add, or reorganize URL segments on incoming requests. </w:t>
      </w:r>
    </w:p>
    <w:p w14:paraId="51DDA78A" w14:textId="77777777" w:rsidR="0045579F" w:rsidRPr="0045579F" w:rsidRDefault="00C65751" w:rsidP="0045579F">
      <w:pPr>
        <w:pStyle w:val="Body"/>
        <w:numPr>
          <w:ilvl w:val="0"/>
          <w:numId w:val="9"/>
        </w:numPr>
        <w:spacing w:after="120"/>
        <w:ind w:right="864"/>
        <w:jc w:val="left"/>
        <w:rPr>
          <w:sz w:val="24"/>
          <w:szCs w:val="24"/>
        </w:rPr>
      </w:pPr>
      <w:r w:rsidRPr="0045579F">
        <w:rPr>
          <w:sz w:val="24"/>
          <w:szCs w:val="24"/>
        </w:rPr>
        <w:t xml:space="preserve">Optimize public URLs for Search Engine Optimization (SEO). </w:t>
      </w:r>
    </w:p>
    <w:p w14:paraId="7455D0C8" w14:textId="77777777" w:rsidR="0045579F" w:rsidRPr="0045579F" w:rsidRDefault="00C65751" w:rsidP="0045579F">
      <w:pPr>
        <w:pStyle w:val="Body"/>
        <w:numPr>
          <w:ilvl w:val="0"/>
          <w:numId w:val="9"/>
        </w:numPr>
        <w:spacing w:after="120"/>
        <w:ind w:right="864"/>
        <w:jc w:val="left"/>
        <w:rPr>
          <w:sz w:val="24"/>
          <w:szCs w:val="24"/>
        </w:rPr>
      </w:pPr>
      <w:r w:rsidRPr="0045579F">
        <w:rPr>
          <w:sz w:val="24"/>
          <w:szCs w:val="24"/>
        </w:rPr>
        <w:t xml:space="preserve">Permit the use of friendly public URLs to help visitors predict the content returned by requesting a resource. </w:t>
      </w:r>
    </w:p>
    <w:p w14:paraId="3BB57B3D" w14:textId="77777777" w:rsidR="0045579F" w:rsidRPr="0045579F" w:rsidRDefault="00C65751" w:rsidP="0045579F">
      <w:pPr>
        <w:pStyle w:val="Body"/>
        <w:numPr>
          <w:ilvl w:val="0"/>
          <w:numId w:val="9"/>
        </w:numPr>
        <w:spacing w:after="120"/>
        <w:ind w:right="864"/>
        <w:jc w:val="left"/>
        <w:rPr>
          <w:sz w:val="24"/>
          <w:szCs w:val="24"/>
        </w:rPr>
      </w:pPr>
      <w:r w:rsidRPr="0045579F">
        <w:rPr>
          <w:sz w:val="24"/>
          <w:szCs w:val="24"/>
        </w:rPr>
        <w:t xml:space="preserve">Redirect insecure requests to secure endpoints. </w:t>
      </w:r>
    </w:p>
    <w:p w14:paraId="20EFA669" w14:textId="08F60DDF" w:rsidR="00C65751" w:rsidRDefault="00C65751" w:rsidP="0045579F">
      <w:pPr>
        <w:pStyle w:val="Body"/>
        <w:numPr>
          <w:ilvl w:val="0"/>
          <w:numId w:val="9"/>
        </w:numPr>
        <w:spacing w:after="120"/>
        <w:ind w:right="864"/>
        <w:jc w:val="left"/>
        <w:rPr>
          <w:sz w:val="24"/>
          <w:szCs w:val="24"/>
        </w:rPr>
      </w:pPr>
      <w:r w:rsidRPr="0045579F">
        <w:rPr>
          <w:sz w:val="24"/>
          <w:szCs w:val="24"/>
        </w:rPr>
        <w:t>Prevent hotlinking, where an external site uses a hosted static asset on another site by linking the asset into its own content.</w:t>
      </w:r>
    </w:p>
    <w:p w14:paraId="627EE3EC" w14:textId="5C7FEED1" w:rsidR="0045579F" w:rsidRDefault="0045579F" w:rsidP="0045579F">
      <w:pPr>
        <w:pStyle w:val="Body"/>
        <w:numPr>
          <w:ilvl w:val="0"/>
          <w:numId w:val="11"/>
        </w:numPr>
        <w:spacing w:after="120"/>
        <w:ind w:right="864"/>
        <w:jc w:val="left"/>
        <w:rPr>
          <w:sz w:val="24"/>
          <w:szCs w:val="24"/>
        </w:rPr>
      </w:pPr>
      <w:r>
        <w:rPr>
          <w:sz w:val="24"/>
          <w:szCs w:val="24"/>
        </w:rPr>
        <w:t xml:space="preserve">SPA - </w:t>
      </w:r>
      <w:r w:rsidRPr="0045579F">
        <w:rPr>
          <w:sz w:val="24"/>
          <w:szCs w:val="24"/>
        </w:rPr>
        <w:t>Handles all requests from this point in the middleware chain by returning the default page for the Single Page Application (SPA)</w:t>
      </w:r>
    </w:p>
    <w:p w14:paraId="32F9AD9B" w14:textId="119D2AC3" w:rsidR="0045579F" w:rsidRDefault="0045579F" w:rsidP="0045579F">
      <w:pPr>
        <w:pStyle w:val="Body"/>
        <w:numPr>
          <w:ilvl w:val="0"/>
          <w:numId w:val="12"/>
        </w:numPr>
        <w:spacing w:after="120"/>
        <w:ind w:right="864"/>
        <w:jc w:val="left"/>
        <w:rPr>
          <w:sz w:val="24"/>
          <w:szCs w:val="24"/>
        </w:rPr>
      </w:pPr>
      <w:r>
        <w:rPr>
          <w:noProof/>
          <w:sz w:val="24"/>
          <w:szCs w:val="24"/>
        </w:rPr>
        <w:drawing>
          <wp:anchor distT="0" distB="0" distL="114300" distR="114300" simplePos="0" relativeHeight="251662336" behindDoc="0" locked="0" layoutInCell="1" allowOverlap="1" wp14:anchorId="7B64DFBD" wp14:editId="5117B4FB">
            <wp:simplePos x="0" y="0"/>
            <wp:positionH relativeFrom="page">
              <wp:align>center</wp:align>
            </wp:positionH>
            <wp:positionV relativeFrom="paragraph">
              <wp:posOffset>538854</wp:posOffset>
            </wp:positionV>
            <wp:extent cx="5932170" cy="7835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170" cy="783590"/>
                    </a:xfrm>
                    <a:prstGeom prst="rect">
                      <a:avLst/>
                    </a:prstGeom>
                    <a:noFill/>
                    <a:ln>
                      <a:noFill/>
                    </a:ln>
                  </pic:spPr>
                </pic:pic>
              </a:graphicData>
            </a:graphic>
          </wp:anchor>
        </w:drawing>
      </w:r>
      <w:r w:rsidRPr="0045579F">
        <w:rPr>
          <w:sz w:val="24"/>
          <w:szCs w:val="24"/>
        </w:rPr>
        <w:t>This middleware should be placed late in the chain, so that other middleware for serving static files, MVC actions, etc., takes precedence.</w:t>
      </w:r>
    </w:p>
    <w:p w14:paraId="619A8447" w14:textId="35ED8AD0" w:rsidR="0045579F" w:rsidRDefault="0045579F" w:rsidP="0045579F">
      <w:pPr>
        <w:pStyle w:val="Body"/>
        <w:numPr>
          <w:ilvl w:val="0"/>
          <w:numId w:val="11"/>
        </w:numPr>
        <w:spacing w:after="120"/>
        <w:ind w:right="864"/>
        <w:jc w:val="left"/>
        <w:rPr>
          <w:sz w:val="24"/>
          <w:szCs w:val="24"/>
        </w:rPr>
      </w:pPr>
      <w:r>
        <w:rPr>
          <w:sz w:val="24"/>
          <w:szCs w:val="24"/>
        </w:rPr>
        <w:t xml:space="preserve">MVC - </w:t>
      </w:r>
      <w:r w:rsidRPr="0045579F">
        <w:rPr>
          <w:sz w:val="24"/>
          <w:szCs w:val="24"/>
        </w:rPr>
        <w:t>Processes requests with MVC/Razor Pages.</w:t>
      </w:r>
    </w:p>
    <w:p w14:paraId="74F328F9" w14:textId="60D04647" w:rsidR="0045579F" w:rsidRDefault="0045579F" w:rsidP="0045579F">
      <w:pPr>
        <w:pStyle w:val="Body"/>
        <w:numPr>
          <w:ilvl w:val="0"/>
          <w:numId w:val="12"/>
        </w:numPr>
        <w:spacing w:after="120"/>
        <w:ind w:right="864"/>
        <w:jc w:val="left"/>
        <w:rPr>
          <w:sz w:val="24"/>
          <w:szCs w:val="24"/>
        </w:rPr>
      </w:pPr>
      <w:r w:rsidRPr="0045579F">
        <w:rPr>
          <w:sz w:val="24"/>
          <w:szCs w:val="24"/>
        </w:rPr>
        <w:t>The Model-View-Controller (MVC) architectural pattern separates an application into three main groups of components: Models, Views, and Controllers. This pattern helps to achieve separation of concerns. Using this pattern, user requests are routed to a Controller which is responsible for working with the Model to perform user actions and/or retrieve results of queries. The Controller chooses the View to display to the user, and provides it with any Model data it requires. The following diagram shows the three main components and which ones reference the others:</w:t>
      </w:r>
    </w:p>
    <w:p w14:paraId="3124F54D" w14:textId="585BCC2E" w:rsidR="0045579F" w:rsidRPr="0045579F" w:rsidRDefault="0045579F" w:rsidP="0045579F">
      <w:pPr>
        <w:pStyle w:val="Body"/>
        <w:spacing w:after="120"/>
        <w:ind w:right="864"/>
        <w:jc w:val="left"/>
        <w:rPr>
          <w:sz w:val="24"/>
          <w:szCs w:val="24"/>
        </w:rPr>
      </w:pPr>
      <w:r>
        <w:rPr>
          <w:noProof/>
        </w:rPr>
        <w:lastRenderedPageBreak/>
        <w:drawing>
          <wp:anchor distT="0" distB="0" distL="114300" distR="114300" simplePos="0" relativeHeight="251663360" behindDoc="0" locked="0" layoutInCell="1" allowOverlap="1" wp14:anchorId="5E01F70A" wp14:editId="235C1607">
            <wp:simplePos x="0" y="0"/>
            <wp:positionH relativeFrom="column">
              <wp:posOffset>1040520</wp:posOffset>
            </wp:positionH>
            <wp:positionV relativeFrom="paragraph">
              <wp:posOffset>294</wp:posOffset>
            </wp:positionV>
            <wp:extent cx="3112135" cy="2988945"/>
            <wp:effectExtent l="0" t="0" r="0" b="1905"/>
            <wp:wrapTopAndBottom/>
            <wp:docPr id="8" name="Picture 8" desc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VC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2135" cy="2988945"/>
                    </a:xfrm>
                    <a:prstGeom prst="rect">
                      <a:avLst/>
                    </a:prstGeom>
                    <a:noFill/>
                    <a:ln>
                      <a:noFill/>
                    </a:ln>
                  </pic:spPr>
                </pic:pic>
              </a:graphicData>
            </a:graphic>
          </wp:anchor>
        </w:drawing>
      </w:r>
    </w:p>
    <w:sectPr w:rsidR="0045579F" w:rsidRPr="0045579F">
      <w:headerReference w:type="default" r:id="rId16"/>
      <w:footerReference w:type="default" r:id="rId17"/>
      <w:pgSz w:w="11900" w:h="16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677F8" w14:textId="77777777" w:rsidR="0065090E" w:rsidRDefault="0065090E">
      <w:r>
        <w:separator/>
      </w:r>
    </w:p>
  </w:endnote>
  <w:endnote w:type="continuationSeparator" w:id="0">
    <w:p w14:paraId="4432796C" w14:textId="77777777" w:rsidR="0065090E" w:rsidRDefault="0065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CC"/>
    <w:family w:val="modern"/>
    <w:pitch w:val="fixed"/>
    <w:sig w:usb0="E0002EFF" w:usb1="C0007843"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F224" w14:textId="77777777" w:rsidR="00BA33DA" w:rsidRDefault="00BA33D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C673" w14:textId="77777777" w:rsidR="0065090E" w:rsidRDefault="0065090E">
      <w:r>
        <w:separator/>
      </w:r>
    </w:p>
  </w:footnote>
  <w:footnote w:type="continuationSeparator" w:id="0">
    <w:p w14:paraId="052EEE21" w14:textId="77777777" w:rsidR="0065090E" w:rsidRDefault="00650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1FBA2" w14:textId="77777777" w:rsidR="00BA33DA" w:rsidRDefault="00BA33D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0FC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D9728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2F39A6"/>
    <w:multiLevelType w:val="hybridMultilevel"/>
    <w:tmpl w:val="2A5C753E"/>
    <w:numStyleLink w:val="ImportedStyle1"/>
  </w:abstractNum>
  <w:abstractNum w:abstractNumId="3" w15:restartNumberingAfterBreak="0">
    <w:nsid w:val="207611F2"/>
    <w:multiLevelType w:val="hybridMultilevel"/>
    <w:tmpl w:val="2A5C753E"/>
    <w:styleLink w:val="ImportedStyle1"/>
    <w:lvl w:ilvl="0" w:tplc="5DCA8D6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D987D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FEC8C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CEBA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0A9B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2A07F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D8D8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EA8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0269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9FB4EF3"/>
    <w:multiLevelType w:val="hybridMultilevel"/>
    <w:tmpl w:val="F5204CC4"/>
    <w:styleLink w:val="Bullets"/>
    <w:lvl w:ilvl="0" w:tplc="7F124D5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920C579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82AA4FB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646CF16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84BEF1A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85A27F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B6B840E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85D841F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821CE81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A246A8D"/>
    <w:multiLevelType w:val="hybridMultilevel"/>
    <w:tmpl w:val="DBDAC62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B022000"/>
    <w:multiLevelType w:val="hybridMultilevel"/>
    <w:tmpl w:val="2404F0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24E639F"/>
    <w:multiLevelType w:val="hybridMultilevel"/>
    <w:tmpl w:val="F5204CC4"/>
    <w:numStyleLink w:val="Bullets"/>
  </w:abstractNum>
  <w:abstractNum w:abstractNumId="8" w15:restartNumberingAfterBreak="0">
    <w:nsid w:val="4E683212"/>
    <w:multiLevelType w:val="hybridMultilevel"/>
    <w:tmpl w:val="332EFB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5B981EB0"/>
    <w:multiLevelType w:val="hybridMultilevel"/>
    <w:tmpl w:val="9998D48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EF26E3"/>
    <w:multiLevelType w:val="hybridMultilevel"/>
    <w:tmpl w:val="F62EC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922C66"/>
    <w:multiLevelType w:val="hybridMultilevel"/>
    <w:tmpl w:val="C5607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2"/>
  </w:num>
  <w:num w:numId="5">
    <w:abstractNumId w:val="10"/>
  </w:num>
  <w:num w:numId="6">
    <w:abstractNumId w:val="11"/>
  </w:num>
  <w:num w:numId="7">
    <w:abstractNumId w:val="0"/>
  </w:num>
  <w:num w:numId="8">
    <w:abstractNumId w:val="1"/>
  </w:num>
  <w:num w:numId="9">
    <w:abstractNumId w:val="8"/>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3DA"/>
    <w:rsid w:val="00303B6F"/>
    <w:rsid w:val="0045579F"/>
    <w:rsid w:val="005019EC"/>
    <w:rsid w:val="0065090E"/>
    <w:rsid w:val="00B444AF"/>
    <w:rsid w:val="00BA33DA"/>
    <w:rsid w:val="00C657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E5E8"/>
  <w15:docId w15:val="{276642C2-5722-4A3B-8A40-77A5D2E3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360" w:lineRule="auto"/>
      <w:ind w:left="720" w:hanging="720"/>
      <w:jc w:val="center"/>
    </w:pPr>
    <w:rPr>
      <w:rFonts w:ascii="Calibri" w:hAnsi="Calibri" w:cs="Arial Unicode MS"/>
      <w:color w:val="000000"/>
      <w:sz w:val="22"/>
      <w:szCs w:val="22"/>
      <w:u w:color="000000"/>
      <w:lang w:val="en-US"/>
      <w14:textOutline w14:w="0" w14:cap="flat" w14:cmpd="sng" w14:algn="ctr">
        <w14:noFill/>
        <w14:prstDash w14:val="solid"/>
        <w14:bevel/>
      </w14:textOutline>
    </w:rPr>
  </w:style>
  <w:style w:type="numbering" w:customStyle="1" w:styleId="Bullets">
    <w:name w:val="Bullets"/>
    <w:pPr>
      <w:numPr>
        <w:numId w:val="1"/>
      </w:numPr>
    </w:pPr>
  </w:style>
  <w:style w:type="paragraph" w:styleId="ListParagraph">
    <w:name w:val="List Paragraph"/>
    <w:pPr>
      <w:spacing w:after="160" w:line="360" w:lineRule="auto"/>
      <w:ind w:left="720" w:hanging="720"/>
      <w:jc w:val="center"/>
    </w:pPr>
    <w:rPr>
      <w:rFonts w:ascii="Calibri" w:hAnsi="Calibri" w:cs="Arial Unicode MS"/>
      <w:color w:val="000000"/>
      <w:sz w:val="22"/>
      <w:szCs w:val="22"/>
      <w:u w:color="000000"/>
      <w:lang w:val="en-US"/>
    </w:rPr>
  </w:style>
  <w:style w:type="numbering" w:customStyle="1" w:styleId="ImportedStyle1">
    <w:name w:val="Imported Style 1"/>
    <w:pPr>
      <w:numPr>
        <w:numId w:val="3"/>
      </w:numPr>
    </w:pPr>
  </w:style>
  <w:style w:type="character" w:styleId="HTMLCode">
    <w:name w:val="HTML Code"/>
    <w:basedOn w:val="DefaultParagraphFont"/>
    <w:uiPriority w:val="99"/>
    <w:semiHidden/>
    <w:unhideWhenUsed/>
    <w:rsid w:val="00C657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470">
      <w:bodyDiv w:val="1"/>
      <w:marLeft w:val="0"/>
      <w:marRight w:val="0"/>
      <w:marTop w:val="0"/>
      <w:marBottom w:val="0"/>
      <w:divBdr>
        <w:top w:val="none" w:sz="0" w:space="0" w:color="auto"/>
        <w:left w:val="none" w:sz="0" w:space="0" w:color="auto"/>
        <w:bottom w:val="none" w:sz="0" w:space="0" w:color="auto"/>
        <w:right w:val="none" w:sz="0" w:space="0" w:color="auto"/>
      </w:divBdr>
      <w:divsChild>
        <w:div w:id="507719624">
          <w:marLeft w:val="0"/>
          <w:marRight w:val="0"/>
          <w:marTop w:val="360"/>
          <w:marBottom w:val="0"/>
          <w:divBdr>
            <w:top w:val="none" w:sz="0" w:space="0" w:color="auto"/>
            <w:left w:val="none" w:sz="0" w:space="0" w:color="auto"/>
            <w:bottom w:val="none" w:sz="0" w:space="0" w:color="auto"/>
            <w:right w:val="none" w:sz="0" w:space="0" w:color="auto"/>
          </w:divBdr>
          <w:divsChild>
            <w:div w:id="13129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219">
      <w:bodyDiv w:val="1"/>
      <w:marLeft w:val="0"/>
      <w:marRight w:val="0"/>
      <w:marTop w:val="0"/>
      <w:marBottom w:val="0"/>
      <w:divBdr>
        <w:top w:val="none" w:sz="0" w:space="0" w:color="auto"/>
        <w:left w:val="none" w:sz="0" w:space="0" w:color="auto"/>
        <w:bottom w:val="none" w:sz="0" w:space="0" w:color="auto"/>
        <w:right w:val="none" w:sz="0" w:space="0" w:color="auto"/>
      </w:divBdr>
      <w:divsChild>
        <w:div w:id="1003242051">
          <w:marLeft w:val="0"/>
          <w:marRight w:val="0"/>
          <w:marTop w:val="360"/>
          <w:marBottom w:val="0"/>
          <w:divBdr>
            <w:top w:val="none" w:sz="0" w:space="0" w:color="auto"/>
            <w:left w:val="none" w:sz="0" w:space="0" w:color="auto"/>
            <w:bottom w:val="none" w:sz="0" w:space="0" w:color="auto"/>
            <w:right w:val="none" w:sz="0" w:space="0" w:color="auto"/>
          </w:divBdr>
          <w:divsChild>
            <w:div w:id="18501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dotnet/api/microsoft.aspnetcore.hosting.hostingabstractionswebhostbuilderextensions.usewebroo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aspnet/core/fundamentals/?view=aspnetcore-5.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Maksim Tkatsenko</cp:lastModifiedBy>
  <cp:revision>4</cp:revision>
  <dcterms:created xsi:type="dcterms:W3CDTF">2021-09-27T16:33:00Z</dcterms:created>
  <dcterms:modified xsi:type="dcterms:W3CDTF">2021-09-27T17:01:00Z</dcterms:modified>
</cp:coreProperties>
</file>