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FA3" w:rsidRDefault="000A3FA3" w:rsidP="005C6F85">
      <w:pPr>
        <w:bidi/>
        <w:spacing w:after="0" w:line="240" w:lineRule="auto"/>
        <w:jc w:val="center"/>
        <w:rPr>
          <w:rFonts w:ascii="Arial" w:eastAsia="Times New Roman" w:hAnsi="Arial" w:cs="Arial"/>
          <w:b/>
          <w:bCs/>
          <w:color w:val="222222"/>
          <w:sz w:val="24"/>
          <w:szCs w:val="24"/>
          <w:u w:val="single"/>
        </w:rPr>
      </w:pPr>
      <w:r>
        <w:rPr>
          <w:rFonts w:ascii="Arial" w:eastAsia="Times New Roman" w:hAnsi="Arial" w:cs="Arial" w:hint="cs"/>
          <w:b/>
          <w:bCs/>
          <w:color w:val="222222"/>
          <w:sz w:val="24"/>
          <w:szCs w:val="24"/>
          <w:u w:val="single"/>
          <w:rtl/>
        </w:rPr>
        <w:t xml:space="preserve">מערכות הפעלה </w:t>
      </w:r>
      <w:r>
        <w:rPr>
          <w:rFonts w:ascii="Arial" w:eastAsia="Times New Roman" w:hAnsi="Arial" w:cs="Arial"/>
          <w:b/>
          <w:bCs/>
          <w:color w:val="222222"/>
          <w:sz w:val="24"/>
          <w:szCs w:val="24"/>
          <w:u w:val="single"/>
          <w:rtl/>
        </w:rPr>
        <w:t>–</w:t>
      </w:r>
      <w:r>
        <w:rPr>
          <w:rFonts w:ascii="Arial" w:eastAsia="Times New Roman" w:hAnsi="Arial" w:cs="Arial" w:hint="cs"/>
          <w:b/>
          <w:bCs/>
          <w:color w:val="222222"/>
          <w:sz w:val="24"/>
          <w:szCs w:val="24"/>
          <w:u w:val="single"/>
          <w:rtl/>
        </w:rPr>
        <w:t xml:space="preserve"> תרגיל בית מספר 3 </w:t>
      </w:r>
      <w:r>
        <w:rPr>
          <w:rFonts w:ascii="Arial" w:eastAsia="Times New Roman" w:hAnsi="Arial" w:cs="Arial"/>
          <w:b/>
          <w:bCs/>
          <w:color w:val="222222"/>
          <w:sz w:val="24"/>
          <w:szCs w:val="24"/>
          <w:u w:val="single"/>
          <w:rtl/>
        </w:rPr>
        <w:t>–</w:t>
      </w:r>
      <w:r>
        <w:rPr>
          <w:rFonts w:ascii="Arial" w:eastAsia="Times New Roman" w:hAnsi="Arial" w:cs="Arial" w:hint="cs"/>
          <w:b/>
          <w:bCs/>
          <w:color w:val="222222"/>
          <w:sz w:val="24"/>
          <w:szCs w:val="24"/>
          <w:u w:val="single"/>
          <w:rtl/>
        </w:rPr>
        <w:t xml:space="preserve"> </w:t>
      </w:r>
      <w:r w:rsidR="005C6F85">
        <w:rPr>
          <w:rFonts w:ascii="Arial" w:eastAsia="Times New Roman" w:hAnsi="Arial" w:cs="Arial" w:hint="cs"/>
          <w:b/>
          <w:bCs/>
          <w:color w:val="222222"/>
          <w:sz w:val="24"/>
          <w:szCs w:val="24"/>
          <w:u w:val="single"/>
          <w:rtl/>
        </w:rPr>
        <w:t>תיעוד החלק הרטוב</w:t>
      </w:r>
      <w:r>
        <w:rPr>
          <w:rFonts w:ascii="Arial" w:eastAsia="Times New Roman" w:hAnsi="Arial" w:cs="Arial" w:hint="cs"/>
          <w:b/>
          <w:bCs/>
          <w:color w:val="222222"/>
          <w:sz w:val="24"/>
          <w:szCs w:val="24"/>
          <w:u w:val="single"/>
          <w:rtl/>
        </w:rPr>
        <w:t xml:space="preserve"> </w:t>
      </w:r>
    </w:p>
    <w:p w:rsidR="000A3FA3" w:rsidRDefault="000A3FA3" w:rsidP="000A3FA3">
      <w:pPr>
        <w:bidi/>
        <w:spacing w:after="0" w:line="240" w:lineRule="auto"/>
        <w:rPr>
          <w:rFonts w:ascii="Arial" w:eastAsia="Times New Roman" w:hAnsi="Arial" w:cs="Arial"/>
          <w:b/>
          <w:bCs/>
          <w:color w:val="222222"/>
          <w:sz w:val="24"/>
          <w:szCs w:val="24"/>
          <w:u w:val="single"/>
        </w:rPr>
      </w:pPr>
    </w:p>
    <w:p w:rsidR="004D62F1" w:rsidRDefault="004D62F1" w:rsidP="004D62F1">
      <w:pPr>
        <w:bidi/>
        <w:spacing w:after="0" w:line="240" w:lineRule="auto"/>
        <w:rPr>
          <w:rFonts w:ascii="Arial" w:eastAsia="Times New Roman" w:hAnsi="Arial" w:cs="Arial"/>
          <w:color w:val="222222"/>
          <w:sz w:val="24"/>
          <w:szCs w:val="24"/>
          <w:rtl/>
        </w:rPr>
      </w:pPr>
      <w:r w:rsidRPr="004D62F1">
        <w:rPr>
          <w:rFonts w:ascii="Arial" w:eastAsia="Times New Roman" w:hAnsi="Arial" w:cs="Arial" w:hint="cs"/>
          <w:color w:val="222222"/>
          <w:sz w:val="24"/>
          <w:szCs w:val="24"/>
          <w:rtl/>
        </w:rPr>
        <w:t xml:space="preserve">במסגרת התרגיל התבקשנו לממש </w:t>
      </w:r>
      <w:r w:rsidRPr="004D62F1">
        <w:rPr>
          <w:rFonts w:ascii="Arial" w:eastAsia="Times New Roman" w:hAnsi="Arial" w:cs="Arial"/>
          <w:color w:val="222222"/>
          <w:sz w:val="24"/>
          <w:szCs w:val="24"/>
        </w:rPr>
        <w:t>ThreadPool</w:t>
      </w:r>
      <w:r w:rsidRPr="004D62F1">
        <w:rPr>
          <w:rFonts w:ascii="Arial" w:eastAsia="Times New Roman" w:hAnsi="Arial" w:cs="Arial" w:hint="cs"/>
          <w:color w:val="222222"/>
          <w:sz w:val="24"/>
          <w:szCs w:val="24"/>
          <w:rtl/>
        </w:rPr>
        <w:t xml:space="preserve">. </w:t>
      </w:r>
      <w:r w:rsidR="00704D97">
        <w:rPr>
          <w:rFonts w:ascii="Arial" w:eastAsia="Times New Roman" w:hAnsi="Arial" w:cs="Arial" w:hint="cs"/>
          <w:color w:val="222222"/>
          <w:sz w:val="24"/>
          <w:szCs w:val="24"/>
          <w:rtl/>
        </w:rPr>
        <w:t>נתאר את אופן המימוש שנבחר, את השימוש שעשינו ב-</w:t>
      </w:r>
      <w:r w:rsidR="00704D97">
        <w:rPr>
          <w:rFonts w:ascii="Arial" w:eastAsia="Times New Roman" w:hAnsi="Arial" w:cs="Arial"/>
          <w:color w:val="222222"/>
          <w:sz w:val="24"/>
          <w:szCs w:val="24"/>
        </w:rPr>
        <w:t>Posix threads</w:t>
      </w:r>
      <w:r w:rsidR="00704D97">
        <w:rPr>
          <w:rFonts w:ascii="Arial" w:eastAsia="Times New Roman" w:hAnsi="Arial" w:cs="Arial" w:hint="cs"/>
          <w:color w:val="222222"/>
          <w:sz w:val="24"/>
          <w:szCs w:val="24"/>
          <w:rtl/>
        </w:rPr>
        <w:t xml:space="preserve"> וה-</w:t>
      </w:r>
      <w:r w:rsidR="00704D97">
        <w:rPr>
          <w:rFonts w:ascii="Arial" w:eastAsia="Times New Roman" w:hAnsi="Arial" w:cs="Arial"/>
          <w:color w:val="222222"/>
          <w:sz w:val="24"/>
          <w:szCs w:val="24"/>
        </w:rPr>
        <w:t>synchronization primitives</w:t>
      </w:r>
      <w:r w:rsidR="00704D97">
        <w:rPr>
          <w:rFonts w:ascii="Arial" w:eastAsia="Times New Roman" w:hAnsi="Arial" w:cs="Arial" w:hint="cs"/>
          <w:color w:val="222222"/>
          <w:sz w:val="24"/>
          <w:szCs w:val="24"/>
          <w:rtl/>
        </w:rPr>
        <w:t xml:space="preserve"> בהם השתמשנו על מנת להשיג את המטרה של מקבול וסנכרון.</w:t>
      </w:r>
    </w:p>
    <w:p w:rsidR="00A348D8" w:rsidRDefault="00A348D8" w:rsidP="00A348D8">
      <w:pPr>
        <w:bidi/>
        <w:spacing w:after="0" w:line="240" w:lineRule="auto"/>
        <w:rPr>
          <w:rFonts w:ascii="Arial" w:eastAsia="Times New Roman" w:hAnsi="Arial" w:cs="Arial"/>
          <w:color w:val="222222"/>
          <w:sz w:val="24"/>
          <w:szCs w:val="24"/>
          <w:rtl/>
        </w:rPr>
      </w:pPr>
    </w:p>
    <w:p w:rsidR="00A348D8" w:rsidRDefault="00A348D8" w:rsidP="00A348D8">
      <w:pPr>
        <w:bidi/>
        <w:spacing w:after="0" w:line="240" w:lineRule="auto"/>
        <w:rPr>
          <w:rFonts w:ascii="Arial" w:eastAsia="Times New Roman" w:hAnsi="Arial" w:cs="Arial"/>
          <w:color w:val="222222"/>
          <w:sz w:val="24"/>
          <w:szCs w:val="24"/>
          <w:u w:val="single"/>
          <w:rtl/>
        </w:rPr>
      </w:pPr>
      <w:r>
        <w:rPr>
          <w:rFonts w:ascii="Arial" w:eastAsia="Times New Roman" w:hAnsi="Arial" w:cs="Arial" w:hint="cs"/>
          <w:color w:val="222222"/>
          <w:sz w:val="24"/>
          <w:szCs w:val="24"/>
          <w:u w:val="single"/>
          <w:rtl/>
        </w:rPr>
        <w:t>מבנה ה-</w:t>
      </w:r>
      <w:r>
        <w:rPr>
          <w:rFonts w:ascii="Arial" w:eastAsia="Times New Roman" w:hAnsi="Arial" w:cs="Arial"/>
          <w:color w:val="222222"/>
          <w:sz w:val="24"/>
          <w:szCs w:val="24"/>
          <w:u w:val="single"/>
        </w:rPr>
        <w:t>thread pool</w:t>
      </w:r>
      <w:r>
        <w:rPr>
          <w:rFonts w:ascii="Arial" w:eastAsia="Times New Roman" w:hAnsi="Arial" w:cs="Arial" w:hint="cs"/>
          <w:color w:val="222222"/>
          <w:sz w:val="24"/>
          <w:szCs w:val="24"/>
          <w:u w:val="single"/>
          <w:rtl/>
        </w:rPr>
        <w:t>:</w:t>
      </w:r>
    </w:p>
    <w:p w:rsidR="00A348D8" w:rsidRDefault="00A348D8" w:rsidP="00A348D8">
      <w:pPr>
        <w:bidi/>
        <w:spacing w:after="0" w:line="240" w:lineRule="auto"/>
        <w:rPr>
          <w:rFonts w:ascii="Arial" w:eastAsia="Times New Roman" w:hAnsi="Arial" w:cs="Arial"/>
          <w:color w:val="222222"/>
          <w:sz w:val="24"/>
          <w:szCs w:val="24"/>
          <w:rtl/>
        </w:rPr>
      </w:pPr>
      <w:r>
        <w:rPr>
          <w:rFonts w:ascii="Arial" w:eastAsia="Times New Roman" w:hAnsi="Arial" w:cs="Arial" w:hint="cs"/>
          <w:color w:val="222222"/>
          <w:sz w:val="24"/>
          <w:szCs w:val="24"/>
          <w:rtl/>
        </w:rPr>
        <w:t xml:space="preserve"> </w:t>
      </w:r>
    </w:p>
    <w:p w:rsidR="00EF36EE" w:rsidRDefault="00A348D8" w:rsidP="00EF36EE">
      <w:pPr>
        <w:bidi/>
        <w:spacing w:after="0" w:line="240" w:lineRule="auto"/>
        <w:rPr>
          <w:rFonts w:ascii="Arial" w:eastAsia="Times New Roman" w:hAnsi="Arial" w:cs="Arial"/>
          <w:color w:val="222222"/>
          <w:sz w:val="24"/>
          <w:szCs w:val="24"/>
          <w:rtl/>
        </w:rPr>
      </w:pPr>
      <w:r>
        <w:rPr>
          <w:rFonts w:ascii="Arial" w:eastAsia="Times New Roman" w:hAnsi="Arial" w:cs="Arial" w:hint="cs"/>
          <w:color w:val="222222"/>
          <w:sz w:val="24"/>
          <w:szCs w:val="24"/>
          <w:rtl/>
        </w:rPr>
        <w:t xml:space="preserve">מבנה זה הוא בעצם המבנה העיקרי במסגרת המימוש. </w:t>
      </w:r>
      <w:r w:rsidR="00EF36EE">
        <w:rPr>
          <w:rFonts w:ascii="Arial" w:eastAsia="Times New Roman" w:hAnsi="Arial" w:cs="Arial" w:hint="cs"/>
          <w:color w:val="222222"/>
          <w:sz w:val="24"/>
          <w:szCs w:val="24"/>
          <w:rtl/>
        </w:rPr>
        <w:t>הוא מכיל את השדות הבאים:</w:t>
      </w:r>
    </w:p>
    <w:p w:rsidR="00EF36EE" w:rsidRDefault="00EF36EE" w:rsidP="00EF36EE">
      <w:pPr>
        <w:pStyle w:val="ListParagraph"/>
        <w:numPr>
          <w:ilvl w:val="0"/>
          <w:numId w:val="3"/>
        </w:numPr>
        <w:bidi/>
        <w:spacing w:after="0" w:line="240" w:lineRule="auto"/>
        <w:rPr>
          <w:rFonts w:ascii="Arial" w:eastAsia="Times New Roman" w:hAnsi="Arial" w:cs="Arial"/>
          <w:color w:val="222222"/>
          <w:sz w:val="24"/>
          <w:szCs w:val="24"/>
        </w:rPr>
      </w:pPr>
      <w:r>
        <w:rPr>
          <w:rFonts w:ascii="Arial" w:eastAsia="Times New Roman" w:hAnsi="Arial" w:cs="Arial" w:hint="cs"/>
          <w:color w:val="222222"/>
          <w:sz w:val="24"/>
          <w:szCs w:val="24"/>
          <w:rtl/>
        </w:rPr>
        <w:t xml:space="preserve">מצביע לתור מהממשק אשר סופק לנו שנקרא </w:t>
      </w:r>
      <w:r>
        <w:rPr>
          <w:rFonts w:ascii="Arial" w:eastAsia="Times New Roman" w:hAnsi="Arial" w:cs="Arial"/>
          <w:color w:val="222222"/>
          <w:sz w:val="24"/>
          <w:szCs w:val="24"/>
        </w:rPr>
        <w:t>taskQueue</w:t>
      </w:r>
      <w:r>
        <w:rPr>
          <w:rFonts w:ascii="Arial" w:eastAsia="Times New Roman" w:hAnsi="Arial" w:cs="Arial" w:hint="cs"/>
          <w:color w:val="222222"/>
          <w:sz w:val="24"/>
          <w:szCs w:val="24"/>
          <w:rtl/>
        </w:rPr>
        <w:t xml:space="preserve"> ומטרתו בעצם לשמור את כלל ה-</w:t>
      </w:r>
      <w:r>
        <w:rPr>
          <w:rFonts w:ascii="Arial" w:eastAsia="Times New Roman" w:hAnsi="Arial" w:cs="Arial"/>
          <w:color w:val="222222"/>
          <w:sz w:val="24"/>
          <w:szCs w:val="24"/>
        </w:rPr>
        <w:t>tasks</w:t>
      </w:r>
      <w:r>
        <w:rPr>
          <w:rFonts w:ascii="Arial" w:eastAsia="Times New Roman" w:hAnsi="Arial" w:cs="Arial" w:hint="cs"/>
          <w:color w:val="222222"/>
          <w:sz w:val="24"/>
          <w:szCs w:val="24"/>
          <w:rtl/>
        </w:rPr>
        <w:t xml:space="preserve"> שה-</w:t>
      </w:r>
      <w:r>
        <w:rPr>
          <w:rFonts w:ascii="Arial" w:eastAsia="Times New Roman" w:hAnsi="Arial" w:cs="Arial"/>
          <w:color w:val="222222"/>
          <w:sz w:val="24"/>
          <w:szCs w:val="24"/>
        </w:rPr>
        <w:t>pool</w:t>
      </w:r>
      <w:r>
        <w:rPr>
          <w:rFonts w:ascii="Arial" w:eastAsia="Times New Roman" w:hAnsi="Arial" w:cs="Arial" w:hint="cs"/>
          <w:color w:val="222222"/>
          <w:sz w:val="24"/>
          <w:szCs w:val="24"/>
          <w:rtl/>
        </w:rPr>
        <w:t xml:space="preserve"> צריך לטפל בהם. בהמשך יוגדר המבנה המייצג </w:t>
      </w:r>
      <w:r>
        <w:rPr>
          <w:rFonts w:ascii="Arial" w:eastAsia="Times New Roman" w:hAnsi="Arial" w:cs="Arial"/>
          <w:color w:val="222222"/>
          <w:sz w:val="24"/>
          <w:szCs w:val="24"/>
        </w:rPr>
        <w:t>task</w:t>
      </w:r>
      <w:r>
        <w:rPr>
          <w:rFonts w:ascii="Arial" w:eastAsia="Times New Roman" w:hAnsi="Arial" w:cs="Arial" w:hint="cs"/>
          <w:color w:val="222222"/>
          <w:sz w:val="24"/>
          <w:szCs w:val="24"/>
          <w:rtl/>
        </w:rPr>
        <w:t xml:space="preserve"> ומהווה איבר בתור זה. </w:t>
      </w:r>
    </w:p>
    <w:p w:rsidR="00EF36EE" w:rsidRDefault="000F7CFF" w:rsidP="00EF36EE">
      <w:pPr>
        <w:pStyle w:val="ListParagraph"/>
        <w:numPr>
          <w:ilvl w:val="0"/>
          <w:numId w:val="3"/>
        </w:numPr>
        <w:bidi/>
        <w:spacing w:after="0" w:line="240" w:lineRule="auto"/>
        <w:rPr>
          <w:rFonts w:ascii="Arial" w:eastAsia="Times New Roman" w:hAnsi="Arial" w:cs="Arial"/>
          <w:color w:val="222222"/>
          <w:sz w:val="24"/>
          <w:szCs w:val="24"/>
        </w:rPr>
      </w:pPr>
      <w:r>
        <w:rPr>
          <w:rFonts w:ascii="Arial" w:eastAsia="Times New Roman" w:hAnsi="Arial" w:cs="Arial" w:hint="cs"/>
          <w:color w:val="222222"/>
          <w:sz w:val="24"/>
          <w:szCs w:val="24"/>
          <w:rtl/>
        </w:rPr>
        <w:t xml:space="preserve">מנעול </w:t>
      </w:r>
      <w:r>
        <w:rPr>
          <w:rFonts w:ascii="Arial" w:eastAsia="Times New Roman" w:hAnsi="Arial" w:cs="Arial"/>
          <w:color w:val="222222"/>
          <w:sz w:val="24"/>
          <w:szCs w:val="24"/>
        </w:rPr>
        <w:t>mutex</w:t>
      </w:r>
      <w:r>
        <w:rPr>
          <w:rFonts w:ascii="Arial" w:eastAsia="Times New Roman" w:hAnsi="Arial" w:cs="Arial" w:hint="cs"/>
          <w:color w:val="222222"/>
          <w:sz w:val="24"/>
          <w:szCs w:val="24"/>
          <w:rtl/>
        </w:rPr>
        <w:t xml:space="preserve"> שנקרא </w:t>
      </w:r>
      <w:r>
        <w:rPr>
          <w:rFonts w:ascii="Arial" w:eastAsia="Times New Roman" w:hAnsi="Arial" w:cs="Arial"/>
          <w:color w:val="222222"/>
          <w:sz w:val="24"/>
          <w:szCs w:val="24"/>
        </w:rPr>
        <w:t>mutex_taskQueue_lock</w:t>
      </w:r>
      <w:r>
        <w:rPr>
          <w:rFonts w:ascii="Arial" w:eastAsia="Times New Roman" w:hAnsi="Arial" w:cs="Arial" w:hint="cs"/>
          <w:color w:val="222222"/>
          <w:sz w:val="24"/>
          <w:szCs w:val="24"/>
          <w:rtl/>
        </w:rPr>
        <w:t xml:space="preserve">. </w:t>
      </w:r>
      <w:r w:rsidR="008032AE">
        <w:rPr>
          <w:rFonts w:ascii="Arial" w:eastAsia="Times New Roman" w:hAnsi="Arial" w:cs="Arial" w:hint="cs"/>
          <w:color w:val="222222"/>
          <w:sz w:val="24"/>
          <w:szCs w:val="24"/>
          <w:rtl/>
        </w:rPr>
        <w:t>מתלווה ל-</w:t>
      </w:r>
      <w:r w:rsidR="008032AE">
        <w:rPr>
          <w:rFonts w:ascii="Arial" w:eastAsia="Times New Roman" w:hAnsi="Arial" w:cs="Arial"/>
          <w:color w:val="222222"/>
          <w:sz w:val="24"/>
          <w:szCs w:val="24"/>
        </w:rPr>
        <w:t>condition variable</w:t>
      </w:r>
      <w:r w:rsidR="008032AE">
        <w:rPr>
          <w:rFonts w:ascii="Arial" w:eastAsia="Times New Roman" w:hAnsi="Arial" w:cs="Arial" w:hint="cs"/>
          <w:color w:val="222222"/>
          <w:sz w:val="24"/>
          <w:szCs w:val="24"/>
          <w:rtl/>
        </w:rPr>
        <w:t xml:space="preserve"> שיוגדר בהמשך</w:t>
      </w:r>
    </w:p>
    <w:p w:rsidR="008032AE" w:rsidRDefault="008032AE" w:rsidP="008032AE">
      <w:pPr>
        <w:pStyle w:val="ListParagraph"/>
        <w:numPr>
          <w:ilvl w:val="0"/>
          <w:numId w:val="3"/>
        </w:numPr>
        <w:bidi/>
        <w:spacing w:after="0" w:line="240" w:lineRule="auto"/>
        <w:rPr>
          <w:rFonts w:ascii="Arial" w:eastAsia="Times New Roman" w:hAnsi="Arial" w:cs="Arial"/>
          <w:color w:val="222222"/>
          <w:sz w:val="24"/>
          <w:szCs w:val="24"/>
        </w:rPr>
      </w:pPr>
      <w:r>
        <w:rPr>
          <w:rFonts w:ascii="Arial" w:eastAsia="Times New Roman" w:hAnsi="Arial" w:cs="Arial" w:hint="cs"/>
          <w:color w:val="222222"/>
          <w:sz w:val="24"/>
          <w:szCs w:val="24"/>
          <w:rtl/>
        </w:rPr>
        <w:t>משתנה תנאי (</w:t>
      </w:r>
      <w:r>
        <w:rPr>
          <w:rFonts w:ascii="Arial" w:eastAsia="Times New Roman" w:hAnsi="Arial" w:cs="Arial"/>
          <w:color w:val="222222"/>
          <w:sz w:val="24"/>
          <w:szCs w:val="24"/>
        </w:rPr>
        <w:t>condition variable</w:t>
      </w:r>
      <w:r>
        <w:rPr>
          <w:rFonts w:ascii="Arial" w:eastAsia="Times New Roman" w:hAnsi="Arial" w:cs="Arial" w:hint="cs"/>
          <w:color w:val="222222"/>
          <w:sz w:val="24"/>
          <w:szCs w:val="24"/>
          <w:rtl/>
        </w:rPr>
        <w:t xml:space="preserve">) </w:t>
      </w:r>
      <w:r w:rsidR="001934EA">
        <w:rPr>
          <w:rFonts w:ascii="Arial" w:eastAsia="Times New Roman" w:hAnsi="Arial" w:cs="Arial" w:hint="cs"/>
          <w:color w:val="222222"/>
          <w:sz w:val="24"/>
          <w:szCs w:val="24"/>
          <w:rtl/>
        </w:rPr>
        <w:t xml:space="preserve">שנקרא </w:t>
      </w:r>
      <w:r w:rsidR="001934EA">
        <w:rPr>
          <w:rFonts w:ascii="Arial" w:eastAsia="Times New Roman" w:hAnsi="Arial" w:cs="Arial"/>
          <w:color w:val="222222"/>
          <w:sz w:val="24"/>
          <w:szCs w:val="24"/>
        </w:rPr>
        <w:t>cond_taskQueueNotEmpty</w:t>
      </w:r>
      <w:r w:rsidR="001934EA">
        <w:rPr>
          <w:rFonts w:ascii="Arial" w:eastAsia="Times New Roman" w:hAnsi="Arial" w:cs="Arial" w:hint="cs"/>
          <w:color w:val="222222"/>
          <w:sz w:val="24"/>
          <w:szCs w:val="24"/>
          <w:rtl/>
        </w:rPr>
        <w:t xml:space="preserve"> אשר מטרתו להיות אחראי על התנאי שבודק אם תור המשימות ריק בדומה לדוגמאת התור שנלמדה בתרגול. </w:t>
      </w:r>
      <w:r w:rsidR="005936B6">
        <w:rPr>
          <w:rFonts w:ascii="Arial" w:eastAsia="Times New Roman" w:hAnsi="Arial" w:cs="Arial" w:hint="cs"/>
          <w:color w:val="222222"/>
          <w:sz w:val="24"/>
          <w:szCs w:val="24"/>
          <w:rtl/>
        </w:rPr>
        <w:t>משתנה זה משולב עם מנעול ה-</w:t>
      </w:r>
      <w:r w:rsidR="005936B6">
        <w:rPr>
          <w:rFonts w:ascii="Arial" w:eastAsia="Times New Roman" w:hAnsi="Arial" w:cs="Arial"/>
          <w:color w:val="222222"/>
          <w:sz w:val="24"/>
          <w:szCs w:val="24"/>
        </w:rPr>
        <w:t>mutex</w:t>
      </w:r>
      <w:r w:rsidR="005936B6">
        <w:rPr>
          <w:rFonts w:ascii="Arial" w:eastAsia="Times New Roman" w:hAnsi="Arial" w:cs="Arial" w:hint="cs"/>
          <w:color w:val="222222"/>
          <w:sz w:val="24"/>
          <w:szCs w:val="24"/>
          <w:rtl/>
        </w:rPr>
        <w:t xml:space="preserve"> שתואר כשדה השני של מבנה זה. הסיבה לצורך ב-</w:t>
      </w:r>
      <w:r w:rsidR="005936B6">
        <w:rPr>
          <w:rFonts w:ascii="Arial" w:eastAsia="Times New Roman" w:hAnsi="Arial" w:cs="Arial"/>
          <w:color w:val="222222"/>
          <w:sz w:val="24"/>
          <w:szCs w:val="24"/>
        </w:rPr>
        <w:t>mutex</w:t>
      </w:r>
      <w:r w:rsidR="005936B6">
        <w:rPr>
          <w:rFonts w:ascii="Arial" w:eastAsia="Times New Roman" w:hAnsi="Arial" w:cs="Arial" w:hint="cs"/>
          <w:color w:val="222222"/>
          <w:sz w:val="24"/>
          <w:szCs w:val="24"/>
          <w:rtl/>
        </w:rPr>
        <w:t xml:space="preserve"> מ</w:t>
      </w:r>
      <w:r w:rsidR="003E5638">
        <w:rPr>
          <w:rFonts w:ascii="Arial" w:eastAsia="Times New Roman" w:hAnsi="Arial" w:cs="Arial" w:hint="cs"/>
          <w:color w:val="222222"/>
          <w:sz w:val="24"/>
          <w:szCs w:val="24"/>
          <w:rtl/>
        </w:rPr>
        <w:t>פורטת בחלק היבש של תרגיל בית זה.</w:t>
      </w:r>
    </w:p>
    <w:p w:rsidR="00CC7ADB" w:rsidRDefault="00CC7ADB" w:rsidP="00CC7ADB">
      <w:pPr>
        <w:pStyle w:val="ListParagraph"/>
        <w:numPr>
          <w:ilvl w:val="0"/>
          <w:numId w:val="3"/>
        </w:numPr>
        <w:bidi/>
        <w:spacing w:after="0" w:line="240" w:lineRule="auto"/>
        <w:rPr>
          <w:rFonts w:ascii="Arial" w:eastAsia="Times New Roman" w:hAnsi="Arial" w:cs="Arial"/>
          <w:color w:val="222222"/>
          <w:sz w:val="24"/>
          <w:szCs w:val="24"/>
        </w:rPr>
      </w:pPr>
      <w:r>
        <w:rPr>
          <w:rFonts w:ascii="Arial" w:eastAsia="Times New Roman" w:hAnsi="Arial" w:cs="Arial" w:hint="cs"/>
          <w:color w:val="222222"/>
          <w:sz w:val="24"/>
          <w:szCs w:val="24"/>
          <w:rtl/>
        </w:rPr>
        <w:t xml:space="preserve">משתנה </w:t>
      </w:r>
      <w:r>
        <w:rPr>
          <w:rFonts w:ascii="Arial" w:eastAsia="Times New Roman" w:hAnsi="Arial" w:cs="Arial"/>
          <w:color w:val="222222"/>
          <w:sz w:val="24"/>
          <w:szCs w:val="24"/>
        </w:rPr>
        <w:t>integer</w:t>
      </w:r>
      <w:r>
        <w:rPr>
          <w:rFonts w:ascii="Arial" w:eastAsia="Times New Roman" w:hAnsi="Arial" w:cs="Arial" w:hint="cs"/>
          <w:color w:val="222222"/>
          <w:sz w:val="24"/>
          <w:szCs w:val="24"/>
          <w:rtl/>
        </w:rPr>
        <w:t xml:space="preserve"> השומר את כמות ה-</w:t>
      </w:r>
      <w:r>
        <w:rPr>
          <w:rFonts w:ascii="Arial" w:eastAsia="Times New Roman" w:hAnsi="Arial" w:cs="Arial"/>
          <w:color w:val="222222"/>
          <w:sz w:val="24"/>
          <w:szCs w:val="24"/>
        </w:rPr>
        <w:t>threads</w:t>
      </w:r>
      <w:r>
        <w:rPr>
          <w:rFonts w:ascii="Arial" w:eastAsia="Times New Roman" w:hAnsi="Arial" w:cs="Arial" w:hint="cs"/>
          <w:color w:val="222222"/>
          <w:sz w:val="24"/>
          <w:szCs w:val="24"/>
          <w:rtl/>
        </w:rPr>
        <w:t xml:space="preserve"> שיהיו ב-</w:t>
      </w:r>
      <w:r>
        <w:rPr>
          <w:rFonts w:ascii="Arial" w:eastAsia="Times New Roman" w:hAnsi="Arial" w:cs="Arial"/>
          <w:color w:val="222222"/>
          <w:sz w:val="24"/>
          <w:szCs w:val="24"/>
        </w:rPr>
        <w:t>pool</w:t>
      </w:r>
      <w:r>
        <w:rPr>
          <w:rFonts w:ascii="Arial" w:eastAsia="Times New Roman" w:hAnsi="Arial" w:cs="Arial" w:hint="cs"/>
          <w:color w:val="222222"/>
          <w:sz w:val="24"/>
          <w:szCs w:val="24"/>
          <w:rtl/>
        </w:rPr>
        <w:t xml:space="preserve"> (מועבר כפרמטר בעת האתחול).</w:t>
      </w:r>
    </w:p>
    <w:p w:rsidR="00CC7ADB" w:rsidRDefault="00051E90" w:rsidP="00CC7ADB">
      <w:pPr>
        <w:pStyle w:val="ListParagraph"/>
        <w:numPr>
          <w:ilvl w:val="0"/>
          <w:numId w:val="3"/>
        </w:numPr>
        <w:bidi/>
        <w:spacing w:after="0" w:line="240" w:lineRule="auto"/>
        <w:rPr>
          <w:rFonts w:ascii="Arial" w:eastAsia="Times New Roman" w:hAnsi="Arial" w:cs="Arial"/>
          <w:color w:val="222222"/>
          <w:sz w:val="24"/>
          <w:szCs w:val="24"/>
        </w:rPr>
      </w:pPr>
      <w:r>
        <w:rPr>
          <w:rFonts w:ascii="Arial" w:eastAsia="Times New Roman" w:hAnsi="Arial" w:cs="Arial" w:hint="cs"/>
          <w:color w:val="222222"/>
          <w:sz w:val="24"/>
          <w:szCs w:val="24"/>
          <w:rtl/>
        </w:rPr>
        <w:t xml:space="preserve">סמפור שנקרא </w:t>
      </w:r>
      <w:r>
        <w:rPr>
          <w:rFonts w:ascii="Arial" w:eastAsia="Times New Roman" w:hAnsi="Arial" w:cs="Arial"/>
          <w:color w:val="222222"/>
          <w:sz w:val="24"/>
          <w:szCs w:val="24"/>
        </w:rPr>
        <w:t>sem_tpDestroyWasInvoked</w:t>
      </w:r>
      <w:r>
        <w:rPr>
          <w:rFonts w:ascii="Arial" w:eastAsia="Times New Roman" w:hAnsi="Arial" w:cs="Arial" w:hint="cs"/>
          <w:color w:val="222222"/>
          <w:sz w:val="24"/>
          <w:szCs w:val="24"/>
          <w:rtl/>
        </w:rPr>
        <w:t xml:space="preserve"> ומטרתו לסמן האם פונקציית הממשק </w:t>
      </w:r>
      <w:r>
        <w:rPr>
          <w:rFonts w:ascii="Arial" w:eastAsia="Times New Roman" w:hAnsi="Arial" w:cs="Arial"/>
          <w:color w:val="222222"/>
          <w:sz w:val="24"/>
          <w:szCs w:val="24"/>
        </w:rPr>
        <w:t>tpDestroy</w:t>
      </w:r>
      <w:r>
        <w:rPr>
          <w:rFonts w:ascii="Arial" w:eastAsia="Times New Roman" w:hAnsi="Arial" w:cs="Arial" w:hint="cs"/>
          <w:color w:val="222222"/>
          <w:sz w:val="24"/>
          <w:szCs w:val="24"/>
          <w:rtl/>
        </w:rPr>
        <w:t xml:space="preserve"> הופעלה כבר שכן הדבר משפיע על פעול</w:t>
      </w:r>
      <w:r w:rsidR="001E59A1">
        <w:rPr>
          <w:rFonts w:ascii="Arial" w:eastAsia="Times New Roman" w:hAnsi="Arial" w:cs="Arial" w:hint="cs"/>
          <w:color w:val="222222"/>
          <w:sz w:val="24"/>
          <w:szCs w:val="24"/>
          <w:rtl/>
        </w:rPr>
        <w:t xml:space="preserve">ות אחרות שעלולות להתרחש במקביל (ראה גם פירוט בהמשך). </w:t>
      </w:r>
      <w:r w:rsidR="00A31F5C">
        <w:rPr>
          <w:rFonts w:ascii="Arial" w:eastAsia="Times New Roman" w:hAnsi="Arial" w:cs="Arial" w:hint="cs"/>
          <w:color w:val="222222"/>
          <w:sz w:val="24"/>
          <w:szCs w:val="24"/>
          <w:rtl/>
        </w:rPr>
        <w:t xml:space="preserve">נדגיש כי הפעלת </w:t>
      </w:r>
      <w:r w:rsidR="00A31F5C">
        <w:rPr>
          <w:rFonts w:ascii="Arial" w:eastAsia="Times New Roman" w:hAnsi="Arial" w:cs="Arial"/>
          <w:color w:val="222222"/>
          <w:sz w:val="24"/>
          <w:szCs w:val="24"/>
        </w:rPr>
        <w:t>tpDestroy</w:t>
      </w:r>
      <w:r w:rsidR="00A31F5C">
        <w:rPr>
          <w:rFonts w:ascii="Arial" w:eastAsia="Times New Roman" w:hAnsi="Arial" w:cs="Arial" w:hint="cs"/>
          <w:color w:val="222222"/>
          <w:sz w:val="24"/>
          <w:szCs w:val="24"/>
          <w:rtl/>
        </w:rPr>
        <w:t xml:space="preserve"> מתפקדת כמשאב יחיד ולכן הסמפור בו בחרנו להשתמש הינו סמפור בינארי. </w:t>
      </w:r>
    </w:p>
    <w:p w:rsidR="001F1E86" w:rsidRDefault="001F1E86" w:rsidP="001F1E86">
      <w:pPr>
        <w:pStyle w:val="ListParagraph"/>
        <w:numPr>
          <w:ilvl w:val="0"/>
          <w:numId w:val="3"/>
        </w:numPr>
        <w:bidi/>
        <w:spacing w:after="0" w:line="240" w:lineRule="auto"/>
        <w:rPr>
          <w:rFonts w:ascii="Arial" w:eastAsia="Times New Roman" w:hAnsi="Arial" w:cs="Arial"/>
          <w:color w:val="222222"/>
          <w:sz w:val="24"/>
          <w:szCs w:val="24"/>
        </w:rPr>
      </w:pPr>
      <w:r>
        <w:rPr>
          <w:rFonts w:ascii="Arial" w:eastAsia="Times New Roman" w:hAnsi="Arial" w:cs="Arial" w:hint="cs"/>
          <w:color w:val="222222"/>
          <w:sz w:val="24"/>
          <w:szCs w:val="24"/>
          <w:rtl/>
        </w:rPr>
        <w:t xml:space="preserve">מערך של מצביעים לטיפוס </w:t>
      </w:r>
      <w:r>
        <w:rPr>
          <w:rFonts w:ascii="Arial" w:eastAsia="Times New Roman" w:hAnsi="Arial" w:cs="Arial"/>
          <w:color w:val="222222"/>
          <w:sz w:val="24"/>
          <w:szCs w:val="24"/>
        </w:rPr>
        <w:t>pthread_t</w:t>
      </w:r>
      <w:r>
        <w:rPr>
          <w:rFonts w:ascii="Arial" w:eastAsia="Times New Roman" w:hAnsi="Arial" w:cs="Arial" w:hint="cs"/>
          <w:color w:val="222222"/>
          <w:sz w:val="24"/>
          <w:szCs w:val="24"/>
          <w:rtl/>
        </w:rPr>
        <w:t xml:space="preserve"> כאשר המערך שומר בעצם את מזהי ה-</w:t>
      </w:r>
      <w:r>
        <w:rPr>
          <w:rFonts w:ascii="Arial" w:eastAsia="Times New Roman" w:hAnsi="Arial" w:cs="Arial"/>
          <w:color w:val="222222"/>
          <w:sz w:val="24"/>
          <w:szCs w:val="24"/>
        </w:rPr>
        <w:t>threads</w:t>
      </w:r>
      <w:r>
        <w:rPr>
          <w:rFonts w:ascii="Arial" w:eastAsia="Times New Roman" w:hAnsi="Arial" w:cs="Arial" w:hint="cs"/>
          <w:color w:val="222222"/>
          <w:sz w:val="24"/>
          <w:szCs w:val="24"/>
          <w:rtl/>
        </w:rPr>
        <w:t xml:space="preserve"> ב-</w:t>
      </w:r>
      <w:r>
        <w:rPr>
          <w:rFonts w:ascii="Arial" w:eastAsia="Times New Roman" w:hAnsi="Arial" w:cs="Arial"/>
          <w:color w:val="222222"/>
          <w:sz w:val="24"/>
          <w:szCs w:val="24"/>
        </w:rPr>
        <w:t>pool</w:t>
      </w:r>
      <w:r>
        <w:rPr>
          <w:rFonts w:ascii="Arial" w:eastAsia="Times New Roman" w:hAnsi="Arial" w:cs="Arial" w:hint="cs"/>
          <w:color w:val="222222"/>
          <w:sz w:val="24"/>
          <w:szCs w:val="24"/>
          <w:rtl/>
        </w:rPr>
        <w:t xml:space="preserve"> במטרה שנוכל לבצע הריסה של החוטים הללו בעת הפעלת </w:t>
      </w:r>
      <w:r>
        <w:rPr>
          <w:rFonts w:ascii="Arial" w:eastAsia="Times New Roman" w:hAnsi="Arial" w:cs="Arial"/>
          <w:color w:val="222222"/>
          <w:sz w:val="24"/>
          <w:szCs w:val="24"/>
        </w:rPr>
        <w:t>tpDestroy</w:t>
      </w:r>
      <w:r>
        <w:rPr>
          <w:rFonts w:ascii="Arial" w:eastAsia="Times New Roman" w:hAnsi="Arial" w:cs="Arial" w:hint="cs"/>
          <w:color w:val="222222"/>
          <w:sz w:val="24"/>
          <w:szCs w:val="24"/>
          <w:rtl/>
        </w:rPr>
        <w:t>.</w:t>
      </w:r>
    </w:p>
    <w:p w:rsidR="001F1E86" w:rsidRPr="00EF36EE" w:rsidRDefault="001F1E86" w:rsidP="001F1E86">
      <w:pPr>
        <w:pStyle w:val="ListParagraph"/>
        <w:numPr>
          <w:ilvl w:val="0"/>
          <w:numId w:val="3"/>
        </w:numPr>
        <w:bidi/>
        <w:spacing w:after="0" w:line="240" w:lineRule="auto"/>
        <w:rPr>
          <w:rFonts w:ascii="Arial" w:eastAsia="Times New Roman" w:hAnsi="Arial" w:cs="Arial"/>
          <w:color w:val="222222"/>
          <w:sz w:val="24"/>
          <w:szCs w:val="24"/>
          <w:rtl/>
        </w:rPr>
      </w:pPr>
    </w:p>
    <w:p w:rsidR="00FF72DE" w:rsidRDefault="00FF72DE" w:rsidP="00FF72DE">
      <w:pPr>
        <w:bidi/>
        <w:spacing w:after="0" w:line="240" w:lineRule="auto"/>
        <w:rPr>
          <w:rFonts w:ascii="Arial" w:eastAsia="Times New Roman" w:hAnsi="Arial" w:cs="Arial"/>
          <w:color w:val="222222"/>
          <w:sz w:val="24"/>
          <w:szCs w:val="24"/>
          <w:rtl/>
        </w:rPr>
      </w:pPr>
    </w:p>
    <w:p w:rsidR="00FF72DE" w:rsidRDefault="00FF72DE" w:rsidP="00FF72DE">
      <w:pPr>
        <w:bidi/>
        <w:spacing w:after="0" w:line="240" w:lineRule="auto"/>
        <w:rPr>
          <w:rFonts w:ascii="Arial" w:eastAsia="Times New Roman" w:hAnsi="Arial" w:cs="Arial"/>
          <w:color w:val="222222"/>
          <w:sz w:val="24"/>
          <w:szCs w:val="24"/>
          <w:u w:val="single"/>
          <w:rtl/>
        </w:rPr>
      </w:pPr>
      <w:r>
        <w:rPr>
          <w:rFonts w:ascii="Arial" w:eastAsia="Times New Roman" w:hAnsi="Arial" w:cs="Arial" w:hint="cs"/>
          <w:color w:val="222222"/>
          <w:sz w:val="24"/>
          <w:szCs w:val="24"/>
          <w:u w:val="single"/>
          <w:rtl/>
        </w:rPr>
        <w:t xml:space="preserve">מבנה המייצג </w:t>
      </w:r>
      <w:r>
        <w:rPr>
          <w:rFonts w:ascii="Arial" w:eastAsia="Times New Roman" w:hAnsi="Arial" w:cs="Arial"/>
          <w:color w:val="222222"/>
          <w:sz w:val="24"/>
          <w:szCs w:val="24"/>
          <w:u w:val="single"/>
        </w:rPr>
        <w:t>task</w:t>
      </w:r>
      <w:r>
        <w:rPr>
          <w:rFonts w:ascii="Arial" w:eastAsia="Times New Roman" w:hAnsi="Arial" w:cs="Arial" w:hint="cs"/>
          <w:color w:val="222222"/>
          <w:sz w:val="24"/>
          <w:szCs w:val="24"/>
          <w:u w:val="single"/>
          <w:rtl/>
        </w:rPr>
        <w:t xml:space="preserve"> (נקרא </w:t>
      </w:r>
      <w:r>
        <w:rPr>
          <w:rFonts w:ascii="Arial" w:eastAsia="Times New Roman" w:hAnsi="Arial" w:cs="Arial"/>
          <w:color w:val="222222"/>
          <w:sz w:val="24"/>
          <w:szCs w:val="24"/>
          <w:u w:val="single"/>
        </w:rPr>
        <w:t>funcAndParam</w:t>
      </w:r>
      <w:r>
        <w:rPr>
          <w:rFonts w:ascii="Arial" w:eastAsia="Times New Roman" w:hAnsi="Arial" w:cs="Arial" w:hint="cs"/>
          <w:color w:val="222222"/>
          <w:sz w:val="24"/>
          <w:szCs w:val="24"/>
          <w:u w:val="single"/>
          <w:rtl/>
        </w:rPr>
        <w:t>):</w:t>
      </w:r>
    </w:p>
    <w:p w:rsidR="00FF72DE" w:rsidRDefault="00FF72DE" w:rsidP="00FF72DE">
      <w:pPr>
        <w:bidi/>
        <w:spacing w:after="0" w:line="240" w:lineRule="auto"/>
        <w:rPr>
          <w:rFonts w:ascii="Arial" w:eastAsia="Times New Roman" w:hAnsi="Arial" w:cs="Arial"/>
          <w:color w:val="222222"/>
          <w:sz w:val="24"/>
          <w:szCs w:val="24"/>
          <w:rtl/>
        </w:rPr>
      </w:pPr>
      <w:r>
        <w:rPr>
          <w:rFonts w:ascii="Arial" w:eastAsia="Times New Roman" w:hAnsi="Arial" w:cs="Arial" w:hint="cs"/>
          <w:color w:val="222222"/>
          <w:sz w:val="24"/>
          <w:szCs w:val="24"/>
          <w:rtl/>
        </w:rPr>
        <w:t xml:space="preserve">תחילה הגדרנו מבנה אשר מכיל 2 שדות כאשר הראשון הוא מצביע לפונקציה כלשהי וכן משתנה </w:t>
      </w:r>
      <w:r>
        <w:rPr>
          <w:rFonts w:ascii="Arial" w:eastAsia="Times New Roman" w:hAnsi="Arial" w:cs="Arial"/>
          <w:color w:val="222222"/>
          <w:sz w:val="24"/>
          <w:szCs w:val="24"/>
        </w:rPr>
        <w:t>void*</w:t>
      </w:r>
      <w:r>
        <w:rPr>
          <w:rFonts w:ascii="Arial" w:eastAsia="Times New Roman" w:hAnsi="Arial" w:cs="Arial" w:hint="cs"/>
          <w:color w:val="222222"/>
          <w:sz w:val="24"/>
          <w:szCs w:val="24"/>
          <w:rtl/>
        </w:rPr>
        <w:t xml:space="preserve"> אשר שומר בתוכו פרמטר מסוים בו ייעשה שימוש במסגרת הפונקציה אותה אנו שומרים במבנה זה. בעצם, תור ה-</w:t>
      </w:r>
      <w:r>
        <w:rPr>
          <w:rFonts w:ascii="Arial" w:eastAsia="Times New Roman" w:hAnsi="Arial" w:cs="Arial"/>
          <w:color w:val="222222"/>
          <w:sz w:val="24"/>
          <w:szCs w:val="24"/>
        </w:rPr>
        <w:t>tasks</w:t>
      </w:r>
      <w:r>
        <w:rPr>
          <w:rFonts w:ascii="Arial" w:eastAsia="Times New Roman" w:hAnsi="Arial" w:cs="Arial" w:hint="cs"/>
          <w:color w:val="222222"/>
          <w:sz w:val="24"/>
          <w:szCs w:val="24"/>
          <w:rtl/>
        </w:rPr>
        <w:t xml:space="preserve"> אותו נגדיר בהתאם לדרישת התרגיל יכיל איברים כאשר כל איבר הוא מטיפוס מבנה זה. </w:t>
      </w:r>
    </w:p>
    <w:p w:rsidR="00AF5979" w:rsidRDefault="00AF5979" w:rsidP="00AF5979">
      <w:pPr>
        <w:bidi/>
        <w:spacing w:after="0" w:line="240" w:lineRule="auto"/>
        <w:rPr>
          <w:rFonts w:ascii="Arial" w:eastAsia="Times New Roman" w:hAnsi="Arial" w:cs="Arial"/>
          <w:color w:val="222222"/>
          <w:sz w:val="24"/>
          <w:szCs w:val="24"/>
          <w:rtl/>
        </w:rPr>
      </w:pPr>
    </w:p>
    <w:p w:rsidR="00AF5979" w:rsidRDefault="00AF5979" w:rsidP="00AF5979">
      <w:pPr>
        <w:bidi/>
        <w:spacing w:after="0" w:line="240" w:lineRule="auto"/>
        <w:rPr>
          <w:rFonts w:ascii="Arial" w:eastAsia="Times New Roman" w:hAnsi="Arial" w:cs="Arial"/>
          <w:color w:val="222222"/>
          <w:sz w:val="24"/>
          <w:szCs w:val="24"/>
          <w:u w:val="single"/>
          <w:rtl/>
        </w:rPr>
      </w:pPr>
      <w:r>
        <w:rPr>
          <w:rFonts w:ascii="Arial" w:eastAsia="Times New Roman" w:hAnsi="Arial" w:cs="Arial" w:hint="cs"/>
          <w:color w:val="222222"/>
          <w:sz w:val="24"/>
          <w:szCs w:val="24"/>
          <w:u w:val="single"/>
          <w:rtl/>
        </w:rPr>
        <w:t>פונקציית ההריסה העצמית (</w:t>
      </w:r>
      <w:r>
        <w:rPr>
          <w:rFonts w:ascii="Arial" w:eastAsia="Times New Roman" w:hAnsi="Arial" w:cs="Arial"/>
          <w:color w:val="222222"/>
          <w:sz w:val="24"/>
          <w:szCs w:val="24"/>
          <w:u w:val="single"/>
        </w:rPr>
        <w:t>self-destruct</w:t>
      </w:r>
      <w:r>
        <w:rPr>
          <w:rFonts w:ascii="Arial" w:eastAsia="Times New Roman" w:hAnsi="Arial" w:cs="Arial" w:hint="cs"/>
          <w:color w:val="222222"/>
          <w:sz w:val="24"/>
          <w:szCs w:val="24"/>
          <w:u w:val="single"/>
          <w:rtl/>
        </w:rPr>
        <w:t>):</w:t>
      </w:r>
    </w:p>
    <w:p w:rsidR="00AF5979" w:rsidRPr="0013029E" w:rsidRDefault="0013029E" w:rsidP="00AF5979">
      <w:pPr>
        <w:bidi/>
        <w:spacing w:after="0" w:line="240" w:lineRule="auto"/>
        <w:rPr>
          <w:rFonts w:ascii="Arial" w:eastAsia="Times New Roman" w:hAnsi="Arial" w:cs="Arial"/>
          <w:color w:val="222222"/>
          <w:sz w:val="24"/>
          <w:szCs w:val="24"/>
          <w:rtl/>
        </w:rPr>
      </w:pPr>
      <w:r>
        <w:rPr>
          <w:rFonts w:ascii="Arial" w:eastAsia="Times New Roman" w:hAnsi="Arial" w:cs="Arial" w:hint="cs"/>
          <w:color w:val="222222"/>
          <w:sz w:val="24"/>
          <w:szCs w:val="24"/>
          <w:rtl/>
        </w:rPr>
        <w:t>הגדרנו פונקציה שמהותה הריסת חוט מסוים. כאשר נרצה לבצע השמדה מוחלטת של ה-</w:t>
      </w:r>
      <w:r>
        <w:rPr>
          <w:rFonts w:ascii="Arial" w:eastAsia="Times New Roman" w:hAnsi="Arial" w:cs="Arial"/>
          <w:color w:val="222222"/>
          <w:sz w:val="24"/>
          <w:szCs w:val="24"/>
        </w:rPr>
        <w:t>thread pool</w:t>
      </w:r>
      <w:r>
        <w:rPr>
          <w:rFonts w:ascii="Arial" w:eastAsia="Times New Roman" w:hAnsi="Arial" w:cs="Arial" w:hint="cs"/>
          <w:color w:val="222222"/>
          <w:sz w:val="24"/>
          <w:szCs w:val="24"/>
          <w:rtl/>
        </w:rPr>
        <w:t xml:space="preserve"> אנו נזין את הפונקציה הזו כמות פעמים כמספר ה-</w:t>
      </w:r>
      <w:r>
        <w:rPr>
          <w:rFonts w:ascii="Arial" w:eastAsia="Times New Roman" w:hAnsi="Arial" w:cs="Arial"/>
          <w:color w:val="222222"/>
          <w:sz w:val="24"/>
          <w:szCs w:val="24"/>
        </w:rPr>
        <w:t>threads</w:t>
      </w:r>
      <w:r>
        <w:rPr>
          <w:rFonts w:ascii="Arial" w:eastAsia="Times New Roman" w:hAnsi="Arial" w:cs="Arial" w:hint="cs"/>
          <w:color w:val="222222"/>
          <w:sz w:val="24"/>
          <w:szCs w:val="24"/>
          <w:rtl/>
        </w:rPr>
        <w:t xml:space="preserve"> ב-</w:t>
      </w:r>
      <w:r>
        <w:rPr>
          <w:rFonts w:ascii="Arial" w:eastAsia="Times New Roman" w:hAnsi="Arial" w:cs="Arial"/>
          <w:color w:val="222222"/>
          <w:sz w:val="24"/>
          <w:szCs w:val="24"/>
        </w:rPr>
        <w:t>pool</w:t>
      </w:r>
      <w:r>
        <w:rPr>
          <w:rFonts w:ascii="Arial" w:eastAsia="Times New Roman" w:hAnsi="Arial" w:cs="Arial" w:hint="cs"/>
          <w:color w:val="222222"/>
          <w:sz w:val="24"/>
          <w:szCs w:val="24"/>
          <w:rtl/>
        </w:rPr>
        <w:t xml:space="preserve"> כ-</w:t>
      </w:r>
      <w:r>
        <w:rPr>
          <w:rFonts w:ascii="Arial" w:eastAsia="Times New Roman" w:hAnsi="Arial" w:cs="Arial"/>
          <w:color w:val="222222"/>
          <w:sz w:val="24"/>
          <w:szCs w:val="24"/>
        </w:rPr>
        <w:t>tasks</w:t>
      </w:r>
      <w:r>
        <w:rPr>
          <w:rFonts w:ascii="Arial" w:eastAsia="Times New Roman" w:hAnsi="Arial" w:cs="Arial" w:hint="cs"/>
          <w:color w:val="222222"/>
          <w:sz w:val="24"/>
          <w:szCs w:val="24"/>
          <w:rtl/>
        </w:rPr>
        <w:t xml:space="preserve"> בתור המשימות ובכך נגרום להשמדת כל אחד מהחוטים. </w:t>
      </w:r>
      <w:r w:rsidR="0082579A">
        <w:rPr>
          <w:rFonts w:ascii="Arial" w:eastAsia="Times New Roman" w:hAnsi="Arial" w:cs="Arial" w:hint="cs"/>
          <w:color w:val="222222"/>
          <w:sz w:val="24"/>
          <w:szCs w:val="24"/>
          <w:rtl/>
        </w:rPr>
        <w:t xml:space="preserve">כלומר,פונקציה זו בעצם תהיה פרמטר לשדה הפונקציה במבנה </w:t>
      </w:r>
      <w:r w:rsidR="0082579A">
        <w:rPr>
          <w:rFonts w:ascii="Arial" w:eastAsia="Times New Roman" w:hAnsi="Arial" w:cs="Arial"/>
          <w:color w:val="222222"/>
          <w:sz w:val="24"/>
          <w:szCs w:val="24"/>
        </w:rPr>
        <w:t>funcAndParam</w:t>
      </w:r>
      <w:r w:rsidR="0082579A">
        <w:rPr>
          <w:rFonts w:ascii="Arial" w:eastAsia="Times New Roman" w:hAnsi="Arial" w:cs="Arial" w:hint="cs"/>
          <w:color w:val="222222"/>
          <w:sz w:val="24"/>
          <w:szCs w:val="24"/>
          <w:rtl/>
        </w:rPr>
        <w:t xml:space="preserve"> שהוגדר לעיל. </w:t>
      </w:r>
    </w:p>
    <w:p w:rsidR="00704D97" w:rsidRDefault="00704D97" w:rsidP="00704D97">
      <w:pPr>
        <w:bidi/>
        <w:spacing w:after="0" w:line="240" w:lineRule="auto"/>
        <w:rPr>
          <w:rFonts w:ascii="Arial" w:eastAsia="Times New Roman" w:hAnsi="Arial" w:cs="Arial"/>
          <w:color w:val="222222"/>
          <w:sz w:val="24"/>
          <w:szCs w:val="24"/>
          <w:rtl/>
        </w:rPr>
      </w:pPr>
    </w:p>
    <w:p w:rsidR="00704D97" w:rsidRDefault="00500D1F" w:rsidP="00704D97">
      <w:pPr>
        <w:bidi/>
        <w:spacing w:after="0" w:line="240" w:lineRule="auto"/>
        <w:rPr>
          <w:rFonts w:ascii="Arial" w:eastAsia="Times New Roman" w:hAnsi="Arial" w:cs="Arial"/>
          <w:color w:val="222222"/>
          <w:sz w:val="24"/>
          <w:szCs w:val="24"/>
          <w:u w:val="single"/>
          <w:rtl/>
        </w:rPr>
      </w:pPr>
      <w:r>
        <w:rPr>
          <w:rFonts w:ascii="Arial" w:eastAsia="Times New Roman" w:hAnsi="Arial" w:cs="Arial" w:hint="cs"/>
          <w:color w:val="222222"/>
          <w:sz w:val="24"/>
          <w:szCs w:val="24"/>
          <w:u w:val="single"/>
          <w:rtl/>
        </w:rPr>
        <w:t xml:space="preserve">פונקציית </w:t>
      </w:r>
      <w:r w:rsidR="00704D97">
        <w:rPr>
          <w:rFonts w:ascii="Arial" w:eastAsia="Times New Roman" w:hAnsi="Arial" w:cs="Arial" w:hint="cs"/>
          <w:color w:val="222222"/>
          <w:sz w:val="24"/>
          <w:szCs w:val="24"/>
          <w:u w:val="single"/>
          <w:rtl/>
        </w:rPr>
        <w:t>לולאת ביצוע ה-</w:t>
      </w:r>
      <w:r w:rsidR="00704D97">
        <w:rPr>
          <w:rFonts w:ascii="Arial" w:eastAsia="Times New Roman" w:hAnsi="Arial" w:cs="Arial"/>
          <w:color w:val="222222"/>
          <w:sz w:val="24"/>
          <w:szCs w:val="24"/>
          <w:u w:val="single"/>
        </w:rPr>
        <w:t>tasks</w:t>
      </w:r>
      <w:r w:rsidR="008335DE">
        <w:rPr>
          <w:rFonts w:ascii="Arial" w:eastAsia="Times New Roman" w:hAnsi="Arial" w:cs="Arial" w:hint="cs"/>
          <w:color w:val="222222"/>
          <w:sz w:val="24"/>
          <w:szCs w:val="24"/>
          <w:u w:val="single"/>
          <w:rtl/>
        </w:rPr>
        <w:t xml:space="preserve"> (נקראת </w:t>
      </w:r>
      <w:r w:rsidR="008335DE">
        <w:rPr>
          <w:rFonts w:ascii="Arial" w:eastAsia="Times New Roman" w:hAnsi="Arial" w:cs="Arial"/>
          <w:color w:val="222222"/>
          <w:sz w:val="24"/>
          <w:szCs w:val="24"/>
          <w:u w:val="single"/>
        </w:rPr>
        <w:t>getandexecutetasksforever</w:t>
      </w:r>
      <w:r w:rsidR="008335DE">
        <w:rPr>
          <w:rFonts w:ascii="Arial" w:eastAsia="Times New Roman" w:hAnsi="Arial" w:cs="Arial" w:hint="cs"/>
          <w:color w:val="222222"/>
          <w:sz w:val="24"/>
          <w:szCs w:val="24"/>
          <w:u w:val="single"/>
          <w:rtl/>
        </w:rPr>
        <w:t>)</w:t>
      </w:r>
      <w:r w:rsidR="00704D97">
        <w:rPr>
          <w:rFonts w:ascii="Arial" w:eastAsia="Times New Roman" w:hAnsi="Arial" w:cs="Arial" w:hint="cs"/>
          <w:color w:val="222222"/>
          <w:sz w:val="24"/>
          <w:szCs w:val="24"/>
          <w:u w:val="single"/>
          <w:rtl/>
        </w:rPr>
        <w:t>:</w:t>
      </w:r>
    </w:p>
    <w:p w:rsidR="000D1A1A" w:rsidRDefault="000D1A1A" w:rsidP="000D1A1A">
      <w:pPr>
        <w:bidi/>
        <w:spacing w:after="0" w:line="240" w:lineRule="auto"/>
        <w:rPr>
          <w:rFonts w:ascii="Arial" w:eastAsia="Times New Roman" w:hAnsi="Arial" w:cs="Arial"/>
          <w:color w:val="222222"/>
          <w:sz w:val="24"/>
          <w:szCs w:val="24"/>
          <w:u w:val="single"/>
          <w:rtl/>
        </w:rPr>
      </w:pPr>
    </w:p>
    <w:p w:rsidR="00704D97" w:rsidRDefault="00704D97" w:rsidP="00FF72DE">
      <w:pPr>
        <w:bidi/>
        <w:spacing w:after="0" w:line="240" w:lineRule="auto"/>
        <w:rPr>
          <w:rFonts w:ascii="Arial" w:eastAsia="Times New Roman" w:hAnsi="Arial" w:cs="Arial"/>
          <w:color w:val="222222"/>
          <w:sz w:val="24"/>
          <w:szCs w:val="24"/>
          <w:rtl/>
        </w:rPr>
      </w:pPr>
      <w:r>
        <w:rPr>
          <w:rFonts w:ascii="Arial" w:eastAsia="Times New Roman" w:hAnsi="Arial" w:cs="Arial" w:hint="cs"/>
          <w:color w:val="222222"/>
          <w:sz w:val="24"/>
          <w:szCs w:val="24"/>
          <w:rtl/>
        </w:rPr>
        <w:t xml:space="preserve">במרכז המימוש שלנו עומדת פונציה האחראית בעצם על קבלת </w:t>
      </w:r>
      <w:r>
        <w:rPr>
          <w:rFonts w:ascii="Arial" w:eastAsia="Times New Roman" w:hAnsi="Arial" w:cs="Arial"/>
          <w:color w:val="222222"/>
          <w:sz w:val="24"/>
          <w:szCs w:val="24"/>
        </w:rPr>
        <w:t xml:space="preserve">task </w:t>
      </w:r>
      <w:r>
        <w:rPr>
          <w:rFonts w:ascii="Arial" w:eastAsia="Times New Roman" w:hAnsi="Arial" w:cs="Arial" w:hint="cs"/>
          <w:color w:val="222222"/>
          <w:sz w:val="24"/>
          <w:szCs w:val="24"/>
          <w:rtl/>
        </w:rPr>
        <w:t xml:space="preserve"> מסוים כפי שהוגדר במסגרת </w:t>
      </w:r>
      <w:r w:rsidR="00C671F8">
        <w:rPr>
          <w:rFonts w:ascii="Arial" w:eastAsia="Times New Roman" w:hAnsi="Arial" w:cs="Arial" w:hint="cs"/>
          <w:color w:val="222222"/>
          <w:sz w:val="24"/>
          <w:szCs w:val="24"/>
          <w:rtl/>
        </w:rPr>
        <w:t xml:space="preserve">דרישות התרגיל ועל ביצועו. </w:t>
      </w:r>
      <w:r w:rsidR="008C12E1">
        <w:rPr>
          <w:rFonts w:ascii="Arial" w:eastAsia="Times New Roman" w:hAnsi="Arial" w:cs="Arial" w:hint="cs"/>
          <w:color w:val="222222"/>
          <w:sz w:val="24"/>
          <w:szCs w:val="24"/>
          <w:rtl/>
        </w:rPr>
        <w:t>אנו שומרים במסגרת המימוש את ה-</w:t>
      </w:r>
      <w:r w:rsidR="008C12E1">
        <w:rPr>
          <w:rFonts w:ascii="Arial" w:eastAsia="Times New Roman" w:hAnsi="Arial" w:cs="Arial"/>
          <w:color w:val="222222"/>
          <w:sz w:val="24"/>
          <w:szCs w:val="24"/>
        </w:rPr>
        <w:t>tasks</w:t>
      </w:r>
      <w:r w:rsidR="008C12E1">
        <w:rPr>
          <w:rFonts w:ascii="Arial" w:eastAsia="Times New Roman" w:hAnsi="Arial" w:cs="Arial" w:hint="cs"/>
          <w:color w:val="222222"/>
          <w:sz w:val="24"/>
          <w:szCs w:val="24"/>
          <w:rtl/>
        </w:rPr>
        <w:t xml:space="preserve"> במבנה של תור ולכן, מכיוון שאנו משתמשים במקבול יש צורך לסנכרן את פעולות ההוצאה וההכנסה לתור כפי שראינו בתרגול. </w:t>
      </w:r>
      <w:r w:rsidR="005C6F85">
        <w:rPr>
          <w:rFonts w:ascii="Arial" w:eastAsia="Times New Roman" w:hAnsi="Arial" w:cs="Arial" w:hint="cs"/>
          <w:color w:val="222222"/>
          <w:sz w:val="24"/>
          <w:szCs w:val="24"/>
          <w:rtl/>
        </w:rPr>
        <w:t>נדגיש כי הלולאה הכללית הזו שאחראית על לקיחת ה-</w:t>
      </w:r>
      <w:r w:rsidR="005C6F85">
        <w:rPr>
          <w:rFonts w:ascii="Arial" w:eastAsia="Times New Roman" w:hAnsi="Arial" w:cs="Arial"/>
          <w:color w:val="222222"/>
          <w:sz w:val="24"/>
          <w:szCs w:val="24"/>
        </w:rPr>
        <w:t>task</w:t>
      </w:r>
      <w:r w:rsidR="005C6F85">
        <w:rPr>
          <w:rFonts w:ascii="Arial" w:eastAsia="Times New Roman" w:hAnsi="Arial" w:cs="Arial" w:hint="cs"/>
          <w:color w:val="222222"/>
          <w:sz w:val="24"/>
          <w:szCs w:val="24"/>
          <w:rtl/>
        </w:rPr>
        <w:t xml:space="preserve"> מהתור וביצועו היא לולאה אינסופית וכי בכל איטרציה מתבצעת נעילה של התור באמצעות </w:t>
      </w:r>
      <w:r w:rsidR="005C6F85">
        <w:rPr>
          <w:rFonts w:ascii="Arial" w:eastAsia="Times New Roman" w:hAnsi="Arial" w:cs="Arial"/>
          <w:color w:val="222222"/>
          <w:sz w:val="24"/>
          <w:szCs w:val="24"/>
        </w:rPr>
        <w:t>mutex</w:t>
      </w:r>
      <w:r w:rsidR="005C6F85">
        <w:rPr>
          <w:rFonts w:ascii="Arial" w:eastAsia="Times New Roman" w:hAnsi="Arial" w:cs="Arial" w:hint="cs"/>
          <w:color w:val="222222"/>
          <w:sz w:val="24"/>
          <w:szCs w:val="24"/>
          <w:rtl/>
        </w:rPr>
        <w:t xml:space="preserve"> ושימוש ב-</w:t>
      </w:r>
      <w:r w:rsidR="005C6F85">
        <w:rPr>
          <w:rFonts w:ascii="Arial" w:eastAsia="Times New Roman" w:hAnsi="Arial" w:cs="Arial"/>
          <w:color w:val="222222"/>
          <w:sz w:val="24"/>
          <w:szCs w:val="24"/>
        </w:rPr>
        <w:t>condition variable</w:t>
      </w:r>
      <w:r w:rsidR="005C6F85">
        <w:rPr>
          <w:rFonts w:ascii="Arial" w:eastAsia="Times New Roman" w:hAnsi="Arial" w:cs="Arial" w:hint="cs"/>
          <w:color w:val="222222"/>
          <w:sz w:val="24"/>
          <w:szCs w:val="24"/>
          <w:rtl/>
        </w:rPr>
        <w:t xml:space="preserve"> באופן דומה לחלוטין לבעיית התור כפי שהוצגה בתרגול. </w:t>
      </w:r>
      <w:r w:rsidR="003C10F5">
        <w:rPr>
          <w:rFonts w:ascii="Arial" w:eastAsia="Times New Roman" w:hAnsi="Arial" w:cs="Arial" w:hint="cs"/>
          <w:color w:val="222222"/>
          <w:sz w:val="24"/>
          <w:szCs w:val="24"/>
          <w:rtl/>
        </w:rPr>
        <w:t xml:space="preserve">כלומר, אנו משתמשים בלולאת </w:t>
      </w:r>
      <w:r w:rsidR="003C10F5">
        <w:rPr>
          <w:rFonts w:ascii="Arial" w:eastAsia="Times New Roman" w:hAnsi="Arial" w:cs="Arial"/>
          <w:color w:val="222222"/>
          <w:sz w:val="24"/>
          <w:szCs w:val="24"/>
        </w:rPr>
        <w:t>while</w:t>
      </w:r>
      <w:r w:rsidR="003C10F5">
        <w:rPr>
          <w:rFonts w:ascii="Arial" w:eastAsia="Times New Roman" w:hAnsi="Arial" w:cs="Arial" w:hint="cs"/>
          <w:color w:val="222222"/>
          <w:sz w:val="24"/>
          <w:szCs w:val="24"/>
          <w:rtl/>
        </w:rPr>
        <w:t xml:space="preserve"> פנימית (הסיבה לשימוש ב-</w:t>
      </w:r>
      <w:r w:rsidR="003C10F5">
        <w:rPr>
          <w:rFonts w:ascii="Arial" w:eastAsia="Times New Roman" w:hAnsi="Arial" w:cs="Arial"/>
          <w:color w:val="222222"/>
          <w:sz w:val="24"/>
          <w:szCs w:val="24"/>
        </w:rPr>
        <w:t>while</w:t>
      </w:r>
      <w:r w:rsidR="003C10F5">
        <w:rPr>
          <w:rFonts w:ascii="Arial" w:eastAsia="Times New Roman" w:hAnsi="Arial" w:cs="Arial" w:hint="cs"/>
          <w:color w:val="222222"/>
          <w:sz w:val="24"/>
          <w:szCs w:val="24"/>
          <w:rtl/>
        </w:rPr>
        <w:t xml:space="preserve"> גם היא </w:t>
      </w:r>
      <w:r w:rsidR="003C10F5">
        <w:rPr>
          <w:rFonts w:ascii="Arial" w:eastAsia="Times New Roman" w:hAnsi="Arial" w:cs="Arial" w:hint="cs"/>
          <w:color w:val="222222"/>
          <w:sz w:val="24"/>
          <w:szCs w:val="24"/>
          <w:rtl/>
        </w:rPr>
        <w:lastRenderedPageBreak/>
        <w:t>נלמדה בתרגול וזאת מכיוון שגם לאחר החזרה מ-</w:t>
      </w:r>
      <w:r w:rsidR="003C10F5">
        <w:rPr>
          <w:rFonts w:ascii="Arial" w:eastAsia="Times New Roman" w:hAnsi="Arial" w:cs="Arial"/>
          <w:color w:val="222222"/>
          <w:sz w:val="24"/>
          <w:szCs w:val="24"/>
        </w:rPr>
        <w:t>wait</w:t>
      </w:r>
      <w:r w:rsidR="003C10F5">
        <w:rPr>
          <w:rFonts w:ascii="Arial" w:eastAsia="Times New Roman" w:hAnsi="Arial" w:cs="Arial" w:hint="cs"/>
          <w:color w:val="222222"/>
          <w:sz w:val="24"/>
          <w:szCs w:val="24"/>
          <w:rtl/>
        </w:rPr>
        <w:t xml:space="preserve"> של ה-</w:t>
      </w:r>
      <w:r w:rsidR="003C10F5">
        <w:rPr>
          <w:rFonts w:ascii="Arial" w:eastAsia="Times New Roman" w:hAnsi="Arial" w:cs="Arial"/>
          <w:color w:val="222222"/>
          <w:sz w:val="24"/>
          <w:szCs w:val="24"/>
        </w:rPr>
        <w:t>condition</w:t>
      </w:r>
      <w:r w:rsidR="003C10F5">
        <w:rPr>
          <w:rFonts w:ascii="Arial" w:eastAsia="Times New Roman" w:hAnsi="Arial" w:cs="Arial" w:hint="cs"/>
          <w:color w:val="222222"/>
          <w:sz w:val="24"/>
          <w:szCs w:val="24"/>
          <w:rtl/>
        </w:rPr>
        <w:t xml:space="preserve"> אנו צריכים לבדוק את התנאי פעם נוספת שכן מרגע קבלת הסיגנל ועד ה</w:t>
      </w:r>
      <w:r w:rsidR="008D4A31">
        <w:rPr>
          <w:rFonts w:ascii="Arial" w:eastAsia="Times New Roman" w:hAnsi="Arial" w:cs="Arial" w:hint="cs"/>
          <w:color w:val="222222"/>
          <w:sz w:val="24"/>
          <w:szCs w:val="24"/>
          <w:rtl/>
        </w:rPr>
        <w:t>ריצה עובר זמן מה) שבודקת התנאי ובמקרה של קיומו מבצעת את ההמתנה ל-</w:t>
      </w:r>
      <w:r w:rsidR="008D4A31">
        <w:rPr>
          <w:rFonts w:ascii="Arial" w:eastAsia="Times New Roman" w:hAnsi="Arial" w:cs="Arial"/>
          <w:color w:val="222222"/>
          <w:sz w:val="24"/>
          <w:szCs w:val="24"/>
        </w:rPr>
        <w:t>task</w:t>
      </w:r>
      <w:r w:rsidR="008D4A31">
        <w:rPr>
          <w:rFonts w:ascii="Arial" w:eastAsia="Times New Roman" w:hAnsi="Arial" w:cs="Arial" w:hint="cs"/>
          <w:color w:val="222222"/>
          <w:sz w:val="24"/>
          <w:szCs w:val="24"/>
          <w:rtl/>
        </w:rPr>
        <w:t xml:space="preserve">. </w:t>
      </w:r>
      <w:r w:rsidR="00184C2F">
        <w:rPr>
          <w:rFonts w:ascii="Arial" w:eastAsia="Times New Roman" w:hAnsi="Arial" w:cs="Arial" w:hint="cs"/>
          <w:color w:val="222222"/>
          <w:sz w:val="24"/>
          <w:szCs w:val="24"/>
          <w:rtl/>
        </w:rPr>
        <w:t>רק לאחר שהממתנה הושלמה אנו אכן מוציאים את ה-</w:t>
      </w:r>
      <w:r w:rsidR="00184C2F">
        <w:rPr>
          <w:rFonts w:ascii="Arial" w:eastAsia="Times New Roman" w:hAnsi="Arial" w:cs="Arial"/>
          <w:color w:val="222222"/>
          <w:sz w:val="24"/>
          <w:szCs w:val="24"/>
        </w:rPr>
        <w:t>task</w:t>
      </w:r>
      <w:r w:rsidR="00184C2F">
        <w:rPr>
          <w:rFonts w:ascii="Arial" w:eastAsia="Times New Roman" w:hAnsi="Arial" w:cs="Arial" w:hint="cs"/>
          <w:color w:val="222222"/>
          <w:sz w:val="24"/>
          <w:szCs w:val="24"/>
          <w:rtl/>
        </w:rPr>
        <w:t xml:space="preserve"> מהתור, משחררים את הנעילה ומבצעים את ה-</w:t>
      </w:r>
      <w:r w:rsidR="00184C2F">
        <w:rPr>
          <w:rFonts w:ascii="Arial" w:eastAsia="Times New Roman" w:hAnsi="Arial" w:cs="Arial"/>
          <w:color w:val="222222"/>
          <w:sz w:val="24"/>
          <w:szCs w:val="24"/>
        </w:rPr>
        <w:t>task</w:t>
      </w:r>
      <w:r w:rsidR="00184C2F">
        <w:rPr>
          <w:rFonts w:ascii="Arial" w:eastAsia="Times New Roman" w:hAnsi="Arial" w:cs="Arial" w:hint="cs"/>
          <w:color w:val="222222"/>
          <w:sz w:val="24"/>
          <w:szCs w:val="24"/>
          <w:rtl/>
        </w:rPr>
        <w:t xml:space="preserve">. </w:t>
      </w:r>
      <w:r w:rsidR="00DA32E9">
        <w:rPr>
          <w:rFonts w:ascii="Arial" w:eastAsia="Times New Roman" w:hAnsi="Arial" w:cs="Arial" w:hint="cs"/>
          <w:color w:val="222222"/>
          <w:sz w:val="24"/>
          <w:szCs w:val="24"/>
          <w:rtl/>
        </w:rPr>
        <w:t>נבחין כי במסגרת פונקציה זו אנו כבר עושים שימוש ב-</w:t>
      </w:r>
      <w:r w:rsidR="00DA32E9">
        <w:rPr>
          <w:rFonts w:ascii="Arial" w:eastAsia="Times New Roman" w:hAnsi="Arial" w:cs="Arial"/>
          <w:color w:val="222222"/>
          <w:sz w:val="24"/>
          <w:szCs w:val="24"/>
        </w:rPr>
        <w:t>synchronization primitives</w:t>
      </w:r>
      <w:r w:rsidR="00DA32E9">
        <w:rPr>
          <w:rFonts w:ascii="Arial" w:eastAsia="Times New Roman" w:hAnsi="Arial" w:cs="Arial" w:hint="cs"/>
          <w:color w:val="222222"/>
          <w:sz w:val="24"/>
          <w:szCs w:val="24"/>
          <w:rtl/>
        </w:rPr>
        <w:t xml:space="preserve"> ובפרט בקונספט של </w:t>
      </w:r>
      <w:r w:rsidR="00DA32E9">
        <w:rPr>
          <w:rFonts w:ascii="Arial" w:eastAsia="Times New Roman" w:hAnsi="Arial" w:cs="Arial"/>
          <w:color w:val="222222"/>
          <w:sz w:val="24"/>
          <w:szCs w:val="24"/>
        </w:rPr>
        <w:t>condition variable</w:t>
      </w:r>
      <w:r w:rsidR="00DA32E9">
        <w:rPr>
          <w:rFonts w:ascii="Arial" w:eastAsia="Times New Roman" w:hAnsi="Arial" w:cs="Arial" w:hint="cs"/>
          <w:color w:val="222222"/>
          <w:sz w:val="24"/>
          <w:szCs w:val="24"/>
          <w:rtl/>
        </w:rPr>
        <w:t xml:space="preserve"> (המשולב עם </w:t>
      </w:r>
      <w:r w:rsidR="00DA32E9">
        <w:rPr>
          <w:rFonts w:ascii="Arial" w:eastAsia="Times New Roman" w:hAnsi="Arial" w:cs="Arial"/>
          <w:color w:val="222222"/>
          <w:sz w:val="24"/>
          <w:szCs w:val="24"/>
        </w:rPr>
        <w:t>mutex</w:t>
      </w:r>
      <w:r w:rsidR="00DA32E9">
        <w:rPr>
          <w:rFonts w:ascii="Arial" w:eastAsia="Times New Roman" w:hAnsi="Arial" w:cs="Arial" w:hint="cs"/>
          <w:color w:val="222222"/>
          <w:sz w:val="24"/>
          <w:szCs w:val="24"/>
          <w:rtl/>
        </w:rPr>
        <w:t xml:space="preserve">). </w:t>
      </w:r>
      <w:r w:rsidR="002A20BB">
        <w:rPr>
          <w:rFonts w:ascii="Arial" w:eastAsia="Times New Roman" w:hAnsi="Arial" w:cs="Arial" w:hint="cs"/>
          <w:color w:val="222222"/>
          <w:sz w:val="24"/>
          <w:szCs w:val="24"/>
          <w:rtl/>
        </w:rPr>
        <w:t>נדגיש כי החלק של הלולאה שבודקת אם תור ה-</w:t>
      </w:r>
      <w:r w:rsidR="002A20BB">
        <w:rPr>
          <w:rFonts w:ascii="Arial" w:eastAsia="Times New Roman" w:hAnsi="Arial" w:cs="Arial"/>
          <w:color w:val="222222"/>
          <w:sz w:val="24"/>
          <w:szCs w:val="24"/>
        </w:rPr>
        <w:t>tasks</w:t>
      </w:r>
      <w:r w:rsidR="002A20BB">
        <w:rPr>
          <w:rFonts w:ascii="Arial" w:eastAsia="Times New Roman" w:hAnsi="Arial" w:cs="Arial" w:hint="cs"/>
          <w:color w:val="222222"/>
          <w:sz w:val="24"/>
          <w:szCs w:val="24"/>
          <w:rtl/>
        </w:rPr>
        <w:t xml:space="preserve"> ריק זהה לנלמד בתרגול ולכן מקפיד על סנכרון כך שלא ננסה לבצע הוצאה מתור ריק. </w:t>
      </w:r>
    </w:p>
    <w:p w:rsidR="00FF72DE" w:rsidRDefault="00FF72DE" w:rsidP="00FF72DE">
      <w:pPr>
        <w:bidi/>
        <w:spacing w:after="0" w:line="240" w:lineRule="auto"/>
        <w:rPr>
          <w:rFonts w:ascii="Arial" w:eastAsia="Times New Roman" w:hAnsi="Arial" w:cs="Arial"/>
          <w:color w:val="222222"/>
          <w:sz w:val="24"/>
          <w:szCs w:val="24"/>
          <w:rtl/>
        </w:rPr>
      </w:pPr>
    </w:p>
    <w:p w:rsidR="00FF72DE" w:rsidRDefault="003E2B51" w:rsidP="003E2B51">
      <w:pPr>
        <w:bidi/>
        <w:spacing w:after="0" w:line="240" w:lineRule="auto"/>
        <w:rPr>
          <w:rFonts w:ascii="Arial" w:eastAsia="Times New Roman" w:hAnsi="Arial" w:cs="Arial"/>
          <w:color w:val="222222"/>
          <w:sz w:val="24"/>
          <w:szCs w:val="24"/>
          <w:u w:val="single"/>
          <w:rtl/>
        </w:rPr>
      </w:pPr>
      <w:r>
        <w:rPr>
          <w:rFonts w:ascii="Arial" w:eastAsia="Times New Roman" w:hAnsi="Arial" w:cs="Arial" w:hint="cs"/>
          <w:color w:val="222222"/>
          <w:sz w:val="24"/>
          <w:szCs w:val="24"/>
          <w:u w:val="single"/>
          <w:rtl/>
        </w:rPr>
        <w:t xml:space="preserve">פונקציית הממשק </w:t>
      </w:r>
      <w:r>
        <w:rPr>
          <w:rFonts w:ascii="Arial" w:eastAsia="Times New Roman" w:hAnsi="Arial" w:cs="Arial"/>
          <w:color w:val="222222"/>
          <w:sz w:val="24"/>
          <w:szCs w:val="24"/>
          <w:u w:val="single"/>
        </w:rPr>
        <w:t>tpCreate</w:t>
      </w:r>
      <w:r>
        <w:rPr>
          <w:rFonts w:ascii="Arial" w:eastAsia="Times New Roman" w:hAnsi="Arial" w:cs="Arial" w:hint="cs"/>
          <w:color w:val="222222"/>
          <w:sz w:val="24"/>
          <w:szCs w:val="24"/>
          <w:u w:val="single"/>
          <w:rtl/>
        </w:rPr>
        <w:t>:</w:t>
      </w:r>
    </w:p>
    <w:p w:rsidR="003E2B51" w:rsidRDefault="003E2B51" w:rsidP="003E2B51">
      <w:pPr>
        <w:bidi/>
        <w:spacing w:after="0" w:line="240" w:lineRule="auto"/>
        <w:rPr>
          <w:rFonts w:ascii="Arial" w:eastAsia="Times New Roman" w:hAnsi="Arial" w:cs="Arial"/>
          <w:color w:val="222222"/>
          <w:sz w:val="24"/>
          <w:szCs w:val="24"/>
          <w:u w:val="single"/>
          <w:rtl/>
        </w:rPr>
      </w:pPr>
    </w:p>
    <w:p w:rsidR="003E2B51" w:rsidRDefault="003E2B51" w:rsidP="003E2B51">
      <w:pPr>
        <w:bidi/>
        <w:spacing w:after="0" w:line="240" w:lineRule="auto"/>
        <w:rPr>
          <w:rFonts w:ascii="Arial" w:eastAsia="Times New Roman" w:hAnsi="Arial" w:cs="Arial"/>
          <w:color w:val="222222"/>
          <w:sz w:val="24"/>
          <w:szCs w:val="24"/>
          <w:rtl/>
        </w:rPr>
      </w:pPr>
      <w:r>
        <w:rPr>
          <w:rFonts w:ascii="Arial" w:eastAsia="Times New Roman" w:hAnsi="Arial" w:cs="Arial" w:hint="cs"/>
          <w:color w:val="222222"/>
          <w:sz w:val="24"/>
          <w:szCs w:val="24"/>
          <w:rtl/>
        </w:rPr>
        <w:t xml:space="preserve">פונקציה זו בעצם אחראית בהתאם גם להגדרתה בממשק לאתחול של </w:t>
      </w:r>
      <w:r>
        <w:rPr>
          <w:rFonts w:ascii="Arial" w:eastAsia="Times New Roman" w:hAnsi="Arial" w:cs="Arial"/>
          <w:color w:val="222222"/>
          <w:sz w:val="24"/>
          <w:szCs w:val="24"/>
        </w:rPr>
        <w:t>thread pool</w:t>
      </w:r>
      <w:r>
        <w:rPr>
          <w:rFonts w:ascii="Arial" w:eastAsia="Times New Roman" w:hAnsi="Arial" w:cs="Arial" w:hint="cs"/>
          <w:color w:val="222222"/>
          <w:sz w:val="24"/>
          <w:szCs w:val="24"/>
          <w:rtl/>
        </w:rPr>
        <w:t xml:space="preserve"> עם כמות </w:t>
      </w:r>
      <w:r>
        <w:rPr>
          <w:rFonts w:ascii="Arial" w:eastAsia="Times New Roman" w:hAnsi="Arial" w:cs="Arial"/>
          <w:color w:val="222222"/>
          <w:sz w:val="24"/>
          <w:szCs w:val="24"/>
        </w:rPr>
        <w:t>threads</w:t>
      </w:r>
      <w:r>
        <w:rPr>
          <w:rFonts w:ascii="Arial" w:eastAsia="Times New Roman" w:hAnsi="Arial" w:cs="Arial" w:hint="cs"/>
          <w:color w:val="222222"/>
          <w:sz w:val="24"/>
          <w:szCs w:val="24"/>
          <w:rtl/>
        </w:rPr>
        <w:t xml:space="preserve"> נתונה כפרמטר. במסגרת פונקציה זו דאגנו להקצאת הזכרון הדרושה ל-</w:t>
      </w:r>
      <w:r>
        <w:rPr>
          <w:rFonts w:ascii="Arial" w:eastAsia="Times New Roman" w:hAnsi="Arial" w:cs="Arial"/>
          <w:color w:val="222222"/>
          <w:sz w:val="24"/>
          <w:szCs w:val="24"/>
        </w:rPr>
        <w:t>thread pool</w:t>
      </w:r>
      <w:r>
        <w:rPr>
          <w:rFonts w:ascii="Arial" w:eastAsia="Times New Roman" w:hAnsi="Arial" w:cs="Arial" w:hint="cs"/>
          <w:color w:val="222222"/>
          <w:sz w:val="24"/>
          <w:szCs w:val="24"/>
          <w:rtl/>
        </w:rPr>
        <w:t xml:space="preserve"> כמבנה (כפי שהוגדר בקובץ ה-</w:t>
      </w:r>
      <w:r>
        <w:rPr>
          <w:rFonts w:ascii="Arial" w:eastAsia="Times New Roman" w:hAnsi="Arial" w:cs="Arial"/>
          <w:color w:val="222222"/>
          <w:sz w:val="24"/>
          <w:szCs w:val="24"/>
        </w:rPr>
        <w:t>h</w:t>
      </w:r>
      <w:r>
        <w:rPr>
          <w:rFonts w:ascii="Arial" w:eastAsia="Times New Roman" w:hAnsi="Arial" w:cs="Arial" w:hint="cs"/>
          <w:color w:val="222222"/>
          <w:sz w:val="24"/>
          <w:szCs w:val="24"/>
          <w:rtl/>
        </w:rPr>
        <w:t>) וכן לאתחול כל אחד מהשדות שמחזיק ה-</w:t>
      </w:r>
      <w:r>
        <w:rPr>
          <w:rFonts w:ascii="Arial" w:eastAsia="Times New Roman" w:hAnsi="Arial" w:cs="Arial"/>
          <w:color w:val="222222"/>
          <w:sz w:val="24"/>
          <w:szCs w:val="24"/>
        </w:rPr>
        <w:t>thread pool</w:t>
      </w:r>
      <w:r>
        <w:rPr>
          <w:rFonts w:ascii="Arial" w:eastAsia="Times New Roman" w:hAnsi="Arial" w:cs="Arial" w:hint="cs"/>
          <w:color w:val="222222"/>
          <w:sz w:val="24"/>
          <w:szCs w:val="24"/>
          <w:rtl/>
        </w:rPr>
        <w:t>.</w:t>
      </w:r>
      <w:r w:rsidR="00DF1464">
        <w:rPr>
          <w:rFonts w:ascii="Arial" w:eastAsia="Times New Roman" w:hAnsi="Arial" w:cs="Arial" w:hint="cs"/>
          <w:color w:val="222222"/>
          <w:sz w:val="24"/>
          <w:szCs w:val="24"/>
          <w:rtl/>
        </w:rPr>
        <w:t xml:space="preserve"> במסגרת פונקציה זו אנו דואגים גם לאתחול כלל המנעולים שהגדרנו במסגרת ה-</w:t>
      </w:r>
      <w:r w:rsidR="00DF1464">
        <w:rPr>
          <w:rFonts w:ascii="Arial" w:eastAsia="Times New Roman" w:hAnsi="Arial" w:cs="Arial"/>
          <w:color w:val="222222"/>
          <w:sz w:val="24"/>
          <w:szCs w:val="24"/>
        </w:rPr>
        <w:t>tp</w:t>
      </w:r>
      <w:r w:rsidR="00DF1464">
        <w:rPr>
          <w:rFonts w:ascii="Arial" w:eastAsia="Times New Roman" w:hAnsi="Arial" w:cs="Arial" w:hint="cs"/>
          <w:color w:val="222222"/>
          <w:sz w:val="24"/>
          <w:szCs w:val="24"/>
          <w:rtl/>
        </w:rPr>
        <w:t xml:space="preserve"> וכן אתחול של </w:t>
      </w:r>
      <w:r w:rsidR="00DF1464">
        <w:rPr>
          <w:rFonts w:ascii="Arial" w:eastAsia="Times New Roman" w:hAnsi="Arial" w:cs="Arial"/>
          <w:color w:val="222222"/>
          <w:sz w:val="24"/>
          <w:szCs w:val="24"/>
        </w:rPr>
        <w:t>attribute</w:t>
      </w:r>
      <w:r w:rsidR="00DF1464">
        <w:rPr>
          <w:rFonts w:ascii="Arial" w:eastAsia="Times New Roman" w:hAnsi="Arial" w:cs="Arial" w:hint="cs"/>
          <w:color w:val="222222"/>
          <w:sz w:val="24"/>
          <w:szCs w:val="24"/>
          <w:rtl/>
        </w:rPr>
        <w:t xml:space="preserve"> ל</w:t>
      </w:r>
      <w:r w:rsidR="00DF1464">
        <w:rPr>
          <w:rFonts w:ascii="Arial" w:eastAsia="Times New Roman" w:hAnsi="Arial" w:cs="Arial"/>
          <w:color w:val="222222"/>
          <w:sz w:val="24"/>
          <w:szCs w:val="24"/>
        </w:rPr>
        <w:t>mutex</w:t>
      </w:r>
      <w:r w:rsidR="00DF1464">
        <w:rPr>
          <w:rFonts w:ascii="Arial" w:eastAsia="Times New Roman" w:hAnsi="Arial" w:cs="Arial" w:hint="cs"/>
          <w:color w:val="222222"/>
          <w:sz w:val="24"/>
          <w:szCs w:val="24"/>
          <w:rtl/>
        </w:rPr>
        <w:t xml:space="preserve"> על מנת להגדירו כ-</w:t>
      </w:r>
      <w:r w:rsidR="00DF1464">
        <w:rPr>
          <w:rFonts w:ascii="Arial" w:eastAsia="Times New Roman" w:hAnsi="Arial" w:cs="Arial"/>
          <w:color w:val="222222"/>
          <w:sz w:val="24"/>
          <w:szCs w:val="24"/>
        </w:rPr>
        <w:t>mutex</w:t>
      </w:r>
      <w:r w:rsidR="00DF1464">
        <w:rPr>
          <w:rFonts w:ascii="Arial" w:eastAsia="Times New Roman" w:hAnsi="Arial" w:cs="Arial" w:hint="cs"/>
          <w:color w:val="222222"/>
          <w:sz w:val="24"/>
          <w:szCs w:val="24"/>
          <w:rtl/>
        </w:rPr>
        <w:t xml:space="preserve"> בודק שגיאות כפי שהגדרנו בתרגול והסברנו מדוע זו הדרך הטובה ביותר. </w:t>
      </w:r>
    </w:p>
    <w:p w:rsidR="00826AA9" w:rsidRDefault="00826AA9" w:rsidP="00826AA9">
      <w:pPr>
        <w:bidi/>
        <w:spacing w:after="0" w:line="240" w:lineRule="auto"/>
        <w:rPr>
          <w:rFonts w:ascii="Arial" w:eastAsia="Times New Roman" w:hAnsi="Arial" w:cs="Arial"/>
          <w:color w:val="222222"/>
          <w:sz w:val="24"/>
          <w:szCs w:val="24"/>
          <w:rtl/>
        </w:rPr>
      </w:pPr>
    </w:p>
    <w:p w:rsidR="00826AA9" w:rsidRDefault="00826AA9" w:rsidP="00826AA9">
      <w:pPr>
        <w:bidi/>
        <w:spacing w:after="0" w:line="240" w:lineRule="auto"/>
        <w:rPr>
          <w:rFonts w:ascii="Arial" w:eastAsia="Times New Roman" w:hAnsi="Arial" w:cs="Arial"/>
          <w:color w:val="222222"/>
          <w:sz w:val="24"/>
          <w:szCs w:val="24"/>
          <w:u w:val="single"/>
          <w:rtl/>
        </w:rPr>
      </w:pPr>
      <w:r>
        <w:rPr>
          <w:rFonts w:ascii="Arial" w:eastAsia="Times New Roman" w:hAnsi="Arial" w:cs="Arial" w:hint="cs"/>
          <w:color w:val="222222"/>
          <w:sz w:val="24"/>
          <w:szCs w:val="24"/>
          <w:u w:val="single"/>
          <w:rtl/>
        </w:rPr>
        <w:t xml:space="preserve">פונקציית הממשק </w:t>
      </w:r>
      <w:r>
        <w:rPr>
          <w:rFonts w:ascii="Arial" w:eastAsia="Times New Roman" w:hAnsi="Arial" w:cs="Arial"/>
          <w:color w:val="222222"/>
          <w:sz w:val="24"/>
          <w:szCs w:val="24"/>
          <w:u w:val="single"/>
        </w:rPr>
        <w:t>tpDestroy</w:t>
      </w:r>
      <w:r>
        <w:rPr>
          <w:rFonts w:ascii="Arial" w:eastAsia="Times New Roman" w:hAnsi="Arial" w:cs="Arial" w:hint="cs"/>
          <w:color w:val="222222"/>
          <w:sz w:val="24"/>
          <w:szCs w:val="24"/>
          <w:u w:val="single"/>
          <w:rtl/>
        </w:rPr>
        <w:t>:</w:t>
      </w:r>
    </w:p>
    <w:p w:rsidR="00826AA9" w:rsidRDefault="00826AA9" w:rsidP="00826AA9">
      <w:pPr>
        <w:bidi/>
        <w:spacing w:after="0" w:line="240" w:lineRule="auto"/>
        <w:rPr>
          <w:rFonts w:ascii="Arial" w:eastAsia="Times New Roman" w:hAnsi="Arial" w:cs="Arial"/>
          <w:color w:val="222222"/>
          <w:sz w:val="24"/>
          <w:szCs w:val="24"/>
          <w:u w:val="single"/>
          <w:rtl/>
        </w:rPr>
      </w:pPr>
    </w:p>
    <w:p w:rsidR="00826AA9" w:rsidRDefault="001636F7" w:rsidP="00444A79">
      <w:pPr>
        <w:bidi/>
        <w:spacing w:after="0" w:line="240" w:lineRule="auto"/>
        <w:rPr>
          <w:rFonts w:ascii="Arial" w:eastAsia="Times New Roman" w:hAnsi="Arial" w:cs="Arial"/>
          <w:color w:val="222222"/>
          <w:sz w:val="24"/>
          <w:szCs w:val="24"/>
          <w:rtl/>
        </w:rPr>
      </w:pPr>
      <w:r>
        <w:rPr>
          <w:rFonts w:ascii="Arial" w:eastAsia="Times New Roman" w:hAnsi="Arial" w:cs="Arial" w:hint="cs"/>
          <w:color w:val="222222"/>
          <w:sz w:val="24"/>
          <w:szCs w:val="24"/>
          <w:rtl/>
        </w:rPr>
        <w:t>על מנת לבדוק אם אנחנו כבר במסגרת תהליך של הריסת ה-</w:t>
      </w:r>
      <w:r>
        <w:rPr>
          <w:rFonts w:ascii="Arial" w:eastAsia="Times New Roman" w:hAnsi="Arial" w:cs="Arial"/>
          <w:color w:val="222222"/>
          <w:sz w:val="24"/>
          <w:szCs w:val="24"/>
        </w:rPr>
        <w:t>thread pool</w:t>
      </w:r>
      <w:r>
        <w:rPr>
          <w:rFonts w:ascii="Arial" w:eastAsia="Times New Roman" w:hAnsi="Arial" w:cs="Arial" w:hint="cs"/>
          <w:color w:val="222222"/>
          <w:sz w:val="24"/>
          <w:szCs w:val="24"/>
          <w:rtl/>
        </w:rPr>
        <w:t xml:space="preserve"> אנו מחזיקים בין שדות ה-</w:t>
      </w:r>
      <w:r>
        <w:rPr>
          <w:rFonts w:ascii="Arial" w:eastAsia="Times New Roman" w:hAnsi="Arial" w:cs="Arial"/>
          <w:color w:val="222222"/>
          <w:sz w:val="24"/>
          <w:szCs w:val="24"/>
        </w:rPr>
        <w:t>tp</w:t>
      </w:r>
      <w:r>
        <w:rPr>
          <w:rFonts w:ascii="Arial" w:eastAsia="Times New Roman" w:hAnsi="Arial" w:cs="Arial" w:hint="cs"/>
          <w:color w:val="222222"/>
          <w:sz w:val="24"/>
          <w:szCs w:val="24"/>
          <w:rtl/>
        </w:rPr>
        <w:t xml:space="preserve"> שדה שהוא בעצם מצביע ל-</w:t>
      </w:r>
      <w:r>
        <w:rPr>
          <w:rFonts w:ascii="Arial" w:eastAsia="Times New Roman" w:hAnsi="Arial" w:cs="Arial"/>
          <w:color w:val="222222"/>
          <w:sz w:val="24"/>
          <w:szCs w:val="24"/>
        </w:rPr>
        <w:t>semaphore</w:t>
      </w:r>
      <w:r>
        <w:rPr>
          <w:rFonts w:ascii="Arial" w:eastAsia="Times New Roman" w:hAnsi="Arial" w:cs="Arial" w:hint="cs"/>
          <w:color w:val="222222"/>
          <w:sz w:val="24"/>
          <w:szCs w:val="24"/>
          <w:rtl/>
        </w:rPr>
        <w:t xml:space="preserve"> הנקרא </w:t>
      </w:r>
      <w:r w:rsidR="00ED68BB">
        <w:rPr>
          <w:rFonts w:ascii="Arial" w:eastAsia="Times New Roman" w:hAnsi="Arial" w:cs="Arial"/>
          <w:color w:val="222222"/>
          <w:sz w:val="24"/>
          <w:szCs w:val="24"/>
        </w:rPr>
        <w:t>sem_tpDestroyWasInvoked</w:t>
      </w:r>
      <w:r w:rsidR="00ED68BB">
        <w:rPr>
          <w:rFonts w:ascii="Arial" w:eastAsia="Times New Roman" w:hAnsi="Arial" w:cs="Arial" w:hint="cs"/>
          <w:color w:val="222222"/>
          <w:sz w:val="24"/>
          <w:szCs w:val="24"/>
          <w:rtl/>
        </w:rPr>
        <w:t xml:space="preserve">. בתחילת הפונקציה אנו בודקים אם אם ניתן לבצע </w:t>
      </w:r>
      <w:r w:rsidR="00ED68BB">
        <w:rPr>
          <w:rFonts w:ascii="Arial" w:eastAsia="Times New Roman" w:hAnsi="Arial" w:cs="Arial"/>
          <w:color w:val="222222"/>
          <w:sz w:val="24"/>
          <w:szCs w:val="24"/>
        </w:rPr>
        <w:t>wait</w:t>
      </w:r>
      <w:r w:rsidR="00ED68BB">
        <w:rPr>
          <w:rFonts w:ascii="Arial" w:eastAsia="Times New Roman" w:hAnsi="Arial" w:cs="Arial" w:hint="cs"/>
          <w:color w:val="222222"/>
          <w:sz w:val="24"/>
          <w:szCs w:val="24"/>
          <w:rtl/>
        </w:rPr>
        <w:t xml:space="preserve"> עם ה-</w:t>
      </w:r>
      <w:r w:rsidR="00ED68BB">
        <w:rPr>
          <w:rFonts w:ascii="Arial" w:eastAsia="Times New Roman" w:hAnsi="Arial" w:cs="Arial"/>
          <w:color w:val="222222"/>
          <w:sz w:val="24"/>
          <w:szCs w:val="24"/>
        </w:rPr>
        <w:t>semaphore</w:t>
      </w:r>
      <w:r w:rsidR="00ED68BB">
        <w:rPr>
          <w:rFonts w:ascii="Arial" w:eastAsia="Times New Roman" w:hAnsi="Arial" w:cs="Arial" w:hint="cs"/>
          <w:color w:val="222222"/>
          <w:sz w:val="24"/>
          <w:szCs w:val="24"/>
          <w:rtl/>
        </w:rPr>
        <w:t xml:space="preserve">. אם אנו נכנסים אל התנאי, הרי שלא ניתן לבצע </w:t>
      </w:r>
      <w:r w:rsidR="00ED68BB">
        <w:rPr>
          <w:rFonts w:ascii="Arial" w:eastAsia="Times New Roman" w:hAnsi="Arial" w:cs="Arial"/>
          <w:color w:val="222222"/>
          <w:sz w:val="24"/>
          <w:szCs w:val="24"/>
        </w:rPr>
        <w:t>wait</w:t>
      </w:r>
      <w:r w:rsidR="00ED68BB">
        <w:rPr>
          <w:rFonts w:ascii="Arial" w:eastAsia="Times New Roman" w:hAnsi="Arial" w:cs="Arial" w:hint="cs"/>
          <w:color w:val="222222"/>
          <w:sz w:val="24"/>
          <w:szCs w:val="24"/>
          <w:rtl/>
        </w:rPr>
        <w:t xml:space="preserve"> עבור ה-</w:t>
      </w:r>
      <w:r w:rsidR="00ED68BB">
        <w:rPr>
          <w:rFonts w:ascii="Arial" w:eastAsia="Times New Roman" w:hAnsi="Arial" w:cs="Arial"/>
          <w:color w:val="222222"/>
          <w:sz w:val="24"/>
          <w:szCs w:val="24"/>
        </w:rPr>
        <w:t>semaphore</w:t>
      </w:r>
      <w:r w:rsidR="00ED68BB">
        <w:rPr>
          <w:rFonts w:ascii="Arial" w:eastAsia="Times New Roman" w:hAnsi="Arial" w:cs="Arial" w:hint="cs"/>
          <w:color w:val="222222"/>
          <w:sz w:val="24"/>
          <w:szCs w:val="24"/>
          <w:rtl/>
        </w:rPr>
        <w:t xml:space="preserve"> ומשמעות הדבר שהמשאב עליו מגן ה-</w:t>
      </w:r>
      <w:r w:rsidR="00ED68BB">
        <w:rPr>
          <w:rFonts w:ascii="Arial" w:eastAsia="Times New Roman" w:hAnsi="Arial" w:cs="Arial"/>
          <w:color w:val="222222"/>
          <w:sz w:val="24"/>
          <w:szCs w:val="24"/>
        </w:rPr>
        <w:t>semaphore</w:t>
      </w:r>
      <w:r w:rsidR="00ED68BB">
        <w:rPr>
          <w:rFonts w:ascii="Arial" w:eastAsia="Times New Roman" w:hAnsi="Arial" w:cs="Arial" w:hint="cs"/>
          <w:color w:val="222222"/>
          <w:sz w:val="24"/>
          <w:szCs w:val="24"/>
          <w:rtl/>
        </w:rPr>
        <w:t xml:space="preserve"> לא פנוי, כלומר כבר ביצענו קריאה ל-</w:t>
      </w:r>
      <w:r w:rsidR="00ED68BB">
        <w:rPr>
          <w:rFonts w:ascii="Arial" w:eastAsia="Times New Roman" w:hAnsi="Arial" w:cs="Arial"/>
          <w:color w:val="222222"/>
          <w:sz w:val="24"/>
          <w:szCs w:val="24"/>
        </w:rPr>
        <w:t>tpDestroy</w:t>
      </w:r>
      <w:r w:rsidR="00ED68BB">
        <w:rPr>
          <w:rFonts w:ascii="Arial" w:eastAsia="Times New Roman" w:hAnsi="Arial" w:cs="Arial" w:hint="cs"/>
          <w:color w:val="222222"/>
          <w:sz w:val="24"/>
          <w:szCs w:val="24"/>
          <w:rtl/>
        </w:rPr>
        <w:t xml:space="preserve"> ובעצם </w:t>
      </w:r>
      <w:r w:rsidR="00ED68BB">
        <w:rPr>
          <w:rFonts w:ascii="Arial" w:eastAsia="Times New Roman" w:hAnsi="Arial" w:cs="Arial"/>
          <w:color w:val="222222"/>
          <w:sz w:val="24"/>
          <w:szCs w:val="24"/>
        </w:rPr>
        <w:t>semaphore</w:t>
      </w:r>
      <w:r w:rsidR="00ED68BB">
        <w:rPr>
          <w:rFonts w:ascii="Arial" w:eastAsia="Times New Roman" w:hAnsi="Arial" w:cs="Arial" w:hint="cs"/>
          <w:color w:val="222222"/>
          <w:sz w:val="24"/>
          <w:szCs w:val="24"/>
          <w:rtl/>
        </w:rPr>
        <w:t xml:space="preserve"> זה נועד להגן מהפעלה של </w:t>
      </w:r>
      <w:r w:rsidR="00ED68BB">
        <w:rPr>
          <w:rFonts w:ascii="Arial" w:eastAsia="Times New Roman" w:hAnsi="Arial" w:cs="Arial"/>
          <w:color w:val="222222"/>
          <w:sz w:val="24"/>
          <w:szCs w:val="24"/>
        </w:rPr>
        <w:t>tpDestroy</w:t>
      </w:r>
      <w:r w:rsidR="00ED68BB">
        <w:rPr>
          <w:rFonts w:ascii="Arial" w:eastAsia="Times New Roman" w:hAnsi="Arial" w:cs="Arial" w:hint="cs"/>
          <w:color w:val="222222"/>
          <w:sz w:val="24"/>
          <w:szCs w:val="24"/>
          <w:rtl/>
        </w:rPr>
        <w:t xml:space="preserve"> לאחר שכבר הופעל במסגרת המקבול.</w:t>
      </w:r>
      <w:r w:rsidR="00444A79">
        <w:rPr>
          <w:rFonts w:ascii="Arial" w:eastAsia="Times New Roman" w:hAnsi="Arial" w:cs="Arial" w:hint="cs"/>
          <w:color w:val="222222"/>
          <w:sz w:val="24"/>
          <w:szCs w:val="24"/>
          <w:rtl/>
        </w:rPr>
        <w:t xml:space="preserve"> אנו גם מקפידים במסגרת פונקציה זו לבצע נעילה של התור עם ה-</w:t>
      </w:r>
      <w:r w:rsidR="00444A79">
        <w:rPr>
          <w:rFonts w:ascii="Arial" w:eastAsia="Times New Roman" w:hAnsi="Arial" w:cs="Arial"/>
          <w:color w:val="222222"/>
          <w:sz w:val="24"/>
          <w:szCs w:val="24"/>
        </w:rPr>
        <w:t>mutex</w:t>
      </w:r>
      <w:r w:rsidR="00444A79">
        <w:rPr>
          <w:rFonts w:ascii="Arial" w:eastAsia="Times New Roman" w:hAnsi="Arial" w:cs="Arial" w:hint="cs"/>
          <w:color w:val="222222"/>
          <w:sz w:val="24"/>
          <w:szCs w:val="24"/>
          <w:rtl/>
        </w:rPr>
        <w:t xml:space="preserve"> וזאת על מנת למנוע מצב של שינויים במצב התור במהלך תהליך ההריסה של ה-</w:t>
      </w:r>
      <w:r w:rsidR="00444A79">
        <w:rPr>
          <w:rFonts w:ascii="Arial" w:eastAsia="Times New Roman" w:hAnsi="Arial" w:cs="Arial"/>
          <w:color w:val="222222"/>
          <w:sz w:val="24"/>
          <w:szCs w:val="24"/>
        </w:rPr>
        <w:t>thread pool</w:t>
      </w:r>
      <w:r w:rsidR="00444A79">
        <w:rPr>
          <w:rFonts w:ascii="Arial" w:eastAsia="Times New Roman" w:hAnsi="Arial" w:cs="Arial" w:hint="cs"/>
          <w:color w:val="222222"/>
          <w:sz w:val="24"/>
          <w:szCs w:val="24"/>
          <w:rtl/>
        </w:rPr>
        <w:t xml:space="preserve">. </w:t>
      </w:r>
      <w:r w:rsidR="00A609A9">
        <w:rPr>
          <w:rFonts w:ascii="Arial" w:eastAsia="Times New Roman" w:hAnsi="Arial" w:cs="Arial" w:hint="cs"/>
          <w:color w:val="222222"/>
          <w:sz w:val="24"/>
          <w:szCs w:val="24"/>
          <w:rtl/>
        </w:rPr>
        <w:t xml:space="preserve">נדגיש גם כי אנו מבצעים בדיקה על הפרמטר המועבר שנקרא </w:t>
      </w:r>
      <w:r w:rsidR="00A609A9">
        <w:rPr>
          <w:rFonts w:ascii="Arial" w:eastAsia="Times New Roman" w:hAnsi="Arial" w:cs="Arial"/>
          <w:color w:val="222222"/>
          <w:sz w:val="24"/>
          <w:szCs w:val="24"/>
        </w:rPr>
        <w:t>shouldWaitForTasks</w:t>
      </w:r>
      <w:r w:rsidR="00A609A9">
        <w:rPr>
          <w:rFonts w:ascii="Arial" w:eastAsia="Times New Roman" w:hAnsi="Arial" w:cs="Arial" w:hint="cs"/>
          <w:color w:val="222222"/>
          <w:sz w:val="24"/>
          <w:szCs w:val="24"/>
          <w:rtl/>
        </w:rPr>
        <w:t xml:space="preserve"> בהתאם לדרישת התרגיל על מנת להפריד בין המצבים השונים. </w:t>
      </w:r>
      <w:r w:rsidR="008938CE">
        <w:rPr>
          <w:rFonts w:ascii="Arial" w:eastAsia="Times New Roman" w:hAnsi="Arial" w:cs="Arial" w:hint="cs"/>
          <w:color w:val="222222"/>
          <w:sz w:val="24"/>
          <w:szCs w:val="24"/>
          <w:rtl/>
        </w:rPr>
        <w:t>במידה וערכו 0 נרוקן את כלל תור ה-</w:t>
      </w:r>
      <w:r w:rsidR="008938CE">
        <w:rPr>
          <w:rFonts w:ascii="Arial" w:eastAsia="Times New Roman" w:hAnsi="Arial" w:cs="Arial"/>
          <w:color w:val="222222"/>
          <w:sz w:val="24"/>
          <w:szCs w:val="24"/>
        </w:rPr>
        <w:t>tasks</w:t>
      </w:r>
      <w:r w:rsidR="008938CE">
        <w:rPr>
          <w:rFonts w:ascii="Arial" w:eastAsia="Times New Roman" w:hAnsi="Arial" w:cs="Arial" w:hint="cs"/>
          <w:color w:val="222222"/>
          <w:sz w:val="24"/>
          <w:szCs w:val="24"/>
          <w:rtl/>
        </w:rPr>
        <w:t xml:space="preserve">. </w:t>
      </w:r>
      <w:r w:rsidR="0002136E">
        <w:rPr>
          <w:rFonts w:ascii="Arial" w:eastAsia="Times New Roman" w:hAnsi="Arial" w:cs="Arial" w:hint="cs"/>
          <w:color w:val="222222"/>
          <w:sz w:val="24"/>
          <w:szCs w:val="24"/>
          <w:rtl/>
        </w:rPr>
        <w:t>לאחר מכן, כפי שכבר צוין קודם לכן, אנו מכניסים לתור ה-</w:t>
      </w:r>
      <w:r w:rsidR="0002136E">
        <w:rPr>
          <w:rFonts w:ascii="Arial" w:eastAsia="Times New Roman" w:hAnsi="Arial" w:cs="Arial"/>
          <w:color w:val="222222"/>
          <w:sz w:val="24"/>
          <w:szCs w:val="24"/>
        </w:rPr>
        <w:t>tasks</w:t>
      </w:r>
      <w:r w:rsidR="0002136E">
        <w:rPr>
          <w:rFonts w:ascii="Arial" w:eastAsia="Times New Roman" w:hAnsi="Arial" w:cs="Arial" w:hint="cs"/>
          <w:color w:val="222222"/>
          <w:sz w:val="24"/>
          <w:szCs w:val="24"/>
          <w:rtl/>
        </w:rPr>
        <w:t xml:space="preserve"> מספר פעמים את הפונקציה </w:t>
      </w:r>
      <w:r w:rsidR="0002136E">
        <w:rPr>
          <w:rFonts w:ascii="Arial" w:eastAsia="Times New Roman" w:hAnsi="Arial" w:cs="Arial"/>
          <w:color w:val="222222"/>
          <w:sz w:val="24"/>
          <w:szCs w:val="24"/>
        </w:rPr>
        <w:t>self-destruct</w:t>
      </w:r>
      <w:r w:rsidR="0002136E">
        <w:rPr>
          <w:rFonts w:ascii="Arial" w:eastAsia="Times New Roman" w:hAnsi="Arial" w:cs="Arial" w:hint="cs"/>
          <w:color w:val="222222"/>
          <w:sz w:val="24"/>
          <w:szCs w:val="24"/>
          <w:rtl/>
        </w:rPr>
        <w:t xml:space="preserve"> שהגדרנו לעיל וזה כמספר ה-</w:t>
      </w:r>
      <w:r w:rsidR="0002136E">
        <w:rPr>
          <w:rFonts w:ascii="Arial" w:eastAsia="Times New Roman" w:hAnsi="Arial" w:cs="Arial"/>
          <w:color w:val="222222"/>
          <w:sz w:val="24"/>
          <w:szCs w:val="24"/>
        </w:rPr>
        <w:t>threads</w:t>
      </w:r>
      <w:r w:rsidR="0002136E">
        <w:rPr>
          <w:rFonts w:ascii="Arial" w:eastAsia="Times New Roman" w:hAnsi="Arial" w:cs="Arial" w:hint="cs"/>
          <w:color w:val="222222"/>
          <w:sz w:val="24"/>
          <w:szCs w:val="24"/>
          <w:rtl/>
        </w:rPr>
        <w:t xml:space="preserve"> שקיימים ב-</w:t>
      </w:r>
      <w:r w:rsidR="0002136E">
        <w:rPr>
          <w:rFonts w:ascii="Arial" w:eastAsia="Times New Roman" w:hAnsi="Arial" w:cs="Arial"/>
          <w:color w:val="222222"/>
          <w:sz w:val="24"/>
          <w:szCs w:val="24"/>
        </w:rPr>
        <w:t>pool</w:t>
      </w:r>
      <w:r w:rsidR="0002136E">
        <w:rPr>
          <w:rFonts w:ascii="Arial" w:eastAsia="Times New Roman" w:hAnsi="Arial" w:cs="Arial" w:hint="cs"/>
          <w:color w:val="222222"/>
          <w:sz w:val="24"/>
          <w:szCs w:val="24"/>
          <w:rtl/>
        </w:rPr>
        <w:t xml:space="preserve"> וזאת על מנת לבצע את ההריסה של כל אחד מהחוטים. </w:t>
      </w:r>
      <w:r w:rsidR="00224E03">
        <w:rPr>
          <w:rFonts w:ascii="Arial" w:eastAsia="Times New Roman" w:hAnsi="Arial" w:cs="Arial" w:hint="cs"/>
          <w:color w:val="222222"/>
          <w:sz w:val="24"/>
          <w:szCs w:val="24"/>
          <w:rtl/>
        </w:rPr>
        <w:t xml:space="preserve">רק לאחר מכן נבדוק את האפשרות של ביצוע </w:t>
      </w:r>
      <w:r w:rsidR="00224E03">
        <w:rPr>
          <w:rFonts w:ascii="Arial" w:eastAsia="Times New Roman" w:hAnsi="Arial" w:cs="Arial"/>
          <w:color w:val="222222"/>
          <w:sz w:val="24"/>
          <w:szCs w:val="24"/>
        </w:rPr>
        <w:t>broadcast</w:t>
      </w:r>
      <w:r w:rsidR="00224E03">
        <w:rPr>
          <w:rFonts w:ascii="Arial" w:eastAsia="Times New Roman" w:hAnsi="Arial" w:cs="Arial" w:hint="cs"/>
          <w:color w:val="222222"/>
          <w:sz w:val="24"/>
          <w:szCs w:val="24"/>
          <w:rtl/>
        </w:rPr>
        <w:t xml:space="preserve"> למשתנה התנאי שתפקידו לבדוק אם התור ריק (נרצה לנסות "להעיר" את כלל החוטים בהתאם).</w:t>
      </w:r>
      <w:r w:rsidR="00A349E8">
        <w:rPr>
          <w:rFonts w:ascii="Arial" w:eastAsia="Times New Roman" w:hAnsi="Arial" w:cs="Arial" w:hint="cs"/>
          <w:color w:val="222222"/>
          <w:sz w:val="24"/>
          <w:szCs w:val="24"/>
          <w:rtl/>
        </w:rPr>
        <w:t xml:space="preserve"> נדגיש כי במסגרת הפונקציה אנו דואגים גם להריסת המנעולים המתאימים והריסת כל ה-</w:t>
      </w:r>
      <w:r w:rsidR="00A349E8">
        <w:rPr>
          <w:rFonts w:ascii="Arial" w:eastAsia="Times New Roman" w:hAnsi="Arial" w:cs="Arial"/>
          <w:color w:val="222222"/>
          <w:sz w:val="24"/>
          <w:szCs w:val="24"/>
        </w:rPr>
        <w:t>threads</w:t>
      </w:r>
      <w:r w:rsidR="00A349E8">
        <w:rPr>
          <w:rFonts w:ascii="Arial" w:eastAsia="Times New Roman" w:hAnsi="Arial" w:cs="Arial" w:hint="cs"/>
          <w:color w:val="222222"/>
          <w:sz w:val="24"/>
          <w:szCs w:val="24"/>
          <w:rtl/>
        </w:rPr>
        <w:t xml:space="preserve"> תוך שימוש ב-</w:t>
      </w:r>
      <w:r w:rsidR="00A349E8">
        <w:rPr>
          <w:rFonts w:ascii="Arial" w:eastAsia="Times New Roman" w:hAnsi="Arial" w:cs="Arial"/>
          <w:color w:val="222222"/>
          <w:sz w:val="24"/>
          <w:szCs w:val="24"/>
        </w:rPr>
        <w:t xml:space="preserve">ID </w:t>
      </w:r>
      <w:r w:rsidR="00A349E8">
        <w:rPr>
          <w:rFonts w:ascii="Arial" w:eastAsia="Times New Roman" w:hAnsi="Arial" w:cs="Arial" w:hint="cs"/>
          <w:color w:val="222222"/>
          <w:sz w:val="24"/>
          <w:szCs w:val="24"/>
          <w:rtl/>
        </w:rPr>
        <w:t xml:space="preserve"> שלהם שנשמרו במערך כפי שתואר לעיל. </w:t>
      </w:r>
    </w:p>
    <w:p w:rsidR="00224E03" w:rsidRDefault="00224E03" w:rsidP="00224E03">
      <w:pPr>
        <w:bidi/>
        <w:spacing w:after="0" w:line="240" w:lineRule="auto"/>
        <w:rPr>
          <w:rFonts w:ascii="Arial" w:eastAsia="Times New Roman" w:hAnsi="Arial" w:cs="Arial"/>
          <w:color w:val="222222"/>
          <w:sz w:val="24"/>
          <w:szCs w:val="24"/>
          <w:rtl/>
        </w:rPr>
      </w:pPr>
    </w:p>
    <w:p w:rsidR="00224E03" w:rsidRDefault="00224E03" w:rsidP="00224E03">
      <w:pPr>
        <w:bidi/>
        <w:spacing w:after="0" w:line="240" w:lineRule="auto"/>
        <w:rPr>
          <w:rFonts w:ascii="Arial" w:eastAsia="Times New Roman" w:hAnsi="Arial" w:cs="Arial"/>
          <w:color w:val="222222"/>
          <w:sz w:val="24"/>
          <w:szCs w:val="24"/>
          <w:u w:val="single"/>
          <w:rtl/>
        </w:rPr>
      </w:pPr>
      <w:r>
        <w:rPr>
          <w:rFonts w:ascii="Arial" w:eastAsia="Times New Roman" w:hAnsi="Arial" w:cs="Arial" w:hint="cs"/>
          <w:color w:val="222222"/>
          <w:sz w:val="24"/>
          <w:szCs w:val="24"/>
          <w:u w:val="single"/>
          <w:rtl/>
        </w:rPr>
        <w:t xml:space="preserve">פונקציית הממשק </w:t>
      </w:r>
      <w:r>
        <w:rPr>
          <w:rFonts w:ascii="Arial" w:eastAsia="Times New Roman" w:hAnsi="Arial" w:cs="Arial"/>
          <w:color w:val="222222"/>
          <w:sz w:val="24"/>
          <w:szCs w:val="24"/>
          <w:u w:val="single"/>
        </w:rPr>
        <w:t>tpInsertTask</w:t>
      </w:r>
      <w:r>
        <w:rPr>
          <w:rFonts w:ascii="Arial" w:eastAsia="Times New Roman" w:hAnsi="Arial" w:cs="Arial" w:hint="cs"/>
          <w:color w:val="222222"/>
          <w:sz w:val="24"/>
          <w:szCs w:val="24"/>
          <w:u w:val="single"/>
          <w:rtl/>
        </w:rPr>
        <w:t>:</w:t>
      </w:r>
    </w:p>
    <w:p w:rsidR="00224E03" w:rsidRDefault="00224E03" w:rsidP="00224E03">
      <w:pPr>
        <w:bidi/>
        <w:spacing w:after="0" w:line="240" w:lineRule="auto"/>
        <w:rPr>
          <w:rFonts w:ascii="Arial" w:eastAsia="Times New Roman" w:hAnsi="Arial" w:cs="Arial"/>
          <w:color w:val="222222"/>
          <w:sz w:val="24"/>
          <w:szCs w:val="24"/>
          <w:rtl/>
        </w:rPr>
      </w:pPr>
    </w:p>
    <w:p w:rsidR="00BC0E53" w:rsidRDefault="00224E03" w:rsidP="00BC0E53">
      <w:pPr>
        <w:bidi/>
        <w:spacing w:after="0" w:line="240" w:lineRule="auto"/>
        <w:rPr>
          <w:rFonts w:ascii="Arial" w:eastAsia="Times New Roman" w:hAnsi="Arial" w:cs="Arial"/>
          <w:color w:val="222222"/>
          <w:sz w:val="24"/>
          <w:szCs w:val="24"/>
          <w:rtl/>
        </w:rPr>
      </w:pPr>
      <w:r>
        <w:rPr>
          <w:rFonts w:ascii="Arial" w:eastAsia="Times New Roman" w:hAnsi="Arial" w:cs="Arial" w:hint="cs"/>
          <w:color w:val="222222"/>
          <w:sz w:val="24"/>
          <w:szCs w:val="24"/>
          <w:rtl/>
        </w:rPr>
        <w:t xml:space="preserve">פונקציה זו בהתאם להגדרת הממשק אחראית על הכנסת </w:t>
      </w:r>
      <w:r>
        <w:rPr>
          <w:rFonts w:ascii="Arial" w:eastAsia="Times New Roman" w:hAnsi="Arial" w:cs="Arial"/>
          <w:color w:val="222222"/>
          <w:sz w:val="24"/>
          <w:szCs w:val="24"/>
        </w:rPr>
        <w:t>task</w:t>
      </w:r>
      <w:r>
        <w:rPr>
          <w:rFonts w:ascii="Arial" w:eastAsia="Times New Roman" w:hAnsi="Arial" w:cs="Arial" w:hint="cs"/>
          <w:color w:val="222222"/>
          <w:sz w:val="24"/>
          <w:szCs w:val="24"/>
          <w:rtl/>
        </w:rPr>
        <w:t xml:space="preserve"> חדש לתור ה-</w:t>
      </w:r>
      <w:r>
        <w:rPr>
          <w:rFonts w:ascii="Arial" w:eastAsia="Times New Roman" w:hAnsi="Arial" w:cs="Arial"/>
          <w:color w:val="222222"/>
          <w:sz w:val="24"/>
          <w:szCs w:val="24"/>
        </w:rPr>
        <w:t>tasks</w:t>
      </w:r>
      <w:r>
        <w:rPr>
          <w:rFonts w:ascii="Arial" w:eastAsia="Times New Roman" w:hAnsi="Arial" w:cs="Arial" w:hint="cs"/>
          <w:color w:val="222222"/>
          <w:sz w:val="24"/>
          <w:szCs w:val="24"/>
          <w:rtl/>
        </w:rPr>
        <w:t xml:space="preserve">. בתחילת הפונקציה אנו בודקים האם </w:t>
      </w:r>
      <w:r>
        <w:rPr>
          <w:rFonts w:ascii="Arial" w:eastAsia="Times New Roman" w:hAnsi="Arial" w:cs="Arial"/>
          <w:color w:val="222222"/>
          <w:sz w:val="24"/>
          <w:szCs w:val="24"/>
        </w:rPr>
        <w:t>tpDestroy</w:t>
      </w:r>
      <w:r>
        <w:rPr>
          <w:rFonts w:ascii="Arial" w:eastAsia="Times New Roman" w:hAnsi="Arial" w:cs="Arial" w:hint="cs"/>
          <w:color w:val="222222"/>
          <w:sz w:val="24"/>
          <w:szCs w:val="24"/>
          <w:rtl/>
        </w:rPr>
        <w:t xml:space="preserve"> הופעל לפני הכניסה לפונקציה זו תוך בדיקת ערך ה-</w:t>
      </w:r>
      <w:r>
        <w:rPr>
          <w:rFonts w:ascii="Arial" w:eastAsia="Times New Roman" w:hAnsi="Arial" w:cs="Arial"/>
          <w:color w:val="222222"/>
          <w:sz w:val="24"/>
          <w:szCs w:val="24"/>
        </w:rPr>
        <w:t>semaphore</w:t>
      </w:r>
      <w:r>
        <w:rPr>
          <w:rFonts w:ascii="Arial" w:eastAsia="Times New Roman" w:hAnsi="Arial" w:cs="Arial" w:hint="cs"/>
          <w:color w:val="222222"/>
          <w:sz w:val="24"/>
          <w:szCs w:val="24"/>
          <w:rtl/>
        </w:rPr>
        <w:t xml:space="preserve"> וזאת מכיוון שעלינו לוודא שלא התחיל תהליך הריסה שלא יאפשר הכנסת </w:t>
      </w:r>
      <w:r>
        <w:rPr>
          <w:rFonts w:ascii="Arial" w:eastAsia="Times New Roman" w:hAnsi="Arial" w:cs="Arial"/>
          <w:color w:val="222222"/>
          <w:sz w:val="24"/>
          <w:szCs w:val="24"/>
        </w:rPr>
        <w:t>tasks</w:t>
      </w:r>
      <w:r>
        <w:rPr>
          <w:rFonts w:ascii="Arial" w:eastAsia="Times New Roman" w:hAnsi="Arial" w:cs="Arial" w:hint="cs"/>
          <w:color w:val="222222"/>
          <w:sz w:val="24"/>
          <w:szCs w:val="24"/>
          <w:rtl/>
        </w:rPr>
        <w:t xml:space="preserve"> חדשים לתור. </w:t>
      </w:r>
      <w:r w:rsidR="00C01D12">
        <w:rPr>
          <w:rFonts w:ascii="Arial" w:eastAsia="Times New Roman" w:hAnsi="Arial" w:cs="Arial" w:hint="cs"/>
          <w:color w:val="222222"/>
          <w:sz w:val="24"/>
          <w:szCs w:val="24"/>
          <w:rtl/>
        </w:rPr>
        <w:t>אנו מבצעים במסגרת הפונקציה גם נעילה של ה-</w:t>
      </w:r>
      <w:r w:rsidR="00C01D12">
        <w:rPr>
          <w:rFonts w:ascii="Arial" w:eastAsia="Times New Roman" w:hAnsi="Arial" w:cs="Arial"/>
          <w:color w:val="222222"/>
          <w:sz w:val="24"/>
          <w:szCs w:val="24"/>
        </w:rPr>
        <w:t>mutex</w:t>
      </w:r>
      <w:r w:rsidR="00C01D12">
        <w:rPr>
          <w:rFonts w:ascii="Arial" w:eastAsia="Times New Roman" w:hAnsi="Arial" w:cs="Arial" w:hint="cs"/>
          <w:color w:val="222222"/>
          <w:sz w:val="24"/>
          <w:szCs w:val="24"/>
          <w:rtl/>
        </w:rPr>
        <w:t xml:space="preserve"> האחראי על נעילת תור ה-</w:t>
      </w:r>
      <w:r w:rsidR="00C01D12">
        <w:rPr>
          <w:rFonts w:ascii="Arial" w:eastAsia="Times New Roman" w:hAnsi="Arial" w:cs="Arial"/>
          <w:color w:val="222222"/>
          <w:sz w:val="24"/>
          <w:szCs w:val="24"/>
        </w:rPr>
        <w:t>tasks</w:t>
      </w:r>
      <w:r w:rsidR="00C01D12">
        <w:rPr>
          <w:rFonts w:ascii="Arial" w:eastAsia="Times New Roman" w:hAnsi="Arial" w:cs="Arial" w:hint="cs"/>
          <w:color w:val="222222"/>
          <w:sz w:val="24"/>
          <w:szCs w:val="24"/>
          <w:rtl/>
        </w:rPr>
        <w:t xml:space="preserve"> שכן אנו מבצעים  הכנסה לתור בדומה לנלמד בתרגול. </w:t>
      </w:r>
      <w:r w:rsidR="00294A57">
        <w:rPr>
          <w:rFonts w:ascii="Arial" w:eastAsia="Times New Roman" w:hAnsi="Arial" w:cs="Arial" w:hint="cs"/>
          <w:color w:val="222222"/>
          <w:sz w:val="24"/>
          <w:szCs w:val="24"/>
          <w:rtl/>
        </w:rPr>
        <w:t xml:space="preserve">לאחר מכן, נבצע הקצאה של מבנה </w:t>
      </w:r>
      <w:r w:rsidR="00294A57">
        <w:rPr>
          <w:rFonts w:ascii="Arial" w:eastAsia="Times New Roman" w:hAnsi="Arial" w:cs="Arial"/>
          <w:color w:val="222222"/>
          <w:sz w:val="24"/>
          <w:szCs w:val="24"/>
        </w:rPr>
        <w:t>FuncAndParam</w:t>
      </w:r>
      <w:r w:rsidR="00294A57">
        <w:rPr>
          <w:rFonts w:ascii="Arial" w:eastAsia="Times New Roman" w:hAnsi="Arial" w:cs="Arial" w:hint="cs"/>
          <w:color w:val="222222"/>
          <w:sz w:val="24"/>
          <w:szCs w:val="24"/>
          <w:rtl/>
        </w:rPr>
        <w:t xml:space="preserve"> כפי שהוגדר לעיל ונדאג להכניס אותו לתור המשימות כנדרש (בעצם מהות פונקציה זו). </w:t>
      </w:r>
      <w:r w:rsidR="00D704BA">
        <w:rPr>
          <w:rFonts w:ascii="Arial" w:eastAsia="Times New Roman" w:hAnsi="Arial" w:cs="Arial" w:hint="cs"/>
          <w:color w:val="222222"/>
          <w:sz w:val="24"/>
          <w:szCs w:val="24"/>
          <w:rtl/>
        </w:rPr>
        <w:t xml:space="preserve">בדומה לנלמד בתרגול, אנו נבצע לאחר מכן </w:t>
      </w:r>
      <w:r w:rsidR="00D704BA">
        <w:rPr>
          <w:rFonts w:ascii="Arial" w:eastAsia="Times New Roman" w:hAnsi="Arial" w:cs="Arial"/>
          <w:color w:val="222222"/>
          <w:sz w:val="24"/>
          <w:szCs w:val="24"/>
        </w:rPr>
        <w:t>signal</w:t>
      </w:r>
      <w:r w:rsidR="00D704BA">
        <w:rPr>
          <w:rFonts w:ascii="Arial" w:eastAsia="Times New Roman" w:hAnsi="Arial" w:cs="Arial" w:hint="cs"/>
          <w:color w:val="222222"/>
          <w:sz w:val="24"/>
          <w:szCs w:val="24"/>
          <w:rtl/>
        </w:rPr>
        <w:t xml:space="preserve"> של משתנה התנאי הבודק האם התור ריק וזאת מכיוון של</w:t>
      </w:r>
      <w:r w:rsidR="006676FB">
        <w:rPr>
          <w:rFonts w:ascii="Arial" w:eastAsia="Times New Roman" w:hAnsi="Arial" w:cs="Arial" w:hint="cs"/>
          <w:color w:val="222222"/>
          <w:sz w:val="24"/>
          <w:szCs w:val="24"/>
          <w:rtl/>
        </w:rPr>
        <w:t>אחר ההכנסה התור בהכרח אינו ריק. לאחר מכן נשחרר גם את ה-</w:t>
      </w:r>
      <w:r w:rsidR="006676FB">
        <w:rPr>
          <w:rFonts w:ascii="Arial" w:eastAsia="Times New Roman" w:hAnsi="Arial" w:cs="Arial"/>
          <w:color w:val="222222"/>
          <w:sz w:val="24"/>
          <w:szCs w:val="24"/>
        </w:rPr>
        <w:t>mutex</w:t>
      </w:r>
      <w:r w:rsidR="006676FB">
        <w:rPr>
          <w:rFonts w:ascii="Arial" w:eastAsia="Times New Roman" w:hAnsi="Arial" w:cs="Arial" w:hint="cs"/>
          <w:color w:val="222222"/>
          <w:sz w:val="24"/>
          <w:szCs w:val="24"/>
          <w:rtl/>
        </w:rPr>
        <w:t xml:space="preserve"> המתאים לאותו תור. </w:t>
      </w:r>
    </w:p>
    <w:p w:rsidR="00BC0E53" w:rsidRDefault="00BC0E53" w:rsidP="00BC0E53">
      <w:pPr>
        <w:bidi/>
        <w:spacing w:after="0" w:line="240" w:lineRule="auto"/>
        <w:rPr>
          <w:rFonts w:ascii="Arial" w:eastAsia="Times New Roman" w:hAnsi="Arial" w:cs="Arial"/>
          <w:color w:val="222222"/>
          <w:sz w:val="24"/>
          <w:szCs w:val="24"/>
          <w:rtl/>
        </w:rPr>
      </w:pPr>
    </w:p>
    <w:p w:rsidR="00BC0E53" w:rsidRDefault="00BC0E53" w:rsidP="00BC0E53">
      <w:pPr>
        <w:bidi/>
        <w:spacing w:after="0" w:line="240" w:lineRule="auto"/>
        <w:rPr>
          <w:rFonts w:ascii="Arial" w:eastAsia="Times New Roman" w:hAnsi="Arial" w:cs="Arial"/>
          <w:color w:val="222222"/>
          <w:sz w:val="24"/>
          <w:szCs w:val="24"/>
          <w:u w:val="single"/>
          <w:rtl/>
        </w:rPr>
      </w:pPr>
      <w:r>
        <w:rPr>
          <w:rFonts w:ascii="Arial" w:eastAsia="Times New Roman" w:hAnsi="Arial" w:cs="Arial" w:hint="cs"/>
          <w:color w:val="222222"/>
          <w:sz w:val="24"/>
          <w:szCs w:val="24"/>
          <w:u w:val="single"/>
          <w:rtl/>
        </w:rPr>
        <w:lastRenderedPageBreak/>
        <w:t xml:space="preserve">מניעת </w:t>
      </w:r>
      <w:r>
        <w:rPr>
          <w:rFonts w:ascii="Arial" w:eastAsia="Times New Roman" w:hAnsi="Arial" w:cs="Arial"/>
          <w:color w:val="222222"/>
          <w:sz w:val="24"/>
          <w:szCs w:val="24"/>
          <w:u w:val="single"/>
        </w:rPr>
        <w:t>Deadlock</w:t>
      </w:r>
      <w:r>
        <w:rPr>
          <w:rFonts w:ascii="Arial" w:eastAsia="Times New Roman" w:hAnsi="Arial" w:cs="Arial" w:hint="cs"/>
          <w:color w:val="222222"/>
          <w:sz w:val="24"/>
          <w:szCs w:val="24"/>
          <w:u w:val="single"/>
          <w:rtl/>
        </w:rPr>
        <w:t>:</w:t>
      </w:r>
    </w:p>
    <w:p w:rsidR="00AC6DD2" w:rsidRDefault="00AC6DD2" w:rsidP="00AC6DD2">
      <w:pPr>
        <w:bidi/>
        <w:spacing w:after="0" w:line="240" w:lineRule="auto"/>
        <w:rPr>
          <w:rFonts w:ascii="Arial" w:eastAsia="Times New Roman" w:hAnsi="Arial" w:cs="Arial"/>
          <w:color w:val="222222"/>
          <w:sz w:val="24"/>
          <w:szCs w:val="24"/>
          <w:u w:val="single"/>
          <w:rtl/>
        </w:rPr>
      </w:pPr>
    </w:p>
    <w:p w:rsidR="00AC6DD2" w:rsidRDefault="00AC6DD2" w:rsidP="00AC6DD2">
      <w:pPr>
        <w:bidi/>
        <w:spacing w:after="0" w:line="240" w:lineRule="auto"/>
        <w:rPr>
          <w:rFonts w:ascii="Arial" w:eastAsia="Times New Roman" w:hAnsi="Arial" w:cs="Arial"/>
          <w:color w:val="222222"/>
          <w:sz w:val="24"/>
          <w:szCs w:val="24"/>
          <w:u w:val="single"/>
          <w:rtl/>
        </w:rPr>
      </w:pPr>
    </w:p>
    <w:p w:rsidR="00AC6DD2" w:rsidRDefault="00AC6DD2" w:rsidP="00A51603">
      <w:pPr>
        <w:pBdr>
          <w:top w:val="single" w:sz="4" w:space="1" w:color="auto"/>
        </w:pBdr>
        <w:bidi/>
        <w:spacing w:after="0" w:line="240" w:lineRule="auto"/>
        <w:rPr>
          <w:rFonts w:ascii="Arial" w:eastAsia="Times New Roman" w:hAnsi="Arial" w:cs="Arial"/>
          <w:color w:val="222222"/>
          <w:sz w:val="24"/>
          <w:szCs w:val="24"/>
        </w:rPr>
      </w:pPr>
      <w:r>
        <w:rPr>
          <w:rFonts w:ascii="Arial" w:eastAsia="Times New Roman" w:hAnsi="Arial" w:cs="Arial" w:hint="cs"/>
          <w:color w:val="222222"/>
          <w:sz w:val="24"/>
          <w:szCs w:val="24"/>
          <w:u w:val="single"/>
          <w:rtl/>
        </w:rPr>
        <w:t>ציטוט מויקיפדיה:</w:t>
      </w:r>
      <w:r>
        <w:rPr>
          <w:rFonts w:ascii="Arial" w:eastAsia="Times New Roman" w:hAnsi="Arial" w:cs="Arial" w:hint="cs"/>
          <w:color w:val="222222"/>
          <w:sz w:val="24"/>
          <w:szCs w:val="24"/>
          <w:rtl/>
        </w:rPr>
        <w:t>(</w:t>
      </w:r>
      <w:hyperlink r:id="rId5" w:history="1">
        <w:r w:rsidR="00BC62AB" w:rsidRPr="00CC78A6">
          <w:rPr>
            <w:rStyle w:val="Hyperlink"/>
            <w:rFonts w:ascii="Arial" w:eastAsia="Times New Roman" w:hAnsi="Arial" w:cs="Arial"/>
            <w:sz w:val="24"/>
            <w:szCs w:val="24"/>
          </w:rPr>
          <w:t>http://en.wikipedia.org/wiki/Deadlock</w:t>
        </w:r>
      </w:hyperlink>
      <w:r>
        <w:rPr>
          <w:rFonts w:ascii="Arial" w:eastAsia="Times New Roman" w:hAnsi="Arial" w:cs="Arial" w:hint="cs"/>
          <w:color w:val="222222"/>
          <w:sz w:val="24"/>
          <w:szCs w:val="24"/>
          <w:rtl/>
        </w:rPr>
        <w:t>)</w:t>
      </w:r>
      <w:r w:rsidR="00BC62AB">
        <w:rPr>
          <w:rFonts w:ascii="Arial" w:eastAsia="Times New Roman" w:hAnsi="Arial" w:cs="Arial" w:hint="cs"/>
          <w:color w:val="222222"/>
          <w:sz w:val="24"/>
          <w:szCs w:val="24"/>
          <w:rtl/>
        </w:rPr>
        <w:t xml:space="preserve"> תנאים היכרחיים ל</w:t>
      </w:r>
      <w:r w:rsidR="00BC62AB">
        <w:rPr>
          <w:rFonts w:ascii="Arial" w:eastAsia="Times New Roman" w:hAnsi="Arial" w:cs="Arial"/>
          <w:color w:val="222222"/>
          <w:sz w:val="24"/>
          <w:szCs w:val="24"/>
        </w:rPr>
        <w:t>deadlock</w:t>
      </w:r>
    </w:p>
    <w:p w:rsidR="00AC6DD2" w:rsidRDefault="00AC6DD2" w:rsidP="00AC6DD2">
      <w:pPr>
        <w:bidi/>
        <w:spacing w:after="0" w:line="240" w:lineRule="auto"/>
        <w:rPr>
          <w:rFonts w:ascii="Arial" w:eastAsia="Times New Roman" w:hAnsi="Arial" w:cs="Arial"/>
          <w:color w:val="222222"/>
          <w:sz w:val="24"/>
          <w:szCs w:val="24"/>
          <w:rtl/>
        </w:rPr>
      </w:pPr>
    </w:p>
    <w:p w:rsidR="00AC6DD2" w:rsidRPr="00AC6DD2" w:rsidRDefault="00AC6DD2" w:rsidP="00A51603">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AC6DD2">
        <w:rPr>
          <w:rFonts w:ascii="Georgia" w:eastAsia="Times New Roman" w:hAnsi="Georgia" w:cs="Times New Roman"/>
          <w:color w:val="000000"/>
          <w:sz w:val="36"/>
          <w:szCs w:val="36"/>
        </w:rPr>
        <w:t>Necessary conditions</w:t>
      </w:r>
    </w:p>
    <w:p w:rsidR="00AC6DD2" w:rsidRPr="00AC6DD2" w:rsidRDefault="00AC6DD2" w:rsidP="00855F71">
      <w:pPr>
        <w:shd w:val="clear" w:color="auto" w:fill="FFFFFF"/>
        <w:spacing w:before="120" w:after="120" w:line="336" w:lineRule="atLeast"/>
        <w:rPr>
          <w:rFonts w:ascii="Arial" w:eastAsia="Times New Roman" w:hAnsi="Arial" w:cs="Arial"/>
          <w:color w:val="252525"/>
          <w:sz w:val="18"/>
          <w:szCs w:val="18"/>
        </w:rPr>
      </w:pPr>
      <w:r w:rsidRPr="00AC6DD2">
        <w:rPr>
          <w:rFonts w:ascii="Arial" w:eastAsia="Times New Roman" w:hAnsi="Arial" w:cs="Arial"/>
          <w:color w:val="252525"/>
          <w:sz w:val="18"/>
          <w:szCs w:val="18"/>
        </w:rPr>
        <w:t>A deadlockers situation can arise if all of the following conditions hold simultaneously in a system:</w:t>
      </w:r>
      <w:r w:rsidR="00855F71" w:rsidRPr="00855F71">
        <w:rPr>
          <w:rFonts w:ascii="Arial" w:eastAsia="Times New Roman" w:hAnsi="Arial" w:cs="Arial"/>
          <w:color w:val="252525"/>
          <w:sz w:val="18"/>
          <w:szCs w:val="18"/>
        </w:rPr>
        <w:t xml:space="preserve"> </w:t>
      </w:r>
    </w:p>
    <w:p w:rsidR="00AC6DD2" w:rsidRPr="00AC6DD2" w:rsidRDefault="00AC6DD2" w:rsidP="00855F71">
      <w:pPr>
        <w:numPr>
          <w:ilvl w:val="0"/>
          <w:numId w:val="4"/>
        </w:numPr>
        <w:shd w:val="clear" w:color="auto" w:fill="FFFFFF"/>
        <w:spacing w:before="100" w:beforeAutospacing="1" w:after="24" w:line="360" w:lineRule="atLeast"/>
        <w:ind w:left="768"/>
        <w:rPr>
          <w:rFonts w:ascii="Arial" w:eastAsia="Times New Roman" w:hAnsi="Arial" w:cs="Arial"/>
          <w:color w:val="252525"/>
          <w:sz w:val="18"/>
          <w:szCs w:val="18"/>
        </w:rPr>
      </w:pPr>
      <w:hyperlink r:id="rId6" w:tooltip="Mutual exclusion" w:history="1">
        <w:r w:rsidRPr="00855F71">
          <w:rPr>
            <w:rFonts w:ascii="Arial" w:eastAsia="Times New Roman" w:hAnsi="Arial" w:cs="Arial"/>
            <w:b/>
            <w:bCs/>
            <w:color w:val="0B0080"/>
            <w:sz w:val="18"/>
            <w:szCs w:val="18"/>
          </w:rPr>
          <w:t>Mutual Exclusion</w:t>
        </w:r>
      </w:hyperlink>
      <w:r w:rsidRPr="00AC6DD2">
        <w:rPr>
          <w:rFonts w:ascii="Arial" w:eastAsia="Times New Roman" w:hAnsi="Arial" w:cs="Arial"/>
          <w:b/>
          <w:bCs/>
          <w:color w:val="252525"/>
          <w:sz w:val="18"/>
          <w:szCs w:val="18"/>
        </w:rPr>
        <w:t>:</w:t>
      </w:r>
      <w:r w:rsidRPr="00855F71">
        <w:rPr>
          <w:rFonts w:ascii="Arial" w:eastAsia="Times New Roman" w:hAnsi="Arial" w:cs="Arial"/>
          <w:color w:val="252525"/>
          <w:sz w:val="18"/>
          <w:szCs w:val="18"/>
        </w:rPr>
        <w:t> </w:t>
      </w:r>
      <w:r w:rsidRPr="00AC6DD2">
        <w:rPr>
          <w:rFonts w:ascii="Arial" w:eastAsia="Times New Roman" w:hAnsi="Arial" w:cs="Arial"/>
          <w:color w:val="252525"/>
          <w:sz w:val="18"/>
          <w:szCs w:val="18"/>
        </w:rPr>
        <w:t>At least one resource must be held in a non-shareable mode.</w:t>
      </w:r>
      <w:r w:rsidRPr="00855F71">
        <w:rPr>
          <w:rFonts w:ascii="Arial" w:eastAsia="Times New Roman" w:hAnsi="Arial" w:cs="Arial"/>
          <w:color w:val="252525"/>
          <w:sz w:val="18"/>
          <w:szCs w:val="18"/>
        </w:rPr>
        <w:t> </w:t>
      </w:r>
      <w:r w:rsidRPr="00AC6DD2">
        <w:rPr>
          <w:rFonts w:ascii="Arial" w:eastAsia="Times New Roman" w:hAnsi="Arial" w:cs="Arial"/>
          <w:color w:val="252525"/>
          <w:sz w:val="18"/>
          <w:szCs w:val="18"/>
        </w:rPr>
        <w:t>Only one process can use the resource at any given instant of time.</w:t>
      </w:r>
    </w:p>
    <w:p w:rsidR="00AC6DD2" w:rsidRPr="00AC6DD2" w:rsidRDefault="00AC6DD2" w:rsidP="00AC6DD2">
      <w:pPr>
        <w:numPr>
          <w:ilvl w:val="0"/>
          <w:numId w:val="4"/>
        </w:numPr>
        <w:shd w:val="clear" w:color="auto" w:fill="FFFFFF"/>
        <w:spacing w:before="100" w:beforeAutospacing="1" w:after="24" w:line="360" w:lineRule="atLeast"/>
        <w:ind w:left="768"/>
        <w:rPr>
          <w:rFonts w:ascii="Arial" w:eastAsia="Times New Roman" w:hAnsi="Arial" w:cs="Arial"/>
          <w:color w:val="252525"/>
          <w:sz w:val="18"/>
          <w:szCs w:val="18"/>
        </w:rPr>
      </w:pPr>
      <w:r w:rsidRPr="00AC6DD2">
        <w:rPr>
          <w:rFonts w:ascii="Arial" w:eastAsia="Times New Roman" w:hAnsi="Arial" w:cs="Arial"/>
          <w:b/>
          <w:bCs/>
          <w:color w:val="252525"/>
          <w:sz w:val="18"/>
          <w:szCs w:val="18"/>
        </w:rPr>
        <w:t>Hold and Wait</w:t>
      </w:r>
      <w:r w:rsidRPr="00855F71">
        <w:rPr>
          <w:rFonts w:ascii="Arial" w:eastAsia="Times New Roman" w:hAnsi="Arial" w:cs="Arial"/>
          <w:color w:val="252525"/>
          <w:sz w:val="18"/>
          <w:szCs w:val="18"/>
        </w:rPr>
        <w:t> </w:t>
      </w:r>
      <w:r w:rsidRPr="00AC6DD2">
        <w:rPr>
          <w:rFonts w:ascii="Arial" w:eastAsia="Times New Roman" w:hAnsi="Arial" w:cs="Arial"/>
          <w:color w:val="252525"/>
          <w:sz w:val="18"/>
          <w:szCs w:val="18"/>
        </w:rPr>
        <w:t>or</w:t>
      </w:r>
      <w:r w:rsidRPr="00855F71">
        <w:rPr>
          <w:rFonts w:ascii="Arial" w:eastAsia="Times New Roman" w:hAnsi="Arial" w:cs="Arial"/>
          <w:color w:val="252525"/>
          <w:sz w:val="18"/>
          <w:szCs w:val="18"/>
        </w:rPr>
        <w:t> </w:t>
      </w:r>
      <w:r w:rsidRPr="00AC6DD2">
        <w:rPr>
          <w:rFonts w:ascii="Arial" w:eastAsia="Times New Roman" w:hAnsi="Arial" w:cs="Arial"/>
          <w:b/>
          <w:bCs/>
          <w:color w:val="252525"/>
          <w:sz w:val="18"/>
          <w:szCs w:val="18"/>
        </w:rPr>
        <w:t>Resource Holding:</w:t>
      </w:r>
      <w:r w:rsidRPr="00855F71">
        <w:rPr>
          <w:rFonts w:ascii="Arial" w:eastAsia="Times New Roman" w:hAnsi="Arial" w:cs="Arial"/>
          <w:color w:val="252525"/>
          <w:sz w:val="18"/>
          <w:szCs w:val="18"/>
        </w:rPr>
        <w:t> </w:t>
      </w:r>
      <w:r w:rsidRPr="00AC6DD2">
        <w:rPr>
          <w:rFonts w:ascii="Arial" w:eastAsia="Times New Roman" w:hAnsi="Arial" w:cs="Arial"/>
          <w:color w:val="252525"/>
          <w:sz w:val="18"/>
          <w:szCs w:val="18"/>
        </w:rPr>
        <w:t>A process is currently holding at least one resource and requesting additional resources which are being held by other processes.</w:t>
      </w:r>
    </w:p>
    <w:p w:rsidR="00AC6DD2" w:rsidRPr="00AC6DD2" w:rsidRDefault="00AC6DD2" w:rsidP="00AC6DD2">
      <w:pPr>
        <w:numPr>
          <w:ilvl w:val="0"/>
          <w:numId w:val="4"/>
        </w:numPr>
        <w:shd w:val="clear" w:color="auto" w:fill="FFFFFF"/>
        <w:spacing w:before="100" w:beforeAutospacing="1" w:after="24" w:line="360" w:lineRule="atLeast"/>
        <w:ind w:left="768"/>
        <w:rPr>
          <w:rFonts w:ascii="Arial" w:eastAsia="Times New Roman" w:hAnsi="Arial" w:cs="Arial"/>
          <w:color w:val="252525"/>
          <w:sz w:val="18"/>
          <w:szCs w:val="18"/>
        </w:rPr>
      </w:pPr>
      <w:r w:rsidRPr="00AC6DD2">
        <w:rPr>
          <w:rFonts w:ascii="Arial" w:eastAsia="Times New Roman" w:hAnsi="Arial" w:cs="Arial"/>
          <w:b/>
          <w:bCs/>
          <w:color w:val="252525"/>
          <w:sz w:val="18"/>
          <w:szCs w:val="18"/>
        </w:rPr>
        <w:t>No</w:t>
      </w:r>
      <w:r w:rsidRPr="00855F71">
        <w:rPr>
          <w:rFonts w:ascii="Arial" w:eastAsia="Times New Roman" w:hAnsi="Arial" w:cs="Arial"/>
          <w:b/>
          <w:bCs/>
          <w:color w:val="252525"/>
          <w:sz w:val="18"/>
          <w:szCs w:val="18"/>
        </w:rPr>
        <w:t> </w:t>
      </w:r>
      <w:hyperlink r:id="rId7" w:tooltip="Preemption (computing)" w:history="1">
        <w:r w:rsidRPr="00855F71">
          <w:rPr>
            <w:rFonts w:ascii="Arial" w:eastAsia="Times New Roman" w:hAnsi="Arial" w:cs="Arial"/>
            <w:b/>
            <w:bCs/>
            <w:color w:val="0B0080"/>
            <w:sz w:val="18"/>
            <w:szCs w:val="18"/>
          </w:rPr>
          <w:t>Preemption</w:t>
        </w:r>
      </w:hyperlink>
      <w:r w:rsidRPr="00AC6DD2">
        <w:rPr>
          <w:rFonts w:ascii="Arial" w:eastAsia="Times New Roman" w:hAnsi="Arial" w:cs="Arial"/>
          <w:b/>
          <w:bCs/>
          <w:color w:val="252525"/>
          <w:sz w:val="18"/>
          <w:szCs w:val="18"/>
        </w:rPr>
        <w:t>:</w:t>
      </w:r>
      <w:r w:rsidRPr="00855F71">
        <w:rPr>
          <w:rFonts w:ascii="Arial" w:eastAsia="Times New Roman" w:hAnsi="Arial" w:cs="Arial"/>
          <w:color w:val="252525"/>
          <w:sz w:val="18"/>
          <w:szCs w:val="18"/>
        </w:rPr>
        <w:t> </w:t>
      </w:r>
      <w:r w:rsidRPr="00AC6DD2">
        <w:rPr>
          <w:rFonts w:ascii="Arial" w:eastAsia="Times New Roman" w:hAnsi="Arial" w:cs="Arial"/>
          <w:color w:val="252525"/>
          <w:sz w:val="18"/>
          <w:szCs w:val="18"/>
        </w:rPr>
        <w:t>a resource can be released only voluntarily by the process holding it.</w:t>
      </w:r>
    </w:p>
    <w:p w:rsidR="00AC6DD2" w:rsidRPr="00AC6DD2" w:rsidRDefault="00AC6DD2" w:rsidP="00855F71">
      <w:pPr>
        <w:numPr>
          <w:ilvl w:val="0"/>
          <w:numId w:val="4"/>
        </w:numPr>
        <w:shd w:val="clear" w:color="auto" w:fill="FFFFFF"/>
        <w:spacing w:before="100" w:beforeAutospacing="1" w:after="24" w:line="360" w:lineRule="atLeast"/>
        <w:ind w:left="768"/>
        <w:rPr>
          <w:rFonts w:ascii="Arial" w:eastAsia="Times New Roman" w:hAnsi="Arial" w:cs="Arial"/>
          <w:color w:val="252525"/>
          <w:sz w:val="18"/>
          <w:szCs w:val="18"/>
        </w:rPr>
      </w:pPr>
      <w:hyperlink r:id="rId8" w:tooltip="Circular reference" w:history="1">
        <w:r w:rsidRPr="00855F71">
          <w:rPr>
            <w:rFonts w:ascii="Arial" w:eastAsia="Times New Roman" w:hAnsi="Arial" w:cs="Arial"/>
            <w:b/>
            <w:bCs/>
            <w:color w:val="0B0080"/>
            <w:sz w:val="18"/>
            <w:szCs w:val="18"/>
          </w:rPr>
          <w:t>Circular Wait:</w:t>
        </w:r>
      </w:hyperlink>
      <w:r w:rsidRPr="00855F71">
        <w:rPr>
          <w:rFonts w:ascii="Arial" w:eastAsia="Times New Roman" w:hAnsi="Arial" w:cs="Arial"/>
          <w:color w:val="252525"/>
          <w:sz w:val="18"/>
          <w:szCs w:val="18"/>
        </w:rPr>
        <w:t> </w:t>
      </w:r>
      <w:r w:rsidRPr="00AC6DD2">
        <w:rPr>
          <w:rFonts w:ascii="Arial" w:eastAsia="Times New Roman" w:hAnsi="Arial" w:cs="Arial"/>
          <w:color w:val="252525"/>
          <w:sz w:val="18"/>
          <w:szCs w:val="18"/>
        </w:rPr>
        <w:t>A process must be waiting for a resource which is being held by another process, which in turn is waiting for the first process to release the resource. In general, there is a</w:t>
      </w:r>
      <w:r w:rsidRPr="00855F71">
        <w:rPr>
          <w:rFonts w:ascii="Arial" w:eastAsia="Times New Roman" w:hAnsi="Arial" w:cs="Arial"/>
          <w:color w:val="252525"/>
          <w:sz w:val="18"/>
          <w:szCs w:val="18"/>
        </w:rPr>
        <w:t> </w:t>
      </w:r>
      <w:hyperlink r:id="rId9" w:tooltip="Set (mathematics)" w:history="1">
        <w:r w:rsidRPr="00855F71">
          <w:rPr>
            <w:rFonts w:ascii="Arial" w:eastAsia="Times New Roman" w:hAnsi="Arial" w:cs="Arial"/>
            <w:color w:val="0B0080"/>
            <w:sz w:val="18"/>
            <w:szCs w:val="18"/>
          </w:rPr>
          <w:t>set</w:t>
        </w:r>
      </w:hyperlink>
      <w:r w:rsidRPr="00855F71">
        <w:rPr>
          <w:rFonts w:ascii="Arial" w:eastAsia="Times New Roman" w:hAnsi="Arial" w:cs="Arial"/>
          <w:color w:val="252525"/>
          <w:sz w:val="18"/>
          <w:szCs w:val="18"/>
        </w:rPr>
        <w:t> </w:t>
      </w:r>
      <w:r w:rsidRPr="00AC6DD2">
        <w:rPr>
          <w:rFonts w:ascii="Arial" w:eastAsia="Times New Roman" w:hAnsi="Arial" w:cs="Arial"/>
          <w:color w:val="252525"/>
          <w:sz w:val="18"/>
          <w:szCs w:val="18"/>
        </w:rPr>
        <w:t>of waiting processes, P = {P</w:t>
      </w:r>
      <w:r w:rsidRPr="00AC6DD2">
        <w:rPr>
          <w:rFonts w:ascii="Arial" w:eastAsia="Times New Roman" w:hAnsi="Arial" w:cs="Arial"/>
          <w:color w:val="252525"/>
          <w:sz w:val="18"/>
          <w:szCs w:val="18"/>
          <w:vertAlign w:val="subscript"/>
        </w:rPr>
        <w:t>1</w:t>
      </w:r>
      <w:r w:rsidRPr="00AC6DD2">
        <w:rPr>
          <w:rFonts w:ascii="Arial" w:eastAsia="Times New Roman" w:hAnsi="Arial" w:cs="Arial"/>
          <w:color w:val="252525"/>
          <w:sz w:val="18"/>
          <w:szCs w:val="18"/>
        </w:rPr>
        <w:t>, P</w:t>
      </w:r>
      <w:r w:rsidRPr="00AC6DD2">
        <w:rPr>
          <w:rFonts w:ascii="Arial" w:eastAsia="Times New Roman" w:hAnsi="Arial" w:cs="Arial"/>
          <w:color w:val="252525"/>
          <w:sz w:val="18"/>
          <w:szCs w:val="18"/>
          <w:vertAlign w:val="subscript"/>
        </w:rPr>
        <w:t>2</w:t>
      </w:r>
      <w:r w:rsidRPr="00AC6DD2">
        <w:rPr>
          <w:rFonts w:ascii="Arial" w:eastAsia="Times New Roman" w:hAnsi="Arial" w:cs="Arial"/>
          <w:color w:val="252525"/>
          <w:sz w:val="18"/>
          <w:szCs w:val="18"/>
        </w:rPr>
        <w:t>, ..., P</w:t>
      </w:r>
      <w:r w:rsidRPr="00AC6DD2">
        <w:rPr>
          <w:rFonts w:ascii="Arial" w:eastAsia="Times New Roman" w:hAnsi="Arial" w:cs="Arial"/>
          <w:color w:val="252525"/>
          <w:sz w:val="18"/>
          <w:szCs w:val="18"/>
          <w:vertAlign w:val="subscript"/>
        </w:rPr>
        <w:t>N</w:t>
      </w:r>
      <w:r w:rsidRPr="00AC6DD2">
        <w:rPr>
          <w:rFonts w:ascii="Arial" w:eastAsia="Times New Roman" w:hAnsi="Arial" w:cs="Arial"/>
          <w:color w:val="252525"/>
          <w:sz w:val="18"/>
          <w:szCs w:val="18"/>
        </w:rPr>
        <w:t>}, such that P</w:t>
      </w:r>
      <w:r w:rsidRPr="00AC6DD2">
        <w:rPr>
          <w:rFonts w:ascii="Arial" w:eastAsia="Times New Roman" w:hAnsi="Arial" w:cs="Arial"/>
          <w:color w:val="252525"/>
          <w:sz w:val="18"/>
          <w:szCs w:val="18"/>
          <w:vertAlign w:val="subscript"/>
        </w:rPr>
        <w:t>1</w:t>
      </w:r>
      <w:r w:rsidRPr="00855F71">
        <w:rPr>
          <w:rFonts w:ascii="Arial" w:eastAsia="Times New Roman" w:hAnsi="Arial" w:cs="Arial"/>
          <w:color w:val="252525"/>
          <w:sz w:val="18"/>
          <w:szCs w:val="18"/>
        </w:rPr>
        <w:t> </w:t>
      </w:r>
      <w:r w:rsidRPr="00AC6DD2">
        <w:rPr>
          <w:rFonts w:ascii="Arial" w:eastAsia="Times New Roman" w:hAnsi="Arial" w:cs="Arial"/>
          <w:color w:val="252525"/>
          <w:sz w:val="18"/>
          <w:szCs w:val="18"/>
        </w:rPr>
        <w:t>is waiting for a resource held by P</w:t>
      </w:r>
      <w:r w:rsidRPr="00AC6DD2">
        <w:rPr>
          <w:rFonts w:ascii="Arial" w:eastAsia="Times New Roman" w:hAnsi="Arial" w:cs="Arial"/>
          <w:color w:val="252525"/>
          <w:sz w:val="18"/>
          <w:szCs w:val="18"/>
          <w:vertAlign w:val="subscript"/>
        </w:rPr>
        <w:t>2</w:t>
      </w:r>
      <w:r w:rsidRPr="00AC6DD2">
        <w:rPr>
          <w:rFonts w:ascii="Arial" w:eastAsia="Times New Roman" w:hAnsi="Arial" w:cs="Arial"/>
          <w:color w:val="252525"/>
          <w:sz w:val="18"/>
          <w:szCs w:val="18"/>
        </w:rPr>
        <w:t>, P</w:t>
      </w:r>
      <w:r w:rsidRPr="00AC6DD2">
        <w:rPr>
          <w:rFonts w:ascii="Arial" w:eastAsia="Times New Roman" w:hAnsi="Arial" w:cs="Arial"/>
          <w:color w:val="252525"/>
          <w:sz w:val="18"/>
          <w:szCs w:val="18"/>
          <w:vertAlign w:val="subscript"/>
        </w:rPr>
        <w:t>2</w:t>
      </w:r>
      <w:r w:rsidRPr="00855F71">
        <w:rPr>
          <w:rFonts w:ascii="Arial" w:eastAsia="Times New Roman" w:hAnsi="Arial" w:cs="Arial"/>
          <w:color w:val="252525"/>
          <w:sz w:val="18"/>
          <w:szCs w:val="18"/>
        </w:rPr>
        <w:t> </w:t>
      </w:r>
      <w:r w:rsidRPr="00AC6DD2">
        <w:rPr>
          <w:rFonts w:ascii="Arial" w:eastAsia="Times New Roman" w:hAnsi="Arial" w:cs="Arial"/>
          <w:color w:val="252525"/>
          <w:sz w:val="18"/>
          <w:szCs w:val="18"/>
        </w:rPr>
        <w:t>is waiting for a resource held by P</w:t>
      </w:r>
      <w:r w:rsidRPr="00AC6DD2">
        <w:rPr>
          <w:rFonts w:ascii="Arial" w:eastAsia="Times New Roman" w:hAnsi="Arial" w:cs="Arial"/>
          <w:color w:val="252525"/>
          <w:sz w:val="18"/>
          <w:szCs w:val="18"/>
          <w:vertAlign w:val="subscript"/>
        </w:rPr>
        <w:t>3</w:t>
      </w:r>
      <w:r w:rsidRPr="00855F71">
        <w:rPr>
          <w:rFonts w:ascii="Arial" w:eastAsia="Times New Roman" w:hAnsi="Arial" w:cs="Arial"/>
          <w:color w:val="252525"/>
          <w:sz w:val="18"/>
          <w:szCs w:val="18"/>
        </w:rPr>
        <w:t> </w:t>
      </w:r>
      <w:r w:rsidRPr="00AC6DD2">
        <w:rPr>
          <w:rFonts w:ascii="Arial" w:eastAsia="Times New Roman" w:hAnsi="Arial" w:cs="Arial"/>
          <w:color w:val="252525"/>
          <w:sz w:val="18"/>
          <w:szCs w:val="18"/>
        </w:rPr>
        <w:t>and so on until P</w:t>
      </w:r>
      <w:r w:rsidRPr="00AC6DD2">
        <w:rPr>
          <w:rFonts w:ascii="Arial" w:eastAsia="Times New Roman" w:hAnsi="Arial" w:cs="Arial"/>
          <w:color w:val="252525"/>
          <w:sz w:val="18"/>
          <w:szCs w:val="18"/>
          <w:vertAlign w:val="subscript"/>
        </w:rPr>
        <w:t>N</w:t>
      </w:r>
      <w:r w:rsidRPr="00855F71">
        <w:rPr>
          <w:rFonts w:ascii="Arial" w:eastAsia="Times New Roman" w:hAnsi="Arial" w:cs="Arial"/>
          <w:color w:val="252525"/>
          <w:sz w:val="18"/>
          <w:szCs w:val="18"/>
        </w:rPr>
        <w:t> </w:t>
      </w:r>
      <w:r w:rsidRPr="00AC6DD2">
        <w:rPr>
          <w:rFonts w:ascii="Arial" w:eastAsia="Times New Roman" w:hAnsi="Arial" w:cs="Arial"/>
          <w:color w:val="252525"/>
          <w:sz w:val="18"/>
          <w:szCs w:val="18"/>
        </w:rPr>
        <w:t>is waiting for a resource held by P</w:t>
      </w:r>
      <w:r w:rsidRPr="00AC6DD2">
        <w:rPr>
          <w:rFonts w:ascii="Arial" w:eastAsia="Times New Roman" w:hAnsi="Arial" w:cs="Arial"/>
          <w:color w:val="252525"/>
          <w:sz w:val="18"/>
          <w:szCs w:val="18"/>
          <w:vertAlign w:val="subscript"/>
        </w:rPr>
        <w:t>1</w:t>
      </w:r>
      <w:r w:rsidRPr="00AC6DD2">
        <w:rPr>
          <w:rFonts w:ascii="Arial" w:eastAsia="Times New Roman" w:hAnsi="Arial" w:cs="Arial"/>
          <w:color w:val="252525"/>
          <w:sz w:val="18"/>
          <w:szCs w:val="18"/>
        </w:rPr>
        <w:t>.</w:t>
      </w:r>
      <w:r w:rsidR="00855F71" w:rsidRPr="00855F71">
        <w:rPr>
          <w:rFonts w:ascii="Arial" w:eastAsia="Times New Roman" w:hAnsi="Arial" w:cs="Arial"/>
          <w:color w:val="252525"/>
          <w:sz w:val="18"/>
          <w:szCs w:val="18"/>
        </w:rPr>
        <w:t xml:space="preserve"> </w:t>
      </w:r>
    </w:p>
    <w:p w:rsidR="00AC6DD2" w:rsidRDefault="00AC6DD2" w:rsidP="00A51603">
      <w:pPr>
        <w:pBdr>
          <w:bottom w:val="single" w:sz="4" w:space="1" w:color="auto"/>
        </w:pBdr>
        <w:shd w:val="clear" w:color="auto" w:fill="FFFFFF"/>
        <w:spacing w:before="120" w:after="120" w:line="336" w:lineRule="atLeast"/>
        <w:rPr>
          <w:rFonts w:ascii="Arial" w:eastAsia="Times New Roman" w:hAnsi="Arial" w:cs="Arial"/>
          <w:color w:val="252525"/>
          <w:sz w:val="18"/>
          <w:szCs w:val="18"/>
          <w:rtl/>
        </w:rPr>
      </w:pPr>
      <w:r w:rsidRPr="00AC6DD2">
        <w:rPr>
          <w:rFonts w:ascii="Arial" w:eastAsia="Times New Roman" w:hAnsi="Arial" w:cs="Arial"/>
          <w:color w:val="252525"/>
          <w:sz w:val="18"/>
          <w:szCs w:val="18"/>
        </w:rPr>
        <w:t>These four conditions are known as the</w:t>
      </w:r>
      <w:r w:rsidRPr="00855F71">
        <w:rPr>
          <w:rFonts w:ascii="Arial" w:eastAsia="Times New Roman" w:hAnsi="Arial" w:cs="Arial"/>
          <w:color w:val="252525"/>
          <w:sz w:val="18"/>
          <w:szCs w:val="18"/>
        </w:rPr>
        <w:t> </w:t>
      </w:r>
      <w:r w:rsidRPr="00AC6DD2">
        <w:rPr>
          <w:rFonts w:ascii="Arial" w:eastAsia="Times New Roman" w:hAnsi="Arial" w:cs="Arial"/>
          <w:b/>
          <w:bCs/>
          <w:color w:val="252525"/>
          <w:sz w:val="18"/>
          <w:szCs w:val="18"/>
        </w:rPr>
        <w:t>Coffman conditions</w:t>
      </w:r>
      <w:r w:rsidRPr="00855F71">
        <w:rPr>
          <w:rFonts w:ascii="Arial" w:eastAsia="Times New Roman" w:hAnsi="Arial" w:cs="Arial"/>
          <w:color w:val="252525"/>
          <w:sz w:val="18"/>
          <w:szCs w:val="18"/>
        </w:rPr>
        <w:t> </w:t>
      </w:r>
      <w:r w:rsidRPr="00AC6DD2">
        <w:rPr>
          <w:rFonts w:ascii="Arial" w:eastAsia="Times New Roman" w:hAnsi="Arial" w:cs="Arial"/>
          <w:color w:val="252525"/>
          <w:sz w:val="18"/>
          <w:szCs w:val="18"/>
        </w:rPr>
        <w:t>from their first description in a 1971 article by</w:t>
      </w:r>
      <w:r w:rsidRPr="00855F71">
        <w:rPr>
          <w:rFonts w:ascii="Arial" w:eastAsia="Times New Roman" w:hAnsi="Arial" w:cs="Arial"/>
          <w:color w:val="252525"/>
          <w:sz w:val="18"/>
          <w:szCs w:val="18"/>
        </w:rPr>
        <w:t> </w:t>
      </w:r>
      <w:hyperlink r:id="rId10" w:tooltip="Edward G. Coffman, Jr." w:history="1">
        <w:r w:rsidRPr="00855F71">
          <w:rPr>
            <w:rFonts w:ascii="Arial" w:eastAsia="Times New Roman" w:hAnsi="Arial" w:cs="Arial"/>
            <w:color w:val="0B0080"/>
            <w:sz w:val="18"/>
            <w:szCs w:val="18"/>
          </w:rPr>
          <w:t>Edward G. Coffman, Jr.</w:t>
        </w:r>
      </w:hyperlink>
      <w:r w:rsidRPr="00855F71">
        <w:rPr>
          <w:rFonts w:ascii="Arial" w:eastAsia="Times New Roman" w:hAnsi="Arial" w:cs="Arial"/>
          <w:color w:val="252525"/>
          <w:sz w:val="18"/>
          <w:szCs w:val="18"/>
        </w:rPr>
        <w:t> </w:t>
      </w:r>
      <w:r w:rsidRPr="00AC6DD2">
        <w:rPr>
          <w:rFonts w:ascii="Arial" w:eastAsia="Times New Roman" w:hAnsi="Arial" w:cs="Arial"/>
          <w:color w:val="252525"/>
          <w:sz w:val="18"/>
          <w:szCs w:val="18"/>
        </w:rPr>
        <w:t>Unfulfillment of any of these conditions is enough to preclude a deadlock from occurring.</w:t>
      </w:r>
    </w:p>
    <w:p w:rsidR="00855F71" w:rsidRPr="00AC6DD2" w:rsidRDefault="00855F71" w:rsidP="005C6C1D">
      <w:pPr>
        <w:shd w:val="clear" w:color="auto" w:fill="FFFFFF"/>
        <w:bidi/>
        <w:spacing w:before="120" w:after="120" w:line="336" w:lineRule="atLeast"/>
        <w:rPr>
          <w:rFonts w:ascii="Arial" w:eastAsia="Times New Roman" w:hAnsi="Arial" w:cs="Arial" w:hint="cs"/>
          <w:color w:val="252525"/>
          <w:sz w:val="18"/>
          <w:szCs w:val="18"/>
          <w:rtl/>
        </w:rPr>
      </w:pPr>
      <w:r>
        <w:rPr>
          <w:rFonts w:ascii="Arial" w:eastAsia="Times New Roman" w:hAnsi="Arial" w:cs="Arial" w:hint="cs"/>
          <w:color w:val="252525"/>
          <w:sz w:val="18"/>
          <w:szCs w:val="18"/>
          <w:rtl/>
        </w:rPr>
        <w:t xml:space="preserve">אמנם תנאים 1 ו-3 אכן מתקיימים במימוש שלנו אך גם תנאי 2 וגם תנאי 4 לא מתקיימים ודי בכך שתנאי בודד לא יתקיים כדי שלא יתאפשר מצב של </w:t>
      </w:r>
      <w:r>
        <w:rPr>
          <w:rFonts w:ascii="Arial" w:eastAsia="Times New Roman" w:hAnsi="Arial" w:cs="Arial"/>
          <w:color w:val="252525"/>
          <w:sz w:val="18"/>
          <w:szCs w:val="18"/>
        </w:rPr>
        <w:t>deadlock</w:t>
      </w:r>
      <w:r>
        <w:rPr>
          <w:rFonts w:ascii="Arial" w:eastAsia="Times New Roman" w:hAnsi="Arial" w:cs="Arial" w:hint="cs"/>
          <w:color w:val="252525"/>
          <w:sz w:val="18"/>
          <w:szCs w:val="18"/>
          <w:rtl/>
        </w:rPr>
        <w:t xml:space="preserve">. למעשה המשאב </w:t>
      </w:r>
      <w:r>
        <w:rPr>
          <w:rFonts w:ascii="Arial" w:eastAsia="Times New Roman" w:hAnsi="Arial" w:cs="Arial"/>
          <w:color w:val="252525"/>
          <w:sz w:val="18"/>
          <w:szCs w:val="18"/>
        </w:rPr>
        <w:t>(resource)</w:t>
      </w:r>
      <w:r>
        <w:rPr>
          <w:rFonts w:ascii="Arial" w:eastAsia="Times New Roman" w:hAnsi="Arial" w:cs="Arial" w:hint="cs"/>
          <w:color w:val="252525"/>
          <w:sz w:val="18"/>
          <w:szCs w:val="18"/>
          <w:rtl/>
        </w:rPr>
        <w:t xml:space="preserve"> היחיד שנדרש (ממתינים לו) </w:t>
      </w:r>
      <w:r w:rsidR="005C6C1D">
        <w:rPr>
          <w:rFonts w:ascii="Arial" w:eastAsia="Times New Roman" w:hAnsi="Arial" w:cs="Arial" w:hint="cs"/>
          <w:color w:val="252525"/>
          <w:sz w:val="18"/>
          <w:szCs w:val="18"/>
          <w:rtl/>
        </w:rPr>
        <w:t>במקביל</w:t>
      </w:r>
      <w:bookmarkStart w:id="0" w:name="_GoBack"/>
      <w:bookmarkEnd w:id="0"/>
      <w:r>
        <w:rPr>
          <w:rFonts w:ascii="Arial" w:eastAsia="Times New Roman" w:hAnsi="Arial" w:cs="Arial" w:hint="cs"/>
          <w:color w:val="252525"/>
          <w:sz w:val="18"/>
          <w:szCs w:val="18"/>
          <w:rtl/>
        </w:rPr>
        <w:t xml:space="preserve"> הינו מנעול אחד ולכן לא ייתכן מצב שבו אותו </w:t>
      </w:r>
      <w:r>
        <w:rPr>
          <w:rFonts w:ascii="Arial" w:eastAsia="Times New Roman" w:hAnsi="Arial" w:cs="Arial"/>
          <w:color w:val="252525"/>
          <w:sz w:val="18"/>
          <w:szCs w:val="18"/>
        </w:rPr>
        <w:t>thread</w:t>
      </w:r>
      <w:r>
        <w:rPr>
          <w:rFonts w:ascii="Arial" w:eastAsia="Times New Roman" w:hAnsi="Arial" w:cs="Arial" w:hint="cs"/>
          <w:color w:val="252525"/>
          <w:sz w:val="18"/>
          <w:szCs w:val="18"/>
          <w:rtl/>
        </w:rPr>
        <w:t xml:space="preserve"> דורש משאב בזמן שהוא מחזיק במשאב אחר (תנאי 2) כי בקוד שלנו לא מופיעה המתנה למנעול כאשר המנעול כבר מוחזק.</w:t>
      </w:r>
    </w:p>
    <w:p w:rsidR="00AC6DD2" w:rsidRPr="00AC6DD2" w:rsidRDefault="00AC6DD2" w:rsidP="00AC6DD2">
      <w:pPr>
        <w:bidi/>
        <w:spacing w:after="0" w:line="240" w:lineRule="auto"/>
        <w:rPr>
          <w:rFonts w:ascii="Arial" w:eastAsia="Times New Roman" w:hAnsi="Arial" w:cs="Arial"/>
          <w:color w:val="222222"/>
          <w:sz w:val="24"/>
          <w:szCs w:val="24"/>
          <w:rtl/>
        </w:rPr>
      </w:pPr>
    </w:p>
    <w:p w:rsidR="00BC0E53" w:rsidRDefault="00BC0E53" w:rsidP="00BC0E53">
      <w:pPr>
        <w:bidi/>
        <w:spacing w:after="0" w:line="240" w:lineRule="auto"/>
        <w:rPr>
          <w:rFonts w:ascii="Arial" w:eastAsia="Times New Roman" w:hAnsi="Arial" w:cs="Arial"/>
          <w:color w:val="222222"/>
          <w:sz w:val="24"/>
          <w:szCs w:val="24"/>
          <w:u w:val="single"/>
        </w:rPr>
      </w:pPr>
    </w:p>
    <w:p w:rsidR="00BD38CB" w:rsidRPr="00BD38CB" w:rsidRDefault="00BD38CB" w:rsidP="00A51603">
      <w:pPr>
        <w:pBdr>
          <w:top w:val="single" w:sz="4" w:space="1" w:color="auto"/>
          <w:left w:val="single" w:sz="4" w:space="4" w:color="auto"/>
          <w:bottom w:val="single" w:sz="4" w:space="1" w:color="auto"/>
          <w:right w:val="single" w:sz="4" w:space="4" w:color="auto"/>
        </w:pBdr>
        <w:bidi/>
        <w:spacing w:after="0" w:line="240" w:lineRule="auto"/>
        <w:rPr>
          <w:rFonts w:ascii="Arial" w:eastAsia="Times New Roman" w:hAnsi="Arial" w:cs="Arial"/>
          <w:color w:val="222222"/>
          <w:sz w:val="24"/>
          <w:szCs w:val="24"/>
          <w:rtl/>
        </w:rPr>
      </w:pPr>
      <w:r>
        <w:rPr>
          <w:rFonts w:ascii="Arial" w:eastAsia="Times New Roman" w:hAnsi="Arial" w:cs="Arial" w:hint="cs"/>
          <w:color w:val="222222"/>
          <w:sz w:val="24"/>
          <w:szCs w:val="24"/>
          <w:rtl/>
        </w:rPr>
        <w:t xml:space="preserve">דאגנו במסגרת המימוש שלנו להימנע ממצב של </w:t>
      </w:r>
      <w:r>
        <w:rPr>
          <w:rFonts w:ascii="Arial" w:eastAsia="Times New Roman" w:hAnsi="Arial" w:cs="Arial"/>
          <w:color w:val="222222"/>
          <w:sz w:val="24"/>
          <w:szCs w:val="24"/>
        </w:rPr>
        <w:t>Deadlock</w:t>
      </w:r>
      <w:r>
        <w:rPr>
          <w:rFonts w:ascii="Arial" w:eastAsia="Times New Roman" w:hAnsi="Arial" w:cs="Arial" w:hint="cs"/>
          <w:color w:val="222222"/>
          <w:sz w:val="24"/>
          <w:szCs w:val="24"/>
          <w:rtl/>
        </w:rPr>
        <w:t xml:space="preserve"> (קיפאון), כלומר מצב בו קבוצת תהליכים נמצאת </w:t>
      </w:r>
      <w:r w:rsidR="003E2A98">
        <w:rPr>
          <w:rFonts w:ascii="Arial" w:eastAsia="Times New Roman" w:hAnsi="Arial" w:cs="Arial" w:hint="cs"/>
          <w:color w:val="222222"/>
          <w:sz w:val="24"/>
          <w:szCs w:val="24"/>
          <w:rtl/>
        </w:rPr>
        <w:t>במצב בו כל תהליך מחכה</w:t>
      </w:r>
      <w:r>
        <w:rPr>
          <w:rFonts w:ascii="Arial" w:eastAsia="Times New Roman" w:hAnsi="Arial" w:cs="Arial" w:hint="cs"/>
          <w:color w:val="222222"/>
          <w:sz w:val="24"/>
          <w:szCs w:val="24"/>
          <w:rtl/>
        </w:rPr>
        <w:t xml:space="preserve"> לפינוי משאב ע"י תהליך אחר באותה הקבוצה. </w:t>
      </w:r>
      <w:r w:rsidR="00743F06">
        <w:rPr>
          <w:rFonts w:ascii="Arial" w:eastAsia="Times New Roman" w:hAnsi="Arial" w:cs="Arial" w:hint="cs"/>
          <w:color w:val="222222"/>
          <w:sz w:val="24"/>
          <w:szCs w:val="24"/>
          <w:rtl/>
        </w:rPr>
        <w:t xml:space="preserve">על מנת שיווצר </w:t>
      </w:r>
      <w:r w:rsidR="00743F06">
        <w:rPr>
          <w:rFonts w:ascii="Arial" w:eastAsia="Times New Roman" w:hAnsi="Arial" w:cs="Arial"/>
          <w:color w:val="222222"/>
          <w:sz w:val="24"/>
          <w:szCs w:val="24"/>
        </w:rPr>
        <w:t>deadlock</w:t>
      </w:r>
      <w:r w:rsidR="00743F06">
        <w:rPr>
          <w:rFonts w:ascii="Arial" w:eastAsia="Times New Roman" w:hAnsi="Arial" w:cs="Arial" w:hint="cs"/>
          <w:color w:val="222222"/>
          <w:sz w:val="24"/>
          <w:szCs w:val="24"/>
          <w:rtl/>
        </w:rPr>
        <w:t xml:space="preserve"> חייב להיות מצב של "המתנה מעגלית" (</w:t>
      </w:r>
      <w:r w:rsidR="00743F06">
        <w:rPr>
          <w:rFonts w:ascii="Arial" w:eastAsia="Times New Roman" w:hAnsi="Arial" w:cs="Arial"/>
          <w:color w:val="222222"/>
          <w:sz w:val="24"/>
          <w:szCs w:val="24"/>
        </w:rPr>
        <w:t>circular wait</w:t>
      </w:r>
      <w:r w:rsidR="00743F06">
        <w:rPr>
          <w:rFonts w:ascii="Arial" w:eastAsia="Times New Roman" w:hAnsi="Arial" w:cs="Arial" w:hint="cs"/>
          <w:color w:val="222222"/>
          <w:sz w:val="24"/>
          <w:szCs w:val="24"/>
          <w:rtl/>
        </w:rPr>
        <w:t xml:space="preserve">) אשר לא ייתכן במסגרת המימוש שסיפקנו. </w:t>
      </w:r>
      <w:r w:rsidR="00BB279A">
        <w:rPr>
          <w:rFonts w:ascii="Arial" w:eastAsia="Times New Roman" w:hAnsi="Arial" w:cs="Arial" w:hint="cs"/>
          <w:color w:val="222222"/>
          <w:sz w:val="24"/>
          <w:szCs w:val="24"/>
          <w:rtl/>
        </w:rPr>
        <w:t xml:space="preserve">זאת מכיוון שכאשר אנו מבצעים הכנסה והוצאה מתור המשימות אנו דואגים שתתבצע נעילה כך שלא ייתכן מצב בו שני תהליכים ממתינים אחד לשני על מנת לבצע את אחת הפעולות ובסופו של דבר יתבצע שחרור של הנעילה. </w:t>
      </w:r>
      <w:r w:rsidR="001B0335">
        <w:rPr>
          <w:rFonts w:ascii="Arial" w:eastAsia="Times New Roman" w:hAnsi="Arial" w:cs="Arial" w:hint="cs"/>
          <w:color w:val="222222"/>
          <w:sz w:val="24"/>
          <w:szCs w:val="24"/>
          <w:rtl/>
        </w:rPr>
        <w:t xml:space="preserve">גם במקרה הנעילה הנוגע להפעלת הפונקציה </w:t>
      </w:r>
      <w:r w:rsidR="001B0335">
        <w:rPr>
          <w:rFonts w:ascii="Arial" w:eastAsia="Times New Roman" w:hAnsi="Arial" w:cs="Arial"/>
          <w:color w:val="222222"/>
          <w:sz w:val="24"/>
          <w:szCs w:val="24"/>
        </w:rPr>
        <w:t>tpDestroy</w:t>
      </w:r>
      <w:r w:rsidR="001B0335">
        <w:rPr>
          <w:rFonts w:ascii="Arial" w:eastAsia="Times New Roman" w:hAnsi="Arial" w:cs="Arial" w:hint="cs"/>
          <w:color w:val="222222"/>
          <w:sz w:val="24"/>
          <w:szCs w:val="24"/>
          <w:rtl/>
        </w:rPr>
        <w:t xml:space="preserve"> לא ייתכן מצב כי שני חוטים נמצאים בהמתנה אחד לשני לשחרור המנעול.</w:t>
      </w:r>
    </w:p>
    <w:p w:rsidR="00AC6DD2" w:rsidRPr="00AC6DD2" w:rsidRDefault="00AC6DD2" w:rsidP="00AC6DD2">
      <w:pPr>
        <w:bidi/>
        <w:spacing w:after="0" w:line="240" w:lineRule="auto"/>
        <w:rPr>
          <w:rFonts w:ascii="Arial" w:eastAsia="Times New Roman" w:hAnsi="Arial" w:cs="Arial" w:hint="cs"/>
          <w:color w:val="222222"/>
          <w:sz w:val="24"/>
          <w:szCs w:val="24"/>
          <w:rtl/>
        </w:rPr>
      </w:pPr>
    </w:p>
    <w:sectPr w:rsidR="00AC6DD2" w:rsidRPr="00AC6DD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639CA"/>
    <w:multiLevelType w:val="hybridMultilevel"/>
    <w:tmpl w:val="10E818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A7B3945"/>
    <w:multiLevelType w:val="hybridMultilevel"/>
    <w:tmpl w:val="CF661D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F232FC3"/>
    <w:multiLevelType w:val="hybridMultilevel"/>
    <w:tmpl w:val="AD9CDD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88C4814"/>
    <w:multiLevelType w:val="multilevel"/>
    <w:tmpl w:val="CEA4E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FA3"/>
    <w:rsid w:val="0002136E"/>
    <w:rsid w:val="00051E90"/>
    <w:rsid w:val="000A3FA3"/>
    <w:rsid w:val="000B66A2"/>
    <w:rsid w:val="000D1A1A"/>
    <w:rsid w:val="000F7CFF"/>
    <w:rsid w:val="0013029E"/>
    <w:rsid w:val="001636F7"/>
    <w:rsid w:val="00184C2F"/>
    <w:rsid w:val="001934EA"/>
    <w:rsid w:val="001B0335"/>
    <w:rsid w:val="001E59A1"/>
    <w:rsid w:val="001F1E86"/>
    <w:rsid w:val="00224E03"/>
    <w:rsid w:val="00294A57"/>
    <w:rsid w:val="002A20BB"/>
    <w:rsid w:val="0035799E"/>
    <w:rsid w:val="003C10F5"/>
    <w:rsid w:val="003E2A98"/>
    <w:rsid w:val="003E2B51"/>
    <w:rsid w:val="003E5638"/>
    <w:rsid w:val="00444A79"/>
    <w:rsid w:val="004D62F1"/>
    <w:rsid w:val="00500D1F"/>
    <w:rsid w:val="005114FE"/>
    <w:rsid w:val="00590F3A"/>
    <w:rsid w:val="005936B6"/>
    <w:rsid w:val="005C6C1D"/>
    <w:rsid w:val="005C6F85"/>
    <w:rsid w:val="00600233"/>
    <w:rsid w:val="006676FB"/>
    <w:rsid w:val="00704D97"/>
    <w:rsid w:val="007311CB"/>
    <w:rsid w:val="00743F06"/>
    <w:rsid w:val="00747DEC"/>
    <w:rsid w:val="00786A27"/>
    <w:rsid w:val="008032AE"/>
    <w:rsid w:val="00811162"/>
    <w:rsid w:val="0082579A"/>
    <w:rsid w:val="00826AA9"/>
    <w:rsid w:val="008335DE"/>
    <w:rsid w:val="00855F71"/>
    <w:rsid w:val="008708B7"/>
    <w:rsid w:val="008938CE"/>
    <w:rsid w:val="008C12E1"/>
    <w:rsid w:val="008D4A31"/>
    <w:rsid w:val="008D562D"/>
    <w:rsid w:val="008E03CA"/>
    <w:rsid w:val="00946D29"/>
    <w:rsid w:val="009E3017"/>
    <w:rsid w:val="009E4178"/>
    <w:rsid w:val="00A31F5C"/>
    <w:rsid w:val="00A348D8"/>
    <w:rsid w:val="00A349E8"/>
    <w:rsid w:val="00A51603"/>
    <w:rsid w:val="00A609A9"/>
    <w:rsid w:val="00AC6DD2"/>
    <w:rsid w:val="00AF5979"/>
    <w:rsid w:val="00B43542"/>
    <w:rsid w:val="00BB279A"/>
    <w:rsid w:val="00BC0E53"/>
    <w:rsid w:val="00BC62AB"/>
    <w:rsid w:val="00BD38CB"/>
    <w:rsid w:val="00C01D12"/>
    <w:rsid w:val="00C162AD"/>
    <w:rsid w:val="00C671F8"/>
    <w:rsid w:val="00C74549"/>
    <w:rsid w:val="00CC7ADB"/>
    <w:rsid w:val="00D652EC"/>
    <w:rsid w:val="00D704BA"/>
    <w:rsid w:val="00DA32E9"/>
    <w:rsid w:val="00DE3AF4"/>
    <w:rsid w:val="00DF1464"/>
    <w:rsid w:val="00E03DB1"/>
    <w:rsid w:val="00ED68BB"/>
    <w:rsid w:val="00EF36EE"/>
    <w:rsid w:val="00F924B3"/>
    <w:rsid w:val="00FF7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9E4116-4C9C-40AE-BDFE-9EDBF4CC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C6D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A3FA3"/>
  </w:style>
  <w:style w:type="paragraph" w:styleId="ListParagraph">
    <w:name w:val="List Paragraph"/>
    <w:basedOn w:val="Normal"/>
    <w:uiPriority w:val="34"/>
    <w:qFormat/>
    <w:rsid w:val="00E03DB1"/>
    <w:pPr>
      <w:ind w:left="720"/>
      <w:contextualSpacing/>
    </w:pPr>
  </w:style>
  <w:style w:type="character" w:customStyle="1" w:styleId="Heading2Char">
    <w:name w:val="Heading 2 Char"/>
    <w:basedOn w:val="DefaultParagraphFont"/>
    <w:link w:val="Heading2"/>
    <w:uiPriority w:val="9"/>
    <w:rsid w:val="00AC6DD2"/>
    <w:rPr>
      <w:rFonts w:ascii="Times New Roman" w:eastAsia="Times New Roman" w:hAnsi="Times New Roman" w:cs="Times New Roman"/>
      <w:b/>
      <w:bCs/>
      <w:sz w:val="36"/>
      <w:szCs w:val="36"/>
    </w:rPr>
  </w:style>
  <w:style w:type="character" w:customStyle="1" w:styleId="mw-headline">
    <w:name w:val="mw-headline"/>
    <w:basedOn w:val="DefaultParagraphFont"/>
    <w:rsid w:val="00AC6DD2"/>
  </w:style>
  <w:style w:type="character" w:customStyle="1" w:styleId="mw-editsection">
    <w:name w:val="mw-editsection"/>
    <w:basedOn w:val="DefaultParagraphFont"/>
    <w:rsid w:val="00AC6DD2"/>
  </w:style>
  <w:style w:type="character" w:customStyle="1" w:styleId="mw-editsection-bracket">
    <w:name w:val="mw-editsection-bracket"/>
    <w:basedOn w:val="DefaultParagraphFont"/>
    <w:rsid w:val="00AC6DD2"/>
  </w:style>
  <w:style w:type="character" w:styleId="Hyperlink">
    <w:name w:val="Hyperlink"/>
    <w:basedOn w:val="DefaultParagraphFont"/>
    <w:uiPriority w:val="99"/>
    <w:unhideWhenUsed/>
    <w:rsid w:val="00AC6DD2"/>
    <w:rPr>
      <w:color w:val="0000FF"/>
      <w:u w:val="single"/>
    </w:rPr>
  </w:style>
  <w:style w:type="paragraph" w:styleId="NormalWeb">
    <w:name w:val="Normal (Web)"/>
    <w:basedOn w:val="Normal"/>
    <w:uiPriority w:val="99"/>
    <w:semiHidden/>
    <w:unhideWhenUsed/>
    <w:rsid w:val="00AC6D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854680">
      <w:bodyDiv w:val="1"/>
      <w:marLeft w:val="0"/>
      <w:marRight w:val="0"/>
      <w:marTop w:val="0"/>
      <w:marBottom w:val="0"/>
      <w:divBdr>
        <w:top w:val="none" w:sz="0" w:space="0" w:color="auto"/>
        <w:left w:val="none" w:sz="0" w:space="0" w:color="auto"/>
        <w:bottom w:val="none" w:sz="0" w:space="0" w:color="auto"/>
        <w:right w:val="none" w:sz="0" w:space="0" w:color="auto"/>
      </w:divBdr>
      <w:divsChild>
        <w:div w:id="1330867156">
          <w:marLeft w:val="0"/>
          <w:marRight w:val="0"/>
          <w:marTop w:val="0"/>
          <w:marBottom w:val="0"/>
          <w:divBdr>
            <w:top w:val="none" w:sz="0" w:space="0" w:color="auto"/>
            <w:left w:val="none" w:sz="0" w:space="0" w:color="auto"/>
            <w:bottom w:val="none" w:sz="0" w:space="0" w:color="auto"/>
            <w:right w:val="none" w:sz="0" w:space="0" w:color="auto"/>
          </w:divBdr>
        </w:div>
        <w:div w:id="1343163144">
          <w:marLeft w:val="0"/>
          <w:marRight w:val="0"/>
          <w:marTop w:val="0"/>
          <w:marBottom w:val="0"/>
          <w:divBdr>
            <w:top w:val="none" w:sz="0" w:space="0" w:color="auto"/>
            <w:left w:val="none" w:sz="0" w:space="0" w:color="auto"/>
            <w:bottom w:val="none" w:sz="0" w:space="0" w:color="auto"/>
            <w:right w:val="none" w:sz="0" w:space="0" w:color="auto"/>
          </w:divBdr>
        </w:div>
        <w:div w:id="1175224068">
          <w:marLeft w:val="0"/>
          <w:marRight w:val="0"/>
          <w:marTop w:val="0"/>
          <w:marBottom w:val="0"/>
          <w:divBdr>
            <w:top w:val="none" w:sz="0" w:space="0" w:color="auto"/>
            <w:left w:val="none" w:sz="0" w:space="0" w:color="auto"/>
            <w:bottom w:val="none" w:sz="0" w:space="0" w:color="auto"/>
            <w:right w:val="none" w:sz="0" w:space="0" w:color="auto"/>
          </w:divBdr>
        </w:div>
        <w:div w:id="2048291288">
          <w:marLeft w:val="0"/>
          <w:marRight w:val="0"/>
          <w:marTop w:val="0"/>
          <w:marBottom w:val="0"/>
          <w:divBdr>
            <w:top w:val="none" w:sz="0" w:space="0" w:color="auto"/>
            <w:left w:val="none" w:sz="0" w:space="0" w:color="auto"/>
            <w:bottom w:val="none" w:sz="0" w:space="0" w:color="auto"/>
            <w:right w:val="none" w:sz="0" w:space="0" w:color="auto"/>
          </w:divBdr>
        </w:div>
        <w:div w:id="396632671">
          <w:marLeft w:val="0"/>
          <w:marRight w:val="0"/>
          <w:marTop w:val="0"/>
          <w:marBottom w:val="0"/>
          <w:divBdr>
            <w:top w:val="none" w:sz="0" w:space="0" w:color="auto"/>
            <w:left w:val="none" w:sz="0" w:space="0" w:color="auto"/>
            <w:bottom w:val="none" w:sz="0" w:space="0" w:color="auto"/>
            <w:right w:val="none" w:sz="0" w:space="0" w:color="auto"/>
          </w:divBdr>
        </w:div>
        <w:div w:id="485630323">
          <w:marLeft w:val="0"/>
          <w:marRight w:val="0"/>
          <w:marTop w:val="0"/>
          <w:marBottom w:val="0"/>
          <w:divBdr>
            <w:top w:val="none" w:sz="0" w:space="0" w:color="auto"/>
            <w:left w:val="none" w:sz="0" w:space="0" w:color="auto"/>
            <w:bottom w:val="none" w:sz="0" w:space="0" w:color="auto"/>
            <w:right w:val="none" w:sz="0" w:space="0" w:color="auto"/>
          </w:divBdr>
        </w:div>
        <w:div w:id="1103647014">
          <w:marLeft w:val="0"/>
          <w:marRight w:val="0"/>
          <w:marTop w:val="0"/>
          <w:marBottom w:val="0"/>
          <w:divBdr>
            <w:top w:val="none" w:sz="0" w:space="0" w:color="auto"/>
            <w:left w:val="none" w:sz="0" w:space="0" w:color="auto"/>
            <w:bottom w:val="none" w:sz="0" w:space="0" w:color="auto"/>
            <w:right w:val="none" w:sz="0" w:space="0" w:color="auto"/>
          </w:divBdr>
        </w:div>
        <w:div w:id="1052118439">
          <w:marLeft w:val="0"/>
          <w:marRight w:val="0"/>
          <w:marTop w:val="0"/>
          <w:marBottom w:val="0"/>
          <w:divBdr>
            <w:top w:val="none" w:sz="0" w:space="0" w:color="auto"/>
            <w:left w:val="none" w:sz="0" w:space="0" w:color="auto"/>
            <w:bottom w:val="none" w:sz="0" w:space="0" w:color="auto"/>
            <w:right w:val="none" w:sz="0" w:space="0" w:color="auto"/>
          </w:divBdr>
        </w:div>
        <w:div w:id="1582569618">
          <w:marLeft w:val="0"/>
          <w:marRight w:val="0"/>
          <w:marTop w:val="0"/>
          <w:marBottom w:val="0"/>
          <w:divBdr>
            <w:top w:val="none" w:sz="0" w:space="0" w:color="auto"/>
            <w:left w:val="none" w:sz="0" w:space="0" w:color="auto"/>
            <w:bottom w:val="none" w:sz="0" w:space="0" w:color="auto"/>
            <w:right w:val="none" w:sz="0" w:space="0" w:color="auto"/>
          </w:divBdr>
        </w:div>
        <w:div w:id="387152462">
          <w:marLeft w:val="0"/>
          <w:marRight w:val="0"/>
          <w:marTop w:val="0"/>
          <w:marBottom w:val="0"/>
          <w:divBdr>
            <w:top w:val="none" w:sz="0" w:space="0" w:color="auto"/>
            <w:left w:val="none" w:sz="0" w:space="0" w:color="auto"/>
            <w:bottom w:val="none" w:sz="0" w:space="0" w:color="auto"/>
            <w:right w:val="none" w:sz="0" w:space="0" w:color="auto"/>
          </w:divBdr>
        </w:div>
        <w:div w:id="802310733">
          <w:marLeft w:val="0"/>
          <w:marRight w:val="0"/>
          <w:marTop w:val="0"/>
          <w:marBottom w:val="0"/>
          <w:divBdr>
            <w:top w:val="none" w:sz="0" w:space="0" w:color="auto"/>
            <w:left w:val="none" w:sz="0" w:space="0" w:color="auto"/>
            <w:bottom w:val="none" w:sz="0" w:space="0" w:color="auto"/>
            <w:right w:val="none" w:sz="0" w:space="0" w:color="auto"/>
          </w:divBdr>
        </w:div>
        <w:div w:id="52237612">
          <w:marLeft w:val="0"/>
          <w:marRight w:val="0"/>
          <w:marTop w:val="0"/>
          <w:marBottom w:val="0"/>
          <w:divBdr>
            <w:top w:val="none" w:sz="0" w:space="0" w:color="auto"/>
            <w:left w:val="none" w:sz="0" w:space="0" w:color="auto"/>
            <w:bottom w:val="none" w:sz="0" w:space="0" w:color="auto"/>
            <w:right w:val="none" w:sz="0" w:space="0" w:color="auto"/>
          </w:divBdr>
        </w:div>
        <w:div w:id="1077091987">
          <w:marLeft w:val="0"/>
          <w:marRight w:val="0"/>
          <w:marTop w:val="0"/>
          <w:marBottom w:val="0"/>
          <w:divBdr>
            <w:top w:val="none" w:sz="0" w:space="0" w:color="auto"/>
            <w:left w:val="none" w:sz="0" w:space="0" w:color="auto"/>
            <w:bottom w:val="none" w:sz="0" w:space="0" w:color="auto"/>
            <w:right w:val="none" w:sz="0" w:space="0" w:color="auto"/>
          </w:divBdr>
        </w:div>
        <w:div w:id="1830707400">
          <w:marLeft w:val="0"/>
          <w:marRight w:val="0"/>
          <w:marTop w:val="0"/>
          <w:marBottom w:val="0"/>
          <w:divBdr>
            <w:top w:val="none" w:sz="0" w:space="0" w:color="auto"/>
            <w:left w:val="none" w:sz="0" w:space="0" w:color="auto"/>
            <w:bottom w:val="none" w:sz="0" w:space="0" w:color="auto"/>
            <w:right w:val="none" w:sz="0" w:space="0" w:color="auto"/>
          </w:divBdr>
        </w:div>
        <w:div w:id="2144543557">
          <w:marLeft w:val="0"/>
          <w:marRight w:val="0"/>
          <w:marTop w:val="0"/>
          <w:marBottom w:val="0"/>
          <w:divBdr>
            <w:top w:val="none" w:sz="0" w:space="0" w:color="auto"/>
            <w:left w:val="none" w:sz="0" w:space="0" w:color="auto"/>
            <w:bottom w:val="none" w:sz="0" w:space="0" w:color="auto"/>
            <w:right w:val="none" w:sz="0" w:space="0" w:color="auto"/>
          </w:divBdr>
        </w:div>
        <w:div w:id="304117530">
          <w:marLeft w:val="0"/>
          <w:marRight w:val="0"/>
          <w:marTop w:val="0"/>
          <w:marBottom w:val="0"/>
          <w:divBdr>
            <w:top w:val="none" w:sz="0" w:space="0" w:color="auto"/>
            <w:left w:val="none" w:sz="0" w:space="0" w:color="auto"/>
            <w:bottom w:val="none" w:sz="0" w:space="0" w:color="auto"/>
            <w:right w:val="none" w:sz="0" w:space="0" w:color="auto"/>
          </w:divBdr>
        </w:div>
      </w:divsChild>
    </w:div>
    <w:div w:id="193693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ircular_reference" TargetMode="External"/><Relationship Id="rId3" Type="http://schemas.openxmlformats.org/officeDocument/2006/relationships/settings" Target="settings.xml"/><Relationship Id="rId7" Type="http://schemas.openxmlformats.org/officeDocument/2006/relationships/hyperlink" Target="http://en.wikipedia.org/wiki/Preemption_(compu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Mutual_exclusion" TargetMode="External"/><Relationship Id="rId11" Type="http://schemas.openxmlformats.org/officeDocument/2006/relationships/fontTable" Target="fontTable.xml"/><Relationship Id="rId5" Type="http://schemas.openxmlformats.org/officeDocument/2006/relationships/hyperlink" Target="http://en.wikipedia.org/wiki/Deadlock" TargetMode="External"/><Relationship Id="rId10" Type="http://schemas.openxmlformats.org/officeDocument/2006/relationships/hyperlink" Target="http://en.wikipedia.org/wiki/Edward_G._Coffman,_Jr." TargetMode="External"/><Relationship Id="rId4" Type="http://schemas.openxmlformats.org/officeDocument/2006/relationships/webSettings" Target="webSettings.xml"/><Relationship Id="rId9" Type="http://schemas.openxmlformats.org/officeDocument/2006/relationships/hyperlink" Target="http://en.wikipedia.org/wiki/Set_(mathema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Eckert, Dean</dc:creator>
  <cp:keywords/>
  <dc:description/>
  <cp:lastModifiedBy>max lenovo</cp:lastModifiedBy>
  <cp:revision>56</cp:revision>
  <dcterms:created xsi:type="dcterms:W3CDTF">2015-05-24T11:43:00Z</dcterms:created>
  <dcterms:modified xsi:type="dcterms:W3CDTF">2015-05-26T20:46:00Z</dcterms:modified>
</cp:coreProperties>
</file>