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page" w:horzAnchor="page" w:tblpX="778" w:tblpY="2926"/>
        <w:tblW w:w="10746.0" w:type="dxa"/>
        <w:jc w:val="left"/>
        <w:tblInd w:w="-108.0" w:type="dxa"/>
        <w:tblLayout w:type="fixed"/>
        <w:tblLook w:val="0000"/>
      </w:tblPr>
      <w:tblGrid>
        <w:gridCol w:w="10746"/>
        <w:tblGridChange w:id="0">
          <w:tblGrid>
            <w:gridCol w:w="10746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Laboratorio de Computación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 Salas A y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sz w:val="2"/>
          <w:szCs w:val="2"/>
          <w:vertAlign w:val="baseline"/>
        </w:rPr>
      </w:pPr>
      <w:bookmarkStart w:colFirst="0" w:colLast="0" w:name="_kbgwew7knvv3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581.0000000000002" w:tblpY="1912"/>
        <w:tblW w:w="1063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27"/>
        <w:gridCol w:w="7404"/>
        <w:tblGridChange w:id="0">
          <w:tblGrid>
            <w:gridCol w:w="3227"/>
            <w:gridCol w:w="7404"/>
          </w:tblGrid>
        </w:tblGridChange>
      </w:tblGrid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4f81bd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Profesor(a):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7">
            <w:pPr>
              <w:spacing w:after="0" w:before="240" w:line="240" w:lineRule="auto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M.I. Heriberto García Ledezma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Asignatura: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9">
            <w:pPr>
              <w:spacing w:after="0" w:before="240" w:line="240" w:lineRule="auto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Fundamentos de programación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Grupo: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B">
            <w:pPr>
              <w:spacing w:after="0" w:before="240" w:line="240" w:lineRule="auto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No de Práctica(s):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D">
            <w:pPr>
              <w:spacing w:after="0" w:before="240" w:line="240" w:lineRule="auto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Integrante(s):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F">
            <w:pPr>
              <w:spacing w:after="0" w:before="240" w:line="240" w:lineRule="auto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Miranda Chávez Maximus Aurelius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1">
            <w:pPr>
              <w:spacing w:after="0" w:before="240" w:line="240" w:lineRule="auto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3">
            <w:pPr>
              <w:spacing w:after="0" w:before="240" w:line="240" w:lineRule="auto"/>
              <w:jc w:val="center"/>
              <w:rPr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5">
            <w:pPr>
              <w:spacing w:after="0" w:before="240" w:line="240" w:lineRule="auto"/>
              <w:jc w:val="center"/>
              <w:rPr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No. de lista o brigada: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7">
            <w:pPr>
              <w:spacing w:after="0" w:before="240" w:line="240" w:lineRule="auto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Semestre: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9">
            <w:pPr>
              <w:spacing w:after="0" w:before="240" w:line="240" w:lineRule="auto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2026-1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B">
            <w:pPr>
              <w:spacing w:after="0" w:before="240" w:line="240" w:lineRule="auto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27-08-2025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Observaciones: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D">
            <w:pPr>
              <w:spacing w:after="0" w:before="240" w:line="240" w:lineRule="auto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F">
            <w:pPr>
              <w:spacing w:after="0" w:before="240" w:line="240" w:lineRule="auto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5190"/>
        </w:tabs>
        <w:ind w:left="3540" w:firstLine="0"/>
        <w:jc w:val="both"/>
        <w:rPr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5190"/>
        </w:tabs>
        <w:ind w:left="3540" w:firstLine="0"/>
        <w:jc w:val="both"/>
        <w:rPr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5190"/>
        </w:tabs>
        <w:ind w:left="3540" w:firstLine="0"/>
        <w:jc w:val="both"/>
        <w:rPr>
          <w:sz w:val="44"/>
          <w:szCs w:val="44"/>
          <w:vertAlign w:val="baseline"/>
        </w:rPr>
      </w:pPr>
      <w:r w:rsidDel="00000000" w:rsidR="00000000" w:rsidRPr="00000000">
        <w:rPr>
          <w:sz w:val="44"/>
          <w:szCs w:val="44"/>
          <w:vertAlign w:val="baseline"/>
          <w:rtl w:val="0"/>
        </w:rPr>
        <w:t xml:space="preserve">CALIFICACIÓN: ________________</w:t>
      </w:r>
    </w:p>
    <w:p w:rsidR="00000000" w:rsidDel="00000000" w:rsidP="00000000" w:rsidRDefault="00000000" w:rsidRPr="00000000" w14:paraId="00000033">
      <w:pPr>
        <w:tabs>
          <w:tab w:val="left" w:leader="none" w:pos="5190"/>
        </w:tabs>
        <w:jc w:val="both"/>
        <w:rPr>
          <w:sz w:val="44"/>
          <w:szCs w:val="44"/>
          <w:vertAlign w:val="baseline"/>
        </w:rPr>
      </w:pPr>
      <w:r w:rsidDel="00000000" w:rsidR="00000000" w:rsidRPr="00000000">
        <w:rPr>
          <w:sz w:val="44"/>
          <w:szCs w:val="44"/>
          <w:vertAlign w:val="baseline"/>
          <w:rtl w:val="0"/>
        </w:rPr>
        <w:t xml:space="preserve">Objetivos</w:t>
      </w:r>
    </w:p>
    <w:p w:rsidR="00000000" w:rsidDel="00000000" w:rsidP="00000000" w:rsidRDefault="00000000" w:rsidRPr="00000000" w14:paraId="00000034">
      <w:pPr>
        <w:tabs>
          <w:tab w:val="left" w:leader="none" w:pos="5190"/>
        </w:tabs>
        <w:spacing w:after="120"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alumno conocerá y utilizará herramientas de software que ofrecen las Tecnologías de la Información y Comunicación que le permitan realizar actividades y trabajos académicos de forma organizada y profesional a lo largo de la vida escolar, tales como manejo de repositorios de almacenamiento y buscadores con funciones avanzadas.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5190"/>
        </w:tabs>
        <w:spacing w:after="120"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5190"/>
        </w:tabs>
        <w:jc w:val="both"/>
        <w:rPr>
          <w:sz w:val="44"/>
          <w:szCs w:val="44"/>
        </w:rPr>
      </w:pPr>
      <w:r w:rsidDel="00000000" w:rsidR="00000000" w:rsidRPr="00000000">
        <w:rPr>
          <w:sz w:val="44"/>
          <w:szCs w:val="44"/>
          <w:vertAlign w:val="baseline"/>
          <w:rtl w:val="0"/>
        </w:rPr>
        <w:t xml:space="preserve">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5190"/>
        </w:tabs>
        <w:jc w:val="both"/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114300" distT="114300" distL="114300" distR="114300">
            <wp:extent cx="7488555" cy="17399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8555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5190"/>
        </w:tabs>
        <w:spacing w:after="12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Primera versión del repositorio</w:t>
      </w:r>
    </w:p>
    <w:p w:rsidR="00000000" w:rsidDel="00000000" w:rsidP="00000000" w:rsidRDefault="00000000" w:rsidRPr="00000000" w14:paraId="00000039">
      <w:pPr>
        <w:tabs>
          <w:tab w:val="left" w:leader="none" w:pos="5190"/>
        </w:tabs>
        <w:spacing w:after="120" w:line="240" w:lineRule="auto"/>
        <w:rPr>
          <w:rFonts w:ascii="Arial" w:cs="Arial" w:eastAsia="Arial" w:hAnsi="Arial"/>
          <w:sz w:val="24"/>
          <w:szCs w:val="24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https://github.com/maxzisaurio/ReporteP01FP23MirandaCh-vezMaximus/tree/main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5190"/>
        </w:tabs>
        <w:spacing w:after="12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5190"/>
        </w:tabs>
        <w:spacing w:after="12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7488555" cy="2870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8555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5190"/>
        </w:tabs>
        <w:spacing w:after="12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Todos los Commits</w:t>
      </w:r>
    </w:p>
    <w:p w:rsidR="00000000" w:rsidDel="00000000" w:rsidP="00000000" w:rsidRDefault="00000000" w:rsidRPr="00000000" w14:paraId="0000003D">
      <w:pPr>
        <w:tabs>
          <w:tab w:val="left" w:leader="none" w:pos="5190"/>
        </w:tabs>
        <w:spacing w:after="12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7488555" cy="3962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855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5190"/>
        </w:tabs>
        <w:spacing w:after="12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 commits realizados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2247900</wp:posOffset>
            </wp:positionH>
            <wp:positionV relativeFrom="paragraph">
              <wp:posOffset>139154</wp:posOffset>
            </wp:positionV>
            <wp:extent cx="3714750" cy="5048250"/>
            <wp:effectExtent b="0" l="0" r="0" t="0"/>
            <wp:wrapNone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048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tabs>
          <w:tab w:val="left" w:leader="none" w:pos="5190"/>
        </w:tabs>
        <w:spacing w:after="120" w:line="24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Investigación de la pbdi</w:t>
      </w:r>
    </w:p>
    <w:p w:rsidR="00000000" w:rsidDel="00000000" w:rsidP="00000000" w:rsidRDefault="00000000" w:rsidRPr="00000000" w14:paraId="00000040">
      <w:pPr>
        <w:tabs>
          <w:tab w:val="left" w:leader="none" w:pos="5190"/>
        </w:tabs>
        <w:spacing w:after="120" w:line="24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5190"/>
        </w:tabs>
        <w:spacing w:after="120" w:line="24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5190"/>
        </w:tabs>
        <w:spacing w:after="120" w:line="24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5190"/>
        </w:tabs>
        <w:spacing w:after="120" w:line="24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5190"/>
        </w:tabs>
        <w:spacing w:after="120" w:line="24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5190"/>
        </w:tabs>
        <w:spacing w:after="120" w:line="24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5190"/>
        </w:tabs>
        <w:spacing w:after="120" w:line="24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5190"/>
        </w:tabs>
        <w:spacing w:after="120" w:line="24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5190"/>
        </w:tabs>
        <w:spacing w:after="120" w:line="24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5190"/>
        </w:tabs>
        <w:spacing w:after="120" w:line="24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5190"/>
        </w:tabs>
        <w:spacing w:after="120" w:line="24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5190"/>
        </w:tabs>
        <w:spacing w:after="120" w:line="24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5190"/>
        </w:tabs>
        <w:spacing w:after="120" w:line="24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5190"/>
        </w:tabs>
        <w:spacing w:after="120" w:line="24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5190"/>
        </w:tabs>
        <w:spacing w:after="120" w:line="24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5190"/>
        </w:tabs>
        <w:spacing w:after="120" w:line="24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5190"/>
        </w:tabs>
        <w:jc w:val="both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5190"/>
        </w:tabs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Sitio web publicado</w:t>
      </w:r>
    </w:p>
    <w:p w:rsidR="00000000" w:rsidDel="00000000" w:rsidP="00000000" w:rsidRDefault="00000000" w:rsidRPr="00000000" w14:paraId="00000052">
      <w:pPr>
        <w:tabs>
          <w:tab w:val="left" w:leader="none" w:pos="5190"/>
        </w:tabs>
        <w:jc w:val="both"/>
        <w:rPr>
          <w:rFonts w:ascii="Arial" w:cs="Arial" w:eastAsia="Arial" w:hAnsi="Arial"/>
          <w:sz w:val="32"/>
          <w:szCs w:val="32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32"/>
            <w:szCs w:val="32"/>
            <w:u w:val="single"/>
            <w:rtl w:val="0"/>
          </w:rPr>
          <w:t xml:space="preserve">https://sites.google.com/view/fp26-252-mam/inicio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5190"/>
        </w:tabs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5190"/>
        </w:tabs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</w:rPr>
        <w:drawing>
          <wp:inline distB="114300" distT="114300" distL="114300" distR="114300">
            <wp:extent cx="6260783" cy="3823379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0783" cy="3823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5190"/>
        </w:tabs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Cuento con Deep Seek</w:t>
      </w:r>
    </w:p>
    <w:p w:rsidR="00000000" w:rsidDel="00000000" w:rsidP="00000000" w:rsidRDefault="00000000" w:rsidRPr="00000000" w14:paraId="00000056">
      <w:pPr>
        <w:tabs>
          <w:tab w:val="left" w:leader="none" w:pos="5190"/>
        </w:tabs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haz un cuento acerca de un gatito, un cerdito y patito acerca de que eran unos ingenieros muy alzados, van a la facultad de contaduría y se rien de sus amigos que se cambiaron a Contaduría por ser más fácil la carrera, pero entonces se presenta Dios, representado en la Facultad de Ingeniería como DON RATA, el cual le da una lección a los ingenieros, termina en una moraleja (Inventela)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847725</wp:posOffset>
            </wp:positionV>
            <wp:extent cx="4165282" cy="2566976"/>
            <wp:effectExtent b="0" l="0" r="0" t="0"/>
            <wp:wrapNone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5282" cy="25669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tabs>
          <w:tab w:val="left" w:leader="none" w:pos="5190"/>
        </w:tabs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5190"/>
        </w:tabs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5190"/>
        </w:tabs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5190"/>
        </w:tabs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5190"/>
        </w:tabs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5190"/>
        </w:tabs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5190"/>
        </w:tabs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5190"/>
        </w:tabs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5190"/>
        </w:tabs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haz la misma historia más emocionante, que el que lea esto sienta una profunda conexión y empatía con los personajes tambien describe un poco más el entorno.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619125</wp:posOffset>
            </wp:positionV>
            <wp:extent cx="4517708" cy="2844483"/>
            <wp:effectExtent b="0" l="0" r="0" t="0"/>
            <wp:wrapNone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7708" cy="28444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tabs>
          <w:tab w:val="left" w:leader="none" w:pos="5190"/>
        </w:tabs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5190"/>
        </w:tabs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5190"/>
        </w:tabs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5190"/>
        </w:tabs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5190"/>
        </w:tabs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5190"/>
        </w:tabs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5190"/>
        </w:tabs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5190"/>
        </w:tabs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5190"/>
        </w:tabs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360367</wp:posOffset>
            </wp:positionV>
            <wp:extent cx="4541657" cy="2847975"/>
            <wp:effectExtent b="0" l="0" r="0" t="0"/>
            <wp:wrapNone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1657" cy="2847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tabs>
          <w:tab w:val="left" w:leader="none" w:pos="5190"/>
        </w:tabs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5190"/>
        </w:tabs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5190"/>
        </w:tabs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5190"/>
        </w:tabs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5190"/>
        </w:tabs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5190"/>
        </w:tabs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5190"/>
        </w:tabs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5190"/>
        </w:tabs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5190"/>
        </w:tabs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5190"/>
        </w:tabs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514850" cy="2772819"/>
            <wp:effectExtent b="0" l="0" r="0" t="0"/>
            <wp:wrapNone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728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tabs>
          <w:tab w:val="left" w:leader="none" w:pos="5190"/>
        </w:tabs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5190"/>
        </w:tabs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5190"/>
        </w:tabs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5190"/>
        </w:tabs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5190"/>
        </w:tabs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5190"/>
        </w:tabs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5190"/>
        </w:tabs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5190"/>
        </w:tabs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5190"/>
        </w:tabs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</w:rPr>
        <w:drawing>
          <wp:inline distB="114300" distT="114300" distL="114300" distR="114300">
            <wp:extent cx="5032058" cy="23230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2058" cy="232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5190"/>
        </w:tabs>
        <w:jc w:val="both"/>
        <w:rPr>
          <w:sz w:val="44"/>
          <w:szCs w:val="44"/>
          <w:vertAlign w:val="baseline"/>
        </w:rPr>
      </w:pPr>
      <w:r w:rsidDel="00000000" w:rsidR="00000000" w:rsidRPr="00000000">
        <w:rPr>
          <w:sz w:val="44"/>
          <w:szCs w:val="44"/>
          <w:vertAlign w:val="baseline"/>
          <w:rtl w:val="0"/>
        </w:rPr>
        <w:t xml:space="preserve">Conclusiones</w:t>
      </w:r>
    </w:p>
    <w:p w:rsidR="00000000" w:rsidDel="00000000" w:rsidP="00000000" w:rsidRDefault="00000000" w:rsidRPr="00000000" w14:paraId="0000007D">
      <w:pPr>
        <w:tabs>
          <w:tab w:val="left" w:leader="none" w:pos="5190"/>
        </w:tabs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 través de la práctica pude desarrollar, darme una idea y aprender más acerca de los diversos programas y herramientas que existen en internet para desarrollar una base sólida de conocimiento para manejar repositorios e información.</w:t>
      </w:r>
    </w:p>
    <w:p w:rsidR="00000000" w:rsidDel="00000000" w:rsidP="00000000" w:rsidRDefault="00000000" w:rsidRPr="00000000" w14:paraId="0000007E">
      <w:pPr>
        <w:tabs>
          <w:tab w:val="left" w:leader="none" w:pos="5190"/>
        </w:tabs>
        <w:jc w:val="both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5190"/>
        </w:tabs>
        <w:jc w:val="both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5190"/>
        </w:tabs>
        <w:jc w:val="both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5190"/>
        </w:tabs>
        <w:jc w:val="both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5190"/>
        </w:tabs>
        <w:jc w:val="both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5190"/>
        </w:tabs>
        <w:jc w:val="both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5190"/>
        </w:tabs>
        <w:jc w:val="both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5190"/>
        </w:tabs>
        <w:jc w:val="both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5190"/>
        </w:tabs>
        <w:spacing w:after="120"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5190"/>
        </w:tabs>
        <w:spacing w:after="120"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8" w:type="first"/>
      <w:pgSz w:h="15840" w:w="12240" w:orient="portrait"/>
      <w:pgMar w:bottom="284" w:top="284" w:left="198" w:right="249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773.0" w:type="dxa"/>
      <w:jc w:val="left"/>
      <w:tblInd w:w="425.99999999999994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701"/>
      <w:gridCol w:w="3402"/>
      <w:gridCol w:w="5670"/>
      <w:tblGridChange w:id="0">
        <w:tblGrid>
          <w:gridCol w:w="1701"/>
          <w:gridCol w:w="3402"/>
          <w:gridCol w:w="5670"/>
        </w:tblGrid>
      </w:tblGridChange>
    </w:tblGrid>
    <w:tr>
      <w:trPr>
        <w:cantSplit w:val="0"/>
        <w:trHeight w:val="1420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597535" cy="622300"/>
                <wp:effectExtent b="0" l="0" r="0" t="0"/>
                <wp:docPr descr="escudofi_color_m2008_jpg" id="5" name="image1.jpg"/>
                <a:graphic>
                  <a:graphicData uri="http://schemas.openxmlformats.org/drawingml/2006/picture">
                    <pic:pic>
                      <pic:nvPicPr>
                        <pic:cNvPr descr="escudofi_color_m2008_jpg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535" cy="622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Carátula para entrega de prácticas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57" w:hRule="atLeast"/>
        <w:tblHeader w:val="0"/>
      </w:trPr>
      <w:tc>
        <w:tcPr>
          <w:gridSpan w:val="2"/>
          <w:vAlign w:val="center"/>
        </w:tcPr>
        <w:p w:rsidR="00000000" w:rsidDel="00000000" w:rsidP="00000000" w:rsidRDefault="00000000" w:rsidRPr="00000000" w14:paraId="0000008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Facultad de Ingeniería</w:t>
          </w:r>
        </w:p>
      </w:tc>
      <w:tc>
        <w:tcPr>
          <w:vAlign w:val="center"/>
        </w:tcPr>
        <w:p w:rsidR="00000000" w:rsidDel="00000000" w:rsidP="00000000" w:rsidRDefault="00000000" w:rsidRPr="00000000" w14:paraId="0000008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Laboratorios de docencia</w:t>
          </w:r>
        </w:p>
      </w:tc>
    </w:tr>
  </w:tbl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ites.google.com/view/fp26-252-mam/inicio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image" Target="media/image10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header" Target="header1.xml"/><Relationship Id="rId7" Type="http://schemas.openxmlformats.org/officeDocument/2006/relationships/hyperlink" Target="https://github.com/maxzisaurio/ReporteP01FP23MirandaCh-vezMaximus/tree/main" TargetMode="External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