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jc w:val="center"/>
        <w:rPr>
          <w:rFonts w:hint="eastAsia" w:ascii="微软雅黑" w:hAnsi="微软雅黑" w:eastAsia="微软雅黑" w:cs="微软雅黑"/>
          <w:b/>
          <w:bCs/>
          <w:sz w:val="16"/>
          <w:szCs w:val="16"/>
          <w:lang w:eastAsia="zh-CN"/>
        </w:rPr>
      </w:pPr>
      <w:r>
        <w:rPr>
          <w:rFonts w:hint="eastAsia" w:ascii="微软雅黑" w:hAnsi="微软雅黑" w:eastAsia="微软雅黑" w:cs="微软雅黑"/>
          <w:b/>
          <w:bCs/>
          <w:sz w:val="16"/>
          <w:szCs w:val="16"/>
          <w:lang w:eastAsia="zh-CN"/>
        </w:rPr>
        <w:t>网络管理概论</w:t>
      </w: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什么是网络管理，网络管理的目标是什么？</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计算机网络管理是指采用计算机软、硬件技术对由客户端计算机、服务器、存储和交换机、路由器等网络设备及相关软件组成的网络和信息系统进行管理的工作。</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网络管理的根本目标是最大限度地满足网络管理者和网络用户对计算机网络的有效性、可靠性、开放性、综合性、安全性和经济性的要求。</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网络管理的标准有哪些？</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网络管理的标准较多，其中主要的标准是OSI参考模式、TCP/IP参考模型、电信管理网（TMN）参考模型、IEEE LAN/MAN以及基于web的管理。</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iso制定的网络管理标准有哪些文件？其内容是什么？</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1989年，颁布了ISO/IRC 7498-4（x.700）文件，定义了网络管理的基本概念和总体框架。</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1991年，ISO9595，定义公共管理信息服务。ISO9596，定义公共管理信息协议</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1992年，ISO10164，规定系统管理功能。ISO10165,定义信息管理结构。</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TCP/IP网络管理标准有哪些主要的RFC文件？其内容是什么？</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1990年，RFC1155，公布管理信息结构。RFC1157公布了SNMP。RFC1212定义了MIB。RFC1213，定义了MIB-2规范。</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1993年，RFC1441发布SNMPV2的简介。RFC 1902-1908规范了SNMPV2的结构。</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1998年，RFC2271-2275，发布了SNMPv3。</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简述网络管理的基本模型以及各个组成部分的功能。</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OSI参考模式、</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TCP/IP参考模型、</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电信管理网（TMN）参考模型、</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IEEE LAN/MAN参考模型</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web参考模型</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什么是管理站？什么是管理代理？管理代理可以向管理站发送消息吗？</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管理站：管理站是一个逻辑的概念，通常由软件来实现，其安装实体可以是工作站，个人计算机等。</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管理代理：与管理站对应的，被管实体担当代理角色代理负责提供被管对象的访问。</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管理代理可以向管理站发送消息。</w:t>
      </w: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在网络管理的基本模型中管理站的作用是什么？管理代理的作用是什么？</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管理站：负责发出管理操作的指令，被管设备中的管理代理对这些指令进行响应，自动或按用户规定去收集管理代理管理的有关主机的运行状态、配置和性能信息。</w:t>
      </w:r>
    </w:p>
    <w:p>
      <w:pPr>
        <w:widowControl w:val="0"/>
        <w:numPr>
          <w:ilvl w:val="0"/>
          <w:numId w:val="0"/>
        </w:numPr>
        <w:jc w:val="both"/>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管理代理：具有两个基本功能：一是从MIB中读取各种变量值；二是在MIB中修改各种变量值</w:t>
      </w:r>
    </w:p>
    <w:p>
      <w:pPr>
        <w:widowControl w:val="0"/>
        <w:numPr>
          <w:ilvl w:val="0"/>
          <w:numId w:val="0"/>
        </w:numPr>
        <w:jc w:val="both"/>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网络管理协议主要有哪些？</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简单网络管理协议SNMP和公共管理信息服务与公共管理信息协议CMIS/CMIP</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MIB中包括了哪些信息？p35</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结构数据</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动态数据</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控制数据</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集中式网络管理和分布式网络管理有什么区别？各有什么优缺点？</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集中式网络管理：由一个管理站队整个网络管理负责。</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优点：管理集中，有专人负责，有利于从整个网络系统的全局对网络实施较为有效的管理。</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缺点：管理信息集中汇总到网络管理中心节点上，导致网络信息流比较拥挤，管理不够灵活。管理节点如果发生故障有可能影响全网正常工作。</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分布式网络管理：将局部管理任务、存储能力和部分数据库转移到被管设备中，使被管设备成为具有一定自我管理能力的自治单元。</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优点：能容纳整个网络的增长和变化，既提供了很好的扩展性，同时也降低了管理的复杂性。</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将管理任务都分布到各域的管理站，使网络管理更加稳定可靠，提高网络性能。</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缺点：</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简述网络管理的软件结构。</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用户接口软件</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管理专用软件</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管理支持软件</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网络管理的五大功能是什么？分别对每个功能进行简单的描述。p40</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故障管理</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配置管理</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安全管理</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性能管理</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计费管理</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网络管理对于网络的正常运行有什么意义？</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、减少停机时间，</w:t>
      </w: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、改进响应时间，</w:t>
      </w: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、提高设备的利用率</w:t>
      </w:r>
      <w:r>
        <w:rPr>
          <w:rFonts w:hint="eastAsia" w:ascii="微软雅黑" w:hAnsi="微软雅黑" w:eastAsia="微软雅黑" w:cs="微软雅黑"/>
          <w:i w:val="0"/>
          <w:iCs w:val="0"/>
          <w:caps w:val="0"/>
          <w:color w:val="333333"/>
          <w:spacing w:val="0"/>
          <w:sz w:val="16"/>
          <w:szCs w:val="16"/>
          <w:shd w:val="clear" w:fill="FFFFFF"/>
          <w:lang w:val="en-US"/>
        </w:rPr>
        <w:t>4</w:t>
      </w:r>
      <w:r>
        <w:rPr>
          <w:rFonts w:hint="eastAsia" w:ascii="微软雅黑" w:hAnsi="微软雅黑" w:eastAsia="微软雅黑" w:cs="微软雅黑"/>
          <w:i w:val="0"/>
          <w:iCs w:val="0"/>
          <w:caps w:val="0"/>
          <w:color w:val="333333"/>
          <w:spacing w:val="0"/>
          <w:sz w:val="16"/>
          <w:szCs w:val="16"/>
          <w:shd w:val="clear" w:fill="FFFFFF"/>
        </w:rPr>
        <w:t>、减少运行费用</w:t>
      </w:r>
      <w:r>
        <w:rPr>
          <w:rFonts w:hint="eastAsia" w:ascii="微软雅黑" w:hAnsi="微软雅黑" w:eastAsia="微软雅黑" w:cs="微软雅黑"/>
          <w:i w:val="0"/>
          <w:iCs w:val="0"/>
          <w:caps w:val="0"/>
          <w:color w:val="333333"/>
          <w:spacing w:val="0"/>
          <w:sz w:val="16"/>
          <w:szCs w:val="16"/>
          <w:shd w:val="clear" w:fill="FFFFFF"/>
          <w:lang w:val="en-US"/>
        </w:rPr>
        <w:t>5</w:t>
      </w:r>
      <w:r>
        <w:rPr>
          <w:rFonts w:hint="eastAsia" w:ascii="微软雅黑" w:hAnsi="微软雅黑" w:eastAsia="微软雅黑" w:cs="微软雅黑"/>
          <w:i w:val="0"/>
          <w:iCs w:val="0"/>
          <w:caps w:val="0"/>
          <w:color w:val="333333"/>
          <w:spacing w:val="0"/>
          <w:sz w:val="16"/>
          <w:szCs w:val="16"/>
          <w:shd w:val="clear" w:fill="FFFFFF"/>
        </w:rPr>
        <w:t>、减少网络瓶颈</w:t>
      </w:r>
      <w:r>
        <w:rPr>
          <w:rFonts w:hint="eastAsia" w:ascii="微软雅黑" w:hAnsi="微软雅黑" w:eastAsia="微软雅黑" w:cs="微软雅黑"/>
          <w:i w:val="0"/>
          <w:iCs w:val="0"/>
          <w:caps w:val="0"/>
          <w:color w:val="333333"/>
          <w:spacing w:val="0"/>
          <w:sz w:val="16"/>
          <w:szCs w:val="16"/>
          <w:shd w:val="clear" w:fill="FFFFFF"/>
          <w:lang w:val="en-US"/>
        </w:rPr>
        <w:t>6</w:t>
      </w:r>
      <w:r>
        <w:rPr>
          <w:rFonts w:hint="eastAsia" w:ascii="微软雅黑" w:hAnsi="微软雅黑" w:eastAsia="微软雅黑" w:cs="微软雅黑"/>
          <w:i w:val="0"/>
          <w:iCs w:val="0"/>
          <w:caps w:val="0"/>
          <w:color w:val="333333"/>
          <w:spacing w:val="0"/>
          <w:sz w:val="16"/>
          <w:szCs w:val="16"/>
          <w:shd w:val="clear" w:fill="FFFFFF"/>
        </w:rPr>
        <w:t>、提高运行效率</w:t>
      </w: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局域网管理与网络管理有什么不同？试举出几种管理功能。</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被管理的网络设备主要有哪些？</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中继器、网桥、交换机、路由器和网关</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数据库、中间件、备份软件</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网络管理系统分为哪些层次？</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OSI/RM2</w:t>
      </w:r>
      <w:r>
        <w:rPr>
          <w:rFonts w:hint="eastAsia" w:ascii="微软雅黑" w:hAnsi="微软雅黑" w:eastAsia="微软雅黑" w:cs="微软雅黑"/>
          <w:i w:val="0"/>
          <w:iCs w:val="0"/>
          <w:caps w:val="0"/>
          <w:color w:val="333333"/>
          <w:spacing w:val="0"/>
          <w:sz w:val="16"/>
          <w:szCs w:val="16"/>
          <w:shd w:val="clear" w:fill="FFFFFF"/>
        </w:rPr>
        <w:t>、管理站</w:t>
      </w: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、代理系统</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网络管理框架内容：各种网络管理应用工作的基础结构，</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、管理功能分为管理站和代理</w:t>
      </w: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、为存储管理信息提供数据库支持</w:t>
      </w: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、提供用户接口和用户视图功能</w:t>
      </w:r>
      <w:r>
        <w:rPr>
          <w:rFonts w:hint="eastAsia" w:ascii="微软雅黑" w:hAnsi="微软雅黑" w:eastAsia="微软雅黑" w:cs="微软雅黑"/>
          <w:i w:val="0"/>
          <w:iCs w:val="0"/>
          <w:caps w:val="0"/>
          <w:color w:val="333333"/>
          <w:spacing w:val="0"/>
          <w:sz w:val="16"/>
          <w:szCs w:val="16"/>
          <w:shd w:val="clear" w:fill="FFFFFF"/>
          <w:lang w:val="en-US"/>
        </w:rPr>
        <w:t>4</w:t>
      </w:r>
      <w:r>
        <w:rPr>
          <w:rFonts w:hint="eastAsia" w:ascii="微软雅黑" w:hAnsi="微软雅黑" w:eastAsia="微软雅黑" w:cs="微软雅黑"/>
          <w:i w:val="0"/>
          <w:iCs w:val="0"/>
          <w:caps w:val="0"/>
          <w:color w:val="333333"/>
          <w:spacing w:val="0"/>
          <w:sz w:val="16"/>
          <w:szCs w:val="16"/>
          <w:shd w:val="clear" w:fill="FFFFFF"/>
        </w:rPr>
        <w:t>、提供基本的管理操作</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网络管理框架的主要内容有哪些？在管理站和管理代理中应配置哪些软件实体。</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主要内容：</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管理站</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管理代理</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网络管理协议</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管理信息库MIB</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实体：</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管理站：</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OS 2</w:t>
      </w:r>
      <w:r>
        <w:rPr>
          <w:rFonts w:hint="eastAsia" w:ascii="微软雅黑" w:hAnsi="微软雅黑" w:eastAsia="微软雅黑" w:cs="微软雅黑"/>
          <w:i w:val="0"/>
          <w:iCs w:val="0"/>
          <w:caps w:val="0"/>
          <w:color w:val="333333"/>
          <w:spacing w:val="0"/>
          <w:sz w:val="16"/>
          <w:szCs w:val="16"/>
          <w:shd w:val="clear" w:fill="FFFFFF"/>
        </w:rPr>
        <w:t>、通信</w:t>
      </w: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NME(</w:t>
      </w:r>
      <w:r>
        <w:rPr>
          <w:rFonts w:hint="eastAsia" w:ascii="微软雅黑" w:hAnsi="微软雅黑" w:eastAsia="微软雅黑" w:cs="微软雅黑"/>
          <w:i w:val="0"/>
          <w:iCs w:val="0"/>
          <w:caps w:val="0"/>
          <w:color w:val="333333"/>
          <w:spacing w:val="0"/>
          <w:sz w:val="16"/>
          <w:szCs w:val="16"/>
          <w:shd w:val="clear" w:fill="FFFFFF"/>
        </w:rPr>
        <w:t>网络管理实体</w:t>
      </w:r>
      <w:r>
        <w:rPr>
          <w:rFonts w:hint="eastAsia" w:ascii="微软雅黑" w:hAnsi="微软雅黑" w:eastAsia="微软雅黑" w:cs="微软雅黑"/>
          <w:i w:val="0"/>
          <w:iCs w:val="0"/>
          <w:caps w:val="0"/>
          <w:color w:val="333333"/>
          <w:spacing w:val="0"/>
          <w:sz w:val="16"/>
          <w:szCs w:val="16"/>
          <w:shd w:val="clear" w:fill="FFFFFF"/>
          <w:lang w:val="en-US"/>
        </w:rPr>
        <w:t>) 4</w:t>
      </w:r>
      <w:r>
        <w:rPr>
          <w:rFonts w:hint="eastAsia" w:ascii="微软雅黑" w:hAnsi="微软雅黑" w:eastAsia="微软雅黑" w:cs="微软雅黑"/>
          <w:i w:val="0"/>
          <w:iCs w:val="0"/>
          <w:caps w:val="0"/>
          <w:color w:val="333333"/>
          <w:spacing w:val="0"/>
          <w:sz w:val="16"/>
          <w:szCs w:val="16"/>
          <w:shd w:val="clear" w:fill="FFFFFF"/>
        </w:rPr>
        <w:t>、应用</w:t>
      </w:r>
      <w:r>
        <w:rPr>
          <w:rFonts w:hint="eastAsia" w:ascii="微软雅黑" w:hAnsi="微软雅黑" w:eastAsia="微软雅黑" w:cs="微软雅黑"/>
          <w:i w:val="0"/>
          <w:iCs w:val="0"/>
          <w:caps w:val="0"/>
          <w:color w:val="333333"/>
          <w:spacing w:val="0"/>
          <w:sz w:val="16"/>
          <w:szCs w:val="16"/>
          <w:shd w:val="clear" w:fill="FFFFFF"/>
          <w:lang w:val="en-US"/>
        </w:rPr>
        <w:t>5</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NMA(</w:t>
      </w:r>
      <w:r>
        <w:rPr>
          <w:rFonts w:hint="eastAsia" w:ascii="微软雅黑" w:hAnsi="微软雅黑" w:eastAsia="微软雅黑" w:cs="微软雅黑"/>
          <w:i w:val="0"/>
          <w:iCs w:val="0"/>
          <w:caps w:val="0"/>
          <w:color w:val="333333"/>
          <w:spacing w:val="0"/>
          <w:sz w:val="16"/>
          <w:szCs w:val="16"/>
          <w:shd w:val="clear" w:fill="FFFFFF"/>
        </w:rPr>
        <w:t>网络管理应用</w:t>
      </w:r>
      <w:r>
        <w:rPr>
          <w:rFonts w:hint="eastAsia" w:ascii="微软雅黑" w:hAnsi="微软雅黑" w:eastAsia="微软雅黑" w:cs="微软雅黑"/>
          <w:i w:val="0"/>
          <w:iCs w:val="0"/>
          <w:caps w:val="0"/>
          <w:color w:val="333333"/>
          <w:spacing w:val="0"/>
          <w:sz w:val="16"/>
          <w:szCs w:val="16"/>
          <w:shd w:val="clear" w:fill="FFFFFF"/>
          <w:lang w:val="en-US"/>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代理：</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OS 2</w:t>
      </w:r>
      <w:r>
        <w:rPr>
          <w:rFonts w:hint="eastAsia" w:ascii="微软雅黑" w:hAnsi="微软雅黑" w:eastAsia="微软雅黑" w:cs="微软雅黑"/>
          <w:i w:val="0"/>
          <w:iCs w:val="0"/>
          <w:caps w:val="0"/>
          <w:color w:val="333333"/>
          <w:spacing w:val="0"/>
          <w:sz w:val="16"/>
          <w:szCs w:val="16"/>
          <w:shd w:val="clear" w:fill="FFFFFF"/>
        </w:rPr>
        <w:t>、通信</w:t>
      </w: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NME(</w:t>
      </w:r>
      <w:r>
        <w:rPr>
          <w:rFonts w:hint="eastAsia" w:ascii="微软雅黑" w:hAnsi="微软雅黑" w:eastAsia="微软雅黑" w:cs="微软雅黑"/>
          <w:i w:val="0"/>
          <w:iCs w:val="0"/>
          <w:caps w:val="0"/>
          <w:color w:val="333333"/>
          <w:spacing w:val="0"/>
          <w:sz w:val="16"/>
          <w:szCs w:val="16"/>
          <w:shd w:val="clear" w:fill="FFFFFF"/>
        </w:rPr>
        <w:t>网络管理实体</w:t>
      </w:r>
      <w:r>
        <w:rPr>
          <w:rFonts w:hint="eastAsia" w:ascii="微软雅黑" w:hAnsi="微软雅黑" w:eastAsia="微软雅黑" w:cs="微软雅黑"/>
          <w:i w:val="0"/>
          <w:iCs w:val="0"/>
          <w:caps w:val="0"/>
          <w:color w:val="333333"/>
          <w:spacing w:val="0"/>
          <w:sz w:val="16"/>
          <w:szCs w:val="16"/>
          <w:shd w:val="clear" w:fill="FFFFFF"/>
          <w:lang w:val="en-US"/>
        </w:rPr>
        <w:t>) 4</w:t>
      </w:r>
      <w:r>
        <w:rPr>
          <w:rFonts w:hint="eastAsia" w:ascii="微软雅黑" w:hAnsi="微软雅黑" w:eastAsia="微软雅黑" w:cs="微软雅黑"/>
          <w:i w:val="0"/>
          <w:iCs w:val="0"/>
          <w:caps w:val="0"/>
          <w:color w:val="333333"/>
          <w:spacing w:val="0"/>
          <w:sz w:val="16"/>
          <w:szCs w:val="16"/>
          <w:shd w:val="clear" w:fill="FFFFFF"/>
        </w:rPr>
        <w:t>、应用</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什么是委托代理</w:t>
      </w:r>
    </w:p>
    <w:p>
      <w:pPr>
        <w:numPr>
          <w:ilvl w:val="0"/>
          <w:numId w:val="0"/>
        </w:numPr>
        <w:ind w:leftChars="0"/>
        <w:rPr>
          <w:rFonts w:hint="eastAsia" w:ascii="微软雅黑" w:hAnsi="微软雅黑" w:eastAsia="微软雅黑" w:cs="微软雅黑"/>
          <w:i w:val="0"/>
          <w:iCs w:val="0"/>
          <w:caps w:val="0"/>
          <w:color w:val="333333"/>
          <w:spacing w:val="0"/>
          <w:sz w:val="16"/>
          <w:szCs w:val="16"/>
          <w:shd w:val="clear" w:fill="FFFFFF"/>
        </w:rPr>
      </w:pPr>
      <w:r>
        <w:rPr>
          <w:rFonts w:hint="eastAsia" w:ascii="微软雅黑" w:hAnsi="微软雅黑" w:eastAsia="微软雅黑" w:cs="微软雅黑"/>
          <w:i w:val="0"/>
          <w:iCs w:val="0"/>
          <w:caps w:val="0"/>
          <w:color w:val="333333"/>
          <w:spacing w:val="0"/>
          <w:sz w:val="16"/>
          <w:szCs w:val="16"/>
          <w:shd w:val="clear" w:fill="FFFFFF"/>
        </w:rPr>
        <w:t>有些设备不支持当前的网络管理标准，或无法完整实现</w:t>
      </w:r>
      <w:r>
        <w:rPr>
          <w:rFonts w:hint="eastAsia" w:ascii="微软雅黑" w:hAnsi="微软雅黑" w:eastAsia="微软雅黑" w:cs="微软雅黑"/>
          <w:i w:val="0"/>
          <w:iCs w:val="0"/>
          <w:caps w:val="0"/>
          <w:color w:val="333333"/>
          <w:spacing w:val="0"/>
          <w:sz w:val="16"/>
          <w:szCs w:val="16"/>
          <w:shd w:val="clear" w:fill="FFFFFF"/>
          <w:lang w:val="en-US"/>
        </w:rPr>
        <w:t>NME</w:t>
      </w:r>
      <w:r>
        <w:rPr>
          <w:rFonts w:hint="eastAsia" w:ascii="微软雅黑" w:hAnsi="微软雅黑" w:eastAsia="微软雅黑" w:cs="微软雅黑"/>
          <w:i w:val="0"/>
          <w:iCs w:val="0"/>
          <w:caps w:val="0"/>
          <w:color w:val="333333"/>
          <w:spacing w:val="0"/>
          <w:sz w:val="16"/>
          <w:szCs w:val="16"/>
          <w:shd w:val="clear" w:fill="FFFFFF"/>
        </w:rPr>
        <w:t>全部功能，或不能运行附加软件，用来管理这些非标准设备的标准设备，称为委托代理。</w:t>
      </w:r>
    </w:p>
    <w:p>
      <w:pPr>
        <w:numPr>
          <w:ilvl w:val="0"/>
          <w:numId w:val="0"/>
        </w:numPr>
        <w:ind w:leftChars="0"/>
        <w:rPr>
          <w:rFonts w:hint="eastAsia" w:ascii="微软雅黑" w:hAnsi="微软雅黑" w:eastAsia="微软雅黑" w:cs="微软雅黑"/>
          <w:i w:val="0"/>
          <w:iCs w:val="0"/>
          <w:caps w:val="0"/>
          <w:color w:val="333333"/>
          <w:spacing w:val="0"/>
          <w:sz w:val="16"/>
          <w:szCs w:val="16"/>
          <w:shd w:val="clear" w:fill="FFFFFF"/>
        </w:rPr>
      </w:pPr>
    </w:p>
    <w:p>
      <w:pPr>
        <w:numPr>
          <w:ilvl w:val="0"/>
          <w:numId w:val="0"/>
        </w:numPr>
        <w:ind w:leftChars="0"/>
        <w:rPr>
          <w:rFonts w:hint="eastAsia" w:ascii="微软雅黑" w:hAnsi="微软雅黑" w:eastAsia="微软雅黑" w:cs="微软雅黑"/>
          <w:i w:val="0"/>
          <w:iCs w:val="0"/>
          <w:caps w:val="0"/>
          <w:color w:val="333333"/>
          <w:spacing w:val="0"/>
          <w:sz w:val="16"/>
          <w:szCs w:val="16"/>
          <w:shd w:val="clear" w:fill="FFFFFF"/>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性能测试报告应包括哪些内容？</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路由器性能。主要包括端口流量，温度，cpu利用率和内存余量等</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实时性能监控。主要包括流量，丢包率，延迟，温度，内存余量和cpu利用率等。</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统计分析。扫描数据文件，绘制性能分布图。</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故障管理可分为哪些功能模块？</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故障检测和报警功能</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故障预测功能</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公章诊断和定位功能</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 xml:space="preserve">网络计费的管理有哪些？计费日志应包括哪些信息？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基于网络流量计费。</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基于使用时间计费。</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基于网络服务计费。</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日志：</w:t>
      </w:r>
    </w:p>
    <w:p>
      <w:pPr>
        <w:numPr>
          <w:ilvl w:val="0"/>
          <w:numId w:val="3"/>
        </w:numPr>
        <w:ind w:leftChars="0"/>
        <w:rPr>
          <w:rFonts w:hint="eastAsia" w:ascii="微软雅黑" w:hAnsi="微软雅黑" w:eastAsia="微软雅黑" w:cs="微软雅黑"/>
          <w:i w:val="0"/>
          <w:iCs w:val="0"/>
          <w:caps w:val="0"/>
          <w:color w:val="333333"/>
          <w:spacing w:val="0"/>
          <w:sz w:val="16"/>
          <w:szCs w:val="16"/>
          <w:shd w:val="clear" w:fill="FFFFFF"/>
        </w:rPr>
      </w:pPr>
      <w:r>
        <w:rPr>
          <w:rFonts w:hint="eastAsia" w:ascii="微软雅黑" w:hAnsi="微软雅黑" w:eastAsia="微软雅黑" w:cs="微软雅黑"/>
          <w:i w:val="0"/>
          <w:iCs w:val="0"/>
          <w:caps w:val="0"/>
          <w:color w:val="333333"/>
          <w:spacing w:val="0"/>
          <w:sz w:val="16"/>
          <w:szCs w:val="16"/>
          <w:shd w:val="clear" w:fill="FFFFFF"/>
        </w:rPr>
        <w:t>用户标识符</w:t>
      </w: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、连接目标的标识符</w:t>
      </w: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、传送的分组数</w:t>
      </w:r>
      <w:r>
        <w:rPr>
          <w:rFonts w:hint="eastAsia" w:ascii="微软雅黑" w:hAnsi="微软雅黑" w:eastAsia="微软雅黑" w:cs="微软雅黑"/>
          <w:i w:val="0"/>
          <w:iCs w:val="0"/>
          <w:caps w:val="0"/>
          <w:color w:val="333333"/>
          <w:spacing w:val="0"/>
          <w:sz w:val="16"/>
          <w:szCs w:val="16"/>
          <w:shd w:val="clear" w:fill="FFFFFF"/>
          <w:lang w:val="en-US"/>
        </w:rPr>
        <w:t>/</w:t>
      </w:r>
      <w:r>
        <w:rPr>
          <w:rFonts w:hint="eastAsia" w:ascii="微软雅黑" w:hAnsi="微软雅黑" w:eastAsia="微软雅黑" w:cs="微软雅黑"/>
          <w:i w:val="0"/>
          <w:iCs w:val="0"/>
          <w:caps w:val="0"/>
          <w:color w:val="333333"/>
          <w:spacing w:val="0"/>
          <w:sz w:val="16"/>
          <w:szCs w:val="16"/>
          <w:shd w:val="clear" w:fill="FFFFFF"/>
        </w:rPr>
        <w:t>字节数</w:t>
      </w:r>
      <w:r>
        <w:rPr>
          <w:rFonts w:hint="eastAsia" w:ascii="微软雅黑" w:hAnsi="微软雅黑" w:eastAsia="微软雅黑" w:cs="微软雅黑"/>
          <w:i w:val="0"/>
          <w:iCs w:val="0"/>
          <w:caps w:val="0"/>
          <w:color w:val="333333"/>
          <w:spacing w:val="0"/>
          <w:sz w:val="16"/>
          <w:szCs w:val="16"/>
          <w:shd w:val="clear" w:fill="FFFFFF"/>
          <w:lang w:val="en-US"/>
        </w:rPr>
        <w:t>4</w:t>
      </w:r>
      <w:r>
        <w:rPr>
          <w:rFonts w:hint="eastAsia" w:ascii="微软雅黑" w:hAnsi="微软雅黑" w:eastAsia="微软雅黑" w:cs="微软雅黑"/>
          <w:i w:val="0"/>
          <w:iCs w:val="0"/>
          <w:caps w:val="0"/>
          <w:color w:val="333333"/>
          <w:spacing w:val="0"/>
          <w:sz w:val="16"/>
          <w:szCs w:val="16"/>
          <w:shd w:val="clear" w:fill="FFFFFF"/>
        </w:rPr>
        <w:t>、安全等级</w:t>
      </w:r>
      <w:r>
        <w:rPr>
          <w:rFonts w:hint="eastAsia" w:ascii="微软雅黑" w:hAnsi="微软雅黑" w:eastAsia="微软雅黑" w:cs="微软雅黑"/>
          <w:i w:val="0"/>
          <w:iCs w:val="0"/>
          <w:caps w:val="0"/>
          <w:color w:val="333333"/>
          <w:spacing w:val="0"/>
          <w:sz w:val="16"/>
          <w:szCs w:val="16"/>
          <w:shd w:val="clear" w:fill="FFFFFF"/>
          <w:lang w:val="en-US"/>
        </w:rPr>
        <w:t>5</w:t>
      </w:r>
      <w:r>
        <w:rPr>
          <w:rFonts w:hint="eastAsia" w:ascii="微软雅黑" w:hAnsi="微软雅黑" w:eastAsia="微软雅黑" w:cs="微软雅黑"/>
          <w:i w:val="0"/>
          <w:iCs w:val="0"/>
          <w:caps w:val="0"/>
          <w:color w:val="333333"/>
          <w:spacing w:val="0"/>
          <w:sz w:val="16"/>
          <w:szCs w:val="16"/>
          <w:shd w:val="clear" w:fill="FFFFFF"/>
        </w:rPr>
        <w:t>、时间戳</w:t>
      </w:r>
      <w:r>
        <w:rPr>
          <w:rFonts w:hint="eastAsia" w:ascii="微软雅黑" w:hAnsi="微软雅黑" w:eastAsia="微软雅黑" w:cs="微软雅黑"/>
          <w:i w:val="0"/>
          <w:iCs w:val="0"/>
          <w:caps w:val="0"/>
          <w:color w:val="333333"/>
          <w:spacing w:val="0"/>
          <w:sz w:val="16"/>
          <w:szCs w:val="16"/>
          <w:shd w:val="clear" w:fill="FFFFFF"/>
          <w:lang w:val="en-US"/>
        </w:rPr>
        <w:t>6</w:t>
      </w:r>
      <w:r>
        <w:rPr>
          <w:rFonts w:hint="eastAsia" w:ascii="微软雅黑" w:hAnsi="微软雅黑" w:eastAsia="微软雅黑" w:cs="微软雅黑"/>
          <w:i w:val="0"/>
          <w:iCs w:val="0"/>
          <w:caps w:val="0"/>
          <w:color w:val="333333"/>
          <w:spacing w:val="0"/>
          <w:sz w:val="16"/>
          <w:szCs w:val="16"/>
          <w:shd w:val="clear" w:fill="FFFFFF"/>
        </w:rPr>
        <w:t>、指示网络出错情况的状态码</w:t>
      </w:r>
      <w:r>
        <w:rPr>
          <w:rFonts w:hint="eastAsia" w:ascii="微软雅黑" w:hAnsi="微软雅黑" w:eastAsia="微软雅黑" w:cs="微软雅黑"/>
          <w:i w:val="0"/>
          <w:iCs w:val="0"/>
          <w:caps w:val="0"/>
          <w:color w:val="333333"/>
          <w:spacing w:val="0"/>
          <w:sz w:val="16"/>
          <w:szCs w:val="16"/>
          <w:shd w:val="clear" w:fill="FFFFFF"/>
          <w:lang w:val="en-US"/>
        </w:rPr>
        <w:t>7</w:t>
      </w:r>
      <w:r>
        <w:rPr>
          <w:rFonts w:hint="eastAsia" w:ascii="微软雅黑" w:hAnsi="微软雅黑" w:eastAsia="微软雅黑" w:cs="微软雅黑"/>
          <w:i w:val="0"/>
          <w:iCs w:val="0"/>
          <w:caps w:val="0"/>
          <w:color w:val="333333"/>
          <w:spacing w:val="0"/>
          <w:sz w:val="16"/>
          <w:szCs w:val="16"/>
          <w:shd w:val="clear" w:fill="FFFFFF"/>
        </w:rPr>
        <w:t>、使用的网络资源</w:t>
      </w:r>
    </w:p>
    <w:p>
      <w:pPr>
        <w:numPr>
          <w:ilvl w:val="0"/>
          <w:numId w:val="0"/>
        </w:numPr>
        <w:rPr>
          <w:rFonts w:hint="eastAsia" w:ascii="微软雅黑" w:hAnsi="微软雅黑" w:eastAsia="微软雅黑" w:cs="微软雅黑"/>
          <w:i w:val="0"/>
          <w:iCs w:val="0"/>
          <w:caps w:val="0"/>
          <w:color w:val="333333"/>
          <w:spacing w:val="0"/>
          <w:sz w:val="16"/>
          <w:szCs w:val="16"/>
          <w:shd w:val="clear" w:fill="FFFFFF"/>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配置管理应包含哪些功能模块？设备的配置信息有哪些？</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功能模块：</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定义配置信息。</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设置和修改设备属性</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定义和修改网络元素的互连关系</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启动和终止网络运行</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发型软件</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检查参数值、互联关系和报告配置现状</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设备配置信息：</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网络设备的拓扑关系：即存在性和连接关系</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网络设备的域名、IP地址：即寻址信息</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网络设备的运行特性：即运行参数</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网络设备的备份操作参数：即是否备份、备份启用条件</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网络设备的配置更改条件</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计算机网络的安全需求有哪些？</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保密性</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数据完整性</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可用性</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对计算机网络的安全威胁有哪些？对网络管理的安全威胁有哪些？</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计算机网络的安全威胁：</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中断</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窃取</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窜改</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假冒</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网络管理的安全威胁：</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伪装的用户</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假冒的管理程序</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侵入管理站和代理间的信息交换过程</w:t>
      </w:r>
    </w:p>
    <w:p>
      <w:pPr>
        <w:numPr>
          <w:ilvl w:val="0"/>
          <w:numId w:val="0"/>
        </w:numPr>
        <w:ind w:leftChars="0"/>
        <w:rPr>
          <w:rFonts w:hint="eastAsia" w:ascii="微软雅黑" w:hAnsi="微软雅黑" w:eastAsia="微软雅黑" w:cs="微软雅黑"/>
          <w:sz w:val="16"/>
          <w:szCs w:val="16"/>
          <w:lang w:val="en-US" w:eastAsia="zh-CN"/>
        </w:rPr>
      </w:pPr>
    </w:p>
    <w:p>
      <w:pPr>
        <w:numPr>
          <w:ilvl w:val="1"/>
          <w:numId w:val="2"/>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计算机网络的安全管理应包含哪些内容？</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安全信息维护</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资源访问控制</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1"/>
        </w:numPr>
        <w:ind w:left="0" w:leftChars="0" w:firstLine="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抽象语法表示ASN.1</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2-1 表示层的功能是什么？抽象语法和传输语法各有什么作用？</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表示层的功能是提供统一的网络数据表示。</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ASN.1( 抽象语法表示 )：一种形式语言，提供统一的网络数据表示，通常用于定义应用数据</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的抽象语法和应用层协议数据单元的结构</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传输语法：把抽象数据变换成比特串的编码规则</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color w:val="000000" w:themeColor="text1"/>
          <w:sz w:val="16"/>
          <w:szCs w:val="16"/>
          <w:lang w:val="en-US" w:eastAsia="zh-CN"/>
          <w14:textFill>
            <w14:solidFill>
              <w14:schemeClr w14:val="tx1"/>
            </w14:solidFill>
          </w14:textFill>
        </w:rPr>
      </w:pPr>
      <w:r>
        <w:rPr>
          <w:rFonts w:hint="eastAsia" w:ascii="微软雅黑" w:hAnsi="微软雅黑" w:eastAsia="微软雅黑" w:cs="微软雅黑"/>
          <w:color w:val="000000" w:themeColor="text1"/>
          <w:sz w:val="16"/>
          <w:szCs w:val="16"/>
          <w:lang w:val="en-US" w:eastAsia="zh-CN"/>
          <w14:textFill>
            <w14:solidFill>
              <w14:schemeClr w14:val="tx1"/>
            </w14:solidFill>
          </w14:textFill>
        </w:rPr>
        <w:t>2-2 用ASN.1表示一个协议数据单元（例如，IEEE 802.3的帧）</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GetRequest-PDU::=SEQUENCE{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request-id INTEGER,</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error-status INTEGER,</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error-index INTEGER,</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variable-bindings VarBind</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VarBind::=SEQUENCE{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name OBJECT IDENTIFIER,</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value NULL</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2-3 用基本编码规则对长度字段L编码：L=18，L=180，L=1044。</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i w:val="0"/>
          <w:iCs w:val="0"/>
          <w:caps w:val="0"/>
          <w:color w:val="666666"/>
          <w:spacing w:val="0"/>
          <w:sz w:val="16"/>
          <w:szCs w:val="16"/>
          <w:shd w:val="clear" w:fill="FFFFFF"/>
        </w:rPr>
        <w:t>L=18，00010010；L=180，1000000110110100；L=1044，1000100010010100</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2-4 用基本编码规则对下面的数据编码：标签值=1011001010,长度=255。</w:t>
      </w:r>
    </w:p>
    <w:p>
      <w:pPr>
        <w:numPr>
          <w:ilvl w:val="0"/>
          <w:numId w:val="0"/>
        </w:numPr>
        <w:ind w:leftChars="0"/>
        <w:rPr>
          <w:rFonts w:hint="eastAsia" w:ascii="微软雅黑" w:hAnsi="微软雅黑" w:eastAsia="微软雅黑" w:cs="微软雅黑"/>
          <w:i w:val="0"/>
          <w:iCs w:val="0"/>
          <w:caps w:val="0"/>
          <w:color w:val="666666"/>
          <w:spacing w:val="0"/>
          <w:sz w:val="16"/>
          <w:szCs w:val="16"/>
          <w:shd w:val="clear" w:fill="FFFFFF"/>
        </w:rPr>
      </w:pPr>
      <w:r>
        <w:rPr>
          <w:rFonts w:hint="eastAsia" w:ascii="微软雅黑" w:hAnsi="微软雅黑" w:eastAsia="微软雅黑" w:cs="微软雅黑"/>
          <w:i w:val="0"/>
          <w:iCs w:val="0"/>
          <w:caps w:val="0"/>
          <w:color w:val="666666"/>
          <w:spacing w:val="0"/>
          <w:sz w:val="16"/>
          <w:szCs w:val="16"/>
          <w:shd w:val="clear" w:fill="FFFFFF"/>
        </w:rPr>
        <w:t>标签编码：×××111111000010111001010；长度编码：1000000111111111</w:t>
      </w:r>
    </w:p>
    <w:p>
      <w:pPr>
        <w:numPr>
          <w:ilvl w:val="0"/>
          <w:numId w:val="0"/>
        </w:numPr>
        <w:ind w:leftChars="0"/>
        <w:rPr>
          <w:rFonts w:hint="eastAsia" w:ascii="微软雅黑" w:hAnsi="微软雅黑" w:eastAsia="微软雅黑" w:cs="微软雅黑"/>
          <w:i w:val="0"/>
          <w:iCs w:val="0"/>
          <w:caps w:val="0"/>
          <w:color w:val="666666"/>
          <w:spacing w:val="0"/>
          <w:sz w:val="16"/>
          <w:szCs w:val="16"/>
          <w:shd w:val="clear" w:fill="FFFFFF"/>
        </w:rPr>
      </w:pPr>
    </w:p>
    <w:p>
      <w:pPr>
        <w:numPr>
          <w:ilvl w:val="0"/>
          <w:numId w:val="0"/>
        </w:numPr>
        <w:ind w:leftChars="0"/>
        <w:rPr>
          <w:rFonts w:hint="eastAsia" w:ascii="微软雅黑" w:hAnsi="微软雅黑" w:eastAsia="微软雅黑" w:cs="微软雅黑"/>
          <w:i w:val="0"/>
          <w:iCs w:val="0"/>
          <w:caps w:val="0"/>
          <w:color w:val="666666"/>
          <w:spacing w:val="0"/>
          <w:sz w:val="16"/>
          <w:szCs w:val="16"/>
          <w:shd w:val="clear" w:fill="FFFFFF"/>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2-5 为什么要用宏定义？怎样由宏定义得到宏实例？</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使用宏定义的目的是为了简化类型定义的方法。</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用具体的值代替宏定义中的变量可以产生宏实例</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color w:val="000000" w:themeColor="text1"/>
          <w:sz w:val="16"/>
          <w:szCs w:val="16"/>
          <w:lang w:val="en-US" w:eastAsia="zh-CN"/>
          <w14:textFill>
            <w14:solidFill>
              <w14:schemeClr w14:val="tx1"/>
            </w14:solidFill>
          </w14:textFill>
        </w:rPr>
      </w:pPr>
      <w:r>
        <w:rPr>
          <w:rFonts w:hint="eastAsia" w:ascii="微软雅黑" w:hAnsi="微软雅黑" w:eastAsia="微软雅黑" w:cs="微软雅黑"/>
          <w:color w:val="000000" w:themeColor="text1"/>
          <w:sz w:val="16"/>
          <w:szCs w:val="16"/>
          <w:lang w:val="en-US" w:eastAsia="zh-CN"/>
          <w14:textFill>
            <w14:solidFill>
              <w14:schemeClr w14:val="tx1"/>
            </w14:solidFill>
          </w14:textFill>
        </w:rPr>
        <w:t>2-6 写出一个ASN.1的模块，该模块ENUMERATED数据类型定义了Months Of Year，它的值</w:t>
      </w:r>
    </w:p>
    <w:p>
      <w:pPr>
        <w:numPr>
          <w:ilvl w:val="0"/>
          <w:numId w:val="0"/>
        </w:numPr>
        <w:ind w:leftChars="0"/>
        <w:rPr>
          <w:rFonts w:hint="eastAsia" w:ascii="微软雅黑" w:hAnsi="微软雅黑" w:eastAsia="微软雅黑" w:cs="微软雅黑"/>
          <w:color w:val="000000" w:themeColor="text1"/>
          <w:sz w:val="16"/>
          <w:szCs w:val="16"/>
          <w:lang w:val="en-US" w:eastAsia="zh-CN"/>
          <w14:textFill>
            <w14:solidFill>
              <w14:schemeClr w14:val="tx1"/>
            </w14:solidFill>
          </w14:textFill>
        </w:rPr>
      </w:pPr>
      <w:r>
        <w:rPr>
          <w:rFonts w:hint="eastAsia" w:ascii="微软雅黑" w:hAnsi="微软雅黑" w:eastAsia="微软雅黑" w:cs="微软雅黑"/>
          <w:color w:val="000000" w:themeColor="text1"/>
          <w:sz w:val="16"/>
          <w:szCs w:val="16"/>
          <w:lang w:val="en-US" w:eastAsia="zh-CN"/>
          <w14:textFill>
            <w14:solidFill>
              <w14:schemeClr w14:val="tx1"/>
            </w14:solidFill>
          </w14:textFill>
        </w:rPr>
        <w:t>从1到12.</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monthsOfYear ::= ENUMERATED{</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January (1),</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Febryary(2),</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March (3),</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April (4),</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May (5),</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June (6),</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July (7),</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August(8),</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Setember(9),</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October(10),</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November(11),</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December(12)</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2-7 写出一个ASN.1的模块，该模块以SEQUENCE数据类型指定Months Of Year,并以VisibleString类型指定一年中的每一个月（month1,month2...）。写出ASN.1对于结构的描述，并写出对于值的描述。</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monthsOfYear  ::= SEQUENCE{</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Month1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Month2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Month3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Month4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Month5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Month6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Month7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Month8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Month9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Month10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Month11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Month12  VisibleString,</w:t>
      </w:r>
    </w:p>
    <w:p>
      <w:pPr>
        <w:numPr>
          <w:ilvl w:val="0"/>
          <w:numId w:val="0"/>
        </w:numPr>
        <w:ind w:leftChars="0" w:firstLine="420" w:firstLineChars="0"/>
        <w:rPr>
          <w:rFonts w:hint="eastAsia" w:ascii="微软雅黑" w:hAnsi="微软雅黑" w:eastAsia="微软雅黑" w:cs="微软雅黑"/>
          <w:sz w:val="16"/>
          <w:szCs w:val="16"/>
          <w:lang w:val="en-US" w:eastAsia="zh-CN"/>
        </w:rPr>
      </w:pPr>
    </w:p>
    <w:p>
      <w:pPr>
        <w:numPr>
          <w:ilvl w:val="0"/>
          <w:numId w:val="0"/>
        </w:numPr>
        <w:ind w:leftChars="0" w:firstLine="420" w:firstLine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color w:val="000000" w:themeColor="text1"/>
          <w:sz w:val="16"/>
          <w:szCs w:val="16"/>
          <w:lang w:val="en-US" w:eastAsia="zh-CN"/>
          <w14:textFill>
            <w14:solidFill>
              <w14:schemeClr w14:val="tx1"/>
            </w14:solidFill>
          </w14:textFill>
        </w:rPr>
      </w:pPr>
      <w:r>
        <w:rPr>
          <w:rFonts w:hint="eastAsia" w:ascii="微软雅黑" w:hAnsi="微软雅黑" w:eastAsia="微软雅黑" w:cs="微软雅黑"/>
          <w:color w:val="000000" w:themeColor="text1"/>
          <w:sz w:val="16"/>
          <w:szCs w:val="16"/>
          <w:lang w:val="en-US" w:eastAsia="zh-CN"/>
          <w14:textFill>
            <w14:solidFill>
              <w14:schemeClr w14:val="tx1"/>
            </w14:solidFill>
          </w14:textFill>
        </w:rPr>
        <w:t>2-8 子类型分为哪几种？分别举例说明。</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子类型是由限制父类型的值集合而导出的类型，所以子类型的值集合是父类型的子集。子类型还可以产生子类型。产生子类型的方法有以下6种。</w:t>
      </w:r>
    </w:p>
    <w:p>
      <w:pPr>
        <w:numPr>
          <w:ilvl w:val="0"/>
          <w:numId w:val="4"/>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单个值（single value）：列出子类型可取的各个值。例如，TestResule ::= INTEGER(0|1|2)</w:t>
      </w:r>
    </w:p>
    <w:p>
      <w:pPr>
        <w:numPr>
          <w:ilvl w:val="0"/>
          <w:numId w:val="4"/>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值区间（value range）:这种方法只能用于整数和实数，指出子类型可取的区间，例如，EmployeeNumber::=INTEGER(1000...20000)</w:t>
      </w:r>
    </w:p>
    <w:p>
      <w:pPr>
        <w:numPr>
          <w:ilvl w:val="0"/>
          <w:numId w:val="4"/>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允许字符（Permitted Alphabet）:允许字符只能用于字符串类型，限制字符集的取值范围。例如，House Size::=IA5STRING(FROM (“0”|“1”|“2”|“3”|“4”|“5”|“6”|“7”|“8”|“9”)SIZE(5))</w:t>
      </w:r>
    </w:p>
    <w:p>
      <w:pPr>
        <w:numPr>
          <w:ilvl w:val="0"/>
          <w:numId w:val="4"/>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限制大小（Size Constrained）:可以限制5种类型（BIT STRING,OCTET STRING,CHARACTER STRING,SEQUENCE OF,SET OF）的规模大小，例如，WorkstationNumber::=OCTET STRING(SIZE(32))</w:t>
      </w:r>
    </w:p>
    <w:p>
      <w:pPr>
        <w:numPr>
          <w:ilvl w:val="0"/>
          <w:numId w:val="4"/>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包含子类型（Contained Subtype）:从已有的子类型定义新的子类型，新子类型包含原子类型的全部可能的值。用关键字INCLUDES，说明被定义的类型包含了已有类型的所有的值。例如，First-quarter::=Months (January,February,March)</w:t>
      </w:r>
    </w:p>
    <w:p>
      <w:pPr>
        <w:numPr>
          <w:ilvl w:val="0"/>
          <w:numId w:val="4"/>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内部子类型（Inner Subtype）适用于SEQUENCE,SEQUENCE OF,SET,SET OF 和CHOICE类型，主要用于对这些结构的元素项进行限制。例如，下面定义的协议数据单元（PDU）类型。</w:t>
      </w:r>
    </w:p>
    <w:p>
      <w:pPr>
        <w:numPr>
          <w:ilvl w:val="0"/>
          <w:numId w:val="0"/>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PDU::=SET{</w:t>
      </w:r>
    </w:p>
    <w:p>
      <w:pPr>
        <w:numPr>
          <w:ilvl w:val="0"/>
          <w:numId w:val="0"/>
        </w:numPr>
        <w:ind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alpha [0]INTEGER</w:t>
      </w:r>
    </w:p>
    <w:p>
      <w:pPr>
        <w:numPr>
          <w:ilvl w:val="0"/>
          <w:numId w:val="0"/>
        </w:numPr>
        <w:ind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Beta [1]IA5STRING OPTIONAL</w:t>
      </w:r>
    </w:p>
    <w:p>
      <w:pPr>
        <w:numPr>
          <w:ilvl w:val="0"/>
          <w:numId w:val="0"/>
        </w:numPr>
        <w:ind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Ganma [2]SEQUENCE OF parameter</w:t>
      </w:r>
    </w:p>
    <w:p>
      <w:pPr>
        <w:numPr>
          <w:ilvl w:val="0"/>
          <w:numId w:val="0"/>
        </w:numPr>
        <w:ind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Delta [3]BOOLEANi8</w:t>
      </w:r>
    </w:p>
    <w:p>
      <w:pPr>
        <w:numPr>
          <w:ilvl w:val="0"/>
          <w:numId w:val="0"/>
        </w:num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color w:val="000000" w:themeColor="text1"/>
          <w:sz w:val="16"/>
          <w:szCs w:val="16"/>
          <w:lang w:val="en-US" w:eastAsia="zh-CN"/>
          <w14:textFill>
            <w14:solidFill>
              <w14:schemeClr w14:val="tx1"/>
            </w14:solidFill>
          </w14:textFill>
        </w:rPr>
      </w:pPr>
      <w:r>
        <w:rPr>
          <w:rFonts w:hint="eastAsia" w:ascii="微软雅黑" w:hAnsi="微软雅黑" w:eastAsia="微软雅黑" w:cs="微软雅黑"/>
          <w:color w:val="000000" w:themeColor="text1"/>
          <w:sz w:val="16"/>
          <w:szCs w:val="16"/>
          <w:lang w:val="en-US" w:eastAsia="zh-CN"/>
          <w14:textFill>
            <w14:solidFill>
              <w14:schemeClr w14:val="tx1"/>
            </w14:solidFill>
          </w14:textFill>
        </w:rPr>
        <w:t>2-9 RFC 1212给出的宏定义由哪些部分组成？试按照这个宏定义产生一个宏实例。</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宏定义由类型表示（TYPE NOTATION）、值表示（VALUE NOTATION）和支持产生式（supporting syntax）3部分组成，而最后部分是任选的，是关于宏定义中类型的详细语法说明。</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宏实例（即ASN.1类型）的定义首先是对象名，然后是宏定义的名字，最后是宏定义规定的宏体部分、下面给出的对象定义的示例，对Internet控制报文协议流入的信息计数。</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icmpIMSgs OBJECT-TYPE</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SYNTAX   Counter</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ACCESS    read-only</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STATUS    mandatory</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::={icmp 1}</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jc w:val="center"/>
        <w:rPr>
          <w:rFonts w:hint="eastAsia" w:ascii="微软雅黑" w:hAnsi="微软雅黑" w:eastAsia="微软雅黑" w:cs="微软雅黑"/>
          <w:b/>
          <w:bCs/>
          <w:sz w:val="16"/>
          <w:szCs w:val="16"/>
          <w:lang w:val="en-US" w:eastAsia="zh-CN"/>
        </w:rPr>
      </w:pPr>
      <w:r>
        <w:rPr>
          <w:rFonts w:hint="eastAsia" w:ascii="微软雅黑" w:hAnsi="微软雅黑" w:eastAsia="微软雅黑" w:cs="微软雅黑"/>
          <w:b/>
          <w:bCs/>
          <w:sz w:val="16"/>
          <w:szCs w:val="16"/>
          <w:lang w:val="en-US" w:eastAsia="zh-CN"/>
        </w:rPr>
        <w:t>第3章  管理信息结构</w:t>
      </w:r>
    </w:p>
    <w:p>
      <w:pPr>
        <w:numPr>
          <w:ilvl w:val="0"/>
          <w:numId w:val="0"/>
        </w:numPr>
        <w:ind w:leftChars="0"/>
        <w:rPr>
          <w:rFonts w:hint="eastAsia" w:ascii="微软雅黑" w:hAnsi="微软雅黑" w:eastAsia="微软雅黑" w:cs="微软雅黑"/>
          <w:sz w:val="16"/>
          <w:szCs w:val="16"/>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Style w:val="5"/>
          <w:rFonts w:hint="eastAsia" w:ascii="微软雅黑" w:hAnsi="微软雅黑" w:eastAsia="微软雅黑" w:cs="微软雅黑"/>
          <w:i w:val="0"/>
          <w:iCs w:val="0"/>
          <w:caps w:val="0"/>
          <w:color w:val="333333"/>
          <w:spacing w:val="0"/>
          <w:sz w:val="16"/>
          <w:szCs w:val="16"/>
          <w:shd w:val="clear" w:fill="FFFFFF"/>
          <w:lang w:val="en-US"/>
        </w:rPr>
        <w:t>3.01Internet</w:t>
      </w:r>
      <w:r>
        <w:rPr>
          <w:rStyle w:val="5"/>
          <w:rFonts w:hint="eastAsia" w:ascii="微软雅黑" w:hAnsi="微软雅黑" w:eastAsia="微软雅黑" w:cs="微软雅黑"/>
          <w:i w:val="0"/>
          <w:iCs w:val="0"/>
          <w:caps w:val="0"/>
          <w:color w:val="333333"/>
          <w:spacing w:val="0"/>
          <w:sz w:val="16"/>
          <w:szCs w:val="16"/>
          <w:shd w:val="clear" w:fill="FFFFFF"/>
        </w:rPr>
        <w:t>网络管理框架由哪些部分组成</w:t>
      </w:r>
      <w:r>
        <w:rPr>
          <w:rStyle w:val="5"/>
          <w:rFonts w:hint="eastAsia" w:ascii="微软雅黑" w:hAnsi="微软雅黑" w:eastAsia="微软雅黑" w:cs="微软雅黑"/>
          <w:i w:val="0"/>
          <w:iCs w:val="0"/>
          <w:caps w:val="0"/>
          <w:color w:val="333333"/>
          <w:spacing w:val="0"/>
          <w:sz w:val="16"/>
          <w:szCs w:val="16"/>
          <w:shd w:val="clear" w:fill="FFFFFF"/>
          <w:lang w:val="en-US"/>
        </w:rPr>
        <w:t>?</w:t>
      </w:r>
      <w:r>
        <w:rPr>
          <w:rStyle w:val="5"/>
          <w:rFonts w:hint="eastAsia" w:ascii="微软雅黑" w:hAnsi="微软雅黑" w:eastAsia="微软雅黑" w:cs="微软雅黑"/>
          <w:i w:val="0"/>
          <w:iCs w:val="0"/>
          <w:caps w:val="0"/>
          <w:color w:val="333333"/>
          <w:spacing w:val="0"/>
          <w:sz w:val="16"/>
          <w:szCs w:val="16"/>
          <w:shd w:val="clear" w:fill="FFFFFF"/>
        </w:rPr>
        <w:t>支持</w:t>
      </w:r>
      <w:r>
        <w:rPr>
          <w:rStyle w:val="5"/>
          <w:rFonts w:hint="eastAsia" w:ascii="微软雅黑" w:hAnsi="微软雅黑" w:eastAsia="微软雅黑" w:cs="微软雅黑"/>
          <w:i w:val="0"/>
          <w:iCs w:val="0"/>
          <w:caps w:val="0"/>
          <w:color w:val="333333"/>
          <w:spacing w:val="0"/>
          <w:sz w:val="16"/>
          <w:szCs w:val="16"/>
          <w:shd w:val="clear" w:fill="FFFFFF"/>
          <w:lang w:val="en-US"/>
        </w:rPr>
        <w:t>SNMP</w:t>
      </w:r>
      <w:r>
        <w:rPr>
          <w:rStyle w:val="5"/>
          <w:rFonts w:hint="eastAsia" w:ascii="微软雅黑" w:hAnsi="微软雅黑" w:eastAsia="微软雅黑" w:cs="微软雅黑"/>
          <w:i w:val="0"/>
          <w:iCs w:val="0"/>
          <w:caps w:val="0"/>
          <w:color w:val="333333"/>
          <w:spacing w:val="0"/>
          <w:sz w:val="16"/>
          <w:szCs w:val="16"/>
          <w:shd w:val="clear" w:fill="FFFFFF"/>
        </w:rPr>
        <w:t>的体系结构由哪些协议层组成？</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shd w:val="clear" w:fill="FFFFFF"/>
        </w:rPr>
      </w:pPr>
      <w:r>
        <w:rPr>
          <w:rFonts w:hint="eastAsia" w:ascii="微软雅黑" w:hAnsi="微软雅黑" w:eastAsia="微软雅黑" w:cs="微软雅黑"/>
          <w:i w:val="0"/>
          <w:iCs w:val="0"/>
          <w:caps w:val="0"/>
          <w:color w:val="333333"/>
          <w:spacing w:val="0"/>
          <w:sz w:val="16"/>
          <w:szCs w:val="16"/>
          <w:shd w:val="clear" w:fill="FFFFFF"/>
        </w:rPr>
        <w:t>答：</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shd w:val="clear" w:fill="FFFFFF"/>
        </w:rPr>
      </w:pP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RFC1155</w:t>
      </w:r>
      <w:r>
        <w:rPr>
          <w:rFonts w:hint="eastAsia" w:ascii="微软雅黑" w:hAnsi="微软雅黑" w:eastAsia="微软雅黑" w:cs="微软雅黑"/>
          <w:i w:val="0"/>
          <w:iCs w:val="0"/>
          <w:caps w:val="0"/>
          <w:color w:val="333333"/>
          <w:spacing w:val="0"/>
          <w:sz w:val="16"/>
          <w:szCs w:val="16"/>
          <w:shd w:val="clear" w:fill="FFFFFF"/>
        </w:rPr>
        <w:t>定义了管理信息结构</w:t>
      </w:r>
      <w:r>
        <w:rPr>
          <w:rFonts w:hint="eastAsia" w:ascii="微软雅黑" w:hAnsi="微软雅黑" w:eastAsia="微软雅黑" w:cs="微软雅黑"/>
          <w:i w:val="0"/>
          <w:iCs w:val="0"/>
          <w:caps w:val="0"/>
          <w:color w:val="333333"/>
          <w:spacing w:val="0"/>
          <w:sz w:val="16"/>
          <w:szCs w:val="16"/>
          <w:shd w:val="clear" w:fill="FFFFFF"/>
          <w:lang w:val="en-US"/>
        </w:rPr>
        <w:t>(SMI)</w:t>
      </w:r>
      <w:r>
        <w:rPr>
          <w:rFonts w:hint="eastAsia" w:ascii="微软雅黑" w:hAnsi="微软雅黑" w:eastAsia="微软雅黑" w:cs="微软雅黑"/>
          <w:i w:val="0"/>
          <w:iCs w:val="0"/>
          <w:caps w:val="0"/>
          <w:color w:val="333333"/>
          <w:spacing w:val="0"/>
          <w:sz w:val="16"/>
          <w:szCs w:val="16"/>
          <w:shd w:val="clear" w:fill="FFFFFF"/>
        </w:rPr>
        <w:t>，即规定了管理对象的语法和语义</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shd w:val="clear" w:fill="FFFFFF"/>
        </w:rPr>
      </w:pP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RFC1212</w:t>
      </w:r>
      <w:r>
        <w:rPr>
          <w:rFonts w:hint="eastAsia" w:ascii="微软雅黑" w:hAnsi="微软雅黑" w:eastAsia="微软雅黑" w:cs="微软雅黑"/>
          <w:i w:val="0"/>
          <w:iCs w:val="0"/>
          <w:caps w:val="0"/>
          <w:color w:val="333333"/>
          <w:spacing w:val="0"/>
          <w:sz w:val="16"/>
          <w:szCs w:val="16"/>
          <w:shd w:val="clear" w:fill="FFFFFF"/>
        </w:rPr>
        <w:t>说明了定义</w:t>
      </w:r>
      <w:r>
        <w:rPr>
          <w:rFonts w:hint="eastAsia" w:ascii="微软雅黑" w:hAnsi="微软雅黑" w:eastAsia="微软雅黑" w:cs="微软雅黑"/>
          <w:i w:val="0"/>
          <w:iCs w:val="0"/>
          <w:caps w:val="0"/>
          <w:color w:val="333333"/>
          <w:spacing w:val="0"/>
          <w:sz w:val="16"/>
          <w:szCs w:val="16"/>
          <w:shd w:val="clear" w:fill="FFFFFF"/>
          <w:lang w:val="en-US"/>
        </w:rPr>
        <w:t>MIB</w:t>
      </w:r>
      <w:r>
        <w:rPr>
          <w:rFonts w:hint="eastAsia" w:ascii="微软雅黑" w:hAnsi="微软雅黑" w:eastAsia="微软雅黑" w:cs="微软雅黑"/>
          <w:i w:val="0"/>
          <w:iCs w:val="0"/>
          <w:caps w:val="0"/>
          <w:color w:val="333333"/>
          <w:spacing w:val="0"/>
          <w:sz w:val="16"/>
          <w:szCs w:val="16"/>
          <w:shd w:val="clear" w:fill="FFFFFF"/>
        </w:rPr>
        <w:t>模块的方法</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shd w:val="clear" w:fill="FFFFFF"/>
        </w:rPr>
      </w:pP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RFC1213</w:t>
      </w:r>
      <w:r>
        <w:rPr>
          <w:rFonts w:hint="eastAsia" w:ascii="微软雅黑" w:hAnsi="微软雅黑" w:eastAsia="微软雅黑" w:cs="微软雅黑"/>
          <w:i w:val="0"/>
          <w:iCs w:val="0"/>
          <w:caps w:val="0"/>
          <w:color w:val="333333"/>
          <w:spacing w:val="0"/>
          <w:sz w:val="16"/>
          <w:szCs w:val="16"/>
          <w:shd w:val="clear" w:fill="FFFFFF"/>
        </w:rPr>
        <w:t>定义了</w:t>
      </w:r>
      <w:r>
        <w:rPr>
          <w:rFonts w:hint="eastAsia" w:ascii="微软雅黑" w:hAnsi="微软雅黑" w:eastAsia="微软雅黑" w:cs="微软雅黑"/>
          <w:i w:val="0"/>
          <w:iCs w:val="0"/>
          <w:caps w:val="0"/>
          <w:color w:val="333333"/>
          <w:spacing w:val="0"/>
          <w:sz w:val="16"/>
          <w:szCs w:val="16"/>
          <w:shd w:val="clear" w:fill="FFFFFF"/>
          <w:lang w:val="en-US"/>
        </w:rPr>
        <w:t>MIB-2</w:t>
      </w:r>
      <w:r>
        <w:rPr>
          <w:rFonts w:hint="eastAsia" w:ascii="微软雅黑" w:hAnsi="微软雅黑" w:eastAsia="微软雅黑" w:cs="微软雅黑"/>
          <w:i w:val="0"/>
          <w:iCs w:val="0"/>
          <w:caps w:val="0"/>
          <w:color w:val="333333"/>
          <w:spacing w:val="0"/>
          <w:sz w:val="16"/>
          <w:szCs w:val="16"/>
          <w:shd w:val="clear" w:fill="FFFFFF"/>
        </w:rPr>
        <w:t>管理对象的核心集合，这些管理对象是任何</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系统必须实现的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4</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RFC1157</w:t>
      </w:r>
      <w:r>
        <w:rPr>
          <w:rFonts w:hint="eastAsia" w:ascii="微软雅黑" w:hAnsi="微软雅黑" w:eastAsia="微软雅黑" w:cs="微软雅黑"/>
          <w:i w:val="0"/>
          <w:iCs w:val="0"/>
          <w:caps w:val="0"/>
          <w:color w:val="333333"/>
          <w:spacing w:val="0"/>
          <w:sz w:val="16"/>
          <w:szCs w:val="16"/>
          <w:shd w:val="clear" w:fill="FFFFFF"/>
        </w:rPr>
        <w:t>是</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vertAlign w:val="subscript"/>
          <w:lang w:val="en-US"/>
        </w:rPr>
        <w:t>V</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协议的规范文件。</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应用层协议，</w:t>
      </w:r>
      <w:r>
        <w:rPr>
          <w:rFonts w:hint="eastAsia" w:ascii="微软雅黑" w:hAnsi="微软雅黑" w:eastAsia="微软雅黑" w:cs="微软雅黑"/>
          <w:i w:val="0"/>
          <w:iCs w:val="0"/>
          <w:caps w:val="0"/>
          <w:color w:val="333333"/>
          <w:spacing w:val="0"/>
          <w:sz w:val="16"/>
          <w:szCs w:val="16"/>
          <w:shd w:val="clear" w:fill="FFFFFF"/>
          <w:lang w:val="en-US"/>
        </w:rPr>
        <w:t>UDP</w:t>
      </w:r>
      <w:r>
        <w:rPr>
          <w:rFonts w:hint="eastAsia" w:ascii="微软雅黑" w:hAnsi="微软雅黑" w:eastAsia="微软雅黑" w:cs="微软雅黑"/>
          <w:i w:val="0"/>
          <w:iCs w:val="0"/>
          <w:caps w:val="0"/>
          <w:color w:val="333333"/>
          <w:spacing w:val="0"/>
          <w:sz w:val="16"/>
          <w:szCs w:val="16"/>
          <w:shd w:val="clear" w:fill="FFFFFF"/>
        </w:rPr>
        <w:t>协议，</w:t>
      </w:r>
      <w:r>
        <w:rPr>
          <w:rFonts w:hint="eastAsia" w:ascii="微软雅黑" w:hAnsi="微软雅黑" w:eastAsia="微软雅黑" w:cs="微软雅黑"/>
          <w:i w:val="0"/>
          <w:iCs w:val="0"/>
          <w:caps w:val="0"/>
          <w:color w:val="333333"/>
          <w:spacing w:val="0"/>
          <w:sz w:val="16"/>
          <w:szCs w:val="16"/>
          <w:shd w:val="clear" w:fill="FFFFFF"/>
          <w:lang w:val="en-US"/>
        </w:rPr>
        <w:t>TCP/IP</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Style w:val="5"/>
          <w:rFonts w:hint="eastAsia" w:ascii="微软雅黑" w:hAnsi="微软雅黑" w:eastAsia="微软雅黑" w:cs="微软雅黑"/>
          <w:i w:val="0"/>
          <w:iCs w:val="0"/>
          <w:caps w:val="0"/>
          <w:color w:val="333333"/>
          <w:spacing w:val="0"/>
          <w:sz w:val="16"/>
          <w:szCs w:val="16"/>
          <w:shd w:val="clear" w:fill="FFFFFF"/>
          <w:lang w:val="en-US"/>
        </w:rPr>
        <w:t>3.02SNMP</w:t>
      </w:r>
      <w:r>
        <w:rPr>
          <w:rStyle w:val="5"/>
          <w:rFonts w:hint="eastAsia" w:ascii="微软雅黑" w:hAnsi="微软雅黑" w:eastAsia="微软雅黑" w:cs="微软雅黑"/>
          <w:i w:val="0"/>
          <w:iCs w:val="0"/>
          <w:caps w:val="0"/>
          <w:color w:val="333333"/>
          <w:spacing w:val="0"/>
          <w:sz w:val="16"/>
          <w:szCs w:val="16"/>
          <w:shd w:val="clear" w:fill="FFFFFF"/>
        </w:rPr>
        <w:t>环境中的管理对象是如何组织的？这种组织方式有什么意义？</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答：组织：分层的树结构。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shd w:val="clear" w:fill="FFFFFF"/>
        </w:rPr>
      </w:pPr>
      <w:r>
        <w:rPr>
          <w:rFonts w:hint="eastAsia" w:ascii="微软雅黑" w:hAnsi="微软雅黑" w:eastAsia="微软雅黑" w:cs="微软雅黑"/>
          <w:i w:val="0"/>
          <w:iCs w:val="0"/>
          <w:caps w:val="0"/>
          <w:color w:val="333333"/>
          <w:spacing w:val="0"/>
          <w:sz w:val="16"/>
          <w:szCs w:val="16"/>
          <w:shd w:val="clear" w:fill="FFFFFF"/>
        </w:rPr>
        <w:t>意义：</w:t>
      </w:r>
    </w:p>
    <w:p>
      <w:pPr>
        <w:pStyle w:val="2"/>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shd w:val="clear" w:fill="FFFFFF"/>
        </w:rPr>
      </w:pPr>
      <w:r>
        <w:rPr>
          <w:rFonts w:hint="eastAsia" w:ascii="微软雅黑" w:hAnsi="微软雅黑" w:eastAsia="微软雅黑" w:cs="微软雅黑"/>
          <w:i w:val="0"/>
          <w:iCs w:val="0"/>
          <w:caps w:val="0"/>
          <w:color w:val="333333"/>
          <w:spacing w:val="0"/>
          <w:sz w:val="16"/>
          <w:szCs w:val="16"/>
          <w:shd w:val="clear" w:fill="FFFFFF"/>
        </w:rPr>
        <w:t>表示管理和控制关系</w:t>
      </w:r>
    </w:p>
    <w:p>
      <w:pPr>
        <w:pStyle w:val="2"/>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lang w:val="en-US" w:eastAsia="zh-CN"/>
        </w:rPr>
      </w:pPr>
      <w:r>
        <w:rPr>
          <w:rFonts w:hint="eastAsia" w:ascii="微软雅黑" w:hAnsi="微软雅黑" w:eastAsia="微软雅黑" w:cs="微软雅黑"/>
          <w:i w:val="0"/>
          <w:iCs w:val="0"/>
          <w:caps w:val="0"/>
          <w:color w:val="333333"/>
          <w:spacing w:val="0"/>
          <w:sz w:val="16"/>
          <w:szCs w:val="16"/>
          <w:shd w:val="clear" w:fill="FFFFFF"/>
        </w:rPr>
        <w:t>提供了结构化的信息组织技术</w:t>
      </w:r>
    </w:p>
    <w:p>
      <w:pPr>
        <w:pStyle w:val="2"/>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lang w:val="en-US" w:eastAsia="zh-CN"/>
        </w:rPr>
      </w:pPr>
      <w:r>
        <w:rPr>
          <w:rFonts w:hint="eastAsia" w:ascii="微软雅黑" w:hAnsi="微软雅黑" w:eastAsia="微软雅黑" w:cs="微软雅黑"/>
          <w:i w:val="0"/>
          <w:iCs w:val="0"/>
          <w:caps w:val="0"/>
          <w:color w:val="333333"/>
          <w:spacing w:val="0"/>
          <w:sz w:val="16"/>
          <w:szCs w:val="16"/>
          <w:shd w:val="clear" w:fill="FFFFFF"/>
        </w:rPr>
        <w:t>提供了对象命名机制</w:t>
      </w:r>
      <w:r>
        <w:rPr>
          <w:rFonts w:hint="eastAsia" w:ascii="微软雅黑" w:hAnsi="微软雅黑" w:eastAsia="微软雅黑" w:cs="微软雅黑"/>
          <w:i w:val="0"/>
          <w:iCs w:val="0"/>
          <w:caps w:val="0"/>
          <w:color w:val="333333"/>
          <w:spacing w:val="0"/>
          <w:sz w:val="16"/>
          <w:szCs w:val="16"/>
          <w:shd w:val="clear" w:fill="FFFFFF"/>
          <w:lang w:eastAsia="zh-CN"/>
        </w:rPr>
        <w:t>。</w:t>
      </w:r>
    </w:p>
    <w:p>
      <w:pPr>
        <w:pStyle w:val="2"/>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CN"/>
        </w:rPr>
        <w:t>采用这种层次树结构的组织方式易于管理，易于扩充。</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Style w:val="5"/>
          <w:rFonts w:hint="eastAsia" w:ascii="微软雅黑" w:hAnsi="微软雅黑" w:eastAsia="微软雅黑" w:cs="微软雅黑"/>
          <w:i w:val="0"/>
          <w:iCs w:val="0"/>
          <w:caps w:val="0"/>
          <w:color w:val="333333"/>
          <w:spacing w:val="0"/>
          <w:sz w:val="16"/>
          <w:szCs w:val="16"/>
          <w:shd w:val="clear" w:fill="FFFFFF"/>
          <w:lang w:val="en-US"/>
        </w:rPr>
        <w:t>3.03MIB-2</w:t>
      </w:r>
      <w:r>
        <w:rPr>
          <w:rStyle w:val="5"/>
          <w:rFonts w:hint="eastAsia" w:ascii="微软雅黑" w:hAnsi="微软雅黑" w:eastAsia="微软雅黑" w:cs="微软雅黑"/>
          <w:i w:val="0"/>
          <w:iCs w:val="0"/>
          <w:caps w:val="0"/>
          <w:color w:val="333333"/>
          <w:spacing w:val="0"/>
          <w:sz w:val="16"/>
          <w:szCs w:val="16"/>
          <w:shd w:val="clear" w:fill="FFFFFF"/>
        </w:rPr>
        <w:t>中的应用类型有哪些？计数器类型和计量器类型有什么区别？</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shd w:val="clear" w:fill="FFFFFF"/>
        </w:rPr>
      </w:pPr>
      <w:r>
        <w:rPr>
          <w:rFonts w:hint="eastAsia" w:ascii="微软雅黑" w:hAnsi="微软雅黑" w:eastAsia="微软雅黑" w:cs="微软雅黑"/>
          <w:i w:val="0"/>
          <w:iCs w:val="0"/>
          <w:caps w:val="0"/>
          <w:color w:val="333333"/>
          <w:spacing w:val="0"/>
          <w:sz w:val="16"/>
          <w:szCs w:val="16"/>
          <w:shd w:val="clear" w:fill="FFFFFF"/>
        </w:rPr>
        <w:t>答：</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networkaddress::=choice{internet ipaddress}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internet object identifier::={iso(1)org(3)dod(6)1}</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ipaddress::=[application 0] implict octet string(size(4))</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4</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counter::= [application 1] implict intrger(0..4 294 967 295)</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5</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gauge:= [application 2] intrger(0..4 294 967 295)</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6</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timeticks::= [application 3] intrger(0..4 294 967 295)</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7</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opaque::= [application 4] octet string—arbitrary ASN.1 value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区别：计量器与计数器不同的地方是计量器达到最大值后不回零，而是锁定在</w:t>
      </w: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vertAlign w:val="superscript"/>
          <w:lang w:val="en-US"/>
        </w:rPr>
        <w:t>32</w:t>
      </w:r>
      <w:r>
        <w:rPr>
          <w:rFonts w:hint="eastAsia" w:ascii="微软雅黑" w:hAnsi="微软雅黑" w:eastAsia="微软雅黑" w:cs="微软雅黑"/>
          <w:i w:val="0"/>
          <w:iCs w:val="0"/>
          <w:caps w:val="0"/>
          <w:color w:val="333333"/>
          <w:spacing w:val="0"/>
          <w:sz w:val="16"/>
          <w:szCs w:val="16"/>
          <w:shd w:val="clear" w:fill="FFFFFF"/>
          <w:lang w:val="en-US"/>
        </w:rPr>
        <w:t>-1</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Style w:val="5"/>
          <w:rFonts w:hint="eastAsia" w:ascii="微软雅黑" w:hAnsi="微软雅黑" w:eastAsia="微软雅黑" w:cs="微软雅黑"/>
          <w:i w:val="0"/>
          <w:iCs w:val="0"/>
          <w:caps w:val="0"/>
          <w:color w:val="333333"/>
          <w:spacing w:val="0"/>
          <w:sz w:val="16"/>
          <w:szCs w:val="16"/>
          <w:shd w:val="clear" w:fill="FFFFFF"/>
          <w:lang w:val="en-US"/>
        </w:rPr>
        <w:t>3.04</w:t>
      </w:r>
      <w:r>
        <w:rPr>
          <w:rStyle w:val="5"/>
          <w:rFonts w:hint="eastAsia" w:ascii="微软雅黑" w:hAnsi="微软雅黑" w:eastAsia="微软雅黑" w:cs="微软雅黑"/>
          <w:i w:val="0"/>
          <w:iCs w:val="0"/>
          <w:caps w:val="0"/>
          <w:color w:val="333333"/>
          <w:spacing w:val="0"/>
          <w:sz w:val="16"/>
          <w:szCs w:val="16"/>
          <w:shd w:val="clear" w:fill="FFFFFF"/>
          <w:lang w:val="en-US" w:eastAsia="zh-CN"/>
        </w:rPr>
        <w:t xml:space="preserve"> </w:t>
      </w:r>
      <w:r>
        <w:rPr>
          <w:rStyle w:val="5"/>
          <w:rFonts w:hint="eastAsia" w:ascii="微软雅黑" w:hAnsi="微软雅黑" w:eastAsia="微软雅黑" w:cs="微软雅黑"/>
          <w:i w:val="0"/>
          <w:iCs w:val="0"/>
          <w:caps w:val="0"/>
          <w:color w:val="333333"/>
          <w:spacing w:val="0"/>
          <w:sz w:val="16"/>
          <w:szCs w:val="16"/>
          <w:shd w:val="clear" w:fill="FFFFFF"/>
          <w:lang w:val="en-US"/>
        </w:rPr>
        <w:t>RFC1212</w:t>
      </w:r>
      <w:r>
        <w:rPr>
          <w:rStyle w:val="5"/>
          <w:rFonts w:hint="eastAsia" w:ascii="微软雅黑" w:hAnsi="微软雅黑" w:eastAsia="微软雅黑" w:cs="微软雅黑"/>
          <w:i w:val="0"/>
          <w:iCs w:val="0"/>
          <w:caps w:val="0"/>
          <w:color w:val="333333"/>
          <w:spacing w:val="0"/>
          <w:sz w:val="16"/>
          <w:szCs w:val="16"/>
          <w:shd w:val="clear" w:fill="FFFFFF"/>
        </w:rPr>
        <w:t>给出的宏定义由哪些部分组成？试按照这个宏定义产生一个宏实例。</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宏定义由类型表示（TYPE NOTATION）、值表示（VALUE NOTATION）和支持产生式（supporting syntax）3部分组成，而最后部分是任选的，是关于宏定义中类型的详细语法说明。</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宏实例（即ASN.1类型）的定义首先是对象名，然后是宏定义的名字，最后是宏定义规定的宏体部分、下面给出的对象定义的示例，对Internet控制报文协议流入的信息计数。</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icmpIMSgs OBJECT-TYPE</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SYNTAX   Counter</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ACCESS    read-only</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STATUS    mandatory</w:t>
      </w:r>
    </w:p>
    <w:p>
      <w:pPr>
        <w:numPr>
          <w:ilvl w:val="0"/>
          <w:numId w:val="0"/>
        </w:numPr>
        <w:ind w:leftChars="0" w:firstLine="420" w:firstLine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::={icmp 1}</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Style w:val="5"/>
          <w:rFonts w:hint="eastAsia" w:ascii="微软雅黑" w:hAnsi="微软雅黑" w:eastAsia="微软雅黑" w:cs="微软雅黑"/>
          <w:i w:val="0"/>
          <w:iCs w:val="0"/>
          <w:caps w:val="0"/>
          <w:color w:val="333333"/>
          <w:spacing w:val="0"/>
          <w:sz w:val="16"/>
          <w:szCs w:val="16"/>
          <w:shd w:val="clear" w:fill="FFFFFF"/>
          <w:lang w:val="en-US"/>
        </w:rPr>
        <w:t>3.05MIB-2</w:t>
      </w:r>
      <w:r>
        <w:rPr>
          <w:rStyle w:val="5"/>
          <w:rFonts w:hint="eastAsia" w:ascii="微软雅黑" w:hAnsi="微软雅黑" w:eastAsia="微软雅黑" w:cs="微软雅黑"/>
          <w:i w:val="0"/>
          <w:iCs w:val="0"/>
          <w:caps w:val="0"/>
          <w:color w:val="333333"/>
          <w:spacing w:val="0"/>
          <w:sz w:val="16"/>
          <w:szCs w:val="16"/>
          <w:shd w:val="clear" w:fill="FFFFFF"/>
        </w:rPr>
        <w:t>的管理对象分为哪几个组？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、系统组</w:t>
      </w: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、接口组</w:t>
      </w: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、地址转换组</w:t>
      </w:r>
      <w:r>
        <w:rPr>
          <w:rFonts w:hint="eastAsia" w:ascii="微软雅黑" w:hAnsi="微软雅黑" w:eastAsia="微软雅黑" w:cs="微软雅黑"/>
          <w:i w:val="0"/>
          <w:iCs w:val="0"/>
          <w:caps w:val="0"/>
          <w:color w:val="333333"/>
          <w:spacing w:val="0"/>
          <w:sz w:val="16"/>
          <w:szCs w:val="16"/>
          <w:shd w:val="clear" w:fill="FFFFFF"/>
          <w:lang w:val="en-US"/>
        </w:rPr>
        <w:t>4</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IP</w:t>
      </w:r>
      <w:r>
        <w:rPr>
          <w:rFonts w:hint="eastAsia" w:ascii="微软雅黑" w:hAnsi="微软雅黑" w:eastAsia="微软雅黑" w:cs="微软雅黑"/>
          <w:i w:val="0"/>
          <w:iCs w:val="0"/>
          <w:caps w:val="0"/>
          <w:color w:val="333333"/>
          <w:spacing w:val="0"/>
          <w:sz w:val="16"/>
          <w:szCs w:val="16"/>
          <w:shd w:val="clear" w:fill="FFFFFF"/>
        </w:rPr>
        <w:t>组</w:t>
      </w:r>
      <w:r>
        <w:rPr>
          <w:rFonts w:hint="eastAsia" w:ascii="微软雅黑" w:hAnsi="微软雅黑" w:eastAsia="微软雅黑" w:cs="微软雅黑"/>
          <w:i w:val="0"/>
          <w:iCs w:val="0"/>
          <w:caps w:val="0"/>
          <w:color w:val="333333"/>
          <w:spacing w:val="0"/>
          <w:sz w:val="16"/>
          <w:szCs w:val="16"/>
          <w:shd w:val="clear" w:fill="FFFFFF"/>
          <w:lang w:val="en-US"/>
        </w:rPr>
        <w:t>5</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ICMP</w:t>
      </w:r>
      <w:r>
        <w:rPr>
          <w:rFonts w:hint="eastAsia" w:ascii="微软雅黑" w:hAnsi="微软雅黑" w:eastAsia="微软雅黑" w:cs="微软雅黑"/>
          <w:i w:val="0"/>
          <w:iCs w:val="0"/>
          <w:caps w:val="0"/>
          <w:color w:val="333333"/>
          <w:spacing w:val="0"/>
          <w:sz w:val="16"/>
          <w:szCs w:val="16"/>
          <w:shd w:val="clear" w:fill="FFFFFF"/>
        </w:rPr>
        <w:t>组</w:t>
      </w:r>
      <w:r>
        <w:rPr>
          <w:rFonts w:hint="eastAsia" w:ascii="微软雅黑" w:hAnsi="微软雅黑" w:eastAsia="微软雅黑" w:cs="微软雅黑"/>
          <w:i w:val="0"/>
          <w:iCs w:val="0"/>
          <w:caps w:val="0"/>
          <w:color w:val="333333"/>
          <w:spacing w:val="0"/>
          <w:sz w:val="16"/>
          <w:szCs w:val="16"/>
          <w:shd w:val="clear" w:fill="FFFFFF"/>
          <w:lang w:val="en-US"/>
        </w:rPr>
        <w:t>6</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TCP</w:t>
      </w:r>
      <w:r>
        <w:rPr>
          <w:rFonts w:hint="eastAsia" w:ascii="微软雅黑" w:hAnsi="微软雅黑" w:eastAsia="微软雅黑" w:cs="微软雅黑"/>
          <w:i w:val="0"/>
          <w:iCs w:val="0"/>
          <w:caps w:val="0"/>
          <w:color w:val="333333"/>
          <w:spacing w:val="0"/>
          <w:sz w:val="16"/>
          <w:szCs w:val="16"/>
          <w:shd w:val="clear" w:fill="FFFFFF"/>
        </w:rPr>
        <w:t>组</w:t>
      </w:r>
      <w:r>
        <w:rPr>
          <w:rFonts w:hint="eastAsia" w:ascii="微软雅黑" w:hAnsi="微软雅黑" w:eastAsia="微软雅黑" w:cs="微软雅黑"/>
          <w:i w:val="0"/>
          <w:iCs w:val="0"/>
          <w:caps w:val="0"/>
          <w:color w:val="333333"/>
          <w:spacing w:val="0"/>
          <w:sz w:val="16"/>
          <w:szCs w:val="16"/>
          <w:shd w:val="clear" w:fill="FFFFFF"/>
          <w:lang w:val="en-US"/>
        </w:rPr>
        <w:t>7</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UDP</w:t>
      </w:r>
      <w:r>
        <w:rPr>
          <w:rFonts w:hint="eastAsia" w:ascii="微软雅黑" w:hAnsi="微软雅黑" w:eastAsia="微软雅黑" w:cs="微软雅黑"/>
          <w:i w:val="0"/>
          <w:iCs w:val="0"/>
          <w:caps w:val="0"/>
          <w:color w:val="333333"/>
          <w:spacing w:val="0"/>
          <w:sz w:val="16"/>
          <w:szCs w:val="16"/>
          <w:shd w:val="clear" w:fill="FFFFFF"/>
        </w:rPr>
        <w:t>组</w:t>
      </w:r>
      <w:r>
        <w:rPr>
          <w:rFonts w:hint="eastAsia" w:ascii="微软雅黑" w:hAnsi="微软雅黑" w:eastAsia="微软雅黑" w:cs="微软雅黑"/>
          <w:i w:val="0"/>
          <w:iCs w:val="0"/>
          <w:caps w:val="0"/>
          <w:color w:val="333333"/>
          <w:spacing w:val="0"/>
          <w:sz w:val="16"/>
          <w:szCs w:val="16"/>
          <w:shd w:val="clear" w:fill="FFFFFF"/>
          <w:lang w:val="en-US"/>
        </w:rPr>
        <w:t>8</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EGP</w:t>
      </w:r>
      <w:r>
        <w:rPr>
          <w:rFonts w:hint="eastAsia" w:ascii="微软雅黑" w:hAnsi="微软雅黑" w:eastAsia="微软雅黑" w:cs="微软雅黑"/>
          <w:i w:val="0"/>
          <w:iCs w:val="0"/>
          <w:caps w:val="0"/>
          <w:color w:val="333333"/>
          <w:spacing w:val="0"/>
          <w:sz w:val="16"/>
          <w:szCs w:val="16"/>
          <w:shd w:val="clear" w:fill="FFFFFF"/>
        </w:rPr>
        <w:t>组</w:t>
      </w:r>
      <w:r>
        <w:rPr>
          <w:rFonts w:hint="eastAsia" w:ascii="微软雅黑" w:hAnsi="微软雅黑" w:eastAsia="微软雅黑" w:cs="微软雅黑"/>
          <w:i w:val="0"/>
          <w:iCs w:val="0"/>
          <w:caps w:val="0"/>
          <w:color w:val="333333"/>
          <w:spacing w:val="0"/>
          <w:sz w:val="16"/>
          <w:szCs w:val="16"/>
          <w:shd w:val="clear" w:fill="FFFFFF"/>
          <w:lang w:val="en-US"/>
        </w:rPr>
        <w:t>9</w:t>
      </w:r>
      <w:r>
        <w:rPr>
          <w:rFonts w:hint="eastAsia" w:ascii="微软雅黑" w:hAnsi="微软雅黑" w:eastAsia="微软雅黑" w:cs="微软雅黑"/>
          <w:i w:val="0"/>
          <w:iCs w:val="0"/>
          <w:caps w:val="0"/>
          <w:color w:val="333333"/>
          <w:spacing w:val="0"/>
          <w:sz w:val="16"/>
          <w:szCs w:val="16"/>
          <w:shd w:val="clear" w:fill="FFFFFF"/>
        </w:rPr>
        <w:t>、传输组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Style w:val="5"/>
          <w:rFonts w:hint="eastAsia" w:ascii="微软雅黑" w:hAnsi="微软雅黑" w:eastAsia="微软雅黑" w:cs="微软雅黑"/>
          <w:i w:val="0"/>
          <w:iCs w:val="0"/>
          <w:caps w:val="0"/>
          <w:color w:val="333333"/>
          <w:spacing w:val="0"/>
          <w:sz w:val="16"/>
          <w:szCs w:val="16"/>
          <w:shd w:val="clear" w:fill="FFFFFF"/>
          <w:lang w:val="en-US"/>
        </w:rPr>
        <w:t>3.06</w:t>
      </w:r>
      <w:r>
        <w:rPr>
          <w:rStyle w:val="5"/>
          <w:rFonts w:hint="eastAsia" w:ascii="微软雅黑" w:hAnsi="微软雅黑" w:eastAsia="微软雅黑" w:cs="微软雅黑"/>
          <w:i w:val="0"/>
          <w:iCs w:val="0"/>
          <w:caps w:val="0"/>
          <w:color w:val="333333"/>
          <w:spacing w:val="0"/>
          <w:sz w:val="16"/>
          <w:szCs w:val="16"/>
          <w:shd w:val="clear" w:fill="FFFFFF"/>
        </w:rPr>
        <w:t>什么是标量对象？什么是表对象？标量对象和表对象的实例如何标识？</w:t>
      </w:r>
    </w:p>
    <w:p>
      <w:pPr>
        <w:keepNext w:val="0"/>
        <w:keepLines w:val="0"/>
        <w:widowControl/>
        <w:suppressLineNumbers w:val="0"/>
        <w:jc w:val="left"/>
        <w:rPr>
          <w:rFonts w:hint="eastAsia" w:ascii="微软雅黑" w:hAnsi="微软雅黑" w:eastAsia="微软雅黑" w:cs="微软雅黑"/>
          <w:sz w:val="16"/>
          <w:szCs w:val="16"/>
        </w:rPr>
      </w:pPr>
      <w:r>
        <w:rPr>
          <w:rFonts w:hint="eastAsia" w:ascii="微软雅黑" w:hAnsi="微软雅黑" w:eastAsia="微软雅黑" w:cs="微软雅黑"/>
          <w:i w:val="0"/>
          <w:iCs w:val="0"/>
          <w:caps w:val="0"/>
          <w:color w:val="333333"/>
          <w:spacing w:val="0"/>
          <w:sz w:val="16"/>
          <w:szCs w:val="16"/>
          <w:shd w:val="clear" w:fill="FFFFFF"/>
          <w:lang w:val="en-US"/>
        </w:rPr>
        <w:t> </w:t>
      </w:r>
      <w:r>
        <w:rPr>
          <w:rFonts w:hint="eastAsia" w:ascii="微软雅黑" w:hAnsi="微软雅黑" w:eastAsia="微软雅黑" w:cs="微软雅黑"/>
          <w:color w:val="000000"/>
          <w:kern w:val="0"/>
          <w:sz w:val="16"/>
          <w:szCs w:val="16"/>
          <w:lang w:val="en-US" w:eastAsia="zh-CN" w:bidi="ar"/>
        </w:rPr>
        <w:t xml:space="preserve">标量对象 指 SMI </w:t>
      </w:r>
    </w:p>
    <w:p>
      <w:pPr>
        <w:keepNext w:val="0"/>
        <w:keepLines w:val="0"/>
        <w:widowControl/>
        <w:suppressLineNumbers w:val="0"/>
        <w:jc w:val="left"/>
        <w:rPr>
          <w:rFonts w:hint="eastAsia" w:ascii="微软雅黑" w:hAnsi="微软雅黑" w:eastAsia="微软雅黑" w:cs="微软雅黑"/>
          <w:sz w:val="16"/>
          <w:szCs w:val="16"/>
        </w:rPr>
      </w:pPr>
      <w:r>
        <w:rPr>
          <w:rFonts w:hint="eastAsia" w:ascii="微软雅黑" w:hAnsi="微软雅黑" w:eastAsia="微软雅黑" w:cs="微软雅黑"/>
          <w:color w:val="000000"/>
          <w:kern w:val="0"/>
          <w:sz w:val="16"/>
          <w:szCs w:val="16"/>
          <w:lang w:val="en-US" w:eastAsia="zh-CN" w:bidi="ar"/>
        </w:rPr>
        <w:t xml:space="preserve">中存储的简单对象和表中的列对象。 </w:t>
      </w:r>
    </w:p>
    <w:p>
      <w:pPr>
        <w:keepNext w:val="0"/>
        <w:keepLines w:val="0"/>
        <w:widowControl/>
        <w:suppressLineNumbers w:val="0"/>
        <w:jc w:val="left"/>
        <w:rPr>
          <w:rFonts w:hint="eastAsia" w:ascii="微软雅黑" w:hAnsi="微软雅黑" w:eastAsia="微软雅黑" w:cs="微软雅黑"/>
          <w:sz w:val="16"/>
          <w:szCs w:val="16"/>
        </w:rPr>
      </w:pPr>
      <w:r>
        <w:rPr>
          <w:rFonts w:hint="eastAsia" w:ascii="微软雅黑" w:hAnsi="微软雅黑" w:eastAsia="微软雅黑" w:cs="微软雅黑"/>
          <w:color w:val="000000"/>
          <w:kern w:val="0"/>
          <w:sz w:val="16"/>
          <w:szCs w:val="16"/>
          <w:lang w:val="en-US" w:eastAsia="zh-CN" w:bidi="ar"/>
        </w:rPr>
        <w:t xml:space="preserve">表对象是指 SMI </w:t>
      </w:r>
    </w:p>
    <w:p>
      <w:pPr>
        <w:keepNext w:val="0"/>
        <w:keepLines w:val="0"/>
        <w:widowControl/>
        <w:suppressLineNumbers w:val="0"/>
        <w:jc w:val="left"/>
        <w:rPr>
          <w:rFonts w:hint="eastAsia" w:ascii="微软雅黑" w:hAnsi="微软雅黑" w:eastAsia="微软雅黑" w:cs="微软雅黑"/>
          <w:sz w:val="16"/>
          <w:szCs w:val="16"/>
        </w:rPr>
      </w:pPr>
      <w:r>
        <w:rPr>
          <w:rFonts w:hint="eastAsia" w:ascii="微软雅黑" w:hAnsi="微软雅黑" w:eastAsia="微软雅黑" w:cs="微软雅黑"/>
          <w:color w:val="000000"/>
          <w:kern w:val="0"/>
          <w:sz w:val="16"/>
          <w:szCs w:val="16"/>
          <w:lang w:val="en-US" w:eastAsia="zh-CN" w:bidi="ar"/>
        </w:rPr>
        <w:t xml:space="preserve">中存储的二维数组对象。 </w:t>
      </w:r>
    </w:p>
    <w:p>
      <w:pPr>
        <w:keepNext w:val="0"/>
        <w:keepLines w:val="0"/>
        <w:widowControl/>
        <w:suppressLineNumbers w:val="0"/>
        <w:jc w:val="left"/>
        <w:rPr>
          <w:rFonts w:hint="eastAsia" w:ascii="微软雅黑" w:hAnsi="微软雅黑" w:eastAsia="微软雅黑" w:cs="微软雅黑"/>
          <w:sz w:val="16"/>
          <w:szCs w:val="16"/>
        </w:rPr>
      </w:pPr>
      <w:r>
        <w:rPr>
          <w:rFonts w:hint="eastAsia" w:ascii="微软雅黑" w:hAnsi="微软雅黑" w:eastAsia="微软雅黑" w:cs="微软雅黑"/>
          <w:color w:val="000000"/>
          <w:kern w:val="0"/>
          <w:sz w:val="16"/>
          <w:szCs w:val="16"/>
          <w:lang w:val="en-US" w:eastAsia="zh-CN" w:bidi="ar"/>
        </w:rPr>
        <w:t xml:space="preserve">表的定义要使用 </w:t>
      </w:r>
    </w:p>
    <w:p>
      <w:pPr>
        <w:keepNext w:val="0"/>
        <w:keepLines w:val="0"/>
        <w:widowControl/>
        <w:suppressLineNumbers w:val="0"/>
        <w:jc w:val="left"/>
        <w:rPr>
          <w:rFonts w:hint="eastAsia" w:ascii="微软雅黑" w:hAnsi="微软雅黑" w:eastAsia="微软雅黑" w:cs="微软雅黑"/>
          <w:sz w:val="16"/>
          <w:szCs w:val="16"/>
        </w:rPr>
      </w:pPr>
      <w:r>
        <w:rPr>
          <w:rFonts w:hint="eastAsia" w:ascii="微软雅黑" w:hAnsi="微软雅黑" w:eastAsia="微软雅黑" w:cs="微软雅黑"/>
          <w:color w:val="000000"/>
          <w:kern w:val="0"/>
          <w:sz w:val="16"/>
          <w:szCs w:val="16"/>
          <w:lang w:val="en-US" w:eastAsia="zh-CN" w:bidi="ar"/>
        </w:rPr>
        <w:t xml:space="preserve">ASN.1 的序列类型和对象类型宏定义中的索引部分。表中的标量对象叫做 </w:t>
      </w:r>
    </w:p>
    <w:p>
      <w:pPr>
        <w:keepNext w:val="0"/>
        <w:keepLines w:val="0"/>
        <w:widowControl/>
        <w:suppressLineNumbers w:val="0"/>
        <w:jc w:val="left"/>
        <w:rPr>
          <w:rFonts w:hint="eastAsia" w:ascii="微软雅黑" w:hAnsi="微软雅黑" w:eastAsia="微软雅黑" w:cs="微软雅黑"/>
          <w:sz w:val="16"/>
          <w:szCs w:val="16"/>
        </w:rPr>
      </w:pPr>
      <w:r>
        <w:rPr>
          <w:rFonts w:hint="eastAsia" w:ascii="微软雅黑" w:hAnsi="微软雅黑" w:eastAsia="微软雅黑" w:cs="微软雅黑"/>
          <w:color w:val="000000"/>
          <w:kern w:val="0"/>
          <w:sz w:val="16"/>
          <w:szCs w:val="16"/>
          <w:lang w:val="en-US" w:eastAsia="zh-CN" w:bidi="ar"/>
        </w:rPr>
        <w:t xml:space="preserve">列对象， 列对象有唯一的对象标识符， </w:t>
      </w:r>
    </w:p>
    <w:p>
      <w:pPr>
        <w:keepNext w:val="0"/>
        <w:keepLines w:val="0"/>
        <w:widowControl/>
        <w:suppressLineNumbers w:val="0"/>
        <w:jc w:val="left"/>
        <w:rPr>
          <w:rFonts w:hint="eastAsia" w:ascii="微软雅黑" w:hAnsi="微软雅黑" w:eastAsia="微软雅黑" w:cs="微软雅黑"/>
          <w:sz w:val="16"/>
          <w:szCs w:val="16"/>
        </w:rPr>
      </w:pPr>
      <w:r>
        <w:rPr>
          <w:rFonts w:hint="eastAsia" w:ascii="微软雅黑" w:hAnsi="微软雅黑" w:eastAsia="微软雅黑" w:cs="微软雅黑"/>
          <w:color w:val="000000"/>
          <w:kern w:val="0"/>
          <w:sz w:val="16"/>
          <w:szCs w:val="16"/>
          <w:lang w:val="en-US" w:eastAsia="zh-CN" w:bidi="ar"/>
        </w:rPr>
        <w:t xml:space="preserve">这对每一行都是一样的。 </w:t>
      </w:r>
    </w:p>
    <w:p>
      <w:pPr>
        <w:keepNext w:val="0"/>
        <w:keepLines w:val="0"/>
        <w:widowControl/>
        <w:suppressLineNumbers w:val="0"/>
        <w:jc w:val="left"/>
        <w:rPr>
          <w:rFonts w:hint="eastAsia" w:ascii="微软雅黑" w:hAnsi="微软雅黑" w:eastAsia="微软雅黑" w:cs="微软雅黑"/>
          <w:sz w:val="16"/>
          <w:szCs w:val="16"/>
        </w:rPr>
      </w:pPr>
      <w:r>
        <w:rPr>
          <w:rFonts w:hint="eastAsia" w:ascii="微软雅黑" w:hAnsi="微软雅黑" w:eastAsia="微软雅黑" w:cs="微软雅黑"/>
          <w:color w:val="000000"/>
          <w:kern w:val="0"/>
          <w:sz w:val="16"/>
          <w:szCs w:val="16"/>
          <w:lang w:val="en-US" w:eastAsia="zh-CN" w:bidi="ar"/>
        </w:rPr>
        <w:t xml:space="preserve">列对象的对象标识符与索引 </w:t>
      </w:r>
    </w:p>
    <w:p>
      <w:pPr>
        <w:keepNext w:val="0"/>
        <w:keepLines w:val="0"/>
        <w:widowControl/>
        <w:suppressLineNumbers w:val="0"/>
        <w:jc w:val="left"/>
        <w:rPr>
          <w:rFonts w:hint="eastAsia" w:ascii="微软雅黑" w:hAnsi="微软雅黑" w:eastAsia="微软雅黑" w:cs="微软雅黑"/>
          <w:sz w:val="16"/>
          <w:szCs w:val="16"/>
        </w:rPr>
      </w:pPr>
      <w:r>
        <w:rPr>
          <w:rFonts w:hint="eastAsia" w:ascii="微软雅黑" w:hAnsi="微软雅黑" w:eastAsia="微软雅黑" w:cs="微软雅黑"/>
          <w:color w:val="000000"/>
          <w:kern w:val="0"/>
          <w:sz w:val="16"/>
          <w:szCs w:val="16"/>
          <w:lang w:val="en-US" w:eastAsia="zh-CN" w:bidi="ar"/>
        </w:rPr>
        <w:t>对象的值组合起来就说明了列对象的一个实例。</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Style w:val="5"/>
          <w:rFonts w:hint="eastAsia" w:ascii="微软雅黑" w:hAnsi="微软雅黑" w:eastAsia="微软雅黑" w:cs="微软雅黑"/>
          <w:i w:val="0"/>
          <w:iCs w:val="0"/>
          <w:caps w:val="0"/>
          <w:color w:val="333333"/>
          <w:spacing w:val="0"/>
          <w:sz w:val="16"/>
          <w:szCs w:val="16"/>
          <w:shd w:val="clear" w:fill="FFFFFF"/>
          <w:lang w:val="en-US"/>
        </w:rPr>
        <w:t>3.07</w:t>
      </w:r>
      <w:r>
        <w:rPr>
          <w:rStyle w:val="5"/>
          <w:rFonts w:hint="eastAsia" w:ascii="微软雅黑" w:hAnsi="微软雅黑" w:eastAsia="微软雅黑" w:cs="微软雅黑"/>
          <w:i w:val="0"/>
          <w:iCs w:val="0"/>
          <w:caps w:val="0"/>
          <w:color w:val="333333"/>
          <w:spacing w:val="0"/>
          <w:sz w:val="16"/>
          <w:szCs w:val="16"/>
          <w:shd w:val="clear" w:fill="FFFFFF"/>
        </w:rPr>
        <w:t>为什么不能访问表对象和行对象？</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答：表和行对象是没有实例标识符的，因为她们不是叶子节点，</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不能访问。</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Style w:val="5"/>
          <w:rFonts w:hint="eastAsia" w:ascii="微软雅黑" w:hAnsi="微软雅黑" w:eastAsia="微软雅黑" w:cs="微软雅黑"/>
          <w:i w:val="0"/>
          <w:iCs w:val="0"/>
          <w:caps w:val="0"/>
          <w:color w:val="333333"/>
          <w:spacing w:val="0"/>
          <w:sz w:val="16"/>
          <w:szCs w:val="16"/>
          <w:shd w:val="clear" w:fill="FFFFFF"/>
          <w:lang w:val="en-US"/>
        </w:rPr>
        <w:t>3.08</w:t>
      </w:r>
      <w:r>
        <w:rPr>
          <w:rStyle w:val="5"/>
          <w:rFonts w:hint="eastAsia" w:ascii="微软雅黑" w:hAnsi="微软雅黑" w:eastAsia="微软雅黑" w:cs="微软雅黑"/>
          <w:i w:val="0"/>
          <w:iCs w:val="0"/>
          <w:caps w:val="0"/>
          <w:color w:val="333333"/>
          <w:spacing w:val="0"/>
          <w:sz w:val="16"/>
          <w:szCs w:val="16"/>
          <w:shd w:val="clear" w:fill="FFFFFF"/>
        </w:rPr>
        <w:t>对象标识符是由什么组成的？为什么说对象的字典顺序对网络管理是很重要的？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sz w:val="16"/>
          <w:szCs w:val="16"/>
        </w:rPr>
      </w:pPr>
      <w:r>
        <w:rPr>
          <w:rFonts w:hint="eastAsia" w:ascii="微软雅黑" w:hAnsi="微软雅黑" w:eastAsia="微软雅黑" w:cs="微软雅黑"/>
          <w:sz w:val="16"/>
          <w:szCs w:val="16"/>
        </w:rPr>
        <w:drawing>
          <wp:inline distT="0" distB="0" distL="114300" distR="114300">
            <wp:extent cx="5269865" cy="1541780"/>
            <wp:effectExtent l="0" t="0" r="698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865" cy="1541780"/>
                    </a:xfrm>
                    <a:prstGeom prst="rect">
                      <a:avLst/>
                    </a:prstGeom>
                    <a:noFill/>
                    <a:ln>
                      <a:noFill/>
                    </a:ln>
                  </pic:spPr>
                </pic:pic>
              </a:graphicData>
            </a:graphic>
          </wp:inline>
        </w:drawing>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3-10 什么是委托代理？它在网络管理中起什么作用？</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rPr>
        <w:drawing>
          <wp:inline distT="0" distB="0" distL="114300" distR="114300">
            <wp:extent cx="5267960" cy="709295"/>
            <wp:effectExtent l="0" t="0" r="8890"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7960" cy="709295"/>
                    </a:xfrm>
                    <a:prstGeom prst="rect">
                      <a:avLst/>
                    </a:prstGeom>
                    <a:noFill/>
                    <a:ln>
                      <a:noFill/>
                    </a:ln>
                  </pic:spPr>
                </pic:pic>
              </a:graphicData>
            </a:graphic>
          </wp:inline>
        </w:drawing>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3-11 简述对不支持TCP/IP的设备如何进行SNMP管理。</w:t>
      </w:r>
    </w:p>
    <w:p>
      <w:pPr>
        <w:numPr>
          <w:ilvl w:val="0"/>
          <w:numId w:val="0"/>
        </w:numPr>
        <w:ind w:leftChars="0"/>
        <w:rPr>
          <w:rFonts w:hint="eastAsia" w:ascii="微软雅黑" w:hAnsi="微软雅黑" w:eastAsia="微软雅黑" w:cs="微软雅黑"/>
          <w:i w:val="0"/>
          <w:iCs w:val="0"/>
          <w:caps w:val="0"/>
          <w:color w:val="333333"/>
          <w:spacing w:val="0"/>
          <w:sz w:val="16"/>
          <w:szCs w:val="16"/>
          <w:shd w:val="clear" w:fill="F5F5F5"/>
        </w:rPr>
      </w:pPr>
      <w:r>
        <w:rPr>
          <w:rFonts w:hint="eastAsia" w:ascii="微软雅黑" w:hAnsi="微软雅黑" w:eastAsia="微软雅黑" w:cs="微软雅黑"/>
          <w:i w:val="0"/>
          <w:iCs w:val="0"/>
          <w:caps w:val="0"/>
          <w:color w:val="333333"/>
          <w:spacing w:val="0"/>
          <w:sz w:val="16"/>
          <w:szCs w:val="16"/>
          <w:shd w:val="clear" w:fill="F5F5F5"/>
        </w:rPr>
        <w:t>SNMP要求所有的代理设备和管理站都必须实现TCP/IP协议，但这对于不支持TCP/IP的设备就不能直接用SNMP进行管理。为此，提出了委托代理的概念，一个委托代理设备可以管理多台非TCP/IP设备，并代表这些设备接收管理站的查询，实际上委托代理起到了协议转换的作用，委托代理和管理站之间按SNMP协议通信，而与被管理设备之间则按专门的协议通信。</w:t>
      </w:r>
    </w:p>
    <w:p>
      <w:pPr>
        <w:numPr>
          <w:ilvl w:val="0"/>
          <w:numId w:val="0"/>
        </w:numPr>
        <w:ind w:leftChars="0"/>
        <w:rPr>
          <w:rFonts w:hint="eastAsia" w:ascii="微软雅黑" w:hAnsi="微软雅黑" w:eastAsia="微软雅黑" w:cs="微软雅黑"/>
          <w:i w:val="0"/>
          <w:iCs w:val="0"/>
          <w:caps w:val="0"/>
          <w:color w:val="333333"/>
          <w:spacing w:val="0"/>
          <w:sz w:val="16"/>
          <w:szCs w:val="16"/>
          <w:shd w:val="clear" w:fill="F5F5F5"/>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3-12什么是团体名？它的主要作用是什么？</w:t>
      </w:r>
    </w:p>
    <w:p>
      <w:pPr>
        <w:keepNext w:val="0"/>
        <w:keepLines w:val="0"/>
        <w:widowControl/>
        <w:suppressLineNumbers w:val="0"/>
        <w:jc w:val="left"/>
        <w:rPr>
          <w:rFonts w:hint="eastAsia" w:ascii="微软雅黑" w:hAnsi="微软雅黑" w:eastAsia="微软雅黑" w:cs="微软雅黑"/>
          <w:sz w:val="16"/>
          <w:szCs w:val="16"/>
        </w:rPr>
      </w:pPr>
      <w:r>
        <w:rPr>
          <w:rFonts w:hint="eastAsia" w:ascii="微软雅黑" w:hAnsi="微软雅黑" w:eastAsia="微软雅黑" w:cs="微软雅黑"/>
          <w:color w:val="000000"/>
          <w:kern w:val="0"/>
          <w:sz w:val="16"/>
          <w:szCs w:val="16"/>
          <w:lang w:val="en-US" w:eastAsia="zh-CN" w:bidi="ar"/>
        </w:rPr>
        <w:t>[解答 ] 每个代理管理若干管理对象， 并且与某些管理站建立团体 （community ）关系。 团体名作为团体的全局标识符， 是一种简单的身份认证手段。 一般来说代理进程不接受没有 团体名验证的报文， 这样可以防止假冒的管理命令， 同时在团体内部也可以实行专用的管理策略</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3-13 为什么MIB采用树状结构？在internet节点下定义了哪些子树？各起什么作用？</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[解答 ] MIB 采用树状结构的组织方式易于管理，易于扩充。</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在 internet 对象标识符下定义了如下 4 个子树，把 internet 节点划分为 4 个子树，为</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SNMP 的试验和改进提供了非常灵活的管理机制。</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（1）Directory （1）保留在将来使用，是为 OSI 的目录服务（ X.500 ）使用的。</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（2）Mgmt （2）包括由 IAB 批准的所有管理对象，而 mib-2 （RFC 1213 ）是 mgmt （ 2）</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的第一个子节点。</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（3）Experimental （3）子树用来标识在互联网上实验的所有管理对象。在这个子树下的所</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有对象的标识符都以整数 1.3.6.1.3 开始。</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4）Private （4）子树是为私有用户管理信息准备的，目前这个子树只有一个子节点enterprise  （1）。一个企业是一个注册了它的自定义 MIB 扩展的组织。该节点下的每个子树分配给一个企业，然后企业就可以在该子树下创建它的产品特有的属性。厂商自定义 MIB 都处于这个层次型结构的位置。</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3-14 用ASN.1定义表对象tcpConnTable。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[解答 ] tcpConnTable OBJECT-TYPE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SYNTAX SEQUENCE OF tcpConnEntry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ACCESS not-accessible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STATUS mandatory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DESCRIPTION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 table containing TCP connection-specific information"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 ：=｛tcp 13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tcpConnTable OBJECT-TYPE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SYNTAX TcpConnEntry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ACCESS not-accessible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STATUS mandatory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DESCRIPTION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＂Information about a particular TCP connection. An object of</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this type is transient, in that it ceases to exist (or soon after)</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the connection makes the transition to the CLOSED state.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INDEX ｛tcpConnLocalAddress,</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tcpConnLocalPort,</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tcpConnRemAddress,</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tcpConnRemPort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 ：=｛tcpConnTrable 1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tcpConnEntry ： ：=SEQUENCE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tcpConnState INTECER,</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tcpConnLocalAddress IPAddress,</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tcpConnLoc</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alPort INTEGER(0..65535)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tcpConnLocalPort INTEGER(0..65535)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tcpConnRemAddress IPAddress,</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tcpConnRemPort INTEGER （0..65535 ）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tcpConnState OBJECT-TYPE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SYNTAX INTEGER ｛closed(1), listen(2), SynSent(3),</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synReceived(4), established(5), finWaitl(6),</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finWait2(7), closeWait(8), lastAck(9), closing(10),</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timeWait(11), deleteTCB(12)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ACCESS read-write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STATUS mandatory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DESCRIPTION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"The state of this TCP connection."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 ：=｛tcpConnEntry 1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tcpConnLocalAddress OBJECT-TYPE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SYNTAX IpAddress</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ACCESS read-only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STATUS mandatory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DESCRIPTION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"The local IP address for this TCP connection."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 ：=｛tcpConnEntry 2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tcpConnLocalPort OBJECT-TYPE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syntax integer(0..65535)</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ACCESS read-only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STATUS mandatory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DESCRIPTION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"The local port number for this TCP connection."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 ：=｛tcpConnEntry 3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tcpConnRemAddress OBJECT-TYPE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SYNTAX IpAddress</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ACCESS read-only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STATUS mandatory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DESCRIPTION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"The remote Ipaddress for this TCP connection."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：=｛tcpConnEntry 4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 ：=｛tcpConnEntry 4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tcpConnRemPort OBJECT-TYPE</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SYNTAX INTEGER(0..65535)</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ACCESS read-only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STATUS mandatory</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DESCRIPTION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"The remote port number for this TCP connection."</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 ：=｛tcpConnEntry 5 ｝</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3-16 如果某主机的对象sysServices的值为68，则该主机提供了哪些协议层服务？</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68 对应的路由器返回值为 10001</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00B ，对应的协议层为第三层和第七层。</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3-17 对象ifOpenStatus的值分别为1和2，这说明什么？</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在 MIB-2 功能组的接口组中，如果对象 ifAdminStatus 的值为 up(1) ，而 ifOperStatus</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的值 down(2) ，则该接口处于故障状态。如果对象 if_AdminStatus 、ifOperStatus 的值均</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为 up(1) ， 则接口处于正常状态； 如果对象 ifAdminStatus 、 ifOperStatus 的值均为 down(2) ，</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则接口处于停机状态；如果对象 ifAdminStatus 、ifOperStatus 的值均为 Testing(3)  ，则接口处于测试状态</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3-18如何计算接口的输入错误率，输出错误率，丢弃的输入包率和输出包率？</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[解答 ] 接口的输入和输出错误率计算如下：</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输入错误百分率 =ifInErrors/(ifInUcastPkts+ifInNUcastPkts)</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输出错误百分率 =ifOutErrors/(ifOutUcastPkts+ifOutNUcastPkts)</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丢弃的输入包率 =ifInDisscards/(ifInUcastPkts+ifInNUcastPkts)</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丢弃的输出包率 =ifOutDiscards/(ifOutUcastPkts+ifOutNUcastPkts)</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3-19 如何计算IP数据包的输入错误率、输出错误率、输入速率和转发速率？</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IP 输入错误率 =(ipInDiscards + ipInHdrErrors + ipInAddrErrors)/ ipInReceives IP 输</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出错误率 =(ipOutDiscards + ipOutNoRoutes)/ ipOutRequests</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IP 输入速度 = (ipInReceivesy - ipInReceivesx)/(y -x)</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ipForwDatagrams 告知设备对 IP 数据报转发的速率， 如果在时刻 x 和时刻 y 被两次查</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询，则可得 IP 转发速度。</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IP 转发速度 = (ipForwGatagramsy - ipForwDatagramsx)/(y-x)</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3-20如何计算ICMP分组的发送率和接收率？</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计算 ICMP 分组的发送率和接收率，必须首先获得实体发送和接收的分组的总数，这</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可以通过找出每个接口的输出分组和输入分组的总数完成，然后用 icmpOutMsgs 和</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icmpInMsgs 去除以该和从而获得发送和接收 ICMP 分组的百分率。通过多次查询该对象，</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可以找出 ICMP 分组发送和接收实体的速率。</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3-21 通过哪些对象可以知道输入的ECHO消息个数、输入的EchoReply消息个数和输入的超时消息个数？</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通过 icmpInEchos  可以知道输入的 Echo 消息个数；通过 icmpInEchoReps 可以知道输入的 EchoReply 消息个数；通过 icmpInTimeExcds 可以知道输入的超时消息个数。</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3-22 如何计算TCP段的输入速率和输出速率？</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让应用在不同的时间查询 tcpInSegs 和 tcpOutSegs 的值，可以检测 TCP 段的输入速率和输出速率。</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3-23 如何计算UDP包的输入速率和输出速率？</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查询 udpInDatagrams 和 udpOutDategrams 会产生数据报的输入速率和输出速率。</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3-24 已知某一路由器某一端口的IP地址，如何用MIB-2查询该端口的物理地址？</w:t>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IP-&gt; IPAddressT able-&gt; 端口编号 -&gt;ifT able-&gt;MAC 地址</w:t>
      </w:r>
    </w:p>
    <w:p>
      <w:pPr>
        <w:numPr>
          <w:ilvl w:val="0"/>
          <w:numId w:val="0"/>
        </w:numPr>
        <w:ind w:leftChars="0"/>
        <w:rPr>
          <w:rFonts w:hint="eastAsia" w:ascii="微软雅黑" w:hAnsi="微软雅黑" w:eastAsia="微软雅黑" w:cs="微软雅黑"/>
          <w:sz w:val="16"/>
          <w:szCs w:val="16"/>
          <w:lang w:val="en-US" w:eastAsia="zh-CN"/>
        </w:rPr>
      </w:pPr>
    </w:p>
    <w:p>
      <w:pPr>
        <w:numPr>
          <w:ilvl w:val="0"/>
          <w:numId w:val="0"/>
        </w:numPr>
        <w:ind w:leftChars="0"/>
        <w:rPr>
          <w:rFonts w:hint="eastAsia" w:ascii="微软雅黑" w:hAnsi="微软雅黑" w:eastAsia="微软雅黑" w:cs="微软雅黑"/>
          <w:sz w:val="16"/>
          <w:szCs w:val="16"/>
          <w:lang w:val="en-US" w:eastAsia="zh-CN"/>
        </w:rPr>
      </w:pPr>
    </w:p>
    <w:p>
      <w:pPr>
        <w:numPr>
          <w:ilvl w:val="0"/>
          <w:numId w:val="6"/>
        </w:numPr>
        <w:ind w:leftChars="0"/>
        <w:jc w:val="center"/>
        <w:rPr>
          <w:rFonts w:hint="eastAsia" w:ascii="微软雅黑" w:hAnsi="微软雅黑" w:eastAsia="微软雅黑" w:cs="微软雅黑"/>
          <w:b/>
          <w:bCs/>
          <w:sz w:val="16"/>
          <w:szCs w:val="16"/>
          <w:lang w:val="en-US" w:eastAsia="zh-CN"/>
        </w:rPr>
      </w:pPr>
      <w:r>
        <w:rPr>
          <w:rFonts w:hint="eastAsia" w:ascii="微软雅黑" w:hAnsi="微软雅黑" w:eastAsia="微软雅黑" w:cs="微软雅黑"/>
          <w:b/>
          <w:bCs/>
          <w:sz w:val="16"/>
          <w:szCs w:val="16"/>
          <w:lang w:val="en-US" w:eastAsia="zh-CN"/>
        </w:rPr>
        <w:t xml:space="preserve"> 简单网络管理协议</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4-1 SNMPv1支持哪些管理操作？对应的PDU格式如何？</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b w:val="0"/>
          <w:bCs w:val="0"/>
          <w:i w:val="0"/>
          <w:iCs w:val="0"/>
          <w:caps w:val="0"/>
          <w:color w:val="333333"/>
          <w:spacing w:val="0"/>
          <w:sz w:val="16"/>
          <w:szCs w:val="16"/>
          <w:shd w:val="clear" w:fill="FFFFFF"/>
        </w:rPr>
      </w:pPr>
      <w:r>
        <w:rPr>
          <w:rFonts w:hint="eastAsia" w:ascii="微软雅黑" w:hAnsi="微软雅黑" w:eastAsia="微软雅黑" w:cs="微软雅黑"/>
          <w:b w:val="0"/>
          <w:bCs w:val="0"/>
          <w:i w:val="0"/>
          <w:iCs w:val="0"/>
          <w:caps w:val="0"/>
          <w:color w:val="333333"/>
          <w:spacing w:val="0"/>
          <w:sz w:val="16"/>
          <w:szCs w:val="16"/>
          <w:shd w:val="clear" w:fill="FFFFFF"/>
        </w:rPr>
        <w:t>答：</w:t>
      </w:r>
    </w:p>
    <w:p>
      <w:pPr>
        <w:pStyle w:val="2"/>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b w:val="0"/>
          <w:bCs w:val="0"/>
          <w:i w:val="0"/>
          <w:iCs w:val="0"/>
          <w:caps w:val="0"/>
          <w:color w:val="333333"/>
          <w:spacing w:val="0"/>
          <w:sz w:val="16"/>
          <w:szCs w:val="16"/>
          <w:shd w:val="clear" w:fill="FFFFFF"/>
        </w:rPr>
      </w:pPr>
      <w:r>
        <w:rPr>
          <w:rFonts w:hint="eastAsia" w:ascii="微软雅黑" w:hAnsi="微软雅黑" w:eastAsia="微软雅黑" w:cs="微软雅黑"/>
          <w:b w:val="0"/>
          <w:bCs w:val="0"/>
          <w:i/>
          <w:iCs/>
          <w:caps w:val="0"/>
          <w:color w:val="333333"/>
          <w:spacing w:val="0"/>
          <w:sz w:val="16"/>
          <w:szCs w:val="16"/>
          <w:shd w:val="clear" w:fill="FFFFFF"/>
          <w:lang w:val="en-US"/>
        </w:rPr>
        <w:t>GET</w:t>
      </w:r>
      <w:r>
        <w:rPr>
          <w:rFonts w:hint="eastAsia" w:ascii="微软雅黑" w:hAnsi="微软雅黑" w:eastAsia="微软雅黑" w:cs="微软雅黑"/>
          <w:b w:val="0"/>
          <w:bCs w:val="0"/>
          <w:i w:val="0"/>
          <w:iCs w:val="0"/>
          <w:caps w:val="0"/>
          <w:color w:val="333333"/>
          <w:spacing w:val="0"/>
          <w:sz w:val="16"/>
          <w:szCs w:val="16"/>
          <w:shd w:val="clear" w:fill="FFFFFF"/>
        </w:rPr>
        <w:t>，管理站用于检索管理信息库中标量对象的值</w:t>
      </w:r>
    </w:p>
    <w:p>
      <w:pPr>
        <w:pStyle w:val="2"/>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iCs/>
          <w:caps w:val="0"/>
          <w:color w:val="333333"/>
          <w:spacing w:val="0"/>
          <w:sz w:val="16"/>
          <w:szCs w:val="16"/>
          <w:shd w:val="clear" w:fill="FFFFFF"/>
          <w:lang w:val="en-US"/>
        </w:rPr>
        <w:t>SET</w:t>
      </w:r>
      <w:r>
        <w:rPr>
          <w:rFonts w:hint="eastAsia" w:ascii="微软雅黑" w:hAnsi="微软雅黑" w:eastAsia="微软雅黑" w:cs="微软雅黑"/>
          <w:b w:val="0"/>
          <w:bCs w:val="0"/>
          <w:i w:val="0"/>
          <w:iCs w:val="0"/>
          <w:caps w:val="0"/>
          <w:color w:val="333333"/>
          <w:spacing w:val="0"/>
          <w:sz w:val="16"/>
          <w:szCs w:val="16"/>
          <w:shd w:val="clear" w:fill="FFFFFF"/>
        </w:rPr>
        <w:t>，管理站用于设置管理信息库中标量对象的值</w:t>
      </w:r>
    </w:p>
    <w:p>
      <w:pPr>
        <w:pStyle w:val="2"/>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iCs/>
          <w:caps w:val="0"/>
          <w:color w:val="333333"/>
          <w:spacing w:val="0"/>
          <w:sz w:val="16"/>
          <w:szCs w:val="16"/>
          <w:shd w:val="clear" w:fill="FFFFFF"/>
          <w:lang w:val="en-US"/>
        </w:rPr>
        <w:t>TRAP</w:t>
      </w:r>
      <w:r>
        <w:rPr>
          <w:rFonts w:hint="eastAsia" w:ascii="微软雅黑" w:hAnsi="微软雅黑" w:eastAsia="微软雅黑" w:cs="微软雅黑"/>
          <w:b w:val="0"/>
          <w:bCs w:val="0"/>
          <w:i w:val="0"/>
          <w:iCs w:val="0"/>
          <w:caps w:val="0"/>
          <w:color w:val="333333"/>
          <w:spacing w:val="0"/>
          <w:sz w:val="16"/>
          <w:szCs w:val="16"/>
          <w:shd w:val="clear" w:fill="FFFFFF"/>
        </w:rPr>
        <w:t>，代理用于向管理站报告管理对象的状态变化。</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iCs/>
          <w:caps w:val="0"/>
          <w:color w:val="333333"/>
          <w:spacing w:val="0"/>
          <w:sz w:val="16"/>
          <w:szCs w:val="16"/>
          <w:shd w:val="clear" w:fill="FFFFFF"/>
          <w:lang w:val="en-US"/>
        </w:rPr>
        <w:t>GET,SET</w:t>
      </w:r>
      <w:r>
        <w:rPr>
          <w:rFonts w:hint="eastAsia" w:ascii="微软雅黑" w:hAnsi="微软雅黑" w:eastAsia="微软雅黑" w:cs="微软雅黑"/>
          <w:b w:val="0"/>
          <w:bCs w:val="0"/>
          <w:i w:val="0"/>
          <w:iCs w:val="0"/>
          <w:caps w:val="0"/>
          <w:color w:val="333333"/>
          <w:spacing w:val="0"/>
          <w:sz w:val="16"/>
          <w:szCs w:val="16"/>
          <w:shd w:val="clear" w:fill="FFFFFF"/>
        </w:rPr>
        <w:t>的</w:t>
      </w:r>
      <w:r>
        <w:rPr>
          <w:rFonts w:hint="eastAsia" w:ascii="微软雅黑" w:hAnsi="微软雅黑" w:eastAsia="微软雅黑" w:cs="微软雅黑"/>
          <w:b w:val="0"/>
          <w:bCs w:val="0"/>
          <w:i/>
          <w:iCs/>
          <w:caps w:val="0"/>
          <w:color w:val="333333"/>
          <w:spacing w:val="0"/>
          <w:sz w:val="16"/>
          <w:szCs w:val="16"/>
          <w:shd w:val="clear" w:fill="FFFFFF"/>
          <w:lang w:val="en-US"/>
        </w:rPr>
        <w:t>PDU</w:t>
      </w:r>
      <w:r>
        <w:rPr>
          <w:rFonts w:hint="eastAsia" w:ascii="微软雅黑" w:hAnsi="微软雅黑" w:eastAsia="微软雅黑" w:cs="微软雅黑"/>
          <w:b w:val="0"/>
          <w:bCs w:val="0"/>
          <w:i w:val="0"/>
          <w:iCs w:val="0"/>
          <w:caps w:val="0"/>
          <w:color w:val="333333"/>
          <w:spacing w:val="0"/>
          <w:sz w:val="16"/>
          <w:szCs w:val="16"/>
          <w:shd w:val="clear" w:fill="FFFFFF"/>
        </w:rPr>
        <w:t>格式：</w:t>
      </w:r>
    </w:p>
    <w:tbl>
      <w:tblPr>
        <w:tblStyle w:val="3"/>
        <w:tblW w:w="1443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886"/>
        <w:gridCol w:w="2886"/>
        <w:gridCol w:w="2886"/>
        <w:gridCol w:w="2886"/>
        <w:gridCol w:w="2886"/>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196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i/>
                <w:iCs/>
                <w:color w:val="4F4F4F"/>
                <w:sz w:val="16"/>
                <w:szCs w:val="16"/>
                <w:lang w:val="en-US"/>
              </w:rPr>
              <w:t>PDU</w:t>
            </w:r>
            <w:r>
              <w:rPr>
                <w:rFonts w:hint="eastAsia" w:ascii="微软雅黑" w:hAnsi="微软雅黑" w:eastAsia="微软雅黑" w:cs="微软雅黑"/>
                <w:b w:val="0"/>
                <w:bCs w:val="0"/>
                <w:color w:val="4F4F4F"/>
                <w:sz w:val="16"/>
                <w:szCs w:val="16"/>
              </w:rPr>
              <w:t>类型</w:t>
            </w:r>
          </w:p>
        </w:tc>
        <w:tc>
          <w:tcPr>
            <w:tcW w:w="196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color w:val="4F4F4F"/>
                <w:sz w:val="16"/>
                <w:szCs w:val="16"/>
              </w:rPr>
              <w:t>请求标识</w:t>
            </w:r>
          </w:p>
        </w:tc>
        <w:tc>
          <w:tcPr>
            <w:tcW w:w="196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color w:val="4F4F4F"/>
                <w:sz w:val="16"/>
                <w:szCs w:val="16"/>
              </w:rPr>
              <w:t>错误状态</w:t>
            </w:r>
          </w:p>
        </w:tc>
        <w:tc>
          <w:tcPr>
            <w:tcW w:w="196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color w:val="4F4F4F"/>
                <w:sz w:val="16"/>
                <w:szCs w:val="16"/>
              </w:rPr>
              <w:t>错误索引</w:t>
            </w:r>
          </w:p>
        </w:tc>
        <w:tc>
          <w:tcPr>
            <w:tcW w:w="196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color w:val="4F4F4F"/>
                <w:sz w:val="16"/>
                <w:szCs w:val="16"/>
              </w:rPr>
              <w:t>变量绑定表</w:t>
            </w:r>
          </w:p>
        </w:tc>
      </w:tr>
    </w:tbl>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iCs/>
          <w:caps w:val="0"/>
          <w:color w:val="333333"/>
          <w:spacing w:val="0"/>
          <w:sz w:val="16"/>
          <w:szCs w:val="16"/>
          <w:shd w:val="clear" w:fill="FFFFFF"/>
          <w:lang w:val="en-US"/>
        </w:rPr>
        <w:t>TRAP</w:t>
      </w:r>
      <w:r>
        <w:rPr>
          <w:rFonts w:hint="eastAsia" w:ascii="微软雅黑" w:hAnsi="微软雅黑" w:eastAsia="微软雅黑" w:cs="微软雅黑"/>
          <w:b w:val="0"/>
          <w:bCs w:val="0"/>
          <w:i w:val="0"/>
          <w:iCs w:val="0"/>
          <w:caps w:val="0"/>
          <w:color w:val="333333"/>
          <w:spacing w:val="0"/>
          <w:sz w:val="16"/>
          <w:szCs w:val="16"/>
          <w:shd w:val="clear" w:fill="FFFFFF"/>
        </w:rPr>
        <w:t>格式：</w:t>
      </w:r>
    </w:p>
    <w:tbl>
      <w:tblPr>
        <w:tblStyle w:val="3"/>
        <w:tblW w:w="1443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061"/>
        <w:gridCol w:w="2061"/>
        <w:gridCol w:w="2061"/>
        <w:gridCol w:w="2061"/>
        <w:gridCol w:w="2062"/>
        <w:gridCol w:w="2062"/>
        <w:gridCol w:w="206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141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i/>
                <w:iCs/>
                <w:color w:val="4F4F4F"/>
                <w:sz w:val="16"/>
                <w:szCs w:val="16"/>
                <w:lang w:val="en-US"/>
              </w:rPr>
              <w:t>PDU</w:t>
            </w:r>
            <w:r>
              <w:rPr>
                <w:rFonts w:hint="eastAsia" w:ascii="微软雅黑" w:hAnsi="微软雅黑" w:eastAsia="微软雅黑" w:cs="微软雅黑"/>
                <w:b w:val="0"/>
                <w:bCs w:val="0"/>
                <w:color w:val="4F4F4F"/>
                <w:sz w:val="16"/>
                <w:szCs w:val="16"/>
              </w:rPr>
              <w:t>类型</w:t>
            </w:r>
          </w:p>
        </w:tc>
        <w:tc>
          <w:tcPr>
            <w:tcW w:w="141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color w:val="4F4F4F"/>
                <w:sz w:val="16"/>
                <w:szCs w:val="16"/>
              </w:rPr>
              <w:t>制造商</w:t>
            </w:r>
            <w:r>
              <w:rPr>
                <w:rFonts w:hint="eastAsia" w:ascii="微软雅黑" w:hAnsi="微软雅黑" w:eastAsia="微软雅黑" w:cs="微软雅黑"/>
                <w:b w:val="0"/>
                <w:bCs w:val="0"/>
                <w:i/>
                <w:iCs/>
                <w:color w:val="4F4F4F"/>
                <w:sz w:val="16"/>
                <w:szCs w:val="16"/>
                <w:lang w:val="en-US"/>
              </w:rPr>
              <w:t>ID</w:t>
            </w:r>
          </w:p>
        </w:tc>
        <w:tc>
          <w:tcPr>
            <w:tcW w:w="141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color w:val="4F4F4F"/>
                <w:sz w:val="16"/>
                <w:szCs w:val="16"/>
              </w:rPr>
              <w:t>代理地址</w:t>
            </w:r>
          </w:p>
        </w:tc>
        <w:tc>
          <w:tcPr>
            <w:tcW w:w="141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color w:val="4F4F4F"/>
                <w:sz w:val="16"/>
                <w:szCs w:val="16"/>
              </w:rPr>
              <w:t>一般陷入</w:t>
            </w:r>
          </w:p>
        </w:tc>
        <w:tc>
          <w:tcPr>
            <w:tcW w:w="141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color w:val="4F4F4F"/>
                <w:sz w:val="16"/>
                <w:szCs w:val="16"/>
              </w:rPr>
              <w:t>特殊陷入</w:t>
            </w:r>
          </w:p>
        </w:tc>
        <w:tc>
          <w:tcPr>
            <w:tcW w:w="141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color w:val="4F4F4F"/>
                <w:sz w:val="16"/>
                <w:szCs w:val="16"/>
              </w:rPr>
              <w:t>时间戳</w:t>
            </w:r>
          </w:p>
        </w:tc>
        <w:tc>
          <w:tcPr>
            <w:tcW w:w="141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30" w:lineRule="atLeast"/>
              <w:ind w:left="0" w:right="0"/>
              <w:jc w:val="left"/>
              <w:rPr>
                <w:rFonts w:hint="eastAsia" w:ascii="微软雅黑" w:hAnsi="微软雅黑" w:eastAsia="微软雅黑" w:cs="微软雅黑"/>
                <w:color w:val="4F4F4F"/>
                <w:sz w:val="16"/>
                <w:szCs w:val="16"/>
              </w:rPr>
            </w:pPr>
            <w:r>
              <w:rPr>
                <w:rFonts w:hint="eastAsia" w:ascii="微软雅黑" w:hAnsi="微软雅黑" w:eastAsia="微软雅黑" w:cs="微软雅黑"/>
                <w:b w:val="0"/>
                <w:bCs w:val="0"/>
                <w:color w:val="4F4F4F"/>
                <w:sz w:val="16"/>
                <w:szCs w:val="16"/>
              </w:rPr>
              <w:t>变量绑定表</w:t>
            </w:r>
          </w:p>
        </w:tc>
      </w:tr>
    </w:tbl>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iCs/>
          <w:caps w:val="0"/>
          <w:color w:val="333333"/>
          <w:spacing w:val="0"/>
          <w:sz w:val="16"/>
          <w:szCs w:val="16"/>
          <w:shd w:val="clear" w:fill="FFFFFF"/>
          <w:lang w:val="en-US"/>
        </w:rPr>
        <w:t> </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4-2 SNMPv1报文采用什么样的安全机制？这种机制有什么优缺点？</w:t>
      </w:r>
    </w:p>
    <w:p>
      <w:pPr>
        <w:numPr>
          <w:ilvl w:val="0"/>
          <w:numId w:val="0"/>
        </w:numPr>
        <w:jc w:val="both"/>
        <w:rPr>
          <w:rFonts w:hint="eastAsia" w:ascii="微软雅黑" w:hAnsi="微软雅黑" w:eastAsia="微软雅黑" w:cs="微软雅黑"/>
          <w:b w:val="0"/>
          <w:bCs w:val="0"/>
          <w:sz w:val="16"/>
          <w:szCs w:val="16"/>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sz w:val="16"/>
          <w:szCs w:val="16"/>
          <w:shd w:val="clear" w:fill="FFFFFF"/>
        </w:rPr>
        <w:t>答：</w:t>
      </w:r>
      <w:r>
        <w:rPr>
          <w:rFonts w:hint="eastAsia" w:ascii="微软雅黑" w:hAnsi="微软雅黑" w:eastAsia="微软雅黑" w:cs="微软雅黑"/>
          <w:b w:val="0"/>
          <w:bCs w:val="0"/>
          <w:i/>
          <w:iCs/>
          <w:caps w:val="0"/>
          <w:color w:val="333333"/>
          <w:spacing w:val="0"/>
          <w:sz w:val="16"/>
          <w:szCs w:val="16"/>
          <w:shd w:val="clear" w:fill="FFFFFF"/>
          <w:lang w:val="en-US"/>
        </w:rPr>
        <w:t>SNMPv1</w:t>
      </w:r>
      <w:r>
        <w:rPr>
          <w:rFonts w:hint="eastAsia" w:ascii="微软雅黑" w:hAnsi="微软雅黑" w:eastAsia="微软雅黑" w:cs="微软雅黑"/>
          <w:b w:val="0"/>
          <w:bCs w:val="0"/>
          <w:i w:val="0"/>
          <w:iCs w:val="0"/>
          <w:caps w:val="0"/>
          <w:color w:val="333333"/>
          <w:spacing w:val="0"/>
          <w:sz w:val="16"/>
          <w:szCs w:val="16"/>
          <w:shd w:val="clear" w:fill="FFFFFF"/>
        </w:rPr>
        <w:t>的安全机制很简单，只是验证团体名。</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sz w:val="16"/>
          <w:szCs w:val="16"/>
          <w:shd w:val="clear" w:fill="FFFFFF"/>
        </w:rPr>
        <w:t>优点：简单性。缺点：很不安全，团体名以明文形式传输，容易被第三者窃取。</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4-3 举例说明如何检索一个简单对象？如何检索一个表对象？</w:t>
      </w:r>
    </w:p>
    <w:p>
      <w:pPr>
        <w:numPr>
          <w:ilvl w:val="0"/>
          <w:numId w:val="0"/>
        </w:numPr>
        <w:jc w:val="both"/>
        <w:rPr>
          <w:rFonts w:hint="eastAsia" w:ascii="微软雅黑" w:hAnsi="微软雅黑" w:eastAsia="微软雅黑" w:cs="微软雅黑"/>
          <w:i/>
          <w:iCs/>
          <w:caps w:val="0"/>
          <w:color w:val="333333"/>
          <w:spacing w:val="0"/>
          <w:sz w:val="16"/>
          <w:szCs w:val="16"/>
          <w:shd w:val="clear" w:fill="FFFFFF"/>
          <w:lang w:val="en-US"/>
        </w:rPr>
      </w:pPr>
      <w:r>
        <w:rPr>
          <w:rFonts w:hint="eastAsia" w:ascii="微软雅黑" w:hAnsi="微软雅黑" w:eastAsia="微软雅黑" w:cs="微软雅黑"/>
          <w:i w:val="0"/>
          <w:iCs w:val="0"/>
          <w:caps w:val="0"/>
          <w:color w:val="333333"/>
          <w:spacing w:val="0"/>
          <w:sz w:val="16"/>
          <w:szCs w:val="16"/>
          <w:shd w:val="clear" w:fill="FFFFFF"/>
        </w:rPr>
        <w:t>答：</w:t>
      </w:r>
      <w:r>
        <w:rPr>
          <w:rFonts w:hint="eastAsia" w:ascii="微软雅黑" w:hAnsi="微软雅黑" w:eastAsia="微软雅黑" w:cs="微软雅黑"/>
          <w:i/>
          <w:iCs/>
          <w:caps w:val="0"/>
          <w:color w:val="333333"/>
          <w:spacing w:val="0"/>
          <w:sz w:val="16"/>
          <w:szCs w:val="16"/>
          <w:shd w:val="clear" w:fill="FFFFFF"/>
          <w:lang w:val="en-US"/>
        </w:rPr>
        <w:t>P76</w:t>
      </w:r>
    </w:p>
    <w:p>
      <w:pPr>
        <w:numPr>
          <w:ilvl w:val="0"/>
          <w:numId w:val="0"/>
        </w:numPr>
        <w:jc w:val="both"/>
        <w:rPr>
          <w:rFonts w:hint="eastAsia" w:ascii="微软雅黑" w:hAnsi="微软雅黑" w:eastAsia="微软雅黑" w:cs="微软雅黑"/>
          <w:i/>
          <w:iCs/>
          <w:caps w:val="0"/>
          <w:color w:val="333333"/>
          <w:spacing w:val="0"/>
          <w:sz w:val="16"/>
          <w:szCs w:val="16"/>
          <w:shd w:val="clear" w:fill="FFFFFF"/>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4-4 怎样利用GetNext命令检索未知对象？</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sz w:val="16"/>
          <w:szCs w:val="16"/>
          <w:shd w:val="clear" w:fill="FFFFFF"/>
        </w:rPr>
        <w:t>答：发出命令：</w:t>
      </w:r>
      <w:r>
        <w:rPr>
          <w:rFonts w:hint="eastAsia" w:ascii="微软雅黑" w:hAnsi="微软雅黑" w:eastAsia="微软雅黑" w:cs="微软雅黑"/>
          <w:b w:val="0"/>
          <w:bCs w:val="0"/>
          <w:i/>
          <w:iCs/>
          <w:caps w:val="0"/>
          <w:color w:val="333333"/>
          <w:spacing w:val="0"/>
          <w:sz w:val="16"/>
          <w:szCs w:val="16"/>
          <w:shd w:val="clear" w:fill="FFFFFF"/>
          <w:lang w:val="en-US"/>
        </w:rPr>
        <w:t>GetNextRequest</w:t>
      </w:r>
      <w:r>
        <w:rPr>
          <w:rFonts w:hint="eastAsia" w:ascii="微软雅黑" w:hAnsi="微软雅黑" w:eastAsia="微软雅黑" w:cs="微软雅黑"/>
          <w:b w:val="0"/>
          <w:bCs w:val="0"/>
          <w:i w:val="0"/>
          <w:iCs w:val="0"/>
          <w:caps w:val="0"/>
          <w:color w:val="333333"/>
          <w:spacing w:val="0"/>
          <w:sz w:val="16"/>
          <w:szCs w:val="16"/>
          <w:shd w:val="clear" w:fill="FFFFFF"/>
        </w:rPr>
        <w:t>（</w:t>
      </w:r>
      <w:r>
        <w:rPr>
          <w:rFonts w:hint="eastAsia" w:ascii="微软雅黑" w:hAnsi="微软雅黑" w:eastAsia="微软雅黑" w:cs="微软雅黑"/>
          <w:b w:val="0"/>
          <w:bCs w:val="0"/>
          <w:i/>
          <w:iCs/>
          <w:caps w:val="0"/>
          <w:color w:val="333333"/>
          <w:spacing w:val="0"/>
          <w:sz w:val="16"/>
          <w:szCs w:val="16"/>
          <w:shd w:val="clear" w:fill="FFFFFF"/>
          <w:lang w:val="en-US"/>
        </w:rPr>
        <w:t>udpInDatagrams.2</w:t>
      </w:r>
      <w:r>
        <w:rPr>
          <w:rFonts w:hint="eastAsia" w:ascii="微软雅黑" w:hAnsi="微软雅黑" w:eastAsia="微软雅黑" w:cs="微软雅黑"/>
          <w:b w:val="0"/>
          <w:bCs w:val="0"/>
          <w:i w:val="0"/>
          <w:iCs w:val="0"/>
          <w:caps w:val="0"/>
          <w:color w:val="333333"/>
          <w:spacing w:val="0"/>
          <w:sz w:val="16"/>
          <w:szCs w:val="16"/>
          <w:shd w:val="clear" w:fill="FFFF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sz w:val="16"/>
          <w:szCs w:val="16"/>
          <w:shd w:val="clear" w:fill="FFFFFF"/>
        </w:rPr>
        <w:t>得到响应：</w:t>
      </w:r>
      <w:r>
        <w:rPr>
          <w:rFonts w:hint="eastAsia" w:ascii="微软雅黑" w:hAnsi="微软雅黑" w:eastAsia="微软雅黑" w:cs="微软雅黑"/>
          <w:b w:val="0"/>
          <w:bCs w:val="0"/>
          <w:i/>
          <w:iCs/>
          <w:caps w:val="0"/>
          <w:color w:val="333333"/>
          <w:spacing w:val="0"/>
          <w:sz w:val="16"/>
          <w:szCs w:val="16"/>
          <w:shd w:val="clear" w:fill="FFFFFF"/>
          <w:lang w:val="en-US"/>
        </w:rPr>
        <w:t>GetResponse</w:t>
      </w:r>
      <w:r>
        <w:rPr>
          <w:rFonts w:hint="eastAsia" w:ascii="微软雅黑" w:hAnsi="微软雅黑" w:eastAsia="微软雅黑" w:cs="微软雅黑"/>
          <w:b w:val="0"/>
          <w:bCs w:val="0"/>
          <w:i w:val="0"/>
          <w:iCs w:val="0"/>
          <w:caps w:val="0"/>
          <w:color w:val="333333"/>
          <w:spacing w:val="0"/>
          <w:sz w:val="16"/>
          <w:szCs w:val="16"/>
          <w:shd w:val="clear" w:fill="FFFFFF"/>
        </w:rPr>
        <w:t>（</w:t>
      </w:r>
      <w:r>
        <w:rPr>
          <w:rFonts w:hint="eastAsia" w:ascii="微软雅黑" w:hAnsi="微软雅黑" w:eastAsia="微软雅黑" w:cs="微软雅黑"/>
          <w:b w:val="0"/>
          <w:bCs w:val="0"/>
          <w:i/>
          <w:iCs/>
          <w:caps w:val="0"/>
          <w:color w:val="333333"/>
          <w:spacing w:val="0"/>
          <w:sz w:val="16"/>
          <w:szCs w:val="16"/>
          <w:shd w:val="clear" w:fill="FFFFFF"/>
          <w:lang w:val="en-US"/>
        </w:rPr>
        <w:t>udpNoPorts.0</w:t>
      </w:r>
      <w:r>
        <w:rPr>
          <w:rFonts w:hint="eastAsia" w:ascii="微软雅黑" w:hAnsi="微软雅黑" w:eastAsia="微软雅黑" w:cs="微软雅黑"/>
          <w:b w:val="0"/>
          <w:bCs w:val="0"/>
          <w:i w:val="0"/>
          <w:iCs w:val="0"/>
          <w:caps w:val="0"/>
          <w:color w:val="333333"/>
          <w:spacing w:val="0"/>
          <w:sz w:val="16"/>
          <w:szCs w:val="16"/>
          <w:shd w:val="clear" w:fill="FFFFFF"/>
        </w:rPr>
        <w:t>＝</w:t>
      </w:r>
      <w:r>
        <w:rPr>
          <w:rFonts w:hint="eastAsia" w:ascii="微软雅黑" w:hAnsi="微软雅黑" w:eastAsia="微软雅黑" w:cs="微软雅黑"/>
          <w:b w:val="0"/>
          <w:bCs w:val="0"/>
          <w:i/>
          <w:iCs/>
          <w:caps w:val="0"/>
          <w:color w:val="333333"/>
          <w:spacing w:val="0"/>
          <w:sz w:val="16"/>
          <w:szCs w:val="16"/>
          <w:shd w:val="clear" w:fill="FFFFFF"/>
          <w:lang w:val="en-US"/>
        </w:rPr>
        <w:t>1</w:t>
      </w:r>
      <w:r>
        <w:rPr>
          <w:rFonts w:hint="eastAsia" w:ascii="微软雅黑" w:hAnsi="微软雅黑" w:eastAsia="微软雅黑" w:cs="微软雅黑"/>
          <w:b w:val="0"/>
          <w:bCs w:val="0"/>
          <w:i w:val="0"/>
          <w:iCs w:val="0"/>
          <w:caps w:val="0"/>
          <w:color w:val="333333"/>
          <w:spacing w:val="0"/>
          <w:sz w:val="16"/>
          <w:szCs w:val="16"/>
          <w:shd w:val="clear" w:fill="FFFFFF"/>
        </w:rPr>
        <w:t>）</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4-5 如何更新和删除一个表对象？</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sz w:val="16"/>
          <w:szCs w:val="16"/>
          <w:shd w:val="clear" w:fill="FFFFFF"/>
        </w:rPr>
        <w:t>答：更新：</w:t>
      </w:r>
      <w:r>
        <w:rPr>
          <w:rFonts w:hint="eastAsia" w:ascii="微软雅黑" w:hAnsi="微软雅黑" w:eastAsia="微软雅黑" w:cs="微软雅黑"/>
          <w:b w:val="0"/>
          <w:bCs w:val="0"/>
          <w:i/>
          <w:iCs/>
          <w:caps w:val="0"/>
          <w:color w:val="333333"/>
          <w:spacing w:val="0"/>
          <w:sz w:val="16"/>
          <w:szCs w:val="16"/>
          <w:shd w:val="clear" w:fill="FFFFFF"/>
          <w:lang w:val="en-US"/>
        </w:rPr>
        <w:t>SetRequest</w:t>
      </w:r>
      <w:r>
        <w:rPr>
          <w:rFonts w:hint="eastAsia" w:ascii="微软雅黑" w:hAnsi="微软雅黑" w:eastAsia="微软雅黑" w:cs="微软雅黑"/>
          <w:b w:val="0"/>
          <w:bCs w:val="0"/>
          <w:i w:val="0"/>
          <w:iCs w:val="0"/>
          <w:caps w:val="0"/>
          <w:color w:val="333333"/>
          <w:spacing w:val="0"/>
          <w:sz w:val="16"/>
          <w:szCs w:val="16"/>
          <w:shd w:val="clear" w:fill="FFFFFF"/>
        </w:rPr>
        <w:t>（</w:t>
      </w:r>
      <w:r>
        <w:rPr>
          <w:rFonts w:hint="eastAsia" w:ascii="微软雅黑" w:hAnsi="微软雅黑" w:eastAsia="微软雅黑" w:cs="微软雅黑"/>
          <w:b w:val="0"/>
          <w:bCs w:val="0"/>
          <w:i/>
          <w:iCs/>
          <w:caps w:val="0"/>
          <w:color w:val="333333"/>
          <w:spacing w:val="0"/>
          <w:sz w:val="16"/>
          <w:szCs w:val="16"/>
          <w:shd w:val="clear" w:fill="FFFFFF"/>
          <w:lang w:val="en-US"/>
        </w:rPr>
        <w:t>ipRouteMetric 1.9.1.2.3=9</w:t>
      </w:r>
      <w:r>
        <w:rPr>
          <w:rFonts w:hint="eastAsia" w:ascii="微软雅黑" w:hAnsi="微软雅黑" w:eastAsia="微软雅黑" w:cs="微软雅黑"/>
          <w:b w:val="0"/>
          <w:bCs w:val="0"/>
          <w:i w:val="0"/>
          <w:iCs w:val="0"/>
          <w:caps w:val="0"/>
          <w:color w:val="333333"/>
          <w:spacing w:val="0"/>
          <w:sz w:val="16"/>
          <w:szCs w:val="16"/>
          <w:shd w:val="clear" w:fill="FFFF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iCs/>
          <w:caps w:val="0"/>
          <w:color w:val="333333"/>
          <w:spacing w:val="0"/>
          <w:sz w:val="16"/>
          <w:szCs w:val="16"/>
          <w:shd w:val="clear" w:fill="FFFFFF"/>
          <w:lang w:val="en-US"/>
        </w:rPr>
        <w:t>GetResponse</w:t>
      </w:r>
      <w:r>
        <w:rPr>
          <w:rFonts w:hint="eastAsia" w:ascii="微软雅黑" w:hAnsi="微软雅黑" w:eastAsia="微软雅黑" w:cs="微软雅黑"/>
          <w:b w:val="0"/>
          <w:bCs w:val="0"/>
          <w:i w:val="0"/>
          <w:iCs w:val="0"/>
          <w:caps w:val="0"/>
          <w:color w:val="333333"/>
          <w:spacing w:val="0"/>
          <w:sz w:val="16"/>
          <w:szCs w:val="16"/>
          <w:shd w:val="clear" w:fill="FFFFFF"/>
        </w:rPr>
        <w:t>（</w:t>
      </w:r>
      <w:r>
        <w:rPr>
          <w:rFonts w:hint="eastAsia" w:ascii="微软雅黑" w:hAnsi="微软雅黑" w:eastAsia="微软雅黑" w:cs="微软雅黑"/>
          <w:b w:val="0"/>
          <w:bCs w:val="0"/>
          <w:i/>
          <w:iCs/>
          <w:caps w:val="0"/>
          <w:color w:val="333333"/>
          <w:spacing w:val="0"/>
          <w:sz w:val="16"/>
          <w:szCs w:val="16"/>
          <w:shd w:val="clear" w:fill="FFFFFF"/>
          <w:lang w:val="en-US"/>
        </w:rPr>
        <w:t>ipRouteMetric1.9.1.2.3=9</w:t>
      </w:r>
      <w:r>
        <w:rPr>
          <w:rFonts w:hint="eastAsia" w:ascii="微软雅黑" w:hAnsi="微软雅黑" w:eastAsia="微软雅黑" w:cs="微软雅黑"/>
          <w:b w:val="0"/>
          <w:bCs w:val="0"/>
          <w:i w:val="0"/>
          <w:iCs w:val="0"/>
          <w:caps w:val="0"/>
          <w:color w:val="333333"/>
          <w:spacing w:val="0"/>
          <w:sz w:val="16"/>
          <w:szCs w:val="16"/>
          <w:shd w:val="clear" w:fill="FFFF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sz w:val="16"/>
          <w:szCs w:val="16"/>
          <w:shd w:val="clear" w:fill="FFFFFF"/>
        </w:rPr>
        <w:t>删除：</w:t>
      </w:r>
      <w:r>
        <w:rPr>
          <w:rFonts w:hint="eastAsia" w:ascii="微软雅黑" w:hAnsi="微软雅黑" w:eastAsia="微软雅黑" w:cs="微软雅黑"/>
          <w:b w:val="0"/>
          <w:bCs w:val="0"/>
          <w:i/>
          <w:iCs/>
          <w:caps w:val="0"/>
          <w:color w:val="333333"/>
          <w:spacing w:val="0"/>
          <w:sz w:val="16"/>
          <w:szCs w:val="16"/>
          <w:shd w:val="clear" w:fill="FFFFFF"/>
          <w:lang w:val="en-US"/>
        </w:rPr>
        <w:t>SetRequest</w:t>
      </w:r>
      <w:r>
        <w:rPr>
          <w:rFonts w:hint="eastAsia" w:ascii="微软雅黑" w:hAnsi="微软雅黑" w:eastAsia="微软雅黑" w:cs="微软雅黑"/>
          <w:b w:val="0"/>
          <w:bCs w:val="0"/>
          <w:i w:val="0"/>
          <w:iCs w:val="0"/>
          <w:caps w:val="0"/>
          <w:color w:val="333333"/>
          <w:spacing w:val="0"/>
          <w:sz w:val="16"/>
          <w:szCs w:val="16"/>
          <w:shd w:val="clear" w:fill="FFFFFF"/>
        </w:rPr>
        <w:t>（</w:t>
      </w:r>
      <w:r>
        <w:rPr>
          <w:rFonts w:hint="eastAsia" w:ascii="微软雅黑" w:hAnsi="微软雅黑" w:eastAsia="微软雅黑" w:cs="微软雅黑"/>
          <w:b w:val="0"/>
          <w:bCs w:val="0"/>
          <w:i/>
          <w:iCs/>
          <w:caps w:val="0"/>
          <w:color w:val="333333"/>
          <w:spacing w:val="0"/>
          <w:sz w:val="16"/>
          <w:szCs w:val="16"/>
          <w:shd w:val="clear" w:fill="FFFFFF"/>
          <w:lang w:val="en-US"/>
        </w:rPr>
        <w:t>ipRouteType.7.3.5.3=invalid</w:t>
      </w:r>
      <w:r>
        <w:rPr>
          <w:rFonts w:hint="eastAsia" w:ascii="微软雅黑" w:hAnsi="微软雅黑" w:eastAsia="微软雅黑" w:cs="微软雅黑"/>
          <w:b w:val="0"/>
          <w:bCs w:val="0"/>
          <w:i w:val="0"/>
          <w:iCs w:val="0"/>
          <w:caps w:val="0"/>
          <w:color w:val="333333"/>
          <w:spacing w:val="0"/>
          <w:sz w:val="16"/>
          <w:szCs w:val="16"/>
          <w:shd w:val="clear" w:fill="FFFF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iCs/>
          <w:caps w:val="0"/>
          <w:color w:val="333333"/>
          <w:spacing w:val="0"/>
          <w:sz w:val="16"/>
          <w:szCs w:val="16"/>
          <w:shd w:val="clear" w:fill="FFFFFF"/>
          <w:lang w:val="en-US"/>
        </w:rPr>
        <w:t>GetResponse</w:t>
      </w:r>
      <w:r>
        <w:rPr>
          <w:rFonts w:hint="eastAsia" w:ascii="微软雅黑" w:hAnsi="微软雅黑" w:eastAsia="微软雅黑" w:cs="微软雅黑"/>
          <w:b w:val="0"/>
          <w:bCs w:val="0"/>
          <w:i w:val="0"/>
          <w:iCs w:val="0"/>
          <w:caps w:val="0"/>
          <w:color w:val="333333"/>
          <w:spacing w:val="0"/>
          <w:sz w:val="16"/>
          <w:szCs w:val="16"/>
          <w:shd w:val="clear" w:fill="FFFFFF"/>
        </w:rPr>
        <w:t>（</w:t>
      </w:r>
      <w:r>
        <w:rPr>
          <w:rFonts w:hint="eastAsia" w:ascii="微软雅黑" w:hAnsi="微软雅黑" w:eastAsia="微软雅黑" w:cs="微软雅黑"/>
          <w:b w:val="0"/>
          <w:bCs w:val="0"/>
          <w:i/>
          <w:iCs/>
          <w:caps w:val="0"/>
          <w:color w:val="333333"/>
          <w:spacing w:val="0"/>
          <w:sz w:val="16"/>
          <w:szCs w:val="16"/>
          <w:shd w:val="clear" w:fill="FFFFFF"/>
          <w:lang w:val="en-US"/>
        </w:rPr>
        <w:t>ipRouteType.7.3.5.3=invalid</w:t>
      </w:r>
      <w:r>
        <w:rPr>
          <w:rFonts w:hint="eastAsia" w:ascii="微软雅黑" w:hAnsi="微软雅黑" w:eastAsia="微软雅黑" w:cs="微软雅黑"/>
          <w:b w:val="0"/>
          <w:bCs w:val="0"/>
          <w:i w:val="0"/>
          <w:iCs w:val="0"/>
          <w:caps w:val="0"/>
          <w:color w:val="333333"/>
          <w:spacing w:val="0"/>
          <w:sz w:val="16"/>
          <w:szCs w:val="16"/>
          <w:shd w:val="clear" w:fill="FFFFFF"/>
        </w:rPr>
        <w:t>）</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4-6 试描述数据加密、身份认证、数字签名消息摘要在网络安全中的作用，这些安全工具能对付哪些安全威胁？</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b w:val="0"/>
          <w:bCs w:val="0"/>
          <w:i w:val="0"/>
          <w:iCs w:val="0"/>
          <w:caps w:val="0"/>
          <w:color w:val="333333"/>
          <w:spacing w:val="0"/>
          <w:sz w:val="16"/>
          <w:szCs w:val="16"/>
          <w:shd w:val="clear" w:fill="FFFFFF"/>
        </w:rPr>
      </w:pPr>
      <w:r>
        <w:rPr>
          <w:rFonts w:hint="eastAsia" w:ascii="微软雅黑" w:hAnsi="微软雅黑" w:eastAsia="微软雅黑" w:cs="微软雅黑"/>
          <w:b w:val="0"/>
          <w:bCs w:val="0"/>
          <w:i w:val="0"/>
          <w:iCs w:val="0"/>
          <w:caps w:val="0"/>
          <w:color w:val="333333"/>
          <w:spacing w:val="0"/>
          <w:sz w:val="16"/>
          <w:szCs w:val="16"/>
          <w:shd w:val="clear" w:fill="FFFFFF"/>
        </w:rPr>
        <w:t>答：</w:t>
      </w:r>
    </w:p>
    <w:p>
      <w:pPr>
        <w:pStyle w:val="2"/>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b w:val="0"/>
          <w:bCs w:val="0"/>
          <w:i w:val="0"/>
          <w:iCs w:val="0"/>
          <w:caps w:val="0"/>
          <w:color w:val="333333"/>
          <w:spacing w:val="0"/>
          <w:sz w:val="16"/>
          <w:szCs w:val="16"/>
          <w:shd w:val="clear" w:fill="FFFFFF"/>
        </w:rPr>
      </w:pPr>
      <w:r>
        <w:rPr>
          <w:rFonts w:hint="eastAsia" w:ascii="微软雅黑" w:hAnsi="微软雅黑" w:eastAsia="微软雅黑" w:cs="微软雅黑"/>
          <w:b w:val="0"/>
          <w:bCs w:val="0"/>
          <w:i w:val="0"/>
          <w:iCs w:val="0"/>
          <w:caps w:val="0"/>
          <w:color w:val="333333"/>
          <w:spacing w:val="0"/>
          <w:sz w:val="16"/>
          <w:szCs w:val="16"/>
          <w:shd w:val="clear" w:fill="FFFFFF"/>
        </w:rPr>
        <w:t>数据加密：保密通信的基本手段</w:t>
      </w:r>
    </w:p>
    <w:p>
      <w:pPr>
        <w:pStyle w:val="2"/>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leftChars="0" w:right="0" w:rightChars="0" w:firstLine="0" w:firstLineChars="0"/>
        <w:rPr>
          <w:rFonts w:hint="eastAsia" w:ascii="微软雅黑" w:hAnsi="微软雅黑" w:eastAsia="微软雅黑" w:cs="微软雅黑"/>
          <w:b w:val="0"/>
          <w:bCs w:val="0"/>
          <w:i w:val="0"/>
          <w:iCs w:val="0"/>
          <w:caps w:val="0"/>
          <w:color w:val="333333"/>
          <w:spacing w:val="0"/>
          <w:sz w:val="16"/>
          <w:szCs w:val="16"/>
          <w:shd w:val="clear" w:fill="FFFFFF"/>
        </w:rPr>
      </w:pPr>
      <w:r>
        <w:rPr>
          <w:rFonts w:hint="eastAsia" w:ascii="微软雅黑" w:hAnsi="微软雅黑" w:eastAsia="微软雅黑" w:cs="微软雅黑"/>
          <w:b w:val="0"/>
          <w:bCs w:val="0"/>
          <w:i w:val="0"/>
          <w:iCs w:val="0"/>
          <w:caps w:val="0"/>
          <w:color w:val="333333"/>
          <w:spacing w:val="0"/>
          <w:sz w:val="16"/>
          <w:szCs w:val="16"/>
          <w:shd w:val="clear" w:fill="FFFFFF"/>
        </w:rPr>
        <w:t>身份认证：防止主动攻击的方法</w:t>
      </w:r>
    </w:p>
    <w:p>
      <w:pPr>
        <w:pStyle w:val="2"/>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leftChars="0" w:right="0" w:rightChars="0" w:firstLine="0" w:firstLineChars="0"/>
        <w:rPr>
          <w:rFonts w:hint="eastAsia" w:ascii="微软雅黑" w:hAnsi="微软雅黑" w:eastAsia="微软雅黑" w:cs="微软雅黑"/>
          <w:b w:val="0"/>
          <w:bCs w:val="0"/>
          <w:i w:val="0"/>
          <w:iCs w:val="0"/>
          <w:caps w:val="0"/>
          <w:color w:val="333333"/>
          <w:spacing w:val="0"/>
          <w:sz w:val="16"/>
          <w:szCs w:val="16"/>
          <w:shd w:val="clear" w:fill="FFFFFF"/>
        </w:rPr>
      </w:pPr>
      <w:r>
        <w:rPr>
          <w:rFonts w:hint="eastAsia" w:ascii="微软雅黑" w:hAnsi="微软雅黑" w:eastAsia="微软雅黑" w:cs="微软雅黑"/>
          <w:b w:val="0"/>
          <w:bCs w:val="0"/>
          <w:i w:val="0"/>
          <w:iCs w:val="0"/>
          <w:caps w:val="0"/>
          <w:color w:val="333333"/>
          <w:spacing w:val="0"/>
          <w:sz w:val="16"/>
          <w:szCs w:val="16"/>
          <w:shd w:val="clear" w:fill="FFFFFF"/>
        </w:rPr>
        <w:t>数字签名：防止否认的方法</w:t>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Chars="0" w:right="0" w:rightChars="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iCs/>
          <w:caps w:val="0"/>
          <w:color w:val="333333"/>
          <w:spacing w:val="0"/>
          <w:sz w:val="16"/>
          <w:szCs w:val="16"/>
          <w:shd w:val="clear" w:fill="FFFFFF"/>
          <w:lang w:val="en-US"/>
        </w:rPr>
        <w:t>4</w:t>
      </w:r>
      <w:r>
        <w:rPr>
          <w:rFonts w:hint="eastAsia" w:ascii="微软雅黑" w:hAnsi="微软雅黑" w:eastAsia="微软雅黑" w:cs="微软雅黑"/>
          <w:b w:val="0"/>
          <w:bCs w:val="0"/>
          <w:i w:val="0"/>
          <w:iCs w:val="0"/>
          <w:caps w:val="0"/>
          <w:color w:val="333333"/>
          <w:spacing w:val="0"/>
          <w:sz w:val="16"/>
          <w:szCs w:val="16"/>
          <w:shd w:val="clear" w:fill="FFFFFF"/>
        </w:rPr>
        <w:t>、消息摘要：验证消息的完整性</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sz w:val="16"/>
          <w:szCs w:val="16"/>
          <w:shd w:val="clear" w:fill="FFFFFF"/>
        </w:rPr>
        <w:t>对付：窃取，假冒，篡改等安全威胁</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4-7 SNMPv2对SNMPv1进行了哪些扩充？</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i w:val="0"/>
          <w:iCs w:val="0"/>
          <w:caps w:val="0"/>
          <w:color w:val="333333"/>
          <w:spacing w:val="0"/>
          <w:sz w:val="16"/>
          <w:szCs w:val="16"/>
          <w:shd w:val="clear" w:fill="FFFFFF"/>
        </w:rPr>
        <w:t>答：</w:t>
      </w:r>
      <w:r>
        <w:rPr>
          <w:rFonts w:hint="eastAsia" w:ascii="微软雅黑" w:hAnsi="微软雅黑" w:eastAsia="微软雅黑" w:cs="微软雅黑"/>
          <w:i/>
          <w:iCs/>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、管理信息结构的扩充</w:t>
      </w:r>
      <w:r>
        <w:rPr>
          <w:rFonts w:hint="eastAsia" w:ascii="微软雅黑" w:hAnsi="微软雅黑" w:eastAsia="微软雅黑" w:cs="微软雅黑"/>
          <w:i/>
          <w:iCs/>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、管理站和管理站之间的通信</w:t>
      </w:r>
      <w:r>
        <w:rPr>
          <w:rFonts w:hint="eastAsia" w:ascii="微软雅黑" w:hAnsi="微软雅黑" w:eastAsia="微软雅黑" w:cs="微软雅黑"/>
          <w:i/>
          <w:iCs/>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、新的协议操作</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4-8 SNMPv2对计数器和计量器类型的定义做出了哪些改进？这些改进对网络管理有什么影响？</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sz w:val="16"/>
          <w:szCs w:val="16"/>
          <w:shd w:val="clear" w:fill="FFFFFF"/>
        </w:rPr>
        <w:t>答：增加了两种新的数据类型，计数器没有定义的初始值，只有连续两次读计数器得到的增加值才有意义。规定了</w:t>
      </w:r>
      <w:r>
        <w:rPr>
          <w:rFonts w:hint="eastAsia" w:ascii="微软雅黑" w:hAnsi="微软雅黑" w:eastAsia="微软雅黑" w:cs="微软雅黑"/>
          <w:b w:val="0"/>
          <w:bCs w:val="0"/>
          <w:i/>
          <w:iCs/>
          <w:caps w:val="0"/>
          <w:color w:val="333333"/>
          <w:spacing w:val="0"/>
          <w:sz w:val="16"/>
          <w:szCs w:val="16"/>
          <w:shd w:val="clear" w:fill="FFFFFF"/>
          <w:lang w:val="en-US"/>
        </w:rPr>
        <w:t>Gauge32</w:t>
      </w:r>
      <w:r>
        <w:rPr>
          <w:rFonts w:hint="eastAsia" w:ascii="微软雅黑" w:hAnsi="微软雅黑" w:eastAsia="微软雅黑" w:cs="微软雅黑"/>
          <w:b w:val="0"/>
          <w:bCs w:val="0"/>
          <w:i w:val="0"/>
          <w:iCs w:val="0"/>
          <w:caps w:val="0"/>
          <w:color w:val="333333"/>
          <w:spacing w:val="0"/>
          <w:sz w:val="16"/>
          <w:szCs w:val="16"/>
          <w:shd w:val="clear" w:fill="FFFFFF"/>
        </w:rPr>
        <w:t>的最大值可以设置为小于</w:t>
      </w:r>
      <w:r>
        <w:rPr>
          <w:rFonts w:hint="eastAsia" w:ascii="微软雅黑" w:hAnsi="微软雅黑" w:eastAsia="微软雅黑" w:cs="微软雅黑"/>
          <w:b w:val="0"/>
          <w:bCs w:val="0"/>
          <w:i/>
          <w:iCs/>
          <w:caps w:val="0"/>
          <w:color w:val="333333"/>
          <w:spacing w:val="0"/>
          <w:sz w:val="16"/>
          <w:szCs w:val="16"/>
          <w:shd w:val="clear" w:fill="FFFFFF"/>
          <w:lang w:val="en-US"/>
        </w:rPr>
        <w:t>2</w:t>
      </w:r>
      <w:r>
        <w:rPr>
          <w:rFonts w:hint="eastAsia" w:ascii="微软雅黑" w:hAnsi="微软雅黑" w:eastAsia="微软雅黑" w:cs="微软雅黑"/>
          <w:b w:val="0"/>
          <w:bCs w:val="0"/>
          <w:i/>
          <w:iCs/>
          <w:caps w:val="0"/>
          <w:color w:val="333333"/>
          <w:spacing w:val="0"/>
          <w:sz w:val="16"/>
          <w:szCs w:val="16"/>
          <w:shd w:val="clear" w:fill="FFFFFF"/>
          <w:vertAlign w:val="superscript"/>
          <w:lang w:val="en-US"/>
        </w:rPr>
        <w:t>32</w:t>
      </w:r>
      <w:r>
        <w:rPr>
          <w:rFonts w:hint="eastAsia" w:ascii="微软雅黑" w:hAnsi="微软雅黑" w:eastAsia="微软雅黑" w:cs="微软雅黑"/>
          <w:b w:val="0"/>
          <w:bCs w:val="0"/>
          <w:i w:val="0"/>
          <w:iCs w:val="0"/>
          <w:caps w:val="0"/>
          <w:color w:val="333333"/>
          <w:spacing w:val="0"/>
          <w:sz w:val="16"/>
          <w:szCs w:val="16"/>
          <w:shd w:val="clear" w:fill="FFFFFF"/>
        </w:rPr>
        <w:t>的任意正数</w:t>
      </w:r>
      <w:r>
        <w:rPr>
          <w:rFonts w:hint="eastAsia" w:ascii="微软雅黑" w:hAnsi="微软雅黑" w:eastAsia="微软雅黑" w:cs="微软雅黑"/>
          <w:b w:val="0"/>
          <w:bCs w:val="0"/>
          <w:i/>
          <w:iCs/>
          <w:caps w:val="0"/>
          <w:color w:val="333333"/>
          <w:spacing w:val="0"/>
          <w:sz w:val="16"/>
          <w:szCs w:val="16"/>
          <w:shd w:val="clear" w:fill="FFFFFF"/>
          <w:lang w:val="en-US"/>
        </w:rPr>
        <w:t>MAX</w:t>
      </w:r>
      <w:r>
        <w:rPr>
          <w:rFonts w:hint="eastAsia" w:ascii="微软雅黑" w:hAnsi="微软雅黑" w:eastAsia="微软雅黑" w:cs="微软雅黑"/>
          <w:b w:val="0"/>
          <w:bCs w:val="0"/>
          <w:i w:val="0"/>
          <w:iCs w:val="0"/>
          <w:caps w:val="0"/>
          <w:color w:val="333333"/>
          <w:spacing w:val="0"/>
          <w:sz w:val="16"/>
          <w:szCs w:val="16"/>
          <w:shd w:val="clear" w:fill="FFFFFF"/>
        </w:rPr>
        <w:t>。明确了当计数器到达最大值时可自动减少。</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sz w:val="16"/>
          <w:szCs w:val="16"/>
          <w:shd w:val="clear" w:fill="FFFFFF"/>
        </w:rPr>
        <w:t>影响：这样规定更细致，应用更方便</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4-9 举例说明不同类型的索引对象如何作用表项的索引。</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4-10 在表的定义中，AUGMENTS字句的作用是什么？</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sz w:val="16"/>
          <w:szCs w:val="16"/>
          <w:shd w:val="clear" w:fill="FFFFFF"/>
        </w:rPr>
        <w:t>答：</w:t>
      </w:r>
      <w:r>
        <w:rPr>
          <w:rFonts w:hint="eastAsia" w:ascii="微软雅黑" w:hAnsi="微软雅黑" w:eastAsia="微软雅黑" w:cs="微软雅黑"/>
          <w:b w:val="0"/>
          <w:bCs w:val="0"/>
          <w:i/>
          <w:iCs/>
          <w:caps w:val="0"/>
          <w:color w:val="333333"/>
          <w:spacing w:val="0"/>
          <w:sz w:val="16"/>
          <w:szCs w:val="16"/>
          <w:shd w:val="clear" w:fill="FFFFFF"/>
          <w:lang w:val="en-US"/>
        </w:rPr>
        <w:t>AUGMENTS</w:t>
      </w:r>
      <w:r>
        <w:rPr>
          <w:rFonts w:hint="eastAsia" w:ascii="微软雅黑" w:hAnsi="微软雅黑" w:eastAsia="微软雅黑" w:cs="微软雅黑"/>
          <w:b w:val="0"/>
          <w:bCs w:val="0"/>
          <w:i w:val="0"/>
          <w:iCs w:val="0"/>
          <w:caps w:val="0"/>
          <w:color w:val="333333"/>
          <w:spacing w:val="0"/>
          <w:sz w:val="16"/>
          <w:szCs w:val="16"/>
          <w:shd w:val="clear" w:fill="FFFFFF"/>
        </w:rPr>
        <w:t>子句的作用是代替</w:t>
      </w:r>
      <w:r>
        <w:rPr>
          <w:rFonts w:hint="eastAsia" w:ascii="微软雅黑" w:hAnsi="微软雅黑" w:eastAsia="微软雅黑" w:cs="微软雅黑"/>
          <w:b w:val="0"/>
          <w:bCs w:val="0"/>
          <w:i/>
          <w:iCs/>
          <w:caps w:val="0"/>
          <w:color w:val="333333"/>
          <w:spacing w:val="0"/>
          <w:sz w:val="16"/>
          <w:szCs w:val="16"/>
          <w:shd w:val="clear" w:fill="FFFFFF"/>
          <w:lang w:val="en-US"/>
        </w:rPr>
        <w:t>INDEX</w:t>
      </w:r>
      <w:r>
        <w:rPr>
          <w:rFonts w:hint="eastAsia" w:ascii="微软雅黑" w:hAnsi="微软雅黑" w:eastAsia="微软雅黑" w:cs="微软雅黑"/>
          <w:b w:val="0"/>
          <w:bCs w:val="0"/>
          <w:i w:val="0"/>
          <w:iCs w:val="0"/>
          <w:caps w:val="0"/>
          <w:color w:val="333333"/>
          <w:spacing w:val="0"/>
          <w:sz w:val="16"/>
          <w:szCs w:val="16"/>
          <w:shd w:val="clear" w:fill="FFFFFF"/>
        </w:rPr>
        <w:t>子句，标识概念行的扩展。</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iCs/>
          <w:caps w:val="0"/>
          <w:color w:val="333333"/>
          <w:spacing w:val="0"/>
          <w:sz w:val="16"/>
          <w:szCs w:val="16"/>
          <w:shd w:val="clear" w:fill="FFFFFF"/>
          <w:lang w:val="en-US"/>
        </w:rPr>
        <w:t>SNMPv2</w:t>
      </w:r>
      <w:r>
        <w:rPr>
          <w:rFonts w:hint="eastAsia" w:ascii="微软雅黑" w:hAnsi="微软雅黑" w:eastAsia="微软雅黑" w:cs="微软雅黑"/>
          <w:b w:val="0"/>
          <w:bCs w:val="0"/>
          <w:i w:val="0"/>
          <w:iCs w:val="0"/>
          <w:caps w:val="0"/>
          <w:color w:val="333333"/>
          <w:spacing w:val="0"/>
          <w:sz w:val="16"/>
          <w:szCs w:val="16"/>
          <w:shd w:val="clear" w:fill="FFFFFF"/>
        </w:rPr>
        <w:t>表的定义中必须包含</w:t>
      </w:r>
      <w:r>
        <w:rPr>
          <w:rFonts w:hint="eastAsia" w:ascii="微软雅黑" w:hAnsi="微软雅黑" w:eastAsia="微软雅黑" w:cs="微软雅黑"/>
          <w:b w:val="0"/>
          <w:bCs w:val="0"/>
          <w:i/>
          <w:iCs/>
          <w:caps w:val="0"/>
          <w:color w:val="333333"/>
          <w:spacing w:val="0"/>
          <w:sz w:val="16"/>
          <w:szCs w:val="16"/>
          <w:shd w:val="clear" w:fill="FFFFFF"/>
          <w:lang w:val="en-US"/>
        </w:rPr>
        <w:t>INDEX</w:t>
      </w:r>
      <w:r>
        <w:rPr>
          <w:rFonts w:hint="eastAsia" w:ascii="微软雅黑" w:hAnsi="微软雅黑" w:eastAsia="微软雅黑" w:cs="微软雅黑"/>
          <w:b w:val="0"/>
          <w:bCs w:val="0"/>
          <w:i w:val="0"/>
          <w:iCs w:val="0"/>
          <w:caps w:val="0"/>
          <w:color w:val="333333"/>
          <w:spacing w:val="0"/>
          <w:sz w:val="16"/>
          <w:szCs w:val="16"/>
          <w:shd w:val="clear" w:fill="FFFFFF"/>
        </w:rPr>
        <w:t>或</w:t>
      </w:r>
      <w:r>
        <w:rPr>
          <w:rFonts w:hint="eastAsia" w:ascii="微软雅黑" w:hAnsi="微软雅黑" w:eastAsia="微软雅黑" w:cs="微软雅黑"/>
          <w:b w:val="0"/>
          <w:bCs w:val="0"/>
          <w:i/>
          <w:iCs/>
          <w:caps w:val="0"/>
          <w:color w:val="333333"/>
          <w:spacing w:val="0"/>
          <w:sz w:val="16"/>
          <w:szCs w:val="16"/>
          <w:shd w:val="clear" w:fill="FFFFFF"/>
          <w:lang w:val="en-US"/>
        </w:rPr>
        <w:t>AUGMENTS</w:t>
      </w:r>
      <w:r>
        <w:rPr>
          <w:rFonts w:hint="eastAsia" w:ascii="微软雅黑" w:hAnsi="微软雅黑" w:eastAsia="微软雅黑" w:cs="微软雅黑"/>
          <w:b w:val="0"/>
          <w:bCs w:val="0"/>
          <w:i w:val="0"/>
          <w:iCs w:val="0"/>
          <w:caps w:val="0"/>
          <w:color w:val="333333"/>
          <w:spacing w:val="0"/>
          <w:sz w:val="16"/>
          <w:szCs w:val="16"/>
          <w:shd w:val="clear" w:fill="FFFFFF"/>
        </w:rPr>
        <w:t>子句，但是只能有一个。</w:t>
      </w:r>
      <w:r>
        <w:rPr>
          <w:rFonts w:hint="eastAsia" w:ascii="微软雅黑" w:hAnsi="微软雅黑" w:eastAsia="微软雅黑" w:cs="微软雅黑"/>
          <w:b w:val="0"/>
          <w:bCs w:val="0"/>
          <w:i/>
          <w:iCs/>
          <w:caps w:val="0"/>
          <w:color w:val="333333"/>
          <w:spacing w:val="0"/>
          <w:sz w:val="16"/>
          <w:szCs w:val="16"/>
          <w:shd w:val="clear" w:fill="FFFFFF"/>
          <w:lang w:val="en-US"/>
        </w:rPr>
        <w:t>INDEX</w:t>
      </w:r>
      <w:r>
        <w:rPr>
          <w:rFonts w:hint="eastAsia" w:ascii="微软雅黑" w:hAnsi="微软雅黑" w:eastAsia="微软雅黑" w:cs="微软雅黑"/>
          <w:b w:val="0"/>
          <w:bCs w:val="0"/>
          <w:i w:val="0"/>
          <w:iCs w:val="0"/>
          <w:caps w:val="0"/>
          <w:color w:val="333333"/>
          <w:spacing w:val="0"/>
          <w:sz w:val="16"/>
          <w:szCs w:val="16"/>
          <w:shd w:val="clear" w:fill="FFFFFF"/>
        </w:rPr>
        <w:t>子句定义了一个基本概念行，而</w:t>
      </w:r>
      <w:r>
        <w:rPr>
          <w:rFonts w:hint="eastAsia" w:ascii="微软雅黑" w:hAnsi="微软雅黑" w:eastAsia="微软雅黑" w:cs="微软雅黑"/>
          <w:b w:val="0"/>
          <w:bCs w:val="0"/>
          <w:i/>
          <w:iCs/>
          <w:caps w:val="0"/>
          <w:color w:val="333333"/>
          <w:spacing w:val="0"/>
          <w:sz w:val="16"/>
          <w:szCs w:val="16"/>
          <w:shd w:val="clear" w:fill="FFFFFF"/>
          <w:lang w:val="en-US"/>
        </w:rPr>
        <w:t>INDEX</w:t>
      </w:r>
      <w:r>
        <w:rPr>
          <w:rFonts w:hint="eastAsia" w:ascii="微软雅黑" w:hAnsi="微软雅黑" w:eastAsia="微软雅黑" w:cs="微软雅黑"/>
          <w:b w:val="0"/>
          <w:bCs w:val="0"/>
          <w:i w:val="0"/>
          <w:iCs w:val="0"/>
          <w:caps w:val="0"/>
          <w:color w:val="333333"/>
          <w:spacing w:val="0"/>
          <w:sz w:val="16"/>
          <w:szCs w:val="16"/>
          <w:shd w:val="clear" w:fill="FFFFFF"/>
        </w:rPr>
        <w:t>子句中的索引对象确定了一个概念行实例。</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4-11 允许生成和删除的表与不允许生成和删除的表有什么区别？</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val="0"/>
          <w:iCs w:val="0"/>
          <w:caps w:val="0"/>
          <w:color w:val="333333"/>
          <w:spacing w:val="0"/>
          <w:sz w:val="16"/>
          <w:szCs w:val="16"/>
          <w:shd w:val="clear" w:fill="FFFFFF"/>
        </w:rPr>
        <w:t>答：</w:t>
      </w:r>
      <w:r>
        <w:rPr>
          <w:rFonts w:hint="eastAsia" w:ascii="微软雅黑" w:hAnsi="微软雅黑" w:eastAsia="微软雅黑" w:cs="微软雅黑"/>
          <w:b w:val="0"/>
          <w:bCs w:val="0"/>
          <w:i/>
          <w:iCs/>
          <w:caps w:val="0"/>
          <w:color w:val="333333"/>
          <w:spacing w:val="0"/>
          <w:sz w:val="16"/>
          <w:szCs w:val="16"/>
          <w:shd w:val="clear" w:fill="FFFFFF"/>
          <w:lang w:val="en-US"/>
        </w:rPr>
        <w:t>SNMPv2</w:t>
      </w:r>
      <w:r>
        <w:rPr>
          <w:rFonts w:hint="eastAsia" w:ascii="微软雅黑" w:hAnsi="微软雅黑" w:eastAsia="微软雅黑" w:cs="微软雅黑"/>
          <w:b w:val="0"/>
          <w:bCs w:val="0"/>
          <w:i w:val="0"/>
          <w:iCs w:val="0"/>
          <w:caps w:val="0"/>
          <w:color w:val="333333"/>
          <w:spacing w:val="0"/>
          <w:sz w:val="16"/>
          <w:szCs w:val="16"/>
          <w:shd w:val="clear" w:fill="FFFFFF"/>
        </w:rPr>
        <w:t>把表分为两类：</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iCs/>
          <w:caps w:val="0"/>
          <w:color w:val="333333"/>
          <w:spacing w:val="0"/>
          <w:sz w:val="16"/>
          <w:szCs w:val="16"/>
          <w:shd w:val="clear" w:fill="FFFFFF"/>
          <w:lang w:val="en-US"/>
        </w:rPr>
        <w:t>1</w:t>
      </w:r>
      <w:r>
        <w:rPr>
          <w:rFonts w:hint="eastAsia" w:ascii="微软雅黑" w:hAnsi="微软雅黑" w:eastAsia="微软雅黑" w:cs="微软雅黑"/>
          <w:b w:val="0"/>
          <w:bCs w:val="0"/>
          <w:i w:val="0"/>
          <w:iCs w:val="0"/>
          <w:caps w:val="0"/>
          <w:color w:val="333333"/>
          <w:spacing w:val="0"/>
          <w:sz w:val="16"/>
          <w:szCs w:val="16"/>
          <w:shd w:val="clear" w:fill="FFFFFF"/>
        </w:rPr>
        <w:t>、禁止删除和生成行的表：这种表的最高访问级别是</w:t>
      </w:r>
      <w:r>
        <w:rPr>
          <w:rFonts w:hint="eastAsia" w:ascii="微软雅黑" w:hAnsi="微软雅黑" w:eastAsia="微软雅黑" w:cs="微软雅黑"/>
          <w:b w:val="0"/>
          <w:bCs w:val="0"/>
          <w:i/>
          <w:iCs/>
          <w:caps w:val="0"/>
          <w:color w:val="333333"/>
          <w:spacing w:val="0"/>
          <w:sz w:val="16"/>
          <w:szCs w:val="16"/>
          <w:shd w:val="clear" w:fill="FFFFFF"/>
          <w:lang w:val="en-US"/>
        </w:rPr>
        <w:t>read-write</w:t>
      </w:r>
      <w:r>
        <w:rPr>
          <w:rFonts w:hint="eastAsia" w:ascii="微软雅黑" w:hAnsi="微软雅黑" w:eastAsia="微软雅黑" w:cs="微软雅黑"/>
          <w:b w:val="0"/>
          <w:bCs w:val="0"/>
          <w:i w:val="0"/>
          <w:iCs w:val="0"/>
          <w:caps w:val="0"/>
          <w:color w:val="333333"/>
          <w:spacing w:val="0"/>
          <w:sz w:val="16"/>
          <w:szCs w:val="16"/>
          <w:shd w:val="clear" w:fill="FFFFFF"/>
        </w:rPr>
        <w:t>。在很多情况下这种表由代理控制，表中只包含</w:t>
      </w:r>
      <w:r>
        <w:rPr>
          <w:rFonts w:hint="eastAsia" w:ascii="微软雅黑" w:hAnsi="微软雅黑" w:eastAsia="微软雅黑" w:cs="微软雅黑"/>
          <w:b w:val="0"/>
          <w:bCs w:val="0"/>
          <w:i/>
          <w:iCs/>
          <w:caps w:val="0"/>
          <w:color w:val="333333"/>
          <w:spacing w:val="0"/>
          <w:sz w:val="16"/>
          <w:szCs w:val="16"/>
          <w:shd w:val="clear" w:fill="FFFFFF"/>
          <w:lang w:val="en-US"/>
        </w:rPr>
        <w:t>read-only</w:t>
      </w:r>
      <w:r>
        <w:rPr>
          <w:rFonts w:hint="eastAsia" w:ascii="微软雅黑" w:hAnsi="微软雅黑" w:eastAsia="微软雅黑" w:cs="微软雅黑"/>
          <w:b w:val="0"/>
          <w:bCs w:val="0"/>
          <w:i w:val="0"/>
          <w:iCs w:val="0"/>
          <w:caps w:val="0"/>
          <w:color w:val="333333"/>
          <w:spacing w:val="0"/>
          <w:sz w:val="16"/>
          <w:szCs w:val="16"/>
          <w:shd w:val="clear" w:fill="FFFFFF"/>
        </w:rPr>
        <w:t>型的对象。</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8" w:lineRule="atLeast"/>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b w:val="0"/>
          <w:bCs w:val="0"/>
          <w:i/>
          <w:iCs/>
          <w:caps w:val="0"/>
          <w:color w:val="333333"/>
          <w:spacing w:val="0"/>
          <w:sz w:val="16"/>
          <w:szCs w:val="16"/>
          <w:shd w:val="clear" w:fill="FFFFFF"/>
          <w:lang w:val="en-US"/>
        </w:rPr>
        <w:t>2</w:t>
      </w:r>
      <w:r>
        <w:rPr>
          <w:rFonts w:hint="eastAsia" w:ascii="微软雅黑" w:hAnsi="微软雅黑" w:eastAsia="微软雅黑" w:cs="微软雅黑"/>
          <w:b w:val="0"/>
          <w:bCs w:val="0"/>
          <w:i w:val="0"/>
          <w:iCs w:val="0"/>
          <w:caps w:val="0"/>
          <w:color w:val="333333"/>
          <w:spacing w:val="0"/>
          <w:sz w:val="16"/>
          <w:szCs w:val="16"/>
          <w:shd w:val="clear" w:fill="FFFFFF"/>
        </w:rPr>
        <w:t>、允许删除和生成行的表：这种表开始时候可能没有行，由管理站生成和删除行。行数可由管理站或代理改变。</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4-12 试描述生成表项的两种方法。</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、管理站通过事务处理产生和激活概念行</w:t>
      </w: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、管理站与代理协商生成概念行</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生长概念行的</w:t>
      </w:r>
      <w:r>
        <w:rPr>
          <w:rFonts w:hint="eastAsia" w:ascii="微软雅黑" w:hAnsi="微软雅黑" w:eastAsia="微软雅黑" w:cs="微软雅黑"/>
          <w:i w:val="0"/>
          <w:iCs w:val="0"/>
          <w:caps w:val="0"/>
          <w:color w:val="333333"/>
          <w:spacing w:val="0"/>
          <w:sz w:val="16"/>
          <w:szCs w:val="16"/>
          <w:shd w:val="clear" w:fill="FFFFFF"/>
          <w:lang w:val="en-US"/>
        </w:rPr>
        <w:t>4</w:t>
      </w:r>
      <w:r>
        <w:rPr>
          <w:rFonts w:hint="eastAsia" w:ascii="微软雅黑" w:hAnsi="微软雅黑" w:eastAsia="微软雅黑" w:cs="微软雅黑"/>
          <w:i w:val="0"/>
          <w:iCs w:val="0"/>
          <w:caps w:val="0"/>
          <w:color w:val="333333"/>
          <w:spacing w:val="0"/>
          <w:sz w:val="16"/>
          <w:szCs w:val="16"/>
          <w:shd w:val="clear" w:fill="FFFFFF"/>
        </w:rPr>
        <w:t>个步骤：</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、选择实例标识符</w:t>
      </w: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a</w:t>
      </w:r>
      <w:r>
        <w:rPr>
          <w:rFonts w:hint="eastAsia" w:ascii="微软雅黑" w:hAnsi="微软雅黑" w:eastAsia="微软雅黑" w:cs="微软雅黑"/>
          <w:i w:val="0"/>
          <w:iCs w:val="0"/>
          <w:caps w:val="0"/>
          <w:color w:val="333333"/>
          <w:spacing w:val="0"/>
          <w:sz w:val="16"/>
          <w:szCs w:val="16"/>
          <w:shd w:val="clear" w:fill="FFFFFF"/>
        </w:rPr>
        <w:t>管理站通过事务处理产生和激活概念行</w:t>
      </w:r>
      <w:r>
        <w:rPr>
          <w:rFonts w:hint="eastAsia" w:ascii="微软雅黑" w:hAnsi="微软雅黑" w:eastAsia="微软雅黑" w:cs="微软雅黑"/>
          <w:i w:val="0"/>
          <w:iCs w:val="0"/>
          <w:caps w:val="0"/>
          <w:color w:val="333333"/>
          <w:spacing w:val="0"/>
          <w:sz w:val="16"/>
          <w:szCs w:val="16"/>
          <w:shd w:val="clear" w:fill="FFFFFF"/>
          <w:lang w:val="en-US"/>
        </w:rPr>
        <w:t>b</w:t>
      </w:r>
      <w:r>
        <w:rPr>
          <w:rFonts w:hint="eastAsia" w:ascii="微软雅黑" w:hAnsi="微软雅黑" w:eastAsia="微软雅黑" w:cs="微软雅黑"/>
          <w:i w:val="0"/>
          <w:iCs w:val="0"/>
          <w:caps w:val="0"/>
          <w:color w:val="333333"/>
          <w:spacing w:val="0"/>
          <w:sz w:val="16"/>
          <w:szCs w:val="16"/>
          <w:shd w:val="clear" w:fill="FFFFFF"/>
        </w:rPr>
        <w:t>管理站与代理协商生成概念行</w:t>
      </w: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、初始化非默认值对象</w:t>
      </w:r>
      <w:r>
        <w:rPr>
          <w:rFonts w:hint="eastAsia" w:ascii="微软雅黑" w:hAnsi="微软雅黑" w:eastAsia="微软雅黑" w:cs="微软雅黑"/>
          <w:i w:val="0"/>
          <w:iCs w:val="0"/>
          <w:caps w:val="0"/>
          <w:color w:val="333333"/>
          <w:spacing w:val="0"/>
          <w:sz w:val="16"/>
          <w:szCs w:val="16"/>
          <w:shd w:val="clear" w:fill="FFFFFF"/>
          <w:lang w:val="en-US"/>
        </w:rPr>
        <w:t>4</w:t>
      </w:r>
      <w:r>
        <w:rPr>
          <w:rFonts w:hint="eastAsia" w:ascii="微软雅黑" w:hAnsi="微软雅黑" w:eastAsia="微软雅黑" w:cs="微软雅黑"/>
          <w:i w:val="0"/>
          <w:iCs w:val="0"/>
          <w:caps w:val="0"/>
          <w:color w:val="333333"/>
          <w:spacing w:val="0"/>
          <w:sz w:val="16"/>
          <w:szCs w:val="16"/>
          <w:shd w:val="clear" w:fill="FFFFFF"/>
        </w:rPr>
        <w:t>、激活概念行</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4-13 SNMPv2管理信息库增加了哪些新的对象？</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i w:val="0"/>
          <w:iCs w:val="0"/>
          <w:caps w:val="0"/>
          <w:color w:val="333333"/>
          <w:spacing w:val="0"/>
          <w:sz w:val="16"/>
          <w:szCs w:val="16"/>
          <w:shd w:val="clear" w:fill="FFFFFF"/>
          <w:lang w:val="en-US"/>
        </w:rPr>
      </w:pPr>
      <w:r>
        <w:rPr>
          <w:rFonts w:hint="eastAsia" w:ascii="微软雅黑" w:hAnsi="微软雅黑" w:eastAsia="微软雅黑" w:cs="微软雅黑"/>
          <w:i w:val="0"/>
          <w:iCs w:val="0"/>
          <w:caps w:val="0"/>
          <w:color w:val="333333"/>
          <w:spacing w:val="0"/>
          <w:sz w:val="16"/>
          <w:szCs w:val="16"/>
          <w:shd w:val="clear" w:fill="FFFFFF"/>
        </w:rPr>
        <w:t>答：</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、系统组：标量对象</w:t>
      </w:r>
      <w:r>
        <w:rPr>
          <w:rFonts w:hint="eastAsia" w:ascii="微软雅黑" w:hAnsi="微软雅黑" w:eastAsia="微软雅黑" w:cs="微软雅黑"/>
          <w:i w:val="0"/>
          <w:iCs w:val="0"/>
          <w:caps w:val="0"/>
          <w:color w:val="333333"/>
          <w:spacing w:val="0"/>
          <w:sz w:val="16"/>
          <w:szCs w:val="16"/>
          <w:shd w:val="clear" w:fill="FFFFFF"/>
          <w:lang w:val="en-US"/>
        </w:rPr>
        <w:t>sysORLastChange</w:t>
      </w:r>
      <w:r>
        <w:rPr>
          <w:rFonts w:hint="eastAsia" w:ascii="微软雅黑" w:hAnsi="微软雅黑" w:eastAsia="微软雅黑" w:cs="微软雅黑"/>
          <w:i w:val="0"/>
          <w:iCs w:val="0"/>
          <w:caps w:val="0"/>
          <w:color w:val="333333"/>
          <w:spacing w:val="0"/>
          <w:sz w:val="16"/>
          <w:szCs w:val="16"/>
          <w:shd w:val="clear" w:fill="FFFFFF"/>
        </w:rPr>
        <w:t>、表对象</w:t>
      </w:r>
      <w:r>
        <w:rPr>
          <w:rFonts w:hint="eastAsia" w:ascii="微软雅黑" w:hAnsi="微软雅黑" w:eastAsia="微软雅黑" w:cs="微软雅黑"/>
          <w:i w:val="0"/>
          <w:iCs w:val="0"/>
          <w:caps w:val="0"/>
          <w:color w:val="333333"/>
          <w:spacing w:val="0"/>
          <w:sz w:val="16"/>
          <w:szCs w:val="16"/>
          <w:shd w:val="clear" w:fill="FFFFFF"/>
          <w:lang w:val="en-US"/>
        </w:rPr>
        <w:t>sysORTable 2</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组</w:t>
      </w: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MIB</w:t>
      </w:r>
      <w:r>
        <w:rPr>
          <w:rFonts w:hint="eastAsia" w:ascii="微软雅黑" w:hAnsi="微软雅黑" w:eastAsia="微软雅黑" w:cs="微软雅黑"/>
          <w:i w:val="0"/>
          <w:iCs w:val="0"/>
          <w:caps w:val="0"/>
          <w:color w:val="333333"/>
          <w:spacing w:val="0"/>
          <w:sz w:val="16"/>
          <w:szCs w:val="16"/>
          <w:shd w:val="clear" w:fill="FFFFFF"/>
        </w:rPr>
        <w:t>对象组：子组（</w:t>
      </w:r>
      <w:r>
        <w:rPr>
          <w:rFonts w:hint="eastAsia" w:ascii="微软雅黑" w:hAnsi="微软雅黑" w:eastAsia="微软雅黑" w:cs="微软雅黑"/>
          <w:i w:val="0"/>
          <w:iCs w:val="0"/>
          <w:caps w:val="0"/>
          <w:color w:val="333333"/>
          <w:spacing w:val="0"/>
          <w:sz w:val="16"/>
          <w:szCs w:val="16"/>
          <w:shd w:val="clear" w:fill="FFFFFF"/>
          <w:lang w:val="en-US"/>
        </w:rPr>
        <w:t>snmpTrap</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snmpTrapOID</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snmpTrapEnterprise</w:t>
      </w:r>
      <w:r>
        <w:rPr>
          <w:rFonts w:hint="eastAsia" w:ascii="微软雅黑" w:hAnsi="微软雅黑" w:eastAsia="微软雅黑" w:cs="微软雅黑"/>
          <w:i w:val="0"/>
          <w:iCs w:val="0"/>
          <w:caps w:val="0"/>
          <w:color w:val="333333"/>
          <w:spacing w:val="0"/>
          <w:sz w:val="16"/>
          <w:szCs w:val="16"/>
          <w:shd w:val="clear" w:fill="FFFFFF"/>
        </w:rPr>
        <w:t> 子组（</w:t>
      </w:r>
      <w:r>
        <w:rPr>
          <w:rFonts w:hint="eastAsia" w:ascii="微软雅黑" w:hAnsi="微软雅黑" w:eastAsia="微软雅黑" w:cs="微软雅黑"/>
          <w:i w:val="0"/>
          <w:iCs w:val="0"/>
          <w:caps w:val="0"/>
          <w:color w:val="333333"/>
          <w:spacing w:val="0"/>
          <w:sz w:val="16"/>
          <w:szCs w:val="16"/>
          <w:shd w:val="clear" w:fill="FFFFFF"/>
          <w:lang w:val="en-US"/>
        </w:rPr>
        <w:t>snmpSet</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snmpSerialNo</w:t>
      </w:r>
    </w:p>
    <w:p>
      <w:pPr>
        <w:numPr>
          <w:ilvl w:val="0"/>
          <w:numId w:val="0"/>
        </w:numPr>
        <w:jc w:val="both"/>
        <w:rPr>
          <w:rFonts w:hint="eastAsia" w:ascii="微软雅黑" w:hAnsi="微软雅黑" w:eastAsia="微软雅黑" w:cs="微软雅黑"/>
          <w:i w:val="0"/>
          <w:iCs w:val="0"/>
          <w:caps w:val="0"/>
          <w:color w:val="333333"/>
          <w:spacing w:val="0"/>
          <w:sz w:val="16"/>
          <w:szCs w:val="16"/>
          <w:shd w:val="clear" w:fill="FFFFFF"/>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4-14 试描述SNMPv2的3种检索操作的工作过程。</w:t>
      </w:r>
    </w:p>
    <w:p>
      <w:pPr>
        <w:numPr>
          <w:ilvl w:val="0"/>
          <w:numId w:val="0"/>
        </w:numPr>
        <w:jc w:val="both"/>
        <w:rPr>
          <w:rFonts w:hint="eastAsia" w:ascii="微软雅黑" w:hAnsi="微软雅黑" w:eastAsia="微软雅黑" w:cs="微软雅黑"/>
          <w:b w:val="0"/>
          <w:bCs w:val="0"/>
          <w:sz w:val="16"/>
          <w:szCs w:val="16"/>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GetRequestPDU</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GetNextRequestPDU</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GetBulkRequestPDU</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4-15 SNMPv2的操作管理框架由哪些部分组成？它们对管理操作的安全有什么作用？</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答：主要涉及</w:t>
      </w:r>
      <w:r>
        <w:rPr>
          <w:rFonts w:hint="eastAsia" w:ascii="微软雅黑" w:hAnsi="微软雅黑" w:eastAsia="微软雅黑" w:cs="微软雅黑"/>
          <w:i w:val="0"/>
          <w:iCs w:val="0"/>
          <w:caps w:val="0"/>
          <w:color w:val="333333"/>
          <w:spacing w:val="0"/>
          <w:sz w:val="16"/>
          <w:szCs w:val="16"/>
          <w:shd w:val="clear" w:fill="FFFFFF"/>
          <w:lang w:val="en-US"/>
        </w:rPr>
        <w:t>4</w:t>
      </w:r>
      <w:r>
        <w:rPr>
          <w:rFonts w:hint="eastAsia" w:ascii="微软雅黑" w:hAnsi="微软雅黑" w:eastAsia="微软雅黑" w:cs="微软雅黑"/>
          <w:i w:val="0"/>
          <w:iCs w:val="0"/>
          <w:caps w:val="0"/>
          <w:color w:val="333333"/>
          <w:spacing w:val="0"/>
          <w:sz w:val="16"/>
          <w:szCs w:val="16"/>
          <w:shd w:val="clear" w:fill="FFFFFF"/>
        </w:rPr>
        <w:t>个基本概念：参加者、上下文、</w:t>
      </w:r>
      <w:r>
        <w:rPr>
          <w:rFonts w:hint="eastAsia" w:ascii="微软雅黑" w:hAnsi="微软雅黑" w:eastAsia="微软雅黑" w:cs="微软雅黑"/>
          <w:i w:val="0"/>
          <w:iCs w:val="0"/>
          <w:caps w:val="0"/>
          <w:color w:val="333333"/>
          <w:spacing w:val="0"/>
          <w:sz w:val="16"/>
          <w:szCs w:val="16"/>
          <w:shd w:val="clear" w:fill="FFFFFF"/>
          <w:lang w:val="en-US"/>
        </w:rPr>
        <w:t>MIB</w:t>
      </w:r>
      <w:r>
        <w:rPr>
          <w:rFonts w:hint="eastAsia" w:ascii="微软雅黑" w:hAnsi="微软雅黑" w:eastAsia="微软雅黑" w:cs="微软雅黑"/>
          <w:i w:val="0"/>
          <w:iCs w:val="0"/>
          <w:caps w:val="0"/>
          <w:color w:val="333333"/>
          <w:spacing w:val="0"/>
          <w:sz w:val="16"/>
          <w:szCs w:val="16"/>
          <w:shd w:val="clear" w:fill="FFFFFF"/>
        </w:rPr>
        <w:t>视图和访问控制策略</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参加者：是否可以成为某次协议操作的参加者是需要进行认证的</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4-16 管理站之间的通信有什么意义？需要哪些管理信息的支持？</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答：意义：管理站之间的通信机制是分布式网络管理所需要的功能特征。</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需要通知报文和管理站数据库支持。</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4-17 试描述SNMPv2加密报文的发送和接收过程。</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答：发送：发送实体首先构造管理通信消息</w:t>
      </w:r>
      <w:r>
        <w:rPr>
          <w:rFonts w:hint="eastAsia" w:ascii="微软雅黑" w:hAnsi="微软雅黑" w:eastAsia="微软雅黑" w:cs="微软雅黑"/>
          <w:i w:val="0"/>
          <w:iCs w:val="0"/>
          <w:caps w:val="0"/>
          <w:color w:val="333333"/>
          <w:spacing w:val="0"/>
          <w:sz w:val="16"/>
          <w:szCs w:val="16"/>
          <w:shd w:val="clear" w:fill="FFFFFF"/>
          <w:lang w:val="en-US"/>
        </w:rPr>
        <w:t>SNMPMGMTCOM,</w:t>
      </w:r>
      <w:r>
        <w:rPr>
          <w:rFonts w:hint="eastAsia" w:ascii="微软雅黑" w:hAnsi="微软雅黑" w:eastAsia="微软雅黑" w:cs="微软雅黑"/>
          <w:i w:val="0"/>
          <w:iCs w:val="0"/>
          <w:caps w:val="0"/>
          <w:color w:val="333333"/>
          <w:spacing w:val="0"/>
          <w:sz w:val="16"/>
          <w:szCs w:val="16"/>
          <w:shd w:val="clear" w:fill="FFFFFF"/>
        </w:rPr>
        <w:t>这需要查找本地数据库，发现合法的参加者和上下文，然后如果需要认证协议，则在</w:t>
      </w:r>
      <w:r>
        <w:rPr>
          <w:rFonts w:hint="eastAsia" w:ascii="微软雅黑" w:hAnsi="微软雅黑" w:eastAsia="微软雅黑" w:cs="微软雅黑"/>
          <w:i w:val="0"/>
          <w:iCs w:val="0"/>
          <w:caps w:val="0"/>
          <w:color w:val="333333"/>
          <w:spacing w:val="0"/>
          <w:sz w:val="16"/>
          <w:szCs w:val="16"/>
          <w:shd w:val="clear" w:fill="FFFFFF"/>
          <w:lang w:val="en-US"/>
        </w:rPr>
        <w:t>snmpmgmtcom</w:t>
      </w:r>
      <w:r>
        <w:rPr>
          <w:rFonts w:hint="eastAsia" w:ascii="微软雅黑" w:hAnsi="微软雅黑" w:eastAsia="微软雅黑" w:cs="微软雅黑"/>
          <w:i w:val="0"/>
          <w:iCs w:val="0"/>
          <w:caps w:val="0"/>
          <w:color w:val="333333"/>
          <w:spacing w:val="0"/>
          <w:sz w:val="16"/>
          <w:szCs w:val="16"/>
          <w:shd w:val="clear" w:fill="FFFFFF"/>
        </w:rPr>
        <w:t>前面加上认证信息</w:t>
      </w:r>
      <w:r>
        <w:rPr>
          <w:rFonts w:hint="eastAsia" w:ascii="微软雅黑" w:hAnsi="微软雅黑" w:eastAsia="微软雅黑" w:cs="微软雅黑"/>
          <w:i w:val="0"/>
          <w:iCs w:val="0"/>
          <w:caps w:val="0"/>
          <w:color w:val="333333"/>
          <w:spacing w:val="0"/>
          <w:sz w:val="16"/>
          <w:szCs w:val="16"/>
          <w:shd w:val="clear" w:fill="FFFFFF"/>
          <w:lang w:val="en-US"/>
        </w:rPr>
        <w:t>authinfo</w:t>
      </w:r>
      <w:r>
        <w:rPr>
          <w:rFonts w:hint="eastAsia" w:ascii="微软雅黑" w:hAnsi="微软雅黑" w:eastAsia="微软雅黑" w:cs="微软雅黑"/>
          <w:i w:val="0"/>
          <w:iCs w:val="0"/>
          <w:caps w:val="0"/>
          <w:color w:val="333333"/>
          <w:spacing w:val="0"/>
          <w:sz w:val="16"/>
          <w:szCs w:val="16"/>
          <w:shd w:val="clear" w:fill="FFFFFF"/>
        </w:rPr>
        <w:t>，构成认证报文</w:t>
      </w:r>
      <w:r>
        <w:rPr>
          <w:rFonts w:hint="eastAsia" w:ascii="微软雅黑" w:hAnsi="微软雅黑" w:eastAsia="微软雅黑" w:cs="微软雅黑"/>
          <w:i w:val="0"/>
          <w:iCs w:val="0"/>
          <w:caps w:val="0"/>
          <w:color w:val="333333"/>
          <w:spacing w:val="0"/>
          <w:sz w:val="16"/>
          <w:szCs w:val="16"/>
          <w:shd w:val="clear" w:fill="FFFFFF"/>
          <w:lang w:val="en-US"/>
        </w:rPr>
        <w:t>snmpauthmsg</w:t>
      </w:r>
      <w:r>
        <w:rPr>
          <w:rFonts w:hint="eastAsia" w:ascii="微软雅黑" w:hAnsi="微软雅黑" w:eastAsia="微软雅黑" w:cs="微软雅黑"/>
          <w:i w:val="0"/>
          <w:iCs w:val="0"/>
          <w:caps w:val="0"/>
          <w:color w:val="333333"/>
          <w:spacing w:val="0"/>
          <w:sz w:val="16"/>
          <w:szCs w:val="16"/>
          <w:shd w:val="clear" w:fill="FFFFFF"/>
        </w:rPr>
        <w:t>，否则把</w:t>
      </w:r>
      <w:r>
        <w:rPr>
          <w:rFonts w:hint="eastAsia" w:ascii="微软雅黑" w:hAnsi="微软雅黑" w:eastAsia="微软雅黑" w:cs="微软雅黑"/>
          <w:i w:val="0"/>
          <w:iCs w:val="0"/>
          <w:caps w:val="0"/>
          <w:color w:val="333333"/>
          <w:spacing w:val="0"/>
          <w:sz w:val="16"/>
          <w:szCs w:val="16"/>
          <w:shd w:val="clear" w:fill="FFFFFF"/>
          <w:lang w:val="en-US"/>
        </w:rPr>
        <w:t>authinfo</w:t>
      </w:r>
      <w:r>
        <w:rPr>
          <w:rFonts w:hint="eastAsia" w:ascii="微软雅黑" w:hAnsi="微软雅黑" w:eastAsia="微软雅黑" w:cs="微软雅黑"/>
          <w:i w:val="0"/>
          <w:iCs w:val="0"/>
          <w:caps w:val="0"/>
          <w:color w:val="333333"/>
          <w:spacing w:val="0"/>
          <w:sz w:val="16"/>
          <w:szCs w:val="16"/>
          <w:shd w:val="clear" w:fill="FFFFFF"/>
        </w:rPr>
        <w:t>置为长度为</w:t>
      </w:r>
      <w:r>
        <w:rPr>
          <w:rFonts w:hint="eastAsia" w:ascii="微软雅黑" w:hAnsi="微软雅黑" w:eastAsia="微软雅黑" w:cs="微软雅黑"/>
          <w:i w:val="0"/>
          <w:iCs w:val="0"/>
          <w:caps w:val="0"/>
          <w:color w:val="333333"/>
          <w:spacing w:val="0"/>
          <w:sz w:val="16"/>
          <w:szCs w:val="16"/>
          <w:shd w:val="clear" w:fill="FFFFFF"/>
          <w:lang w:val="en-US"/>
        </w:rPr>
        <w:t>0</w:t>
      </w:r>
      <w:r>
        <w:rPr>
          <w:rFonts w:hint="eastAsia" w:ascii="微软雅黑" w:hAnsi="微软雅黑" w:eastAsia="微软雅黑" w:cs="微软雅黑"/>
          <w:i w:val="0"/>
          <w:iCs w:val="0"/>
          <w:caps w:val="0"/>
          <w:color w:val="333333"/>
          <w:spacing w:val="0"/>
          <w:sz w:val="16"/>
          <w:szCs w:val="16"/>
          <w:shd w:val="clear" w:fill="FFFFFF"/>
        </w:rPr>
        <w:t>的字符串。若参加者的认证协议为</w:t>
      </w:r>
      <w:r>
        <w:rPr>
          <w:rFonts w:hint="eastAsia" w:ascii="微软雅黑" w:hAnsi="微软雅黑" w:eastAsia="微软雅黑" w:cs="微软雅黑"/>
          <w:i w:val="0"/>
          <w:iCs w:val="0"/>
          <w:caps w:val="0"/>
          <w:color w:val="333333"/>
          <w:spacing w:val="0"/>
          <w:sz w:val="16"/>
          <w:szCs w:val="16"/>
          <w:shd w:val="clear" w:fill="FFFFFF"/>
          <w:lang w:val="en-US"/>
        </w:rPr>
        <w:t>v2md5authprotocol</w:t>
      </w:r>
      <w:r>
        <w:rPr>
          <w:rFonts w:hint="eastAsia" w:ascii="微软雅黑" w:hAnsi="微软雅黑" w:eastAsia="微软雅黑" w:cs="微软雅黑"/>
          <w:i w:val="0"/>
          <w:iCs w:val="0"/>
          <w:caps w:val="0"/>
          <w:color w:val="333333"/>
          <w:spacing w:val="0"/>
          <w:sz w:val="16"/>
          <w:szCs w:val="16"/>
          <w:shd w:val="clear" w:fill="FFFFFF"/>
        </w:rPr>
        <w:t>，则由本地实体按照</w:t>
      </w:r>
      <w:r>
        <w:rPr>
          <w:rFonts w:hint="eastAsia" w:ascii="微软雅黑" w:hAnsi="微软雅黑" w:eastAsia="微软雅黑" w:cs="微软雅黑"/>
          <w:i w:val="0"/>
          <w:iCs w:val="0"/>
          <w:caps w:val="0"/>
          <w:color w:val="333333"/>
          <w:spacing w:val="0"/>
          <w:sz w:val="16"/>
          <w:szCs w:val="16"/>
          <w:shd w:val="clear" w:fill="FFFFFF"/>
          <w:lang w:val="en-US"/>
        </w:rPr>
        <w:t>md5</w:t>
      </w:r>
      <w:r>
        <w:rPr>
          <w:rFonts w:hint="eastAsia" w:ascii="微软雅黑" w:hAnsi="微软雅黑" w:eastAsia="微软雅黑" w:cs="微软雅黑"/>
          <w:i w:val="0"/>
          <w:iCs w:val="0"/>
          <w:caps w:val="0"/>
          <w:color w:val="333333"/>
          <w:spacing w:val="0"/>
          <w:sz w:val="16"/>
          <w:szCs w:val="16"/>
          <w:shd w:val="clear" w:fill="FFFFFF"/>
        </w:rPr>
        <w:t>算法计算产生</w:t>
      </w:r>
      <w:r>
        <w:rPr>
          <w:rFonts w:hint="eastAsia" w:ascii="微软雅黑" w:hAnsi="微软雅黑" w:eastAsia="微软雅黑" w:cs="微软雅黑"/>
          <w:i w:val="0"/>
          <w:iCs w:val="0"/>
          <w:caps w:val="0"/>
          <w:color w:val="333333"/>
          <w:spacing w:val="0"/>
          <w:sz w:val="16"/>
          <w:szCs w:val="16"/>
          <w:shd w:val="clear" w:fill="FFFFFF"/>
          <w:lang w:val="en-US"/>
        </w:rPr>
        <w:t>16</w:t>
      </w:r>
      <w:r>
        <w:rPr>
          <w:rFonts w:hint="eastAsia" w:ascii="微软雅黑" w:hAnsi="微软雅黑" w:eastAsia="微软雅黑" w:cs="微软雅黑"/>
          <w:i w:val="0"/>
          <w:iCs w:val="0"/>
          <w:caps w:val="0"/>
          <w:color w:val="333333"/>
          <w:spacing w:val="0"/>
          <w:sz w:val="16"/>
          <w:szCs w:val="16"/>
          <w:shd w:val="clear" w:fill="FFFFFF"/>
        </w:rPr>
        <w:t>个字节的消息摘要，作为认证信息中的</w:t>
      </w:r>
      <w:r>
        <w:rPr>
          <w:rFonts w:hint="eastAsia" w:ascii="微软雅黑" w:hAnsi="微软雅黑" w:eastAsia="微软雅黑" w:cs="微软雅黑"/>
          <w:i w:val="0"/>
          <w:iCs w:val="0"/>
          <w:caps w:val="0"/>
          <w:color w:val="333333"/>
          <w:spacing w:val="0"/>
          <w:sz w:val="16"/>
          <w:szCs w:val="16"/>
          <w:shd w:val="clear" w:fill="FFFFFF"/>
          <w:lang w:val="en-US"/>
        </w:rPr>
        <w:t>authdigest</w:t>
      </w:r>
      <w:r>
        <w:rPr>
          <w:rFonts w:hint="eastAsia" w:ascii="微软雅黑" w:hAnsi="微软雅黑" w:eastAsia="微软雅黑" w:cs="微软雅黑"/>
          <w:i w:val="0"/>
          <w:iCs w:val="0"/>
          <w:caps w:val="0"/>
          <w:color w:val="333333"/>
          <w:spacing w:val="0"/>
          <w:sz w:val="16"/>
          <w:szCs w:val="16"/>
          <w:shd w:val="clear" w:fill="FFFFFF"/>
        </w:rPr>
        <w:t>。第三步是检查目标参加者的私有协议，如果需要加密，则采用指定的加密协议对</w:t>
      </w:r>
      <w:r>
        <w:rPr>
          <w:rFonts w:hint="eastAsia" w:ascii="微软雅黑" w:hAnsi="微软雅黑" w:eastAsia="微软雅黑" w:cs="微软雅黑"/>
          <w:i w:val="0"/>
          <w:iCs w:val="0"/>
          <w:caps w:val="0"/>
          <w:color w:val="333333"/>
          <w:spacing w:val="0"/>
          <w:sz w:val="16"/>
          <w:szCs w:val="16"/>
          <w:shd w:val="clear" w:fill="FFFFFF"/>
          <w:lang w:val="en-US"/>
        </w:rPr>
        <w:t>snmpauthmsg</w:t>
      </w:r>
      <w:r>
        <w:rPr>
          <w:rFonts w:hint="eastAsia" w:ascii="微软雅黑" w:hAnsi="微软雅黑" w:eastAsia="微软雅黑" w:cs="微软雅黑"/>
          <w:i w:val="0"/>
          <w:iCs w:val="0"/>
          <w:caps w:val="0"/>
          <w:color w:val="333333"/>
          <w:spacing w:val="0"/>
          <w:sz w:val="16"/>
          <w:szCs w:val="16"/>
          <w:shd w:val="clear" w:fill="FFFFFF"/>
        </w:rPr>
        <w:t>加密，生成</w:t>
      </w:r>
      <w:r>
        <w:rPr>
          <w:rFonts w:hint="eastAsia" w:ascii="微软雅黑" w:hAnsi="微软雅黑" w:eastAsia="微软雅黑" w:cs="微软雅黑"/>
          <w:i w:val="0"/>
          <w:iCs w:val="0"/>
          <w:caps w:val="0"/>
          <w:color w:val="333333"/>
          <w:spacing w:val="0"/>
          <w:sz w:val="16"/>
          <w:szCs w:val="16"/>
          <w:shd w:val="clear" w:fill="FFFFFF"/>
          <w:lang w:val="en-US"/>
        </w:rPr>
        <w:t>privdata</w:t>
      </w:r>
      <w:r>
        <w:rPr>
          <w:rFonts w:hint="eastAsia" w:ascii="微软雅黑" w:hAnsi="微软雅黑" w:eastAsia="微软雅黑" w:cs="微软雅黑"/>
          <w:i w:val="0"/>
          <w:iCs w:val="0"/>
          <w:caps w:val="0"/>
          <w:color w:val="333333"/>
          <w:spacing w:val="0"/>
          <w:sz w:val="16"/>
          <w:szCs w:val="16"/>
          <w:shd w:val="clear" w:fill="FFFFFF"/>
        </w:rPr>
        <w:t>。最后置</w:t>
      </w:r>
      <w:r>
        <w:rPr>
          <w:rFonts w:hint="eastAsia" w:ascii="微软雅黑" w:hAnsi="微软雅黑" w:eastAsia="微软雅黑" w:cs="微软雅黑"/>
          <w:i w:val="0"/>
          <w:iCs w:val="0"/>
          <w:caps w:val="0"/>
          <w:color w:val="333333"/>
          <w:spacing w:val="0"/>
          <w:sz w:val="16"/>
          <w:szCs w:val="16"/>
          <w:shd w:val="clear" w:fill="FFFFFF"/>
          <w:lang w:val="en-US"/>
        </w:rPr>
        <w:t>privdst</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dstparty</w:t>
      </w:r>
      <w:r>
        <w:rPr>
          <w:rFonts w:hint="eastAsia" w:ascii="微软雅黑" w:hAnsi="微软雅黑" w:eastAsia="微软雅黑" w:cs="微软雅黑"/>
          <w:i w:val="0"/>
          <w:iCs w:val="0"/>
          <w:caps w:val="0"/>
          <w:color w:val="333333"/>
          <w:spacing w:val="0"/>
          <w:sz w:val="16"/>
          <w:szCs w:val="16"/>
          <w:shd w:val="clear" w:fill="FFFFFF"/>
        </w:rPr>
        <w:t>，组成完整的</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vertAlign w:val="subscript"/>
          <w:lang w:val="en-US"/>
        </w:rPr>
        <w:t>V</w:t>
      </w: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报文，并经过</w:t>
      </w:r>
      <w:r>
        <w:rPr>
          <w:rFonts w:hint="eastAsia" w:ascii="微软雅黑" w:hAnsi="微软雅黑" w:eastAsia="微软雅黑" w:cs="微软雅黑"/>
          <w:i w:val="0"/>
          <w:iCs w:val="0"/>
          <w:caps w:val="0"/>
          <w:color w:val="333333"/>
          <w:spacing w:val="0"/>
          <w:sz w:val="16"/>
          <w:szCs w:val="16"/>
          <w:shd w:val="clear" w:fill="FFFFFF"/>
          <w:lang w:val="en-US"/>
        </w:rPr>
        <w:t>BER</w:t>
      </w:r>
      <w:r>
        <w:rPr>
          <w:rFonts w:hint="eastAsia" w:ascii="微软雅黑" w:hAnsi="微软雅黑" w:eastAsia="微软雅黑" w:cs="微软雅黑"/>
          <w:i w:val="0"/>
          <w:iCs w:val="0"/>
          <w:caps w:val="0"/>
          <w:color w:val="333333"/>
          <w:spacing w:val="0"/>
          <w:sz w:val="16"/>
          <w:szCs w:val="16"/>
          <w:shd w:val="clear" w:fill="FFFFFF"/>
        </w:rPr>
        <w:t>编码发送出去。</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接收：目标方实体接收到</w:t>
      </w:r>
      <w:r>
        <w:rPr>
          <w:rFonts w:hint="eastAsia" w:ascii="微软雅黑" w:hAnsi="微软雅黑" w:eastAsia="微软雅黑" w:cs="微软雅黑"/>
          <w:i w:val="0"/>
          <w:iCs w:val="0"/>
          <w:caps w:val="0"/>
          <w:color w:val="333333"/>
          <w:spacing w:val="0"/>
          <w:sz w:val="16"/>
          <w:szCs w:val="16"/>
          <w:shd w:val="clear" w:fill="FFFFFF"/>
          <w:lang w:val="en-US"/>
        </w:rPr>
        <w:t>snmpprivmsg</w:t>
      </w:r>
      <w:r>
        <w:rPr>
          <w:rFonts w:hint="eastAsia" w:ascii="微软雅黑" w:hAnsi="微软雅黑" w:eastAsia="微软雅黑" w:cs="微软雅黑"/>
          <w:i w:val="0"/>
          <w:iCs w:val="0"/>
          <w:caps w:val="0"/>
          <w:color w:val="333333"/>
          <w:spacing w:val="0"/>
          <w:sz w:val="16"/>
          <w:szCs w:val="16"/>
          <w:shd w:val="clear" w:fill="FFFFFF"/>
        </w:rPr>
        <w:t>后首先检查报文格式。如果通过，则查找本地数据库，发现需要的验证信息。根据本地数据库的记录，可能需要使用私有协议对报文解密，对认证码进行验证，检查源方参加者的访问特权和上下文是否符合要求等。一旦检查全部通过，就可以支行协议请求的操作了。</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4-18 SNMP引擎是由哪些部分组成的？各部分的作用是什么？</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、一个调度器：</w:t>
      </w:r>
      <w:r>
        <w:rPr>
          <w:rFonts w:hint="eastAsia" w:ascii="微软雅黑" w:hAnsi="微软雅黑" w:eastAsia="微软雅黑" w:cs="微软雅黑"/>
          <w:i w:val="0"/>
          <w:iCs w:val="0"/>
          <w:caps w:val="0"/>
          <w:color w:val="333333"/>
          <w:spacing w:val="0"/>
          <w:sz w:val="16"/>
          <w:szCs w:val="16"/>
          <w:shd w:val="clear" w:fill="FFFFFF"/>
          <w:lang w:val="en-US"/>
        </w:rPr>
        <w:t>a</w:t>
      </w:r>
      <w:r>
        <w:rPr>
          <w:rFonts w:hint="eastAsia" w:ascii="微软雅黑" w:hAnsi="微软雅黑" w:eastAsia="微软雅黑" w:cs="微软雅黑"/>
          <w:i w:val="0"/>
          <w:iCs w:val="0"/>
          <w:caps w:val="0"/>
          <w:color w:val="333333"/>
          <w:spacing w:val="0"/>
          <w:sz w:val="16"/>
          <w:szCs w:val="16"/>
          <w:shd w:val="clear" w:fill="FFFFFF"/>
        </w:rPr>
        <w:t>向</w:t>
      </w:r>
      <w:r>
        <w:rPr>
          <w:rFonts w:hint="eastAsia" w:ascii="微软雅黑" w:hAnsi="微软雅黑" w:eastAsia="微软雅黑" w:cs="微软雅黑"/>
          <w:i w:val="0"/>
          <w:iCs w:val="0"/>
          <w:caps w:val="0"/>
          <w:color w:val="333333"/>
          <w:spacing w:val="0"/>
          <w:sz w:val="16"/>
          <w:szCs w:val="16"/>
          <w:shd w:val="clear" w:fill="FFFFFF"/>
          <w:lang w:val="en-US"/>
        </w:rPr>
        <w:t>/</w:t>
      </w:r>
      <w:r>
        <w:rPr>
          <w:rFonts w:hint="eastAsia" w:ascii="微软雅黑" w:hAnsi="微软雅黑" w:eastAsia="微软雅黑" w:cs="微软雅黑"/>
          <w:i w:val="0"/>
          <w:iCs w:val="0"/>
          <w:caps w:val="0"/>
          <w:color w:val="333333"/>
          <w:spacing w:val="0"/>
          <w:sz w:val="16"/>
          <w:szCs w:val="16"/>
          <w:shd w:val="clear" w:fill="FFFFFF"/>
        </w:rPr>
        <w:t>从网络中发送</w:t>
      </w:r>
      <w:r>
        <w:rPr>
          <w:rFonts w:hint="eastAsia" w:ascii="微软雅黑" w:hAnsi="微软雅黑" w:eastAsia="微软雅黑" w:cs="微软雅黑"/>
          <w:i w:val="0"/>
          <w:iCs w:val="0"/>
          <w:caps w:val="0"/>
          <w:color w:val="333333"/>
          <w:spacing w:val="0"/>
          <w:sz w:val="16"/>
          <w:szCs w:val="16"/>
          <w:shd w:val="clear" w:fill="FFFFFF"/>
          <w:lang w:val="en-US"/>
        </w:rPr>
        <w:t>/</w:t>
      </w:r>
      <w:r>
        <w:rPr>
          <w:rFonts w:hint="eastAsia" w:ascii="微软雅黑" w:hAnsi="微软雅黑" w:eastAsia="微软雅黑" w:cs="微软雅黑"/>
          <w:i w:val="0"/>
          <w:iCs w:val="0"/>
          <w:caps w:val="0"/>
          <w:color w:val="333333"/>
          <w:spacing w:val="0"/>
          <w:sz w:val="16"/>
          <w:szCs w:val="16"/>
          <w:shd w:val="clear" w:fill="FFFFFF"/>
        </w:rPr>
        <w:t>接收报文</w:t>
      </w:r>
      <w:r>
        <w:rPr>
          <w:rFonts w:hint="eastAsia" w:ascii="微软雅黑" w:hAnsi="微软雅黑" w:eastAsia="微软雅黑" w:cs="微软雅黑"/>
          <w:i w:val="0"/>
          <w:iCs w:val="0"/>
          <w:caps w:val="0"/>
          <w:color w:val="333333"/>
          <w:spacing w:val="0"/>
          <w:sz w:val="16"/>
          <w:szCs w:val="16"/>
          <w:shd w:val="clear" w:fill="FFFFFF"/>
          <w:lang w:val="en-US"/>
        </w:rPr>
        <w:t>b</w:t>
      </w:r>
      <w:r>
        <w:rPr>
          <w:rFonts w:hint="eastAsia" w:ascii="微软雅黑" w:hAnsi="微软雅黑" w:eastAsia="微软雅黑" w:cs="微软雅黑"/>
          <w:i w:val="0"/>
          <w:iCs w:val="0"/>
          <w:caps w:val="0"/>
          <w:color w:val="333333"/>
          <w:spacing w:val="0"/>
          <w:sz w:val="16"/>
          <w:szCs w:val="16"/>
          <w:shd w:val="clear" w:fill="FFFFFF"/>
        </w:rPr>
        <w:t>确定</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报文的版本，并交给相应的报文处理模块处理</w:t>
      </w:r>
      <w:r>
        <w:rPr>
          <w:rFonts w:hint="eastAsia" w:ascii="微软雅黑" w:hAnsi="微软雅黑" w:eastAsia="微软雅黑" w:cs="微软雅黑"/>
          <w:i w:val="0"/>
          <w:iCs w:val="0"/>
          <w:caps w:val="0"/>
          <w:color w:val="333333"/>
          <w:spacing w:val="0"/>
          <w:sz w:val="16"/>
          <w:szCs w:val="16"/>
          <w:shd w:val="clear" w:fill="FFFFFF"/>
          <w:lang w:val="en-US"/>
        </w:rPr>
        <w:t>c</w:t>
      </w:r>
      <w:r>
        <w:rPr>
          <w:rFonts w:hint="eastAsia" w:ascii="微软雅黑" w:hAnsi="微软雅黑" w:eastAsia="微软雅黑" w:cs="微软雅黑"/>
          <w:i w:val="0"/>
          <w:iCs w:val="0"/>
          <w:caps w:val="0"/>
          <w:color w:val="333333"/>
          <w:spacing w:val="0"/>
          <w:sz w:val="16"/>
          <w:szCs w:val="16"/>
          <w:shd w:val="clear" w:fill="FFFFFF"/>
        </w:rPr>
        <w:t>为接收</w:t>
      </w:r>
      <w:r>
        <w:rPr>
          <w:rFonts w:hint="eastAsia" w:ascii="微软雅黑" w:hAnsi="微软雅黑" w:eastAsia="微软雅黑" w:cs="微软雅黑"/>
          <w:i w:val="0"/>
          <w:iCs w:val="0"/>
          <w:caps w:val="0"/>
          <w:color w:val="333333"/>
          <w:spacing w:val="0"/>
          <w:sz w:val="16"/>
          <w:szCs w:val="16"/>
          <w:shd w:val="clear" w:fill="FFFFFF"/>
          <w:lang w:val="en-US"/>
        </w:rPr>
        <w:t>PDU</w:t>
      </w:r>
      <w:r>
        <w:rPr>
          <w:rFonts w:hint="eastAsia" w:ascii="微软雅黑" w:hAnsi="微软雅黑" w:eastAsia="微软雅黑" w:cs="微软雅黑"/>
          <w:i w:val="0"/>
          <w:iCs w:val="0"/>
          <w:caps w:val="0"/>
          <w:color w:val="333333"/>
          <w:spacing w:val="0"/>
          <w:sz w:val="16"/>
          <w:szCs w:val="16"/>
          <w:shd w:val="clear" w:fill="FFFFFF"/>
        </w:rPr>
        <w:t>的</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应用提供一个抽象的接口</w:t>
      </w:r>
      <w:r>
        <w:rPr>
          <w:rFonts w:hint="eastAsia" w:ascii="微软雅黑" w:hAnsi="微软雅黑" w:eastAsia="微软雅黑" w:cs="微软雅黑"/>
          <w:i w:val="0"/>
          <w:iCs w:val="0"/>
          <w:caps w:val="0"/>
          <w:color w:val="333333"/>
          <w:spacing w:val="0"/>
          <w:sz w:val="16"/>
          <w:szCs w:val="16"/>
          <w:shd w:val="clear" w:fill="FFFFFF"/>
          <w:lang w:val="en-US"/>
        </w:rPr>
        <w:t>d</w:t>
      </w:r>
      <w:r>
        <w:rPr>
          <w:rFonts w:hint="eastAsia" w:ascii="微软雅黑" w:hAnsi="微软雅黑" w:eastAsia="微软雅黑" w:cs="微软雅黑"/>
          <w:i w:val="0"/>
          <w:iCs w:val="0"/>
          <w:caps w:val="0"/>
          <w:color w:val="333333"/>
          <w:spacing w:val="0"/>
          <w:sz w:val="16"/>
          <w:szCs w:val="16"/>
          <w:shd w:val="clear" w:fill="FFFFFF"/>
        </w:rPr>
        <w:t>为发送</w:t>
      </w:r>
      <w:r>
        <w:rPr>
          <w:rFonts w:hint="eastAsia" w:ascii="微软雅黑" w:hAnsi="微软雅黑" w:eastAsia="微软雅黑" w:cs="微软雅黑"/>
          <w:i w:val="0"/>
          <w:iCs w:val="0"/>
          <w:caps w:val="0"/>
          <w:color w:val="333333"/>
          <w:spacing w:val="0"/>
          <w:sz w:val="16"/>
          <w:szCs w:val="16"/>
          <w:shd w:val="clear" w:fill="FFFFFF"/>
          <w:lang w:val="en-US"/>
        </w:rPr>
        <w:t>PDU</w:t>
      </w:r>
      <w:r>
        <w:rPr>
          <w:rFonts w:hint="eastAsia" w:ascii="微软雅黑" w:hAnsi="微软雅黑" w:eastAsia="微软雅黑" w:cs="微软雅黑"/>
          <w:i w:val="0"/>
          <w:iCs w:val="0"/>
          <w:caps w:val="0"/>
          <w:color w:val="333333"/>
          <w:spacing w:val="0"/>
          <w:sz w:val="16"/>
          <w:szCs w:val="16"/>
          <w:shd w:val="clear" w:fill="FFFFFF"/>
        </w:rPr>
        <w:t>的</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应用提供一个抽象的接口</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、一个报文处理子系统：按照预订的格式准备要发送的报文，或者从接收的报文中提取数据</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、一个安全子系统：提供安全服务，例如，报文的认证和加密</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4</w:t>
      </w:r>
      <w:r>
        <w:rPr>
          <w:rFonts w:hint="eastAsia" w:ascii="微软雅黑" w:hAnsi="微软雅黑" w:eastAsia="微软雅黑" w:cs="微软雅黑"/>
          <w:i w:val="0"/>
          <w:iCs w:val="0"/>
          <w:caps w:val="0"/>
          <w:color w:val="333333"/>
          <w:spacing w:val="0"/>
          <w:sz w:val="16"/>
          <w:szCs w:val="16"/>
          <w:shd w:val="clear" w:fill="FFFFFF"/>
        </w:rPr>
        <w:t>、一个访问控制子系统：确定是否允许访问一个管理对象，或者是否可以对某个管理对象实施特殊的管理操作</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4-19 基于用户的安全模型可以防护哪些安全威胁？</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答：两种主要威胁：</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、修改信息</w:t>
      </w: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、假冒</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两种次要威胁：</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、修改报文流</w:t>
      </w: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、消息泄露</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4-20 时间序列检验的工作原理是什么？这种检验不能防止哪些安全威胁？</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答：为防止报文被重发和故意延迟，每次通信有一个</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引擎被指定为有权威的，而通信对方是无权威的。当</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报文要求响应时，该报文的接收者是有权威的。反之，当</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报文不要求响应时，该报文的发送者是有权威的。有权威的</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引擎维持一个时间值，无权威的</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引擎跟踪这个时钟值，并保持与之松散同步。</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不能防止：窃取，假冒，中断</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4-21 HMAC-MDS-96认证协议是怎样计算报文摘要的？试对其安全性进行分析。</w:t>
      </w:r>
    </w:p>
    <w:p>
      <w:pPr>
        <w:numPr>
          <w:ilvl w:val="0"/>
          <w:numId w:val="0"/>
        </w:numPr>
        <w:jc w:val="both"/>
        <w:rPr>
          <w:rFonts w:hint="eastAsia" w:ascii="微软雅黑" w:hAnsi="微软雅黑" w:eastAsia="微软雅黑" w:cs="微软雅黑"/>
          <w:i w:val="0"/>
          <w:iCs w:val="0"/>
          <w:caps w:val="0"/>
          <w:color w:val="333333"/>
          <w:spacing w:val="0"/>
          <w:sz w:val="16"/>
          <w:szCs w:val="16"/>
          <w:shd w:val="clear" w:fill="FFFFFF"/>
          <w:lang w:val="en-US"/>
        </w:rPr>
      </w:pPr>
      <w:r>
        <w:rPr>
          <w:rFonts w:hint="eastAsia" w:ascii="微软雅黑" w:hAnsi="微软雅黑" w:eastAsia="微软雅黑" w:cs="微软雅黑"/>
          <w:i w:val="0"/>
          <w:iCs w:val="0"/>
          <w:caps w:val="0"/>
          <w:color w:val="333333"/>
          <w:spacing w:val="0"/>
          <w:sz w:val="16"/>
          <w:szCs w:val="16"/>
          <w:shd w:val="clear" w:fill="FFFFFF"/>
        </w:rPr>
        <w:t>答：</w:t>
      </w:r>
      <w:r>
        <w:rPr>
          <w:rFonts w:hint="eastAsia" w:ascii="微软雅黑" w:hAnsi="微软雅黑" w:eastAsia="微软雅黑" w:cs="微软雅黑"/>
          <w:i w:val="0"/>
          <w:iCs w:val="0"/>
          <w:caps w:val="0"/>
          <w:color w:val="333333"/>
          <w:spacing w:val="0"/>
          <w:sz w:val="16"/>
          <w:szCs w:val="16"/>
          <w:shd w:val="clear" w:fill="FFFFFF"/>
          <w:lang w:val="en-US"/>
        </w:rPr>
        <w:t>p111</w:t>
      </w:r>
    </w:p>
    <w:p>
      <w:pPr>
        <w:numPr>
          <w:ilvl w:val="0"/>
          <w:numId w:val="0"/>
        </w:numPr>
        <w:jc w:val="both"/>
        <w:rPr>
          <w:rFonts w:hint="eastAsia" w:ascii="微软雅黑" w:hAnsi="微软雅黑" w:eastAsia="微软雅黑" w:cs="微软雅黑"/>
          <w:i w:val="0"/>
          <w:iCs w:val="0"/>
          <w:caps w:val="0"/>
          <w:color w:val="333333"/>
          <w:spacing w:val="0"/>
          <w:sz w:val="16"/>
          <w:szCs w:val="16"/>
          <w:shd w:val="clear" w:fill="FFFFFF"/>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4-22 SNMPv3怎样进行秘钥管理？</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答：通过密钥局部化来管理，也就是把用户的口令字变换成他</w:t>
      </w:r>
      <w:r>
        <w:rPr>
          <w:rFonts w:hint="eastAsia" w:ascii="微软雅黑" w:hAnsi="微软雅黑" w:eastAsia="微软雅黑" w:cs="微软雅黑"/>
          <w:i w:val="0"/>
          <w:iCs w:val="0"/>
          <w:caps w:val="0"/>
          <w:color w:val="333333"/>
          <w:spacing w:val="0"/>
          <w:sz w:val="16"/>
          <w:szCs w:val="16"/>
          <w:shd w:val="clear" w:fill="FFFFFF"/>
          <w:lang w:val="en-US"/>
        </w:rPr>
        <w:t>/</w:t>
      </w:r>
      <w:r>
        <w:rPr>
          <w:rFonts w:hint="eastAsia" w:ascii="微软雅黑" w:hAnsi="微软雅黑" w:eastAsia="微软雅黑" w:cs="微软雅黑"/>
          <w:i w:val="0"/>
          <w:iCs w:val="0"/>
          <w:caps w:val="0"/>
          <w:color w:val="333333"/>
          <w:spacing w:val="0"/>
          <w:sz w:val="16"/>
          <w:szCs w:val="16"/>
          <w:shd w:val="clear" w:fill="FFFFFF"/>
        </w:rPr>
        <w:t>她与一个有权威的</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引擎共享的密钥。</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密钥局部化过程的主要思想是把口令字和相应的</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引擎标识作为输入，运行一个散列函数，得到一个固定长度的伪随机序列，作为加密密钥。</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4-23 视图是怎样定义的？在处理一个访问请求时怎样进行访问呢控制决策？</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答：为了安全，我们需要把某些组的访问权限制在一个管理信息的子集中，提供这种能力的机制就是</w:t>
      </w:r>
      <w:r>
        <w:rPr>
          <w:rFonts w:hint="eastAsia" w:ascii="微软雅黑" w:hAnsi="微软雅黑" w:eastAsia="微软雅黑" w:cs="微软雅黑"/>
          <w:i w:val="0"/>
          <w:iCs w:val="0"/>
          <w:caps w:val="0"/>
          <w:color w:val="333333"/>
          <w:spacing w:val="0"/>
          <w:sz w:val="16"/>
          <w:szCs w:val="16"/>
          <w:shd w:val="clear" w:fill="FFFFFF"/>
          <w:lang w:val="en-US"/>
        </w:rPr>
        <w:t>MIB</w:t>
      </w:r>
      <w:r>
        <w:rPr>
          <w:rFonts w:hint="eastAsia" w:ascii="微软雅黑" w:hAnsi="微软雅黑" w:eastAsia="微软雅黑" w:cs="微软雅黑"/>
          <w:i w:val="0"/>
          <w:iCs w:val="0"/>
          <w:caps w:val="0"/>
          <w:color w:val="333333"/>
          <w:spacing w:val="0"/>
          <w:sz w:val="16"/>
          <w:szCs w:val="16"/>
          <w:shd w:val="clear" w:fill="FFFFFF"/>
        </w:rPr>
        <w:t>视图。</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P118</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4-24 SNMPv1规定了哪些协议数据单元？分别有什么作用？</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sz w:val="16"/>
          <w:szCs w:val="16"/>
        </w:rPr>
        <w:drawing>
          <wp:inline distT="0" distB="0" distL="114300" distR="114300">
            <wp:extent cx="4344035" cy="3279775"/>
            <wp:effectExtent l="0" t="0" r="18415" b="1587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4344035" cy="3279775"/>
                    </a:xfrm>
                    <a:prstGeom prst="rect">
                      <a:avLst/>
                    </a:prstGeom>
                    <a:noFill/>
                    <a:ln>
                      <a:noFill/>
                    </a:ln>
                  </pic:spPr>
                </pic:pic>
              </a:graphicData>
            </a:graphic>
          </wp:inline>
        </w:drawing>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4-25 SNMP为什么不使用TCP传送报文？</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sz w:val="16"/>
          <w:szCs w:val="16"/>
        </w:rPr>
        <w:drawing>
          <wp:inline distT="0" distB="0" distL="114300" distR="114300">
            <wp:extent cx="5271770" cy="825500"/>
            <wp:effectExtent l="0" t="0" r="5080" b="1270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71770" cy="825500"/>
                    </a:xfrm>
                    <a:prstGeom prst="rect">
                      <a:avLst/>
                    </a:prstGeom>
                    <a:noFill/>
                    <a:ln>
                      <a:noFill/>
                    </a:ln>
                  </pic:spPr>
                </pic:pic>
              </a:graphicData>
            </a:graphic>
          </wp:inline>
        </w:drawing>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4-26 简述SNMP报文的发送和接收过程。</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sz w:val="16"/>
          <w:szCs w:val="16"/>
        </w:rPr>
        <w:drawing>
          <wp:inline distT="0" distB="0" distL="114300" distR="114300">
            <wp:extent cx="4892040" cy="2226945"/>
            <wp:effectExtent l="0" t="0" r="3810" b="190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4892040" cy="2226945"/>
                    </a:xfrm>
                    <a:prstGeom prst="rect">
                      <a:avLst/>
                    </a:prstGeom>
                    <a:noFill/>
                    <a:ln>
                      <a:noFill/>
                    </a:ln>
                  </pic:spPr>
                </pic:pic>
              </a:graphicData>
            </a:graphic>
          </wp:inline>
        </w:drawing>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4-27 与SNMPV1相比，SNMPv2在操作上有哪些改变？</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sz w:val="16"/>
          <w:szCs w:val="16"/>
        </w:rPr>
        <w:drawing>
          <wp:inline distT="0" distB="0" distL="114300" distR="114300">
            <wp:extent cx="4578985" cy="5958840"/>
            <wp:effectExtent l="0" t="0" r="12065" b="381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4578985" cy="5958840"/>
                    </a:xfrm>
                    <a:prstGeom prst="rect">
                      <a:avLst/>
                    </a:prstGeom>
                    <a:noFill/>
                    <a:ln>
                      <a:noFill/>
                    </a:ln>
                  </pic:spPr>
                </pic:pic>
              </a:graphicData>
            </a:graphic>
          </wp:inline>
        </w:drawing>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4-28 SNMPv2对MIB-2的扩展包括哪些方面？</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sz w:val="16"/>
          <w:szCs w:val="16"/>
        </w:rPr>
        <w:drawing>
          <wp:inline distT="0" distB="0" distL="114300" distR="114300">
            <wp:extent cx="4650105" cy="2236470"/>
            <wp:effectExtent l="0" t="0" r="17145" b="1143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4650105" cy="2236470"/>
                    </a:xfrm>
                    <a:prstGeom prst="rect">
                      <a:avLst/>
                    </a:prstGeom>
                    <a:noFill/>
                    <a:ln>
                      <a:noFill/>
                    </a:ln>
                  </pic:spPr>
                </pic:pic>
              </a:graphicData>
            </a:graphic>
          </wp:inline>
        </w:drawing>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4-29 SNMPv2中，如何进行行的创建和删除？</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sz w:val="16"/>
          <w:szCs w:val="16"/>
        </w:rPr>
        <w:drawing>
          <wp:inline distT="0" distB="0" distL="114300" distR="114300">
            <wp:extent cx="4086860" cy="3419475"/>
            <wp:effectExtent l="0" t="0" r="8890" b="952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4086860" cy="3419475"/>
                    </a:xfrm>
                    <a:prstGeom prst="rect">
                      <a:avLst/>
                    </a:prstGeom>
                    <a:noFill/>
                    <a:ln>
                      <a:noFill/>
                    </a:ln>
                  </pic:spPr>
                </pic:pic>
              </a:graphicData>
            </a:graphic>
          </wp:inline>
        </w:drawing>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4-30 简述SNMPV3体系结构的特点。</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sz w:val="16"/>
          <w:szCs w:val="16"/>
        </w:rPr>
        <w:drawing>
          <wp:inline distT="0" distB="0" distL="114300" distR="114300">
            <wp:extent cx="4252595" cy="2298700"/>
            <wp:effectExtent l="0" t="0" r="14605" b="635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4252595" cy="2298700"/>
                    </a:xfrm>
                    <a:prstGeom prst="rect">
                      <a:avLst/>
                    </a:prstGeom>
                    <a:noFill/>
                    <a:ln>
                      <a:noFill/>
                    </a:ln>
                  </pic:spPr>
                </pic:pic>
              </a:graphicData>
            </a:graphic>
          </wp:inline>
        </w:drawing>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4-31 SNMPv3引擎有什么功能？包括哪几部分？</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sz w:val="16"/>
          <w:szCs w:val="16"/>
        </w:rPr>
        <w:drawing>
          <wp:inline distT="0" distB="0" distL="114300" distR="114300">
            <wp:extent cx="4505960" cy="3432175"/>
            <wp:effectExtent l="0" t="0" r="8890" b="1587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3"/>
                    <a:stretch>
                      <a:fillRect/>
                    </a:stretch>
                  </pic:blipFill>
                  <pic:spPr>
                    <a:xfrm>
                      <a:off x="0" y="0"/>
                      <a:ext cx="4505960" cy="3432175"/>
                    </a:xfrm>
                    <a:prstGeom prst="rect">
                      <a:avLst/>
                    </a:prstGeom>
                    <a:noFill/>
                    <a:ln>
                      <a:noFill/>
                    </a:ln>
                  </pic:spPr>
                </pic:pic>
              </a:graphicData>
            </a:graphic>
          </wp:inline>
        </w:drawing>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4-32 SNMPv3在安全方面做了哪些改进？</w:t>
      </w:r>
    </w:p>
    <w:p>
      <w:pPr>
        <w:numPr>
          <w:ilvl w:val="0"/>
          <w:numId w:val="0"/>
        </w:numPr>
        <w:ind w:leftChars="0"/>
        <w:rPr>
          <w:rFonts w:hint="eastAsia" w:ascii="微软雅黑" w:hAnsi="微软雅黑" w:eastAsia="微软雅黑" w:cs="微软雅黑"/>
          <w:sz w:val="16"/>
          <w:szCs w:val="16"/>
        </w:rPr>
      </w:pPr>
      <w:r>
        <w:rPr>
          <w:rFonts w:hint="eastAsia" w:ascii="微软雅黑" w:hAnsi="微软雅黑" w:eastAsia="微软雅黑" w:cs="微软雅黑"/>
          <w:sz w:val="16"/>
          <w:szCs w:val="16"/>
        </w:rPr>
        <w:drawing>
          <wp:inline distT="0" distB="0" distL="114300" distR="114300">
            <wp:extent cx="4613275" cy="1724025"/>
            <wp:effectExtent l="0" t="0" r="15875" b="952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4"/>
                    <a:stretch>
                      <a:fillRect/>
                    </a:stretch>
                  </pic:blipFill>
                  <pic:spPr>
                    <a:xfrm>
                      <a:off x="0" y="0"/>
                      <a:ext cx="4613275" cy="1724025"/>
                    </a:xfrm>
                    <a:prstGeom prst="rect">
                      <a:avLst/>
                    </a:prstGeom>
                    <a:noFill/>
                    <a:ln>
                      <a:noFill/>
                    </a:ln>
                  </pic:spPr>
                </pic:pic>
              </a:graphicData>
            </a:graphic>
          </wp:inline>
        </w:drawing>
      </w:r>
    </w:p>
    <w:p>
      <w:pPr>
        <w:numPr>
          <w:ilvl w:val="0"/>
          <w:numId w:val="0"/>
        </w:numPr>
        <w:ind w:leftChars="0"/>
        <w:rPr>
          <w:rFonts w:hint="eastAsia" w:ascii="微软雅黑" w:hAnsi="微软雅黑" w:eastAsia="微软雅黑" w:cs="微软雅黑"/>
          <w:sz w:val="16"/>
          <w:szCs w:val="16"/>
        </w:rPr>
      </w:pPr>
    </w:p>
    <w:p>
      <w:pPr>
        <w:numPr>
          <w:ilvl w:val="0"/>
          <w:numId w:val="0"/>
        </w:numPr>
        <w:ind w:leftChars="0"/>
        <w:rPr>
          <w:rFonts w:hint="eastAsia" w:ascii="微软雅黑" w:hAnsi="微软雅黑" w:eastAsia="微软雅黑" w:cs="微软雅黑"/>
          <w:sz w:val="16"/>
          <w:szCs w:val="16"/>
        </w:rPr>
      </w:pPr>
    </w:p>
    <w:p>
      <w:pPr>
        <w:numPr>
          <w:ilvl w:val="0"/>
          <w:numId w:val="0"/>
        </w:numPr>
        <w:ind w:leftChars="0"/>
        <w:rPr>
          <w:rFonts w:hint="eastAsia" w:ascii="微软雅黑" w:hAnsi="微软雅黑" w:eastAsia="微软雅黑" w:cs="微软雅黑"/>
          <w:sz w:val="16"/>
          <w:szCs w:val="16"/>
        </w:rPr>
      </w:pPr>
    </w:p>
    <w:p>
      <w:pPr>
        <w:numPr>
          <w:ilvl w:val="0"/>
          <w:numId w:val="6"/>
        </w:numPr>
        <w:ind w:leftChars="0"/>
        <w:jc w:val="center"/>
        <w:rPr>
          <w:rFonts w:hint="eastAsia" w:ascii="微软雅黑" w:hAnsi="微软雅黑" w:eastAsia="微软雅黑" w:cs="微软雅黑"/>
          <w:b/>
          <w:bCs/>
          <w:sz w:val="16"/>
          <w:szCs w:val="16"/>
          <w:lang w:val="en-US" w:eastAsia="zh-CN"/>
        </w:rPr>
      </w:pPr>
      <w:r>
        <w:rPr>
          <w:rFonts w:hint="eastAsia" w:ascii="微软雅黑" w:hAnsi="微软雅黑" w:eastAsia="微软雅黑" w:cs="微软雅黑"/>
          <w:b/>
          <w:bCs/>
          <w:sz w:val="16"/>
          <w:szCs w:val="16"/>
          <w:lang w:val="en-US" w:eastAsia="zh-CN"/>
        </w:rPr>
        <w:t xml:space="preserve"> 远程网络监视</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5-1 为什么需要RMON？网络监视器能提供哪些管理信息？</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答：因为</w:t>
      </w:r>
      <w:r>
        <w:rPr>
          <w:rFonts w:hint="eastAsia" w:ascii="微软雅黑" w:hAnsi="微软雅黑" w:eastAsia="微软雅黑" w:cs="微软雅黑"/>
          <w:i w:val="0"/>
          <w:iCs w:val="0"/>
          <w:caps w:val="0"/>
          <w:color w:val="333333"/>
          <w:spacing w:val="0"/>
          <w:sz w:val="16"/>
          <w:szCs w:val="16"/>
          <w:shd w:val="clear" w:fill="FFFFFF"/>
          <w:lang w:val="en-US"/>
        </w:rPr>
        <w:t>RMON</w:t>
      </w:r>
      <w:r>
        <w:rPr>
          <w:rFonts w:hint="eastAsia" w:ascii="微软雅黑" w:hAnsi="微软雅黑" w:eastAsia="微软雅黑" w:cs="微软雅黑"/>
          <w:i w:val="0"/>
          <w:iCs w:val="0"/>
          <w:caps w:val="0"/>
          <w:color w:val="333333"/>
          <w:spacing w:val="0"/>
          <w:sz w:val="16"/>
          <w:szCs w:val="16"/>
          <w:shd w:val="clear" w:fill="FFFFFF"/>
        </w:rPr>
        <w:t>是对</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标准的重要补充，是简单网络管理向互联网管理过渡的重要步骤。</w:t>
      </w:r>
      <w:r>
        <w:rPr>
          <w:rFonts w:hint="eastAsia" w:ascii="微软雅黑" w:hAnsi="微软雅黑" w:eastAsia="微软雅黑" w:cs="微软雅黑"/>
          <w:i w:val="0"/>
          <w:iCs w:val="0"/>
          <w:caps w:val="0"/>
          <w:color w:val="333333"/>
          <w:spacing w:val="0"/>
          <w:sz w:val="16"/>
          <w:szCs w:val="16"/>
          <w:shd w:val="clear" w:fill="FFFFFF"/>
          <w:lang w:val="en-US"/>
        </w:rPr>
        <w:t>RMON</w:t>
      </w:r>
      <w:r>
        <w:rPr>
          <w:rFonts w:hint="eastAsia" w:ascii="微软雅黑" w:hAnsi="微软雅黑" w:eastAsia="微软雅黑" w:cs="微软雅黑"/>
          <w:i w:val="0"/>
          <w:iCs w:val="0"/>
          <w:caps w:val="0"/>
          <w:color w:val="333333"/>
          <w:spacing w:val="0"/>
          <w:sz w:val="16"/>
          <w:szCs w:val="16"/>
          <w:shd w:val="clear" w:fill="FFFFFF"/>
        </w:rPr>
        <w:t>扩充了</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的管理信息库</w:t>
      </w:r>
      <w:r>
        <w:rPr>
          <w:rFonts w:hint="eastAsia" w:ascii="微软雅黑" w:hAnsi="微软雅黑" w:eastAsia="微软雅黑" w:cs="微软雅黑"/>
          <w:i w:val="0"/>
          <w:iCs w:val="0"/>
          <w:caps w:val="0"/>
          <w:color w:val="333333"/>
          <w:spacing w:val="0"/>
          <w:sz w:val="16"/>
          <w:szCs w:val="16"/>
          <w:shd w:val="clear" w:fill="FFFFFF"/>
          <w:lang w:val="en-US"/>
        </w:rPr>
        <w:t>MIB-2</w:t>
      </w:r>
      <w:r>
        <w:rPr>
          <w:rFonts w:hint="eastAsia" w:ascii="微软雅黑" w:hAnsi="微软雅黑" w:eastAsia="微软雅黑" w:cs="微软雅黑"/>
          <w:i w:val="0"/>
          <w:iCs w:val="0"/>
          <w:caps w:val="0"/>
          <w:color w:val="333333"/>
          <w:spacing w:val="0"/>
          <w:sz w:val="16"/>
          <w:szCs w:val="16"/>
          <w:shd w:val="clear" w:fill="FFFFFF"/>
        </w:rPr>
        <w:t>，可以提供有关互联网管理的主要信息，在不改变</w:t>
      </w:r>
      <w:r>
        <w:rPr>
          <w:rFonts w:hint="eastAsia" w:ascii="微软雅黑" w:hAnsi="微软雅黑" w:eastAsia="微软雅黑" w:cs="微软雅黑"/>
          <w:i w:val="0"/>
          <w:iCs w:val="0"/>
          <w:caps w:val="0"/>
          <w:color w:val="333333"/>
          <w:spacing w:val="0"/>
          <w:sz w:val="16"/>
          <w:szCs w:val="16"/>
          <w:shd w:val="clear" w:fill="FFFFFF"/>
          <w:lang w:val="en-US"/>
        </w:rPr>
        <w:t>SNMP</w:t>
      </w:r>
      <w:r>
        <w:rPr>
          <w:rFonts w:hint="eastAsia" w:ascii="微软雅黑" w:hAnsi="微软雅黑" w:eastAsia="微软雅黑" w:cs="微软雅黑"/>
          <w:i w:val="0"/>
          <w:iCs w:val="0"/>
          <w:caps w:val="0"/>
          <w:color w:val="333333"/>
          <w:spacing w:val="0"/>
          <w:sz w:val="16"/>
          <w:szCs w:val="16"/>
          <w:shd w:val="clear" w:fill="FFFFFF"/>
        </w:rPr>
        <w:t>协议的条件下增强了网络管理的功能。</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提供：出错统计数据，性能统计数据等。</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5-2 RMON扩充了哪些功能组？它们的作用是什么？</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、协议目录组：提供了各种网络协议的标准方法。</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、协议分布组：提供每个协议产生的通信统计数据。</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、地址映像组：建立网络层地址</w:t>
      </w:r>
      <w:r>
        <w:rPr>
          <w:rFonts w:hint="eastAsia" w:ascii="微软雅黑" w:hAnsi="微软雅黑" w:eastAsia="微软雅黑" w:cs="微软雅黑"/>
          <w:i w:val="0"/>
          <w:iCs w:val="0"/>
          <w:caps w:val="0"/>
          <w:color w:val="333333"/>
          <w:spacing w:val="0"/>
          <w:sz w:val="16"/>
          <w:szCs w:val="16"/>
          <w:shd w:val="clear" w:fill="FFFFFF"/>
          <w:lang w:val="en-US"/>
        </w:rPr>
        <w:t>(IP</w:t>
      </w:r>
      <w:r>
        <w:rPr>
          <w:rFonts w:hint="eastAsia" w:ascii="微软雅黑" w:hAnsi="微软雅黑" w:eastAsia="微软雅黑" w:cs="微软雅黑"/>
          <w:i w:val="0"/>
          <w:iCs w:val="0"/>
          <w:caps w:val="0"/>
          <w:color w:val="333333"/>
          <w:spacing w:val="0"/>
          <w:sz w:val="16"/>
          <w:szCs w:val="16"/>
          <w:shd w:val="clear" w:fill="FFFFFF"/>
        </w:rPr>
        <w:t>地址</w:t>
      </w:r>
      <w:r>
        <w:rPr>
          <w:rFonts w:hint="eastAsia" w:ascii="微软雅黑" w:hAnsi="微软雅黑" w:eastAsia="微软雅黑" w:cs="微软雅黑"/>
          <w:i w:val="0"/>
          <w:iCs w:val="0"/>
          <w:caps w:val="0"/>
          <w:color w:val="333333"/>
          <w:spacing w:val="0"/>
          <w:sz w:val="16"/>
          <w:szCs w:val="16"/>
          <w:shd w:val="clear" w:fill="FFFFFF"/>
          <w:lang w:val="en-US"/>
        </w:rPr>
        <w:t>)</w:t>
      </w:r>
      <w:r>
        <w:rPr>
          <w:rFonts w:hint="eastAsia" w:ascii="微软雅黑" w:hAnsi="微软雅黑" w:eastAsia="微软雅黑" w:cs="微软雅黑"/>
          <w:i w:val="0"/>
          <w:iCs w:val="0"/>
          <w:caps w:val="0"/>
          <w:color w:val="333333"/>
          <w:spacing w:val="0"/>
          <w:sz w:val="16"/>
          <w:szCs w:val="16"/>
          <w:shd w:val="clear" w:fill="FFFFFF"/>
        </w:rPr>
        <w:t>与</w:t>
      </w:r>
      <w:r>
        <w:rPr>
          <w:rFonts w:hint="eastAsia" w:ascii="微软雅黑" w:hAnsi="微软雅黑" w:eastAsia="微软雅黑" w:cs="微软雅黑"/>
          <w:i w:val="0"/>
          <w:iCs w:val="0"/>
          <w:caps w:val="0"/>
          <w:color w:val="333333"/>
          <w:spacing w:val="0"/>
          <w:sz w:val="16"/>
          <w:szCs w:val="16"/>
          <w:shd w:val="clear" w:fill="FFFFFF"/>
          <w:lang w:val="en-US"/>
        </w:rPr>
        <w:t>MAC</w:t>
      </w:r>
      <w:r>
        <w:rPr>
          <w:rFonts w:hint="eastAsia" w:ascii="微软雅黑" w:hAnsi="微软雅黑" w:eastAsia="微软雅黑" w:cs="微软雅黑"/>
          <w:i w:val="0"/>
          <w:iCs w:val="0"/>
          <w:caps w:val="0"/>
          <w:color w:val="333333"/>
          <w:spacing w:val="0"/>
          <w:sz w:val="16"/>
          <w:szCs w:val="16"/>
          <w:shd w:val="clear" w:fill="FFFFFF"/>
        </w:rPr>
        <w:t>地址的映像关系。</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4</w:t>
      </w:r>
      <w:r>
        <w:rPr>
          <w:rFonts w:hint="eastAsia" w:ascii="微软雅黑" w:hAnsi="微软雅黑" w:eastAsia="微软雅黑" w:cs="微软雅黑"/>
          <w:i w:val="0"/>
          <w:iCs w:val="0"/>
          <w:caps w:val="0"/>
          <w:color w:val="333333"/>
          <w:spacing w:val="0"/>
          <w:sz w:val="16"/>
          <w:szCs w:val="16"/>
          <w:shd w:val="clear" w:fill="FFFFFF"/>
        </w:rPr>
        <w:t>、网络层主机组：类似于</w:t>
      </w:r>
      <w:r>
        <w:rPr>
          <w:rFonts w:hint="eastAsia" w:ascii="微软雅黑" w:hAnsi="微软雅黑" w:eastAsia="微软雅黑" w:cs="微软雅黑"/>
          <w:i w:val="0"/>
          <w:iCs w:val="0"/>
          <w:caps w:val="0"/>
          <w:color w:val="333333"/>
          <w:spacing w:val="0"/>
          <w:sz w:val="16"/>
          <w:szCs w:val="16"/>
          <w:shd w:val="clear" w:fill="FFFFFF"/>
          <w:lang w:val="en-US"/>
        </w:rPr>
        <w:t>RMON1</w:t>
      </w:r>
      <w:r>
        <w:rPr>
          <w:rFonts w:hint="eastAsia" w:ascii="微软雅黑" w:hAnsi="微软雅黑" w:eastAsia="微软雅黑" w:cs="微软雅黑"/>
          <w:i w:val="0"/>
          <w:iCs w:val="0"/>
          <w:caps w:val="0"/>
          <w:color w:val="333333"/>
          <w:spacing w:val="0"/>
          <w:sz w:val="16"/>
          <w:szCs w:val="16"/>
          <w:shd w:val="clear" w:fill="FFFFFF"/>
        </w:rPr>
        <w:t>的主机组，收集网上主机的信息。</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5</w:t>
      </w:r>
      <w:r>
        <w:rPr>
          <w:rFonts w:hint="eastAsia" w:ascii="微软雅黑" w:hAnsi="微软雅黑" w:eastAsia="微软雅黑" w:cs="微软雅黑"/>
          <w:i w:val="0"/>
          <w:iCs w:val="0"/>
          <w:caps w:val="0"/>
          <w:color w:val="333333"/>
          <w:spacing w:val="0"/>
          <w:sz w:val="16"/>
          <w:szCs w:val="16"/>
          <w:shd w:val="clear" w:fill="FFFFFF"/>
        </w:rPr>
        <w:t>、网络层矩阵组：记录主机对</w:t>
      </w:r>
      <w:r>
        <w:rPr>
          <w:rFonts w:hint="eastAsia" w:ascii="微软雅黑" w:hAnsi="微软雅黑" w:eastAsia="微软雅黑" w:cs="微软雅黑"/>
          <w:i w:val="0"/>
          <w:iCs w:val="0"/>
          <w:caps w:val="0"/>
          <w:color w:val="333333"/>
          <w:spacing w:val="0"/>
          <w:sz w:val="16"/>
          <w:szCs w:val="16"/>
          <w:shd w:val="clear" w:fill="FFFFFF"/>
          <w:lang w:val="en-US"/>
        </w:rPr>
        <w:t>(</w:t>
      </w:r>
      <w:r>
        <w:rPr>
          <w:rFonts w:hint="eastAsia" w:ascii="微软雅黑" w:hAnsi="微软雅黑" w:eastAsia="微软雅黑" w:cs="微软雅黑"/>
          <w:i w:val="0"/>
          <w:iCs w:val="0"/>
          <w:caps w:val="0"/>
          <w:color w:val="333333"/>
          <w:spacing w:val="0"/>
          <w:sz w:val="16"/>
          <w:szCs w:val="16"/>
          <w:shd w:val="clear" w:fill="FFFFFF"/>
        </w:rPr>
        <w:t>源</w:t>
      </w:r>
      <w:r>
        <w:rPr>
          <w:rFonts w:hint="eastAsia" w:ascii="微软雅黑" w:hAnsi="微软雅黑" w:eastAsia="微软雅黑" w:cs="微软雅黑"/>
          <w:i w:val="0"/>
          <w:iCs w:val="0"/>
          <w:caps w:val="0"/>
          <w:color w:val="333333"/>
          <w:spacing w:val="0"/>
          <w:sz w:val="16"/>
          <w:szCs w:val="16"/>
          <w:shd w:val="clear" w:fill="FFFFFF"/>
          <w:lang w:val="en-US"/>
        </w:rPr>
        <w:t>/</w:t>
      </w:r>
      <w:r>
        <w:rPr>
          <w:rFonts w:hint="eastAsia" w:ascii="微软雅黑" w:hAnsi="微软雅黑" w:eastAsia="微软雅黑" w:cs="微软雅黑"/>
          <w:i w:val="0"/>
          <w:iCs w:val="0"/>
          <w:caps w:val="0"/>
          <w:color w:val="333333"/>
          <w:spacing w:val="0"/>
          <w:sz w:val="16"/>
          <w:szCs w:val="16"/>
          <w:shd w:val="clear" w:fill="FFFFFF"/>
        </w:rPr>
        <w:t>目标</w:t>
      </w:r>
      <w:r>
        <w:rPr>
          <w:rFonts w:hint="eastAsia" w:ascii="微软雅黑" w:hAnsi="微软雅黑" w:eastAsia="微软雅黑" w:cs="微软雅黑"/>
          <w:i w:val="0"/>
          <w:iCs w:val="0"/>
          <w:caps w:val="0"/>
          <w:color w:val="333333"/>
          <w:spacing w:val="0"/>
          <w:sz w:val="16"/>
          <w:szCs w:val="16"/>
          <w:shd w:val="clear" w:fill="FFFFFF"/>
          <w:lang w:val="en-US"/>
        </w:rPr>
        <w:t>)</w:t>
      </w:r>
      <w:r>
        <w:rPr>
          <w:rFonts w:hint="eastAsia" w:ascii="微软雅黑" w:hAnsi="微软雅黑" w:eastAsia="微软雅黑" w:cs="微软雅黑"/>
          <w:i w:val="0"/>
          <w:iCs w:val="0"/>
          <w:caps w:val="0"/>
          <w:color w:val="333333"/>
          <w:spacing w:val="0"/>
          <w:sz w:val="16"/>
          <w:szCs w:val="16"/>
          <w:shd w:val="clear" w:fill="FFFFFF"/>
        </w:rPr>
        <w:t>之间的通信情况。</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6</w:t>
      </w:r>
      <w:r>
        <w:rPr>
          <w:rFonts w:hint="eastAsia" w:ascii="微软雅黑" w:hAnsi="微软雅黑" w:eastAsia="微软雅黑" w:cs="微软雅黑"/>
          <w:i w:val="0"/>
          <w:iCs w:val="0"/>
          <w:caps w:val="0"/>
          <w:color w:val="333333"/>
          <w:spacing w:val="0"/>
          <w:sz w:val="16"/>
          <w:szCs w:val="16"/>
          <w:shd w:val="clear" w:fill="FFFFFF"/>
        </w:rPr>
        <w:t>、应用层主机组：记录有关主机发送</w:t>
      </w:r>
      <w:r>
        <w:rPr>
          <w:rFonts w:hint="eastAsia" w:ascii="微软雅黑" w:hAnsi="微软雅黑" w:eastAsia="微软雅黑" w:cs="微软雅黑"/>
          <w:i w:val="0"/>
          <w:iCs w:val="0"/>
          <w:caps w:val="0"/>
          <w:color w:val="333333"/>
          <w:spacing w:val="0"/>
          <w:sz w:val="16"/>
          <w:szCs w:val="16"/>
          <w:shd w:val="clear" w:fill="FFFFFF"/>
          <w:lang w:val="en-US"/>
        </w:rPr>
        <w:t>/</w:t>
      </w:r>
      <w:r>
        <w:rPr>
          <w:rFonts w:hint="eastAsia" w:ascii="微软雅黑" w:hAnsi="微软雅黑" w:eastAsia="微软雅黑" w:cs="微软雅黑"/>
          <w:i w:val="0"/>
          <w:iCs w:val="0"/>
          <w:caps w:val="0"/>
          <w:color w:val="333333"/>
          <w:spacing w:val="0"/>
          <w:sz w:val="16"/>
          <w:szCs w:val="16"/>
          <w:shd w:val="clear" w:fill="FFFFFF"/>
        </w:rPr>
        <w:t>接收的分组</w:t>
      </w:r>
      <w:r>
        <w:rPr>
          <w:rFonts w:hint="eastAsia" w:ascii="微软雅黑" w:hAnsi="微软雅黑" w:eastAsia="微软雅黑" w:cs="微软雅黑"/>
          <w:i w:val="0"/>
          <w:iCs w:val="0"/>
          <w:caps w:val="0"/>
          <w:color w:val="333333"/>
          <w:spacing w:val="0"/>
          <w:sz w:val="16"/>
          <w:szCs w:val="16"/>
          <w:shd w:val="clear" w:fill="FFFFFF"/>
          <w:lang w:val="en-US"/>
        </w:rPr>
        <w:t>/</w:t>
      </w:r>
      <w:r>
        <w:rPr>
          <w:rFonts w:hint="eastAsia" w:ascii="微软雅黑" w:hAnsi="微软雅黑" w:eastAsia="微软雅黑" w:cs="微软雅黑"/>
          <w:i w:val="0"/>
          <w:iCs w:val="0"/>
          <w:caps w:val="0"/>
          <w:color w:val="333333"/>
          <w:spacing w:val="0"/>
          <w:sz w:val="16"/>
          <w:szCs w:val="16"/>
          <w:shd w:val="clear" w:fill="FFFFFF"/>
        </w:rPr>
        <w:t>字节数等，使用户了解每个主机上的每个应用协议的通信情况。</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7</w:t>
      </w:r>
      <w:r>
        <w:rPr>
          <w:rFonts w:hint="eastAsia" w:ascii="微软雅黑" w:hAnsi="微软雅黑" w:eastAsia="微软雅黑" w:cs="微软雅黑"/>
          <w:i w:val="0"/>
          <w:iCs w:val="0"/>
          <w:caps w:val="0"/>
          <w:color w:val="333333"/>
          <w:spacing w:val="0"/>
          <w:sz w:val="16"/>
          <w:szCs w:val="16"/>
          <w:shd w:val="clear" w:fill="FFFFFF"/>
        </w:rPr>
        <w:t>、应用层矩阵组：统计一对应用层协议之间的各种通信情况，以及各种选定的参数最大的一对应用层协议之间的通信情况。</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8</w:t>
      </w:r>
      <w:r>
        <w:rPr>
          <w:rFonts w:hint="eastAsia" w:ascii="微软雅黑" w:hAnsi="微软雅黑" w:eastAsia="微软雅黑" w:cs="微软雅黑"/>
          <w:i w:val="0"/>
          <w:iCs w:val="0"/>
          <w:caps w:val="0"/>
          <w:color w:val="333333"/>
          <w:spacing w:val="0"/>
          <w:sz w:val="16"/>
          <w:szCs w:val="16"/>
          <w:shd w:val="clear" w:fill="FFFFFF"/>
        </w:rPr>
        <w:t>、用户历史组：按照用户定义的参数，周期的收集统计数据。</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9</w:t>
      </w:r>
      <w:r>
        <w:rPr>
          <w:rFonts w:hint="eastAsia" w:ascii="微软雅黑" w:hAnsi="微软雅黑" w:eastAsia="微软雅黑" w:cs="微软雅黑"/>
          <w:i w:val="0"/>
          <w:iCs w:val="0"/>
          <w:caps w:val="0"/>
          <w:color w:val="333333"/>
          <w:spacing w:val="0"/>
          <w:sz w:val="16"/>
          <w:szCs w:val="16"/>
          <w:shd w:val="clear" w:fill="FFFFFF"/>
        </w:rPr>
        <w:t>、监视器配置组：定义了监视器的标准参数集合</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5-3 RMON对表对象的管理作出了什么改进？</w:t>
      </w:r>
    </w:p>
    <w:p>
      <w:pPr>
        <w:numPr>
          <w:ilvl w:val="0"/>
          <w:numId w:val="0"/>
        </w:numPr>
        <w:jc w:val="both"/>
        <w:rPr>
          <w:rFonts w:hint="eastAsia" w:ascii="微软雅黑" w:hAnsi="微软雅黑" w:eastAsia="微软雅黑" w:cs="微软雅黑"/>
          <w:i w:val="0"/>
          <w:iCs w:val="0"/>
          <w:caps w:val="0"/>
          <w:color w:val="333333"/>
          <w:spacing w:val="0"/>
          <w:sz w:val="16"/>
          <w:szCs w:val="16"/>
          <w:shd w:val="clear" w:fill="FFFFFF"/>
        </w:rPr>
      </w:pPr>
      <w:r>
        <w:rPr>
          <w:rFonts w:hint="eastAsia" w:ascii="微软雅黑" w:hAnsi="微软雅黑" w:eastAsia="微软雅黑" w:cs="微软雅黑"/>
          <w:i w:val="0"/>
          <w:iCs w:val="0"/>
          <w:caps w:val="0"/>
          <w:color w:val="333333"/>
          <w:spacing w:val="0"/>
          <w:sz w:val="16"/>
          <w:szCs w:val="16"/>
          <w:shd w:val="clear" w:fill="FFFFFF"/>
        </w:rPr>
        <w:t>答：</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、增加了两种新的数据类型，增强规范的可读性</w:t>
      </w: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w:t>
      </w:r>
      <w:r>
        <w:rPr>
          <w:rFonts w:hint="eastAsia" w:ascii="微软雅黑" w:hAnsi="微软雅黑" w:eastAsia="微软雅黑" w:cs="微软雅黑"/>
          <w:i w:val="0"/>
          <w:iCs w:val="0"/>
          <w:caps w:val="0"/>
          <w:color w:val="333333"/>
          <w:spacing w:val="0"/>
          <w:sz w:val="16"/>
          <w:szCs w:val="16"/>
          <w:shd w:val="clear" w:fill="FFFFFF"/>
          <w:lang w:val="en-US"/>
        </w:rPr>
        <w:t>RMON</w:t>
      </w:r>
      <w:r>
        <w:rPr>
          <w:rFonts w:hint="eastAsia" w:ascii="微软雅黑" w:hAnsi="微软雅黑" w:eastAsia="微软雅黑" w:cs="微软雅黑"/>
          <w:i w:val="0"/>
          <w:iCs w:val="0"/>
          <w:caps w:val="0"/>
          <w:color w:val="333333"/>
          <w:spacing w:val="0"/>
          <w:sz w:val="16"/>
          <w:szCs w:val="16"/>
          <w:shd w:val="clear" w:fill="FFFFFF"/>
        </w:rPr>
        <w:t>规范中的表结构由控制表和数据表两部分组成。控制表定义数据表结构，数据表存储数据。</w:t>
      </w:r>
    </w:p>
    <w:p>
      <w:pPr>
        <w:numPr>
          <w:ilvl w:val="0"/>
          <w:numId w:val="0"/>
        </w:numPr>
        <w:jc w:val="both"/>
        <w:rPr>
          <w:rFonts w:hint="eastAsia" w:ascii="微软雅黑" w:hAnsi="微软雅黑" w:eastAsia="微软雅黑" w:cs="微软雅黑"/>
          <w:i w:val="0"/>
          <w:iCs w:val="0"/>
          <w:caps w:val="0"/>
          <w:color w:val="333333"/>
          <w:spacing w:val="0"/>
          <w:sz w:val="16"/>
          <w:szCs w:val="16"/>
          <w:shd w:val="clear" w:fill="FFFFFF"/>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5-4 试根据矩阵组定义的管理对象设计一个显示网络会话的工具。</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5-5 举例说明RMON进行状态过滤的逻辑。</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5-6 试描述警报组，过滤组、事件组和包捕获组的关系。</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t>答：</w:t>
      </w:r>
      <w:r>
        <w:rPr>
          <w:rFonts w:hint="eastAsia" w:ascii="微软雅黑" w:hAnsi="微软雅黑" w:eastAsia="微软雅黑" w:cs="微软雅黑"/>
          <w:i w:val="0"/>
          <w:iCs w:val="0"/>
          <w:caps w:val="0"/>
          <w:color w:val="333333"/>
          <w:spacing w:val="0"/>
          <w:sz w:val="16"/>
          <w:szCs w:val="16"/>
          <w:shd w:val="clear" w:fill="FFFFFF"/>
          <w:lang w:val="en-US"/>
        </w:rPr>
        <w:t>1</w:t>
      </w:r>
      <w:r>
        <w:rPr>
          <w:rFonts w:hint="eastAsia" w:ascii="微软雅黑" w:hAnsi="微软雅黑" w:eastAsia="微软雅黑" w:cs="微软雅黑"/>
          <w:i w:val="0"/>
          <w:iCs w:val="0"/>
          <w:caps w:val="0"/>
          <w:color w:val="333333"/>
          <w:spacing w:val="0"/>
          <w:sz w:val="16"/>
          <w:szCs w:val="16"/>
          <w:shd w:val="clear" w:fill="FFFFFF"/>
        </w:rPr>
        <w:t>、实现警报组时必须实现事件组。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2</w:t>
      </w:r>
      <w:r>
        <w:rPr>
          <w:rFonts w:hint="eastAsia" w:ascii="微软雅黑" w:hAnsi="微软雅黑" w:eastAsia="微软雅黑" w:cs="微软雅黑"/>
          <w:i w:val="0"/>
          <w:iCs w:val="0"/>
          <w:caps w:val="0"/>
          <w:color w:val="333333"/>
          <w:spacing w:val="0"/>
          <w:sz w:val="16"/>
          <w:szCs w:val="16"/>
          <w:shd w:val="clear" w:fill="FFFFFF"/>
        </w:rPr>
        <w:t>、实现最高</w:t>
      </w:r>
      <w:r>
        <w:rPr>
          <w:rFonts w:hint="eastAsia" w:ascii="微软雅黑" w:hAnsi="微软雅黑" w:eastAsia="微软雅黑" w:cs="微软雅黑"/>
          <w:i w:val="0"/>
          <w:iCs w:val="0"/>
          <w:caps w:val="0"/>
          <w:color w:val="333333"/>
          <w:spacing w:val="0"/>
          <w:sz w:val="16"/>
          <w:szCs w:val="16"/>
          <w:shd w:val="clear" w:fill="FFFFFF"/>
          <w:lang w:val="en-US"/>
        </w:rPr>
        <w:t>N</w:t>
      </w:r>
      <w:r>
        <w:rPr>
          <w:rFonts w:hint="eastAsia" w:ascii="微软雅黑" w:hAnsi="微软雅黑" w:eastAsia="微软雅黑" w:cs="微软雅黑"/>
          <w:i w:val="0"/>
          <w:iCs w:val="0"/>
          <w:caps w:val="0"/>
          <w:color w:val="333333"/>
          <w:spacing w:val="0"/>
          <w:sz w:val="16"/>
          <w:szCs w:val="16"/>
          <w:shd w:val="clear" w:fill="FFFFFF"/>
        </w:rPr>
        <w:t>台主机组时必须实现主机组。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lang w:val="en-US"/>
        </w:rPr>
        <w:t>3</w:t>
      </w:r>
      <w:r>
        <w:rPr>
          <w:rFonts w:hint="eastAsia" w:ascii="微软雅黑" w:hAnsi="微软雅黑" w:eastAsia="微软雅黑" w:cs="微软雅黑"/>
          <w:i w:val="0"/>
          <w:iCs w:val="0"/>
          <w:caps w:val="0"/>
          <w:color w:val="333333"/>
          <w:spacing w:val="0"/>
          <w:sz w:val="16"/>
          <w:szCs w:val="16"/>
          <w:shd w:val="clear" w:fill="FFFFFF"/>
        </w:rPr>
        <w:t>、实现捕获组时必须实现过滤组。</w:t>
      </w:r>
    </w:p>
    <w:p>
      <w:pPr>
        <w:numPr>
          <w:ilvl w:val="0"/>
          <w:numId w:val="0"/>
        </w:numPr>
        <w:jc w:val="both"/>
        <w:rPr>
          <w:rFonts w:hint="eastAsia" w:ascii="微软雅黑" w:hAnsi="微软雅黑" w:eastAsia="微软雅黑" w:cs="微软雅黑"/>
          <w:b w:val="0"/>
          <w:bCs w:val="0"/>
          <w:sz w:val="16"/>
          <w:szCs w:val="16"/>
          <w:lang w:val="en-US" w:eastAsia="zh-CN"/>
        </w:rPr>
      </w:pP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5-7 为什么要使用外部对象作为表的索引？</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i w:val="0"/>
          <w:iCs w:val="0"/>
          <w:caps w:val="0"/>
          <w:color w:val="333333"/>
          <w:spacing w:val="0"/>
          <w:sz w:val="16"/>
          <w:szCs w:val="16"/>
          <w:shd w:val="clear" w:fill="FFFFFF"/>
        </w:rPr>
        <w:t>答：为了把数据表与对应的控制表结合起来。</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5-8 RMON2如何标识协议之间的关系？</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i w:val="0"/>
          <w:iCs w:val="0"/>
          <w:caps w:val="0"/>
          <w:color w:val="333333"/>
          <w:spacing w:val="0"/>
          <w:sz w:val="16"/>
          <w:szCs w:val="16"/>
          <w:shd w:val="clear" w:fill="FFFFFF"/>
        </w:rPr>
        <w:t>答：用协议标识符和协议参数共同标识一个协议以及该协议与其他协议之间的关系。</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5-9 RMON监视器如何配置？</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5-10 试把RMON对象划分到各个管理功能域。</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5-11 RMON1和RMON2的区别和联系是什么？</w:t>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sz w:val="16"/>
          <w:szCs w:val="16"/>
        </w:rPr>
        <w:drawing>
          <wp:inline distT="0" distB="0" distL="114300" distR="114300">
            <wp:extent cx="5271770" cy="1778000"/>
            <wp:effectExtent l="0" t="0" r="5080" b="1270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5271770" cy="1778000"/>
                    </a:xfrm>
                    <a:prstGeom prst="rect">
                      <a:avLst/>
                    </a:prstGeom>
                    <a:noFill/>
                    <a:ln>
                      <a:noFill/>
                    </a:ln>
                  </pic:spPr>
                </pic:pic>
              </a:graphicData>
            </a:graphic>
          </wp:inline>
        </w:drawing>
      </w:r>
    </w:p>
    <w:p>
      <w:pPr>
        <w:numPr>
          <w:ilvl w:val="0"/>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5-12 RMON2新增了哪些功能？它们的作用是什么？</w:t>
      </w:r>
    </w:p>
    <w:p>
      <w:pPr>
        <w:numPr>
          <w:ilvl w:val="0"/>
          <w:numId w:val="0"/>
        </w:numPr>
        <w:ind w:leftChars="0"/>
        <w:rPr>
          <w:rFonts w:hint="eastAsia" w:ascii="微软雅黑" w:hAnsi="微软雅黑" w:eastAsia="微软雅黑" w:cs="微软雅黑"/>
          <w:sz w:val="16"/>
          <w:szCs w:val="16"/>
        </w:rPr>
      </w:pPr>
      <w:r>
        <w:rPr>
          <w:rFonts w:hint="eastAsia" w:ascii="微软雅黑" w:hAnsi="微软雅黑" w:eastAsia="微软雅黑" w:cs="微软雅黑"/>
          <w:sz w:val="16"/>
          <w:szCs w:val="16"/>
        </w:rPr>
        <w:drawing>
          <wp:inline distT="0" distB="0" distL="114300" distR="114300">
            <wp:extent cx="5269865" cy="2552065"/>
            <wp:effectExtent l="0" t="0" r="6985" b="6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5269865" cy="2552065"/>
                    </a:xfrm>
                    <a:prstGeom prst="rect">
                      <a:avLst/>
                    </a:prstGeom>
                    <a:noFill/>
                    <a:ln>
                      <a:noFill/>
                    </a:ln>
                  </pic:spPr>
                </pic:pic>
              </a:graphicData>
            </a:graphic>
          </wp:inline>
        </w:drawing>
      </w:r>
    </w:p>
    <w:p>
      <w:pPr>
        <w:numPr>
          <w:ilvl w:val="0"/>
          <w:numId w:val="0"/>
        </w:numPr>
        <w:ind w:leftChars="0"/>
        <w:rPr>
          <w:rFonts w:hint="eastAsia" w:ascii="微软雅黑" w:hAnsi="微软雅黑" w:eastAsia="微软雅黑" w:cs="微软雅黑"/>
          <w:sz w:val="16"/>
          <w:szCs w:val="16"/>
        </w:rPr>
      </w:pPr>
    </w:p>
    <w:p>
      <w:pPr>
        <w:numPr>
          <w:ilvl w:val="0"/>
          <w:numId w:val="0"/>
        </w:numPr>
        <w:ind w:leftChars="0"/>
        <w:rPr>
          <w:rFonts w:hint="eastAsia" w:ascii="微软雅黑" w:hAnsi="微软雅黑" w:eastAsia="微软雅黑" w:cs="微软雅黑"/>
          <w:sz w:val="16"/>
          <w:szCs w:val="16"/>
        </w:rPr>
      </w:pPr>
      <w:bookmarkStart w:id="0" w:name="_GoBack"/>
      <w:bookmarkEnd w:id="0"/>
    </w:p>
    <w:p>
      <w:pPr>
        <w:numPr>
          <w:ilvl w:val="0"/>
          <w:numId w:val="6"/>
        </w:numPr>
        <w:ind w:leftChars="0"/>
        <w:jc w:val="center"/>
        <w:rPr>
          <w:rFonts w:hint="eastAsia" w:ascii="微软雅黑" w:hAnsi="微软雅黑" w:eastAsia="微软雅黑" w:cs="微软雅黑"/>
          <w:b/>
          <w:bCs/>
          <w:sz w:val="16"/>
          <w:szCs w:val="16"/>
          <w:lang w:val="en-US" w:eastAsia="zh-CN"/>
        </w:rPr>
      </w:pPr>
      <w:r>
        <w:rPr>
          <w:rFonts w:hint="eastAsia" w:ascii="微软雅黑" w:hAnsi="微软雅黑" w:eastAsia="微软雅黑" w:cs="微软雅黑"/>
          <w:b/>
          <w:bCs/>
          <w:sz w:val="16"/>
          <w:szCs w:val="16"/>
          <w:lang w:val="en-US" w:eastAsia="zh-CN"/>
        </w:rPr>
        <w:t xml:space="preserve"> 网络管理开发技术</w:t>
      </w:r>
    </w:p>
    <w:p>
      <w:pPr>
        <w:numPr>
          <w:numId w:val="0"/>
        </w:numPr>
        <w:jc w:val="both"/>
        <w:rPr>
          <w:rFonts w:hint="eastAsia" w:ascii="微软雅黑" w:hAnsi="微软雅黑" w:eastAsia="微软雅黑" w:cs="微软雅黑"/>
          <w:b w:val="0"/>
          <w:bCs w:val="0"/>
          <w:sz w:val="16"/>
          <w:szCs w:val="16"/>
          <w:lang w:val="en-US" w:eastAsia="zh-CN"/>
        </w:rPr>
      </w:pPr>
      <w:r>
        <w:rPr>
          <w:rFonts w:hint="eastAsia" w:ascii="微软雅黑" w:hAnsi="微软雅黑" w:eastAsia="微软雅黑" w:cs="微软雅黑"/>
          <w:b w:val="0"/>
          <w:bCs w:val="0"/>
          <w:sz w:val="16"/>
          <w:szCs w:val="16"/>
          <w:lang w:val="en-US" w:eastAsia="zh-CN"/>
        </w:rPr>
        <w:t>6-1 简述Microsoft windows SNMP服务体系结构。</w:t>
      </w:r>
    </w:p>
    <w:p>
      <w:pPr>
        <w:numPr>
          <w:numId w:val="0"/>
        </w:numPr>
        <w:jc w:val="both"/>
        <w:rPr>
          <w:rFonts w:hint="default" w:ascii="微软雅黑" w:hAnsi="微软雅黑" w:eastAsia="微软雅黑" w:cs="微软雅黑"/>
          <w:b w:val="0"/>
          <w:bCs w:val="0"/>
          <w:sz w:val="16"/>
          <w:szCs w:val="16"/>
          <w:lang w:val="en-US" w:eastAsia="zh-CN"/>
        </w:rPr>
      </w:pPr>
      <w:r>
        <w:drawing>
          <wp:inline distT="0" distB="0" distL="114300" distR="114300">
            <wp:extent cx="5268595" cy="1642110"/>
            <wp:effectExtent l="0" t="0" r="8255" b="1524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268595" cy="1642110"/>
                    </a:xfrm>
                    <a:prstGeom prst="rect">
                      <a:avLst/>
                    </a:prstGeom>
                    <a:noFill/>
                    <a:ln>
                      <a:noFill/>
                    </a:ln>
                  </pic:spPr>
                </pic:pic>
              </a:graphicData>
            </a:graphic>
          </wp:inline>
        </w:drawing>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6-2 在windows server 2008中如何安装配置SNMP服务？</w:t>
      </w:r>
    </w:p>
    <w:p>
      <w:pPr>
        <w:numPr>
          <w:ilvl w:val="0"/>
          <w:numId w:val="0"/>
        </w:numPr>
        <w:ind w:leftChars="0"/>
        <w:rPr>
          <w:rFonts w:hint="eastAsia" w:ascii="微软雅黑" w:hAnsi="微软雅黑" w:eastAsia="微软雅黑" w:cs="微软雅黑"/>
          <w:sz w:val="16"/>
          <w:szCs w:val="16"/>
          <w:lang w:val="en-US" w:eastAsia="zh-CN"/>
        </w:rPr>
      </w:pPr>
      <w:r>
        <w:drawing>
          <wp:inline distT="0" distB="0" distL="114300" distR="114300">
            <wp:extent cx="5274310" cy="2880360"/>
            <wp:effectExtent l="0" t="0" r="2540" b="1524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tretch>
                      <a:fillRect/>
                    </a:stretch>
                  </pic:blipFill>
                  <pic:spPr>
                    <a:xfrm>
                      <a:off x="0" y="0"/>
                      <a:ext cx="5274310" cy="2880360"/>
                    </a:xfrm>
                    <a:prstGeom prst="rect">
                      <a:avLst/>
                    </a:prstGeom>
                    <a:noFill/>
                    <a:ln>
                      <a:noFill/>
                    </a:ln>
                  </pic:spPr>
                </pic:pic>
              </a:graphicData>
            </a:graphic>
          </wp:inline>
        </w:drawing>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6-3 如何使用snmputil测试SNMP服务？</w:t>
      </w:r>
    </w:p>
    <w:p>
      <w:pPr>
        <w:numPr>
          <w:ilvl w:val="0"/>
          <w:numId w:val="0"/>
        </w:numPr>
        <w:ind w:leftChars="0"/>
        <w:rPr>
          <w:rFonts w:hint="eastAsia" w:ascii="微软雅黑" w:hAnsi="微软雅黑" w:eastAsia="微软雅黑" w:cs="微软雅黑"/>
          <w:sz w:val="16"/>
          <w:szCs w:val="16"/>
          <w:lang w:val="en-US" w:eastAsia="zh-CN"/>
        </w:rPr>
      </w:pPr>
      <w:r>
        <w:drawing>
          <wp:inline distT="0" distB="0" distL="114300" distR="114300">
            <wp:extent cx="5269865" cy="1638300"/>
            <wp:effectExtent l="0" t="0" r="6985"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9"/>
                    <a:stretch>
                      <a:fillRect/>
                    </a:stretch>
                  </pic:blipFill>
                  <pic:spPr>
                    <a:xfrm>
                      <a:off x="0" y="0"/>
                      <a:ext cx="5269865" cy="1638300"/>
                    </a:xfrm>
                    <a:prstGeom prst="rect">
                      <a:avLst/>
                    </a:prstGeom>
                    <a:noFill/>
                    <a:ln>
                      <a:noFill/>
                    </a:ln>
                  </pic:spPr>
                </pic:pic>
              </a:graphicData>
            </a:graphic>
          </wp:inline>
        </w:drawing>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6-4 简述winSNMP API的主要功能函数。</w:t>
      </w:r>
    </w:p>
    <w:p>
      <w:pPr>
        <w:numPr>
          <w:ilvl w:val="0"/>
          <w:numId w:val="0"/>
        </w:numPr>
        <w:ind w:leftChars="0"/>
      </w:pPr>
      <w:r>
        <w:drawing>
          <wp:inline distT="0" distB="0" distL="114300" distR="114300">
            <wp:extent cx="5269865" cy="951230"/>
            <wp:effectExtent l="0" t="0" r="6985" b="127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0"/>
                    <a:stretch>
                      <a:fillRect/>
                    </a:stretch>
                  </pic:blipFill>
                  <pic:spPr>
                    <a:xfrm>
                      <a:off x="0" y="0"/>
                      <a:ext cx="5269865" cy="951230"/>
                    </a:xfrm>
                    <a:prstGeom prst="rect">
                      <a:avLst/>
                    </a:prstGeom>
                    <a:noFill/>
                    <a:ln>
                      <a:noFill/>
                    </a:ln>
                  </pic:spPr>
                </pic:pic>
              </a:graphicData>
            </a:graphic>
          </wp:inline>
        </w:drawing>
      </w:r>
    </w:p>
    <w:p>
      <w:pPr>
        <w:numPr>
          <w:ilvl w:val="0"/>
          <w:numId w:val="0"/>
        </w:numPr>
        <w:ind w:leftChars="0"/>
        <w:rPr>
          <w:rFonts w:hint="eastAsia"/>
          <w:lang w:val="en-US" w:eastAsia="zh-CN"/>
        </w:rPr>
      </w:pPr>
      <w:r>
        <w:drawing>
          <wp:inline distT="0" distB="0" distL="114300" distR="114300">
            <wp:extent cx="5269865" cy="2575560"/>
            <wp:effectExtent l="0" t="0" r="6985" b="1524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1"/>
                    <a:stretch>
                      <a:fillRect/>
                    </a:stretch>
                  </pic:blipFill>
                  <pic:spPr>
                    <a:xfrm>
                      <a:off x="0" y="0"/>
                      <a:ext cx="5269865" cy="2575560"/>
                    </a:xfrm>
                    <a:prstGeom prst="rect">
                      <a:avLst/>
                    </a:prstGeom>
                    <a:noFill/>
                    <a:ln>
                      <a:noFill/>
                    </a:ln>
                  </pic:spPr>
                </pic:pic>
              </a:graphicData>
            </a:graphic>
          </wp:inline>
        </w:drawing>
      </w:r>
    </w:p>
    <w:p>
      <w:pPr>
        <w:numPr>
          <w:ilvl w:val="0"/>
          <w:numId w:val="0"/>
        </w:numPr>
        <w:ind w:leftChars="0"/>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6-5 简述winSNMP API开发网络管理应用程序的编程模式。</w:t>
      </w:r>
    </w:p>
    <w:p>
      <w:pPr>
        <w:numPr>
          <w:ilvl w:val="0"/>
          <w:numId w:val="0"/>
        </w:numPr>
        <w:ind w:leftChars="0"/>
        <w:rPr>
          <w:rFonts w:hint="default" w:ascii="微软雅黑" w:hAnsi="微软雅黑" w:eastAsia="微软雅黑" w:cs="微软雅黑"/>
          <w:sz w:val="16"/>
          <w:szCs w:val="16"/>
          <w:lang w:val="en-US" w:eastAsia="zh-CN"/>
        </w:rPr>
      </w:pPr>
      <w:r>
        <w:drawing>
          <wp:inline distT="0" distB="0" distL="114300" distR="114300">
            <wp:extent cx="5273675" cy="3143885"/>
            <wp:effectExtent l="0" t="0" r="3175" b="1841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2"/>
                    <a:stretch>
                      <a:fillRect/>
                    </a:stretch>
                  </pic:blipFill>
                  <pic:spPr>
                    <a:xfrm>
                      <a:off x="0" y="0"/>
                      <a:ext cx="5273675" cy="314388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F01791"/>
    <w:multiLevelType w:val="singleLevel"/>
    <w:tmpl w:val="80F01791"/>
    <w:lvl w:ilvl="0" w:tentative="0">
      <w:start w:val="1"/>
      <w:numFmt w:val="decimal"/>
      <w:suff w:val="nothing"/>
      <w:lvlText w:val="%1、"/>
      <w:lvlJc w:val="left"/>
    </w:lvl>
  </w:abstractNum>
  <w:abstractNum w:abstractNumId="1">
    <w:nsid w:val="B645DA68"/>
    <w:multiLevelType w:val="singleLevel"/>
    <w:tmpl w:val="B645DA68"/>
    <w:lvl w:ilvl="0" w:tentative="0">
      <w:start w:val="1"/>
      <w:numFmt w:val="chineseCounting"/>
      <w:suff w:val="nothing"/>
      <w:lvlText w:val="第%1章，"/>
      <w:lvlJc w:val="left"/>
      <w:rPr>
        <w:rFonts w:hint="eastAsia"/>
      </w:rPr>
    </w:lvl>
  </w:abstractNum>
  <w:abstractNum w:abstractNumId="2">
    <w:nsid w:val="D094656B"/>
    <w:multiLevelType w:val="singleLevel"/>
    <w:tmpl w:val="D094656B"/>
    <w:lvl w:ilvl="0" w:tentative="0">
      <w:start w:val="4"/>
      <w:numFmt w:val="decimal"/>
      <w:suff w:val="space"/>
      <w:lvlText w:val="第%1章"/>
      <w:lvlJc w:val="left"/>
    </w:lvl>
  </w:abstractNum>
  <w:abstractNum w:abstractNumId="3">
    <w:nsid w:val="D9770E34"/>
    <w:multiLevelType w:val="singleLevel"/>
    <w:tmpl w:val="D9770E34"/>
    <w:lvl w:ilvl="0" w:tentative="0">
      <w:start w:val="1"/>
      <w:numFmt w:val="decimal"/>
      <w:suff w:val="nothing"/>
      <w:lvlText w:val="%1、"/>
      <w:lvlJc w:val="left"/>
    </w:lvl>
  </w:abstractNum>
  <w:abstractNum w:abstractNumId="4">
    <w:nsid w:val="DC721854"/>
    <w:multiLevelType w:val="singleLevel"/>
    <w:tmpl w:val="DC721854"/>
    <w:lvl w:ilvl="0" w:tentative="0">
      <w:start w:val="1"/>
      <w:numFmt w:val="decimal"/>
      <w:suff w:val="nothing"/>
      <w:lvlText w:val="（%1）"/>
      <w:lvlJc w:val="left"/>
    </w:lvl>
  </w:abstractNum>
  <w:abstractNum w:abstractNumId="5">
    <w:nsid w:val="E0C20EC0"/>
    <w:multiLevelType w:val="singleLevel"/>
    <w:tmpl w:val="E0C20EC0"/>
    <w:lvl w:ilvl="0" w:tentative="0">
      <w:start w:val="1"/>
      <w:numFmt w:val="decimal"/>
      <w:suff w:val="nothing"/>
      <w:lvlText w:val="%1、"/>
      <w:lvlJc w:val="left"/>
    </w:lvl>
  </w:abstractNum>
  <w:abstractNum w:abstractNumId="6">
    <w:nsid w:val="F78A1E0E"/>
    <w:multiLevelType w:val="multilevel"/>
    <w:tmpl w:val="F78A1E0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6D84E842"/>
    <w:multiLevelType w:val="singleLevel"/>
    <w:tmpl w:val="6D84E842"/>
    <w:lvl w:ilvl="0" w:tentative="0">
      <w:start w:val="1"/>
      <w:numFmt w:val="decimal"/>
      <w:suff w:val="nothing"/>
      <w:lvlText w:val="%1、"/>
      <w:lvlJc w:val="left"/>
    </w:lvl>
  </w:abstractNum>
  <w:num w:numId="1">
    <w:abstractNumId w:val="1"/>
  </w:num>
  <w:num w:numId="2">
    <w:abstractNumId w:val="6"/>
  </w:num>
  <w:num w:numId="3">
    <w:abstractNumId w:val="0"/>
  </w:num>
  <w:num w:numId="4">
    <w:abstractNumId w:val="4"/>
  </w:num>
  <w:num w:numId="5">
    <w:abstractNumId w:val="7"/>
  </w:num>
  <w:num w:numId="6">
    <w:abstractNumId w:val="2"/>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4"/>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3F7430"/>
    <w:rsid w:val="01CF0F1A"/>
    <w:rsid w:val="020D2682"/>
    <w:rsid w:val="02D2754D"/>
    <w:rsid w:val="02F703E3"/>
    <w:rsid w:val="02F8653D"/>
    <w:rsid w:val="031B7036"/>
    <w:rsid w:val="038A0B25"/>
    <w:rsid w:val="038B79AF"/>
    <w:rsid w:val="03CA259E"/>
    <w:rsid w:val="03ED1981"/>
    <w:rsid w:val="0436272E"/>
    <w:rsid w:val="043A5E4F"/>
    <w:rsid w:val="048463B7"/>
    <w:rsid w:val="04A9302D"/>
    <w:rsid w:val="05C36D95"/>
    <w:rsid w:val="05FE4952"/>
    <w:rsid w:val="06060A45"/>
    <w:rsid w:val="060D11E4"/>
    <w:rsid w:val="065D3B57"/>
    <w:rsid w:val="06877242"/>
    <w:rsid w:val="06D62CCB"/>
    <w:rsid w:val="07993512"/>
    <w:rsid w:val="07B638DD"/>
    <w:rsid w:val="07D425ED"/>
    <w:rsid w:val="07ED55CB"/>
    <w:rsid w:val="08057B40"/>
    <w:rsid w:val="0818118A"/>
    <w:rsid w:val="09666251"/>
    <w:rsid w:val="09716A6B"/>
    <w:rsid w:val="0A3E1544"/>
    <w:rsid w:val="0A7153A1"/>
    <w:rsid w:val="0A9E29FD"/>
    <w:rsid w:val="0AA01571"/>
    <w:rsid w:val="0AB83D3B"/>
    <w:rsid w:val="0AC008E0"/>
    <w:rsid w:val="0B3F1C55"/>
    <w:rsid w:val="0B7F3F24"/>
    <w:rsid w:val="0D0114BB"/>
    <w:rsid w:val="0D674379"/>
    <w:rsid w:val="0DC757D0"/>
    <w:rsid w:val="0E8D1F74"/>
    <w:rsid w:val="0E9C466A"/>
    <w:rsid w:val="0F51445D"/>
    <w:rsid w:val="1043088E"/>
    <w:rsid w:val="108B65A3"/>
    <w:rsid w:val="11177735"/>
    <w:rsid w:val="11402FF2"/>
    <w:rsid w:val="11A47DB7"/>
    <w:rsid w:val="11D24590"/>
    <w:rsid w:val="12B73DD0"/>
    <w:rsid w:val="12C01053"/>
    <w:rsid w:val="12D932D1"/>
    <w:rsid w:val="12E031CF"/>
    <w:rsid w:val="12F2314B"/>
    <w:rsid w:val="13836B9B"/>
    <w:rsid w:val="13D61F72"/>
    <w:rsid w:val="14110060"/>
    <w:rsid w:val="144E21E4"/>
    <w:rsid w:val="14695715"/>
    <w:rsid w:val="14CD5E5E"/>
    <w:rsid w:val="14D200C3"/>
    <w:rsid w:val="15923D61"/>
    <w:rsid w:val="15C974CC"/>
    <w:rsid w:val="15D86983"/>
    <w:rsid w:val="164C75EA"/>
    <w:rsid w:val="16A42F75"/>
    <w:rsid w:val="16A94D63"/>
    <w:rsid w:val="16C17ED2"/>
    <w:rsid w:val="16F0101B"/>
    <w:rsid w:val="17492908"/>
    <w:rsid w:val="17537D28"/>
    <w:rsid w:val="178E5C13"/>
    <w:rsid w:val="17943CDB"/>
    <w:rsid w:val="17FD2407"/>
    <w:rsid w:val="18526850"/>
    <w:rsid w:val="18FD4A7D"/>
    <w:rsid w:val="190A51CD"/>
    <w:rsid w:val="196E12BD"/>
    <w:rsid w:val="19C53BA6"/>
    <w:rsid w:val="19DC19DC"/>
    <w:rsid w:val="1A111895"/>
    <w:rsid w:val="1A6975B8"/>
    <w:rsid w:val="1B3129D0"/>
    <w:rsid w:val="1B435A2E"/>
    <w:rsid w:val="1B4979F5"/>
    <w:rsid w:val="1B8869B3"/>
    <w:rsid w:val="1B9564DF"/>
    <w:rsid w:val="1C05615C"/>
    <w:rsid w:val="1C921E3E"/>
    <w:rsid w:val="1CA7651E"/>
    <w:rsid w:val="1CFC3A8F"/>
    <w:rsid w:val="1D24677C"/>
    <w:rsid w:val="1D2A504E"/>
    <w:rsid w:val="1D2C1D89"/>
    <w:rsid w:val="1D440DE1"/>
    <w:rsid w:val="1D9D585B"/>
    <w:rsid w:val="1E003B1E"/>
    <w:rsid w:val="1E1145FE"/>
    <w:rsid w:val="1E550FD9"/>
    <w:rsid w:val="1EDA60E9"/>
    <w:rsid w:val="1F723113"/>
    <w:rsid w:val="1F846F2B"/>
    <w:rsid w:val="20697B2D"/>
    <w:rsid w:val="20C46C3E"/>
    <w:rsid w:val="21673FB9"/>
    <w:rsid w:val="21E8380D"/>
    <w:rsid w:val="22297820"/>
    <w:rsid w:val="228E7AA1"/>
    <w:rsid w:val="229D3489"/>
    <w:rsid w:val="22B31B6F"/>
    <w:rsid w:val="231B5130"/>
    <w:rsid w:val="236C446B"/>
    <w:rsid w:val="24C55053"/>
    <w:rsid w:val="24E23A43"/>
    <w:rsid w:val="24E56C32"/>
    <w:rsid w:val="2514022C"/>
    <w:rsid w:val="251B39EA"/>
    <w:rsid w:val="269452A9"/>
    <w:rsid w:val="26C763CB"/>
    <w:rsid w:val="27002270"/>
    <w:rsid w:val="274B58F8"/>
    <w:rsid w:val="27760497"/>
    <w:rsid w:val="27D145BE"/>
    <w:rsid w:val="27F2236E"/>
    <w:rsid w:val="284F4D71"/>
    <w:rsid w:val="28B9729A"/>
    <w:rsid w:val="290A2023"/>
    <w:rsid w:val="290C019C"/>
    <w:rsid w:val="298D325B"/>
    <w:rsid w:val="29C62DC6"/>
    <w:rsid w:val="2A521ED1"/>
    <w:rsid w:val="2A6A36AC"/>
    <w:rsid w:val="2A8B6E17"/>
    <w:rsid w:val="2B06057F"/>
    <w:rsid w:val="2B0F4C73"/>
    <w:rsid w:val="2B287886"/>
    <w:rsid w:val="2B320707"/>
    <w:rsid w:val="2B936CF7"/>
    <w:rsid w:val="2D2C732C"/>
    <w:rsid w:val="2D560212"/>
    <w:rsid w:val="2E372FAD"/>
    <w:rsid w:val="2E6F0E41"/>
    <w:rsid w:val="2E7334A8"/>
    <w:rsid w:val="2EA4125D"/>
    <w:rsid w:val="301D51DB"/>
    <w:rsid w:val="30B20A10"/>
    <w:rsid w:val="30C257A0"/>
    <w:rsid w:val="3176662F"/>
    <w:rsid w:val="3186151A"/>
    <w:rsid w:val="31FF6340"/>
    <w:rsid w:val="3275775D"/>
    <w:rsid w:val="33097BCC"/>
    <w:rsid w:val="33C64A0C"/>
    <w:rsid w:val="33D52FE5"/>
    <w:rsid w:val="34A16ED7"/>
    <w:rsid w:val="34B75283"/>
    <w:rsid w:val="350C3B5F"/>
    <w:rsid w:val="351D1E78"/>
    <w:rsid w:val="35B14817"/>
    <w:rsid w:val="361E4649"/>
    <w:rsid w:val="36286132"/>
    <w:rsid w:val="36A54682"/>
    <w:rsid w:val="36D0386A"/>
    <w:rsid w:val="374747EB"/>
    <w:rsid w:val="376239B1"/>
    <w:rsid w:val="37996CE1"/>
    <w:rsid w:val="37AF0139"/>
    <w:rsid w:val="38004531"/>
    <w:rsid w:val="38607041"/>
    <w:rsid w:val="38F87860"/>
    <w:rsid w:val="392D573F"/>
    <w:rsid w:val="3B127493"/>
    <w:rsid w:val="3B75502B"/>
    <w:rsid w:val="3C174ABE"/>
    <w:rsid w:val="3C23169A"/>
    <w:rsid w:val="3CB319A9"/>
    <w:rsid w:val="3CE017D1"/>
    <w:rsid w:val="3D1C33F1"/>
    <w:rsid w:val="3D2D66B6"/>
    <w:rsid w:val="3D6B0612"/>
    <w:rsid w:val="3D905316"/>
    <w:rsid w:val="3DC71E8B"/>
    <w:rsid w:val="3E5C11C5"/>
    <w:rsid w:val="3E9204B4"/>
    <w:rsid w:val="3EA80AE7"/>
    <w:rsid w:val="3EEE0FC0"/>
    <w:rsid w:val="3EF50134"/>
    <w:rsid w:val="3F4A14CC"/>
    <w:rsid w:val="3F6A0B7D"/>
    <w:rsid w:val="3FAD410C"/>
    <w:rsid w:val="3FB53FD7"/>
    <w:rsid w:val="3FF82638"/>
    <w:rsid w:val="40C46677"/>
    <w:rsid w:val="40F8236F"/>
    <w:rsid w:val="41840C61"/>
    <w:rsid w:val="418D3918"/>
    <w:rsid w:val="423F0E45"/>
    <w:rsid w:val="42BA796E"/>
    <w:rsid w:val="42D76445"/>
    <w:rsid w:val="436568A7"/>
    <w:rsid w:val="43D47709"/>
    <w:rsid w:val="43DC3054"/>
    <w:rsid w:val="43FF78CC"/>
    <w:rsid w:val="447D24C1"/>
    <w:rsid w:val="44C179E9"/>
    <w:rsid w:val="4563704E"/>
    <w:rsid w:val="459719B4"/>
    <w:rsid w:val="45BF308C"/>
    <w:rsid w:val="46B357F6"/>
    <w:rsid w:val="46F5376C"/>
    <w:rsid w:val="472D110B"/>
    <w:rsid w:val="477A615C"/>
    <w:rsid w:val="477E65E9"/>
    <w:rsid w:val="478B7533"/>
    <w:rsid w:val="478F32C3"/>
    <w:rsid w:val="47D87ADE"/>
    <w:rsid w:val="47ED15A0"/>
    <w:rsid w:val="480E7FD2"/>
    <w:rsid w:val="48544DF4"/>
    <w:rsid w:val="48FE4691"/>
    <w:rsid w:val="49585B5E"/>
    <w:rsid w:val="498E1AFF"/>
    <w:rsid w:val="499602A1"/>
    <w:rsid w:val="49B153D9"/>
    <w:rsid w:val="4A014CE0"/>
    <w:rsid w:val="4A3D3BD5"/>
    <w:rsid w:val="4A482EC9"/>
    <w:rsid w:val="4A6653FB"/>
    <w:rsid w:val="4AFB1102"/>
    <w:rsid w:val="4B39094D"/>
    <w:rsid w:val="4B8B7D23"/>
    <w:rsid w:val="4BF623B7"/>
    <w:rsid w:val="4D0F3C17"/>
    <w:rsid w:val="4D172B27"/>
    <w:rsid w:val="4D324E5C"/>
    <w:rsid w:val="4D3F028E"/>
    <w:rsid w:val="4DA90F6B"/>
    <w:rsid w:val="4EC50DDC"/>
    <w:rsid w:val="4F0C796A"/>
    <w:rsid w:val="4F7C5964"/>
    <w:rsid w:val="4F8C1DC0"/>
    <w:rsid w:val="4FF83EB3"/>
    <w:rsid w:val="50101FA8"/>
    <w:rsid w:val="50407F0E"/>
    <w:rsid w:val="5152122C"/>
    <w:rsid w:val="51754229"/>
    <w:rsid w:val="51B92ED6"/>
    <w:rsid w:val="522E702D"/>
    <w:rsid w:val="52C21494"/>
    <w:rsid w:val="530C3378"/>
    <w:rsid w:val="53101B39"/>
    <w:rsid w:val="53834C7B"/>
    <w:rsid w:val="53BA475A"/>
    <w:rsid w:val="53BB2B96"/>
    <w:rsid w:val="53D642B7"/>
    <w:rsid w:val="54141195"/>
    <w:rsid w:val="54691EFB"/>
    <w:rsid w:val="54C66F91"/>
    <w:rsid w:val="54D07963"/>
    <w:rsid w:val="551D166F"/>
    <w:rsid w:val="554B7108"/>
    <w:rsid w:val="55611703"/>
    <w:rsid w:val="55BB1829"/>
    <w:rsid w:val="56DD365F"/>
    <w:rsid w:val="575C5091"/>
    <w:rsid w:val="57FA0885"/>
    <w:rsid w:val="584A4A79"/>
    <w:rsid w:val="58542DD5"/>
    <w:rsid w:val="58790577"/>
    <w:rsid w:val="58A05241"/>
    <w:rsid w:val="58BD0A46"/>
    <w:rsid w:val="59180A16"/>
    <w:rsid w:val="5B5673C1"/>
    <w:rsid w:val="5C05550F"/>
    <w:rsid w:val="5C2A2693"/>
    <w:rsid w:val="5C476399"/>
    <w:rsid w:val="5C686023"/>
    <w:rsid w:val="5CB34621"/>
    <w:rsid w:val="5CF14CF5"/>
    <w:rsid w:val="5D39531E"/>
    <w:rsid w:val="5DCF3AF0"/>
    <w:rsid w:val="5DEF6440"/>
    <w:rsid w:val="5DF2453F"/>
    <w:rsid w:val="5E2F2065"/>
    <w:rsid w:val="5EB562ED"/>
    <w:rsid w:val="5ECD0849"/>
    <w:rsid w:val="5FAD49DB"/>
    <w:rsid w:val="60393911"/>
    <w:rsid w:val="607466A0"/>
    <w:rsid w:val="60975610"/>
    <w:rsid w:val="609A12DA"/>
    <w:rsid w:val="60AF5511"/>
    <w:rsid w:val="60B87079"/>
    <w:rsid w:val="60BF1E84"/>
    <w:rsid w:val="60E26F9B"/>
    <w:rsid w:val="60F12FBC"/>
    <w:rsid w:val="613E1137"/>
    <w:rsid w:val="614A5531"/>
    <w:rsid w:val="6196097E"/>
    <w:rsid w:val="61FD208D"/>
    <w:rsid w:val="621107B7"/>
    <w:rsid w:val="62866F9A"/>
    <w:rsid w:val="629C1554"/>
    <w:rsid w:val="62CB61C0"/>
    <w:rsid w:val="62F821CF"/>
    <w:rsid w:val="630C5F8A"/>
    <w:rsid w:val="6339377C"/>
    <w:rsid w:val="63885F29"/>
    <w:rsid w:val="6405724C"/>
    <w:rsid w:val="64481D86"/>
    <w:rsid w:val="64535D5C"/>
    <w:rsid w:val="64917D6B"/>
    <w:rsid w:val="64AD2296"/>
    <w:rsid w:val="64FC1F6F"/>
    <w:rsid w:val="651F7246"/>
    <w:rsid w:val="657C2263"/>
    <w:rsid w:val="65B40B0B"/>
    <w:rsid w:val="67040BC3"/>
    <w:rsid w:val="672E3D31"/>
    <w:rsid w:val="676D4DD0"/>
    <w:rsid w:val="677C0937"/>
    <w:rsid w:val="6A0A602E"/>
    <w:rsid w:val="6A0B4381"/>
    <w:rsid w:val="6AC1068D"/>
    <w:rsid w:val="6AD81140"/>
    <w:rsid w:val="6AE55DB3"/>
    <w:rsid w:val="6AF74548"/>
    <w:rsid w:val="6B075C96"/>
    <w:rsid w:val="6BB15C27"/>
    <w:rsid w:val="6BF37205"/>
    <w:rsid w:val="6BF5568A"/>
    <w:rsid w:val="6C081D63"/>
    <w:rsid w:val="6C256C3A"/>
    <w:rsid w:val="6C363E68"/>
    <w:rsid w:val="6C9E4B6A"/>
    <w:rsid w:val="6D586C3B"/>
    <w:rsid w:val="6D80246E"/>
    <w:rsid w:val="6E0D0639"/>
    <w:rsid w:val="6EB77300"/>
    <w:rsid w:val="6EBD468E"/>
    <w:rsid w:val="6EE8237F"/>
    <w:rsid w:val="6F55101A"/>
    <w:rsid w:val="6FBC6B11"/>
    <w:rsid w:val="700577AE"/>
    <w:rsid w:val="707D6D64"/>
    <w:rsid w:val="70AB16FC"/>
    <w:rsid w:val="713C6C70"/>
    <w:rsid w:val="714016F8"/>
    <w:rsid w:val="71483668"/>
    <w:rsid w:val="715E12EF"/>
    <w:rsid w:val="71EF517C"/>
    <w:rsid w:val="72255AD6"/>
    <w:rsid w:val="7264044F"/>
    <w:rsid w:val="72AA1BB7"/>
    <w:rsid w:val="72FA085D"/>
    <w:rsid w:val="73141533"/>
    <w:rsid w:val="7335082B"/>
    <w:rsid w:val="73407E0F"/>
    <w:rsid w:val="737129BE"/>
    <w:rsid w:val="73AB27D3"/>
    <w:rsid w:val="74AE4D2D"/>
    <w:rsid w:val="74D81E64"/>
    <w:rsid w:val="74EC2737"/>
    <w:rsid w:val="75145BAE"/>
    <w:rsid w:val="755F3710"/>
    <w:rsid w:val="758566FA"/>
    <w:rsid w:val="75D14C8C"/>
    <w:rsid w:val="76337D24"/>
    <w:rsid w:val="763866BB"/>
    <w:rsid w:val="76895BE7"/>
    <w:rsid w:val="77026E7A"/>
    <w:rsid w:val="771150D8"/>
    <w:rsid w:val="7749659B"/>
    <w:rsid w:val="78021BDD"/>
    <w:rsid w:val="780265DC"/>
    <w:rsid w:val="78386297"/>
    <w:rsid w:val="78C34645"/>
    <w:rsid w:val="79440476"/>
    <w:rsid w:val="79724D59"/>
    <w:rsid w:val="79B17BA4"/>
    <w:rsid w:val="79C121C6"/>
    <w:rsid w:val="79E74FF7"/>
    <w:rsid w:val="7A155792"/>
    <w:rsid w:val="7B1C4721"/>
    <w:rsid w:val="7C0B5CB2"/>
    <w:rsid w:val="7C0C66CC"/>
    <w:rsid w:val="7C566B46"/>
    <w:rsid w:val="7C7914DD"/>
    <w:rsid w:val="7CB93071"/>
    <w:rsid w:val="7CD631CE"/>
    <w:rsid w:val="7CFD4BBB"/>
    <w:rsid w:val="7D042102"/>
    <w:rsid w:val="7D061D1B"/>
    <w:rsid w:val="7DAB08B5"/>
    <w:rsid w:val="7E0915F0"/>
    <w:rsid w:val="7E095ADC"/>
    <w:rsid w:val="7E11762A"/>
    <w:rsid w:val="7E2F467F"/>
    <w:rsid w:val="7E62594D"/>
    <w:rsid w:val="7F487D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2021-08-03T23:10:00Z</dcterms:created>
  <dc:creator>Administrator</dc:creator>
  <cp:lastModifiedBy>XianJS</cp:lastModifiedBy>
  <dcterms:modified xsi:type="dcterms:W3CDTF">2021-08-23T13:37:18Z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1CEE0A4D503B4F61BF941A2CB8A5FAF2</vt:lpwstr>
  </property>
</Properties>
</file>