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Times New Roman" w:hAnsi="Times New Roman" w:cs="Times New Roman"/>
          <w:sz w:val="24"/>
          <w:sz-cs w:val="24"/>
          <w:b/>
          <w:color w:val="AEAAAA"/>
        </w:rPr>
        <w:t xml:space="preserve">Во всем документе: система = система TextLang</w:t>
      </w:r>
    </w:p>
    <w:p>
      <w:pPr>
        <w:jc w:val="center"/>
        <w:spacing w:after="240"/>
      </w:pPr>
      <w:r>
        <w:rPr>
          <w:rFonts w:ascii="Times New Roman" w:hAnsi="Times New Roman" w:cs="Times New Roman"/>
          <w:sz w:val="32"/>
          <w:sz-cs w:val="32"/>
          <w:b/>
        </w:rPr>
        <w:t xml:space="preserve">Функциональные требования к системе TextLang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Выбор текстового файла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Система TextLang должна предоставлять возможность выбора текстового файла.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Выбор текстового файла производится пользователем системы TextLang путем нажатия кнопки </w:t>
      </w:r>
      <w:r>
        <w:rPr>
          <w:rFonts w:ascii="Times New Roman" w:hAnsi="Times New Roman" w:cs="Times New Roman"/>
          <w:sz w:val="24"/>
          <w:sz-cs w:val="24"/>
          <w:i/>
        </w:rPr>
        <w:t xml:space="preserve">Select file.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Единовременно пользователь может выбрать только один текстовый файл в открывшемся диалоговом окне.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Название выбранного файла должно отображаться рядом с кнопкой </w:t>
      </w:r>
      <w:r>
        <w:rPr>
          <w:rFonts w:ascii="Times New Roman" w:hAnsi="Times New Roman" w:cs="Times New Roman"/>
          <w:sz w:val="24"/>
          <w:sz-cs w:val="24"/>
          <w:i/>
        </w:rPr>
        <w:t xml:space="preserve">Select file.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Выбирать текстовый файл заново пользователь может неограниченное число раз.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Считывание текста из файла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Система TextLang должна уметь считывать текст из выбранного файла.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Добавление текста в текстовое поле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Система TextLang должна предоставлять возможность добавления текста в текстовое поле.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Добавление текста в текстовое поле осуществляется пользователем системы TextLang.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Добавляемый текст может быть написан на любом естественном языке с использованием любых символов.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В дальнейшем пользователь может неоднократно изменять текст в текстовом поле.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Определение естественного языка текста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Система TextLang должна определять естественный язык текста после нажатия пользователем кнопки </w:t>
      </w:r>
      <w:r>
        <w:rPr>
          <w:rFonts w:ascii="Times New Roman" w:hAnsi="Times New Roman" w:cs="Times New Roman"/>
          <w:sz w:val="24"/>
          <w:sz-cs w:val="24"/>
          <w:i/>
        </w:rPr>
        <w:t xml:space="preserve">Detect Language</w:t>
      </w:r>
      <w:r>
        <w:rPr>
          <w:rFonts w:ascii="Times New Roman" w:hAnsi="Times New Roman" w:cs="Times New Roman"/>
          <w:sz w:val="24"/>
          <w:sz-cs w:val="24"/>
        </w:rPr>
        <w:t xml:space="preserve">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В поле </w:t>
      </w:r>
      <w:r>
        <w:rPr>
          <w:rFonts w:ascii="Times New Roman" w:hAnsi="Times New Roman" w:cs="Times New Roman"/>
          <w:sz w:val="24"/>
          <w:sz-cs w:val="24"/>
          <w:i/>
        </w:rPr>
        <w:t xml:space="preserve">Prediction</w:t>
      </w:r>
      <w:r>
        <w:rPr>
          <w:rFonts w:ascii="Times New Roman" w:hAnsi="Times New Roman" w:cs="Times New Roman"/>
          <w:sz w:val="24"/>
          <w:sz-cs w:val="24"/>
        </w:rPr>
        <w:t xml:space="preserve"> система должна выводить один естественный язык.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Определять язык заново система может неограниченное количество раз.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Сохранение результатов работы системы TextLang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Система TextLang должна сохранять результат ее работы в папку </w:t>
      </w:r>
      <w:r>
        <w:rPr>
          <w:rFonts w:ascii="Times New Roman" w:hAnsi="Times New Roman" w:cs="Times New Roman"/>
          <w:sz w:val="24"/>
          <w:sz-cs w:val="24"/>
          <w:i/>
        </w:rPr>
        <w:t xml:space="preserve">SavedResults, </w:t>
      </w:r>
      <w:r>
        <w:rPr>
          <w:rFonts w:ascii="Times New Roman" w:hAnsi="Times New Roman" w:cs="Times New Roman"/>
          <w:sz w:val="24"/>
          <w:sz-cs w:val="24"/>
        </w:rPr>
        <w:t xml:space="preserve">находящуюся на компьютере пользователя, который запустил данную систему.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В каждом файле с результатом должны содержаться: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время нажатия кнопки </w:t>
      </w:r>
      <w:r>
        <w:rPr>
          <w:rFonts w:ascii="Times New Roman" w:hAnsi="Times New Roman" w:cs="Times New Roman"/>
          <w:sz w:val="24"/>
          <w:sz-cs w:val="24"/>
          <w:i/>
        </w:rPr>
        <w:t xml:space="preserve">Detect Language</w:t>
      </w:r>
      <w:r>
        <w:rPr>
          <w:rFonts w:ascii="Times New Roman" w:hAnsi="Times New Roman" w:cs="Times New Roman"/>
          <w:sz w:val="24"/>
          <w:sz-cs w:val="24"/>
        </w:rPr>
        <w:t xml:space="preserve">;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текст, который пользователь предоставил системе;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определенный системой естественный язык текста.</w:t>
      </w:r>
      <w:r>
        <w:rPr>
          <w:rFonts w:ascii="Times New Roman" w:hAnsi="Times New Roman" w:cs="Times New Roman"/>
          <w:sz w:val="32"/>
          <w:sz-cs w:val="32"/>
          <w:b/>
        </w:rPr>
        <w:t xml:space="preserve"/>
        <w:br w:type="page"/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Нефункциональные требования к системе TextLang</w:t>
      </w:r>
    </w:p>
    <w:p>
      <w:pPr/>
      <w:r>
        <w:rPr>
          <w:rFonts w:ascii="Arial" w:hAnsi="Arial" w:cs="Arial"/>
          <w:sz w:val="36"/>
          <w:sz-cs w:val="36"/>
          <w:spacing w:val="0"/>
          <w:color w:val="191919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191919"/>
        </w:rPr>
        <w:t xml:space="preserve"> # Требования к языку программирования.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191919"/>
        </w:rPr>
        <w:t xml:space="preserve">TextLang обязана быть написан на  Питоне.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191919"/>
        </w:rPr>
        <w:t xml:space="preserve">Версия Питона обязана быть Python 3.5.*.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191919"/>
        </w:rPr>
        <w:t xml:space="preserve">#Требования к ОС.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191919"/>
        </w:rPr>
        <w:t xml:space="preserve">На компьютере пользователя обязан быть установлен браузер.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191919"/>
        </w:rPr>
        <w:t xml:space="preserve">Рекомендуемые версии системы  Windows 64-разрядная  или Mac OS X EI Capitan.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191919"/>
        </w:rPr>
        <w:t xml:space="preserve">#Требования к приложению.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191919"/>
        </w:rPr>
        <w:t xml:space="preserve">Приложение должно выдавать результат не более чем за 1 секунду.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191919"/>
        </w:rPr>
        <w:t xml:space="preserve">Точность результатов хотелось бы иметь больше 90%.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191919"/>
        </w:rPr>
        <w:t xml:space="preserve">Точность результатов обязана быть больше 50%.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191919"/>
        </w:rPr>
        <w:t xml:space="preserve">Приложение должно поддерживать все символы UNICODE стандарта </w:t>
      </w:r>
      <w:r>
        <w:rPr>
          <w:rFonts w:ascii="Times New Roman" w:hAnsi="Times New Roman" w:cs="Times New Roman"/>
          <w:sz w:val="24"/>
          <w:sz-cs w:val="24"/>
          <w:spacing w:val="0"/>
          <w:color w:val="1A1A1A"/>
        </w:rPr>
        <w:t xml:space="preserve">ISO/IEC 10646.</w:t>
      </w:r>
      <w:r>
        <w:rPr>
          <w:rFonts w:ascii="Arial" w:hAnsi="Arial" w:cs="Arial"/>
          <w:sz w:val="36"/>
          <w:sz-cs w:val="36"/>
          <w:spacing w:val="0"/>
          <w:color w:val="1A1A1A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  <w:b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user</dc:creator>
</cp:coreProperties>
</file>

<file path=docProps/meta.xml><?xml version="1.0" encoding="utf-8"?>
<meta xmlns="http://schemas.apple.com/cocoa/2006/metadata">
  <generator>CocoaOOXMLWriter/1404.47</generator>
</meta>
</file>