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B2FDA" w14:textId="4D83AFBF" w:rsidR="002214C3" w:rsidRPr="00FE45CD" w:rsidRDefault="006F3646" w:rsidP="00A62337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 xml:space="preserve">A </w:t>
      </w:r>
      <w:r w:rsidRPr="00FE45CD">
        <w:rPr>
          <w:rFonts w:ascii="Times New Roman" w:hAnsi="Times New Roman" w:cs="Times New Roman"/>
          <w:b/>
          <w:bCs/>
          <w:sz w:val="36"/>
          <w:szCs w:val="36"/>
        </w:rPr>
        <w:t>business model</w:t>
      </w:r>
      <w:r w:rsidRPr="00FE45CD">
        <w:rPr>
          <w:rFonts w:ascii="Times New Roman" w:hAnsi="Times New Roman" w:cs="Times New Roman"/>
          <w:sz w:val="36"/>
          <w:szCs w:val="36"/>
        </w:rPr>
        <w:t xml:space="preserve"> describes how a company produces, delivers, and sells a product or service to create wealth.</w:t>
      </w:r>
      <w:r w:rsidR="00454D0C" w:rsidRPr="00FE45CD">
        <w:rPr>
          <w:rFonts w:ascii="Times New Roman" w:hAnsi="Times New Roman" w:cs="Times New Roman"/>
          <w:sz w:val="36"/>
          <w:szCs w:val="36"/>
        </w:rPr>
        <w:t xml:space="preserve"> (ch-1)</w:t>
      </w:r>
    </w:p>
    <w:p w14:paraId="48636B6D" w14:textId="06879764" w:rsidR="006F3646" w:rsidRPr="00FE45CD" w:rsidRDefault="00295725" w:rsidP="00A62337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b/>
          <w:bCs/>
          <w:sz w:val="36"/>
          <w:szCs w:val="36"/>
        </w:rPr>
        <w:t>Complementary assets</w:t>
      </w:r>
      <w:r w:rsidRPr="00FE45CD">
        <w:rPr>
          <w:rFonts w:ascii="Times New Roman" w:hAnsi="Times New Roman" w:cs="Times New Roman"/>
          <w:sz w:val="36"/>
          <w:szCs w:val="36"/>
        </w:rPr>
        <w:t xml:space="preserve"> are those assets required to derive value from a primary investment.</w:t>
      </w:r>
      <w:r w:rsidR="00454D0C" w:rsidRPr="00FE45CD">
        <w:rPr>
          <w:rFonts w:ascii="Times New Roman" w:hAnsi="Times New Roman" w:cs="Times New Roman"/>
          <w:sz w:val="36"/>
          <w:szCs w:val="36"/>
        </w:rPr>
        <w:t xml:space="preserve"> (ch-1)</w:t>
      </w:r>
    </w:p>
    <w:p w14:paraId="30616C9B" w14:textId="36CCABA5" w:rsidR="00A62337" w:rsidRPr="00FE45CD" w:rsidRDefault="00A62337" w:rsidP="00A62337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b/>
          <w:bCs/>
          <w:sz w:val="36"/>
          <w:szCs w:val="36"/>
        </w:rPr>
        <w:t>Primary activities</w:t>
      </w:r>
      <w:r w:rsidRPr="00FE45CD">
        <w:rPr>
          <w:rFonts w:ascii="Times New Roman" w:hAnsi="Times New Roman" w:cs="Times New Roman"/>
          <w:sz w:val="36"/>
          <w:szCs w:val="36"/>
        </w:rPr>
        <w:t xml:space="preserve"> are most directly related to the production and distribution of the firm’s products and services, which create value for the customer.</w:t>
      </w:r>
      <w:r w:rsidR="00454D0C" w:rsidRPr="00FE45CD">
        <w:rPr>
          <w:rFonts w:ascii="Times New Roman" w:hAnsi="Times New Roman" w:cs="Times New Roman"/>
          <w:sz w:val="36"/>
          <w:szCs w:val="36"/>
        </w:rPr>
        <w:t xml:space="preserve"> (ch-3)</w:t>
      </w:r>
    </w:p>
    <w:p w14:paraId="64E1AB6F" w14:textId="5A421D76" w:rsidR="00D34405" w:rsidRDefault="00D34405" w:rsidP="00CC151C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b/>
          <w:bCs/>
          <w:sz w:val="36"/>
          <w:szCs w:val="36"/>
        </w:rPr>
        <w:t>Benchmarking</w:t>
      </w:r>
      <w:r w:rsidR="00CC151C" w:rsidRPr="00FE45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involves comparing the efficiency and effectiveness of your business processes</w:t>
      </w:r>
      <w:r w:rsidR="00CC151C"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against strict standards and then measuring performance against those</w:t>
      </w:r>
      <w:r w:rsidR="00CC151C"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standards.</w:t>
      </w:r>
      <w:r w:rsidR="00CC151C"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="00CC151C" w:rsidRPr="00FE45CD">
        <w:rPr>
          <w:rFonts w:ascii="Times New Roman" w:hAnsi="Times New Roman" w:cs="Times New Roman"/>
          <w:sz w:val="36"/>
          <w:szCs w:val="36"/>
        </w:rPr>
        <w:t>(ch-3)</w:t>
      </w:r>
    </w:p>
    <w:p w14:paraId="3571299C" w14:textId="77777777" w:rsidR="00FE45CD" w:rsidRPr="00FE45CD" w:rsidRDefault="00FE45CD" w:rsidP="00CC151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E8D7589" w14:textId="252F5AA3" w:rsidR="007C547D" w:rsidRPr="00FE45CD" w:rsidRDefault="007C547D" w:rsidP="00CC151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E45CD">
        <w:rPr>
          <w:rFonts w:ascii="Times New Roman" w:hAnsi="Times New Roman" w:cs="Times New Roman"/>
          <w:b/>
          <w:bCs/>
          <w:sz w:val="36"/>
          <w:szCs w:val="36"/>
        </w:rPr>
        <w:t>Why are information systems so essential for running and managing a business today?</w:t>
      </w:r>
      <w:r w:rsidRPr="00FE45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(ch-1) (5M)</w:t>
      </w:r>
    </w:p>
    <w:p w14:paraId="05F1C501" w14:textId="338DF6E1" w:rsidR="007C547D" w:rsidRDefault="007C547D" w:rsidP="007C547D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>Information systems are a foundation for conducting business today. In many industries, survival</w:t>
      </w:r>
      <w:r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and the ability to achieve strategic business goals are difficult without extensive use of information</w:t>
      </w:r>
      <w:r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technology. Businesses today use information systems to achieve six major objectives: operational</w:t>
      </w:r>
      <w:r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excellence; new products, services, and business models; customer/supplier intimacy; improved</w:t>
      </w:r>
      <w:r w:rsidRPr="00FE45CD"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decision making; competitive advantage; and day-to-day survival.</w:t>
      </w:r>
    </w:p>
    <w:p w14:paraId="6844DE1E" w14:textId="350A1092" w:rsidR="00FE45CD" w:rsidRDefault="00FE45CD" w:rsidP="007C547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E2A8B8D" w14:textId="21388A40" w:rsidR="00FE45CD" w:rsidRDefault="00FE45CD" w:rsidP="007C547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11C6D8E" w14:textId="0AA38BD3" w:rsidR="00FE45CD" w:rsidRDefault="00FE45CD" w:rsidP="007C547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37C9B6" w14:textId="77777777" w:rsidR="00FE45CD" w:rsidRPr="00FE45CD" w:rsidRDefault="00FE45CD" w:rsidP="007C547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99501C7" w14:textId="5A394EE1" w:rsidR="00FE45CD" w:rsidRPr="00FE45CD" w:rsidRDefault="00FE45CD" w:rsidP="007C547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E45CD">
        <w:rPr>
          <w:rFonts w:ascii="Times New Roman" w:hAnsi="Times New Roman" w:cs="Times New Roman"/>
          <w:b/>
          <w:bCs/>
          <w:sz w:val="36"/>
          <w:szCs w:val="36"/>
        </w:rPr>
        <w:lastRenderedPageBreak/>
        <w:t>Define an organization. Compare the technical and behavioral definitions of organizations, and describe the key features of organizations’ use of information systems.</w:t>
      </w:r>
      <w:r w:rsidRPr="00FE45CD">
        <w:rPr>
          <w:rFonts w:ascii="Times New Roman" w:hAnsi="Times New Roman" w:cs="Times New Roman"/>
          <w:b/>
          <w:bCs/>
          <w:sz w:val="36"/>
          <w:szCs w:val="36"/>
        </w:rPr>
        <w:t xml:space="preserve"> (ch-3) (8M)</w:t>
      </w:r>
    </w:p>
    <w:p w14:paraId="6393F92F" w14:textId="5C79167D" w:rsidR="00FE45CD" w:rsidRDefault="00FE45CD" w:rsidP="00FE45CD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>An organization is a stable, formal social structure that takes resources from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E45CD">
        <w:rPr>
          <w:rFonts w:ascii="Times New Roman" w:hAnsi="Times New Roman" w:cs="Times New Roman"/>
          <w:sz w:val="36"/>
          <w:szCs w:val="36"/>
        </w:rPr>
        <w:t>the environment and processes them to produce outputs.</w:t>
      </w:r>
    </w:p>
    <w:p w14:paraId="1FAAE62F" w14:textId="77777777" w:rsidR="00FE45CD" w:rsidRPr="00FE45CD" w:rsidRDefault="00FE45CD" w:rsidP="00FE45CD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 xml:space="preserve">Technical definition: </w:t>
      </w:r>
    </w:p>
    <w:p w14:paraId="7A4D5457" w14:textId="77777777" w:rsidR="00FE45CD" w:rsidRPr="00FE45CD" w:rsidRDefault="00FE45CD" w:rsidP="00FE45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>Stable, formal social structure that takes resources from environment and processes them to produce outputs</w:t>
      </w:r>
    </w:p>
    <w:p w14:paraId="03A98173" w14:textId="77777777" w:rsidR="00FE45CD" w:rsidRPr="00FE45CD" w:rsidRDefault="00FE45CD" w:rsidP="00FE45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>A formal legal entity with internal rules and procedures, as well as a social structure</w:t>
      </w:r>
    </w:p>
    <w:p w14:paraId="18D7C55D" w14:textId="77777777" w:rsidR="00FE45CD" w:rsidRPr="00FE45CD" w:rsidRDefault="00FE45CD" w:rsidP="00FE45CD">
      <w:p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 xml:space="preserve">Behavioral definition: </w:t>
      </w:r>
    </w:p>
    <w:p w14:paraId="28BB372F" w14:textId="77777777" w:rsidR="00FE45CD" w:rsidRPr="00FE45CD" w:rsidRDefault="00FE45CD" w:rsidP="00FE45C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E45CD">
        <w:rPr>
          <w:rFonts w:ascii="Times New Roman" w:hAnsi="Times New Roman" w:cs="Times New Roman"/>
          <w:sz w:val="36"/>
          <w:szCs w:val="36"/>
        </w:rPr>
        <w:t>A collection of rights, privileges, obligations, and responsibilities that is delicately balanced over a period of time through conflict and conflict resolution</w:t>
      </w:r>
    </w:p>
    <w:p w14:paraId="2C609606" w14:textId="4EDD1EE7" w:rsidR="00FE45CD" w:rsidRPr="00FE45CD" w:rsidRDefault="00F25D9B" w:rsidP="00F25D9B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key</w:t>
      </w:r>
      <w:r w:rsidRPr="00F25D9B">
        <w:rPr>
          <w:rFonts w:ascii="Times New Roman" w:hAnsi="Times New Roman" w:cs="Times New Roman"/>
          <w:sz w:val="36"/>
          <w:szCs w:val="36"/>
        </w:rPr>
        <w:t xml:space="preserve"> features of organizations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25D9B">
        <w:rPr>
          <w:rFonts w:ascii="Times New Roman" w:hAnsi="Times New Roman" w:cs="Times New Roman"/>
          <w:sz w:val="36"/>
          <w:szCs w:val="36"/>
        </w:rPr>
        <w:t>include their business processes, organizational culture, organizational politics, surrounding environments, structure, goals, constituencies, and leadership styles. All of these features affect the kinds of information systems used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25D9B">
        <w:rPr>
          <w:rFonts w:ascii="Times New Roman" w:hAnsi="Times New Roman" w:cs="Times New Roman"/>
          <w:sz w:val="36"/>
          <w:szCs w:val="36"/>
        </w:rPr>
        <w:t>by organizations.</w:t>
      </w:r>
    </w:p>
    <w:sectPr w:rsidR="00FE45CD" w:rsidRPr="00FE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852B0"/>
    <w:multiLevelType w:val="hybridMultilevel"/>
    <w:tmpl w:val="D316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B3D50"/>
    <w:multiLevelType w:val="hybridMultilevel"/>
    <w:tmpl w:val="CCC0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033A9"/>
    <w:multiLevelType w:val="hybridMultilevel"/>
    <w:tmpl w:val="565C8648"/>
    <w:lvl w:ilvl="0" w:tplc="092093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7028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5E954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BA8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5AD4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C22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24D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16AB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454A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BD"/>
    <w:rsid w:val="00071DBD"/>
    <w:rsid w:val="002214C3"/>
    <w:rsid w:val="00295725"/>
    <w:rsid w:val="00454D0C"/>
    <w:rsid w:val="006F3646"/>
    <w:rsid w:val="007C547D"/>
    <w:rsid w:val="00A62337"/>
    <w:rsid w:val="00C73832"/>
    <w:rsid w:val="00CC151C"/>
    <w:rsid w:val="00D32CD2"/>
    <w:rsid w:val="00D34405"/>
    <w:rsid w:val="00D60811"/>
    <w:rsid w:val="00F25D9B"/>
    <w:rsid w:val="00FE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6641"/>
  <w15:chartTrackingRefBased/>
  <w15:docId w15:val="{837158B3-E5C3-463A-8C73-8E857C8F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0636">
          <w:marLeft w:val="1080"/>
          <w:marRight w:val="0"/>
          <w:marTop w:val="10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683">
          <w:marLeft w:val="1714"/>
          <w:marRight w:val="0"/>
          <w:marTop w:val="10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0070">
          <w:marLeft w:val="1714"/>
          <w:marRight w:val="0"/>
          <w:marTop w:val="10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4639">
          <w:marLeft w:val="1080"/>
          <w:marRight w:val="0"/>
          <w:marTop w:val="10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2070">
          <w:marLeft w:val="1714"/>
          <w:marRight w:val="0"/>
          <w:marTop w:val="10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2026-01-23T03:29:00Z</dcterms:created>
  <dcterms:modified xsi:type="dcterms:W3CDTF">2026-01-28T15:01:00Z</dcterms:modified>
</cp:coreProperties>
</file>