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795DC6" w14:textId="77777777" w:rsidR="00EB4AFC" w:rsidRPr="000045BA" w:rsidRDefault="00EB4AFC" w:rsidP="000045BA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bookmarkStart w:id="0" w:name="_GoBack"/>
      <w:bookmarkEnd w:id="0"/>
      <w:r w:rsidRPr="000045BA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779E299D" w14:textId="1C1CF90F" w:rsidR="00EB4AFC" w:rsidRPr="000045BA" w:rsidRDefault="000045BA" w:rsidP="000045BA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  <w:r w:rsidRPr="000045BA">
        <w:rPr>
          <w:rFonts w:ascii="Calibri" w:hAnsi="Calibri" w:cs="Calibri"/>
          <w:sz w:val="22"/>
          <w:szCs w:val="22"/>
        </w:rPr>
        <w:t xml:space="preserve">To provide information on how to de-fumigate the clean area and </w:t>
      </w:r>
      <w:r w:rsidR="001017B4" w:rsidRPr="000045BA">
        <w:rPr>
          <w:rFonts w:ascii="Calibri" w:hAnsi="Calibri" w:cs="Calibri"/>
          <w:sz w:val="22"/>
          <w:szCs w:val="22"/>
        </w:rPr>
        <w:t>non-clean</w:t>
      </w:r>
      <w:r w:rsidRPr="000045BA">
        <w:rPr>
          <w:rFonts w:ascii="Calibri" w:hAnsi="Calibri" w:cs="Calibri"/>
          <w:sz w:val="22"/>
          <w:szCs w:val="22"/>
        </w:rPr>
        <w:t xml:space="preserve"> area.</w:t>
      </w:r>
    </w:p>
    <w:p w14:paraId="0AACDD8C" w14:textId="77777777" w:rsidR="000045BA" w:rsidRPr="000045BA" w:rsidRDefault="000045BA" w:rsidP="000045BA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</w:p>
    <w:p w14:paraId="09AF6B7E" w14:textId="77777777" w:rsidR="00EB4AFC" w:rsidRPr="000045BA" w:rsidRDefault="00EB4AFC" w:rsidP="000045BA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0045BA">
        <w:rPr>
          <w:rFonts w:ascii="Calibri" w:hAnsi="Calibri" w:cs="Calibri"/>
          <w:b/>
          <w:sz w:val="22"/>
          <w:szCs w:val="22"/>
        </w:rPr>
        <w:t>SCOPE:</w:t>
      </w:r>
    </w:p>
    <w:p w14:paraId="2F0513BD" w14:textId="0DA8B463" w:rsidR="000045BA" w:rsidRPr="000045BA" w:rsidRDefault="000045BA" w:rsidP="000045BA">
      <w:pPr>
        <w:pStyle w:val="ListParagraph"/>
        <w:spacing w:after="160" w:line="259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0045BA">
        <w:rPr>
          <w:rFonts w:ascii="Calibri" w:hAnsi="Calibri" w:cs="Calibri"/>
          <w:sz w:val="22"/>
          <w:szCs w:val="22"/>
        </w:rPr>
        <w:t xml:space="preserve">To provide written guidelines for effective de-fumigation of the clean area and </w:t>
      </w:r>
      <w:r w:rsidR="001017B4" w:rsidRPr="000045BA">
        <w:rPr>
          <w:rFonts w:ascii="Calibri" w:hAnsi="Calibri" w:cs="Calibri"/>
          <w:sz w:val="22"/>
          <w:szCs w:val="22"/>
        </w:rPr>
        <w:t>non-clean</w:t>
      </w:r>
      <w:r w:rsidRPr="000045BA">
        <w:rPr>
          <w:rFonts w:ascii="Calibri" w:hAnsi="Calibri" w:cs="Calibri"/>
          <w:sz w:val="22"/>
          <w:szCs w:val="22"/>
        </w:rPr>
        <w:t xml:space="preserve"> area.</w:t>
      </w:r>
    </w:p>
    <w:p w14:paraId="6ACE3C1F" w14:textId="77777777" w:rsidR="000045BA" w:rsidRPr="000045BA" w:rsidRDefault="000045BA" w:rsidP="000045BA">
      <w:pPr>
        <w:pStyle w:val="ListParagraph"/>
        <w:spacing w:after="160" w:line="259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173F4EBC" w14:textId="140215A5" w:rsidR="00EB4AFC" w:rsidRPr="000045BA" w:rsidRDefault="00EB4AFC" w:rsidP="000045BA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0045BA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27BA504B" w14:textId="61C53D5C" w:rsidR="000045BA" w:rsidRPr="000045BA" w:rsidRDefault="001017B4" w:rsidP="000045BA">
      <w:pPr>
        <w:pStyle w:val="ListParagraph"/>
        <w:tabs>
          <w:tab w:val="left" w:pos="180"/>
        </w:tabs>
        <w:spacing w:line="360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Lab Assistant, Production Technician, Engineering personnel, QA Officer.</w:t>
      </w:r>
    </w:p>
    <w:p w14:paraId="3C3C1E03" w14:textId="77777777" w:rsidR="00EB4AFC" w:rsidRPr="000045BA" w:rsidRDefault="00EB4AFC" w:rsidP="000045BA">
      <w:pPr>
        <w:pStyle w:val="ListParagraph"/>
        <w:tabs>
          <w:tab w:val="left" w:pos="180"/>
        </w:tabs>
        <w:spacing w:line="276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69582FEE" w14:textId="77777777" w:rsidR="00EB4AFC" w:rsidRPr="000045BA" w:rsidRDefault="00EB4AFC" w:rsidP="000045BA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0045BA">
        <w:rPr>
          <w:rFonts w:ascii="Calibri" w:hAnsi="Calibri" w:cs="Calibri"/>
          <w:b/>
          <w:sz w:val="22"/>
          <w:szCs w:val="22"/>
        </w:rPr>
        <w:t>ABBREVIATION AND DEFINITIONS</w:t>
      </w:r>
    </w:p>
    <w:p w14:paraId="7733AB4E" w14:textId="77777777" w:rsidR="00EB4AFC" w:rsidRPr="000045BA" w:rsidRDefault="00EB4AFC" w:rsidP="000045BA">
      <w:pPr>
        <w:pStyle w:val="ListParagraph"/>
        <w:ind w:left="360"/>
        <w:jc w:val="both"/>
        <w:rPr>
          <w:rFonts w:ascii="Calibri" w:hAnsi="Calibri" w:cs="Calibri"/>
          <w:sz w:val="22"/>
          <w:szCs w:val="22"/>
        </w:rPr>
      </w:pPr>
      <w:r w:rsidRPr="000045BA">
        <w:rPr>
          <w:rFonts w:ascii="Calibri" w:hAnsi="Calibri" w:cs="Calibri"/>
          <w:sz w:val="22"/>
          <w:szCs w:val="22"/>
        </w:rPr>
        <w:t xml:space="preserve">  NIL</w:t>
      </w:r>
    </w:p>
    <w:p w14:paraId="143FB41E" w14:textId="77777777" w:rsidR="00EB4AFC" w:rsidRPr="000045BA" w:rsidRDefault="00EB4AFC" w:rsidP="000045BA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6AEDA236" w14:textId="77777777" w:rsidR="00EB4AFC" w:rsidRPr="000045BA" w:rsidRDefault="00EB4AFC" w:rsidP="000045BA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0045BA">
        <w:rPr>
          <w:rFonts w:ascii="Calibri" w:hAnsi="Calibri" w:cs="Calibri"/>
          <w:b/>
          <w:sz w:val="22"/>
          <w:szCs w:val="22"/>
        </w:rPr>
        <w:t>PROCEDURES</w:t>
      </w:r>
    </w:p>
    <w:p w14:paraId="586E03E2" w14:textId="77777777" w:rsidR="000045BA" w:rsidRDefault="000045BA" w:rsidP="000045BA">
      <w:p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0045BA">
        <w:rPr>
          <w:rFonts w:ascii="Calibri" w:hAnsi="Calibri" w:cs="Calibri"/>
          <w:b/>
          <w:sz w:val="22"/>
          <w:szCs w:val="22"/>
          <w:u w:val="single"/>
        </w:rPr>
        <w:t>DE-FUMIGATION OPERATION</w:t>
      </w:r>
    </w:p>
    <w:p w14:paraId="049169E6" w14:textId="71ED3901" w:rsidR="000045BA" w:rsidRDefault="001017B4" w:rsidP="001017B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1017B4">
        <w:rPr>
          <w:rFonts w:ascii="Calibri" w:hAnsi="Calibri" w:cs="Calibri"/>
          <w:sz w:val="22"/>
          <w:szCs w:val="22"/>
        </w:rPr>
        <w:t xml:space="preserve">After </w:t>
      </w:r>
      <w:r>
        <w:rPr>
          <w:rFonts w:ascii="Calibri" w:hAnsi="Calibri" w:cs="Calibri"/>
          <w:sz w:val="22"/>
          <w:szCs w:val="22"/>
        </w:rPr>
        <w:t xml:space="preserve">four hours or overnight of fumigation activity, </w:t>
      </w:r>
      <w:r w:rsidR="000045BA" w:rsidRPr="001017B4">
        <w:rPr>
          <w:rFonts w:ascii="Calibri" w:hAnsi="Calibri" w:cs="Calibri"/>
          <w:sz w:val="22"/>
          <w:szCs w:val="22"/>
        </w:rPr>
        <w:t xml:space="preserve">the Technical Department begins de-fumigation by </w:t>
      </w:r>
      <w:r w:rsidR="007E2CC6">
        <w:rPr>
          <w:rFonts w:ascii="Calibri" w:hAnsi="Calibri" w:cs="Calibri"/>
          <w:sz w:val="22"/>
          <w:szCs w:val="22"/>
        </w:rPr>
        <w:t>switch on the</w:t>
      </w:r>
      <w:r w:rsidR="000045BA" w:rsidRPr="001017B4">
        <w:rPr>
          <w:rFonts w:ascii="Calibri" w:hAnsi="Calibri" w:cs="Calibri"/>
          <w:sz w:val="22"/>
          <w:szCs w:val="22"/>
        </w:rPr>
        <w:t xml:space="preserve"> Air Handling Unit.</w:t>
      </w:r>
    </w:p>
    <w:p w14:paraId="643D43D2" w14:textId="439DBB93" w:rsidR="000045BA" w:rsidRPr="000045BA" w:rsidRDefault="000045BA" w:rsidP="000045B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0045BA">
        <w:rPr>
          <w:rFonts w:ascii="Calibri" w:hAnsi="Calibri" w:cs="Calibri"/>
          <w:sz w:val="22"/>
          <w:szCs w:val="22"/>
        </w:rPr>
        <w:t>Remove the Aluminum foils wrapped around the open lines and machi</w:t>
      </w:r>
      <w:r w:rsidR="001017B4">
        <w:rPr>
          <w:rFonts w:ascii="Calibri" w:hAnsi="Calibri" w:cs="Calibri"/>
          <w:sz w:val="22"/>
          <w:szCs w:val="22"/>
        </w:rPr>
        <w:t>ne nozzles by the production operator.</w:t>
      </w:r>
    </w:p>
    <w:p w14:paraId="5AAAD293" w14:textId="77777777" w:rsidR="000045BA" w:rsidRPr="000045BA" w:rsidRDefault="000045BA" w:rsidP="000045B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0045BA">
        <w:rPr>
          <w:rFonts w:ascii="Calibri" w:hAnsi="Calibri" w:cs="Calibri"/>
          <w:sz w:val="22"/>
          <w:szCs w:val="22"/>
        </w:rPr>
        <w:t>Open the fresh air supply dampers and exhaust dampers next morning.</w:t>
      </w:r>
    </w:p>
    <w:p w14:paraId="62366B5A" w14:textId="77777777" w:rsidR="000045BA" w:rsidRPr="000045BA" w:rsidRDefault="000045BA" w:rsidP="000045B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0045BA">
        <w:rPr>
          <w:rFonts w:ascii="Calibri" w:hAnsi="Calibri" w:cs="Calibri"/>
          <w:sz w:val="22"/>
          <w:szCs w:val="22"/>
        </w:rPr>
        <w:t>Close the recirculation dampers.</w:t>
      </w:r>
    </w:p>
    <w:p w14:paraId="3728FD65" w14:textId="154658A3" w:rsidR="000045BA" w:rsidRPr="004B631A" w:rsidRDefault="000045BA" w:rsidP="000045B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0045BA">
        <w:rPr>
          <w:rFonts w:ascii="Calibri" w:hAnsi="Calibri" w:cs="Calibri"/>
          <w:sz w:val="22"/>
          <w:szCs w:val="22"/>
        </w:rPr>
        <w:t>Do not enter the aseptic area before 30 minutes of starting the AHU’s.</w:t>
      </w:r>
    </w:p>
    <w:p w14:paraId="23CDC675" w14:textId="65FF490D" w:rsidR="004B631A" w:rsidRPr="004B631A" w:rsidRDefault="004B631A" w:rsidP="000045B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sz w:val="22"/>
          <w:szCs w:val="22"/>
        </w:rPr>
        <w:t>Clean all the areas as per respective area cleaning SOP.</w:t>
      </w:r>
    </w:p>
    <w:p w14:paraId="07A52814" w14:textId="4BD160A1" w:rsidR="004B631A" w:rsidRPr="004B631A" w:rsidRDefault="004B631A" w:rsidP="000045B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sz w:val="22"/>
          <w:szCs w:val="22"/>
        </w:rPr>
        <w:t>Clean all the equipment before use as per their respective SOP’s</w:t>
      </w:r>
    </w:p>
    <w:p w14:paraId="631C32AF" w14:textId="10CEC8FB" w:rsidR="004B631A" w:rsidRPr="008C08DF" w:rsidRDefault="004B631A" w:rsidP="000045B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sz w:val="22"/>
          <w:szCs w:val="22"/>
        </w:rPr>
        <w:t xml:space="preserve">After attaining the required temperature and relative humidity, take line clearance and then start the activities. </w:t>
      </w:r>
      <w:r w:rsidR="007E2CC6">
        <w:rPr>
          <w:rFonts w:ascii="Calibri" w:hAnsi="Calibri" w:cs="Calibri"/>
          <w:sz w:val="22"/>
          <w:szCs w:val="22"/>
        </w:rPr>
        <w:t>(As</w:t>
      </w:r>
      <w:r>
        <w:rPr>
          <w:rFonts w:ascii="Calibri" w:hAnsi="Calibri" w:cs="Calibri"/>
          <w:sz w:val="22"/>
          <w:szCs w:val="22"/>
        </w:rPr>
        <w:t xml:space="preserve"> applicable).</w:t>
      </w:r>
    </w:p>
    <w:p w14:paraId="6B3D16AF" w14:textId="77777777" w:rsidR="00234F32" w:rsidRDefault="00234F32" w:rsidP="008C08DF">
      <w:p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</w:p>
    <w:p w14:paraId="219C1AEE" w14:textId="77777777" w:rsidR="00234F32" w:rsidRDefault="00234F32" w:rsidP="008C08DF">
      <w:p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</w:p>
    <w:p w14:paraId="18DD11B2" w14:textId="77777777" w:rsidR="008C08DF" w:rsidRPr="008C08DF" w:rsidRDefault="008C08DF" w:rsidP="008C08DF">
      <w:p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8C08DF">
        <w:rPr>
          <w:rFonts w:ascii="Calibri" w:hAnsi="Calibri" w:cs="Calibri"/>
          <w:b/>
          <w:sz w:val="22"/>
          <w:szCs w:val="22"/>
          <w:u w:val="single"/>
        </w:rPr>
        <w:lastRenderedPageBreak/>
        <w:t>Post-De-Fumigation Steps</w:t>
      </w:r>
    </w:p>
    <w:p w14:paraId="7FE4A855" w14:textId="77777777" w:rsidR="000F0AFD" w:rsidRDefault="008C08DF" w:rsidP="008C08D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8C08DF">
        <w:rPr>
          <w:rFonts w:ascii="Calibri" w:hAnsi="Calibri" w:cs="Calibri"/>
          <w:sz w:val="22"/>
          <w:szCs w:val="22"/>
        </w:rPr>
        <w:t xml:space="preserve">After sufficient ventilation, </w:t>
      </w:r>
      <w:r w:rsidR="000F0AFD">
        <w:rPr>
          <w:rFonts w:ascii="Calibri" w:hAnsi="Calibri" w:cs="Calibri"/>
          <w:sz w:val="22"/>
          <w:szCs w:val="22"/>
        </w:rPr>
        <w:t xml:space="preserve">QA </w:t>
      </w:r>
      <w:r w:rsidRPr="008C08DF">
        <w:rPr>
          <w:rFonts w:ascii="Calibri" w:hAnsi="Calibri" w:cs="Calibri"/>
          <w:sz w:val="22"/>
          <w:szCs w:val="22"/>
        </w:rPr>
        <w:t xml:space="preserve">personnel should enter the area and visually inspect all surfaces for any signs of fumigant residues. </w:t>
      </w:r>
    </w:p>
    <w:p w14:paraId="5F0C5CC5" w14:textId="77777777" w:rsidR="000F0AFD" w:rsidRDefault="008C08DF" w:rsidP="008C08D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F0AFD">
        <w:rPr>
          <w:rFonts w:ascii="Calibri" w:hAnsi="Calibri" w:cs="Calibri"/>
          <w:sz w:val="22"/>
          <w:szCs w:val="22"/>
        </w:rPr>
        <w:t xml:space="preserve">Any visible residues </w:t>
      </w:r>
      <w:r w:rsidR="000F0AFD">
        <w:rPr>
          <w:rFonts w:ascii="Calibri" w:hAnsi="Calibri" w:cs="Calibri"/>
          <w:sz w:val="22"/>
          <w:szCs w:val="22"/>
        </w:rPr>
        <w:t xml:space="preserve">found, it </w:t>
      </w:r>
      <w:r w:rsidRPr="000F0AFD">
        <w:rPr>
          <w:rFonts w:ascii="Calibri" w:hAnsi="Calibri" w:cs="Calibri"/>
          <w:sz w:val="22"/>
          <w:szCs w:val="22"/>
        </w:rPr>
        <w:t xml:space="preserve">should be cleaned up according to the established cleaning procedure. </w:t>
      </w:r>
    </w:p>
    <w:p w14:paraId="714C2E71" w14:textId="77777777" w:rsidR="000F0AFD" w:rsidRDefault="008C08DF" w:rsidP="008C08D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F0AFD">
        <w:rPr>
          <w:rFonts w:ascii="Calibri" w:hAnsi="Calibri" w:cs="Calibri"/>
          <w:sz w:val="22"/>
          <w:szCs w:val="22"/>
        </w:rPr>
        <w:t xml:space="preserve">Record the completion of the de-fumigation process in the log sheet, including any observations or cleaning actions taken. </w:t>
      </w:r>
    </w:p>
    <w:p w14:paraId="75350D76" w14:textId="129E8855" w:rsidR="008C08DF" w:rsidRPr="000F0AFD" w:rsidRDefault="008C08DF" w:rsidP="008C08D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F0AFD">
        <w:rPr>
          <w:rFonts w:ascii="Calibri" w:hAnsi="Calibri" w:cs="Calibri"/>
          <w:sz w:val="22"/>
          <w:szCs w:val="22"/>
        </w:rPr>
        <w:t>Once all checks are completed and confirmed, the area can be released for routine production or other activities.</w:t>
      </w:r>
    </w:p>
    <w:p w14:paraId="554ECD25" w14:textId="4FA2726C" w:rsidR="004B631A" w:rsidRDefault="004B631A" w:rsidP="004B631A">
      <w:p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b/>
          <w:sz w:val="22"/>
          <w:szCs w:val="22"/>
          <w:u w:val="single"/>
        </w:rPr>
        <w:t>Destruction of excess quantity of fumigating agent:</w:t>
      </w:r>
    </w:p>
    <w:p w14:paraId="6800F07D" w14:textId="535EC396" w:rsidR="007E2CC6" w:rsidRDefault="007E2CC6" w:rsidP="007E2CC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After fumigation exercise, transfer the container of the fumigating agent to the washing area.</w:t>
      </w:r>
    </w:p>
    <w:p w14:paraId="01BD39CB" w14:textId="70214693" w:rsidR="007E2CC6" w:rsidRDefault="007E2CC6" w:rsidP="007E2CC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 potable water into the container of the fumigating agent  and dilute</w:t>
      </w:r>
    </w:p>
    <w:p w14:paraId="52BE787D" w14:textId="3E91A7A6" w:rsidR="007E2CC6" w:rsidRPr="007E2CC6" w:rsidRDefault="007E2CC6" w:rsidP="005A34A6">
      <w:pPr>
        <w:pStyle w:val="ListParagraph"/>
        <w:numPr>
          <w:ilvl w:val="0"/>
          <w:numId w:val="10"/>
        </w:numPr>
        <w:spacing w:after="100" w:afterAutospacing="1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After dilution, drain into the wash </w:t>
      </w:r>
      <w:r w:rsidR="005A34A6">
        <w:rPr>
          <w:rFonts w:ascii="Calibri" w:hAnsi="Calibri" w:cs="Calibri"/>
          <w:sz w:val="22"/>
          <w:szCs w:val="22"/>
        </w:rPr>
        <w:t>area drain followed by flushing of drain with water.</w:t>
      </w:r>
    </w:p>
    <w:p w14:paraId="185B3DAC" w14:textId="77777777" w:rsidR="000045BA" w:rsidRPr="000045BA" w:rsidRDefault="000045BA" w:rsidP="000045BA">
      <w:p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0045BA">
        <w:rPr>
          <w:rFonts w:ascii="Calibri" w:hAnsi="Calibri" w:cs="Calibri"/>
          <w:b/>
          <w:sz w:val="22"/>
          <w:szCs w:val="22"/>
        </w:rPr>
        <w:t>SAFETY, HEALTH AND ENVIRONMENTAL PRECAUTIONS</w:t>
      </w:r>
      <w:r w:rsidRPr="000045BA">
        <w:rPr>
          <w:rFonts w:ascii="Calibri" w:hAnsi="Calibri" w:cs="Calibri"/>
          <w:b/>
          <w:sz w:val="22"/>
          <w:szCs w:val="22"/>
          <w:u w:val="single"/>
        </w:rPr>
        <w:t>:</w:t>
      </w:r>
    </w:p>
    <w:p w14:paraId="7F59A820" w14:textId="77777777" w:rsidR="000045BA" w:rsidRPr="000045BA" w:rsidRDefault="000045BA" w:rsidP="000045BA">
      <w:pPr>
        <w:pStyle w:val="ListParagraph"/>
        <w:numPr>
          <w:ilvl w:val="0"/>
          <w:numId w:val="10"/>
        </w:numPr>
        <w:spacing w:after="200"/>
        <w:jc w:val="both"/>
        <w:rPr>
          <w:rFonts w:ascii="Calibri" w:hAnsi="Calibri" w:cs="Calibri"/>
          <w:sz w:val="22"/>
          <w:szCs w:val="22"/>
        </w:rPr>
      </w:pPr>
      <w:r w:rsidRPr="000045BA">
        <w:rPr>
          <w:rFonts w:ascii="Calibri" w:hAnsi="Calibri" w:cs="Calibri"/>
          <w:sz w:val="22"/>
          <w:szCs w:val="22"/>
        </w:rPr>
        <w:t>Always wear protective coverings and hand gloves while handling fumigant.</w:t>
      </w:r>
    </w:p>
    <w:p w14:paraId="4EACC367" w14:textId="77777777" w:rsidR="00EB4AFC" w:rsidRPr="000045BA" w:rsidRDefault="00EB4AFC" w:rsidP="000045BA">
      <w:pPr>
        <w:tabs>
          <w:tab w:val="left" w:pos="2520"/>
        </w:tabs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</w:p>
    <w:p w14:paraId="54D11731" w14:textId="77777777" w:rsidR="00EB4AFC" w:rsidRPr="000045BA" w:rsidRDefault="00EB4AFC" w:rsidP="000045BA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045BA">
        <w:rPr>
          <w:rFonts w:ascii="Calibri" w:hAnsi="Calibri" w:cs="Calibri"/>
          <w:b/>
          <w:sz w:val="22"/>
          <w:szCs w:val="22"/>
        </w:rPr>
        <w:t>REFERENCE AND ENCLOSURE</w:t>
      </w:r>
    </w:p>
    <w:p w14:paraId="0ECD8DED" w14:textId="74D956C1" w:rsidR="00EB4AFC" w:rsidRPr="005A34A6" w:rsidRDefault="000045BA" w:rsidP="005A34A6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0045BA">
        <w:rPr>
          <w:rFonts w:ascii="Calibri" w:hAnsi="Calibri" w:cs="Calibri"/>
          <w:sz w:val="22"/>
          <w:szCs w:val="22"/>
        </w:rPr>
        <w:t>ENCLOSURE 1- FUMIGATION LOGBOOK- BML-QDG-QA-014-F01</w:t>
      </w:r>
    </w:p>
    <w:p w14:paraId="6EB211B4" w14:textId="77777777" w:rsidR="007A6B82" w:rsidRPr="000045BA" w:rsidRDefault="007A6B82" w:rsidP="000045BA">
      <w:pPr>
        <w:spacing w:line="276" w:lineRule="auto"/>
        <w:ind w:left="360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7ECA845A" w14:textId="77777777" w:rsidR="00EB4AFC" w:rsidRPr="000045BA" w:rsidRDefault="00EB4AFC" w:rsidP="000045BA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045BA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045BA" w:rsidRPr="000045BA" w14:paraId="0BF5BBBF" w14:textId="77777777" w:rsidTr="00C242CB">
        <w:trPr>
          <w:trHeight w:val="261"/>
        </w:trPr>
        <w:tc>
          <w:tcPr>
            <w:tcW w:w="4644" w:type="dxa"/>
            <w:shd w:val="clear" w:color="auto" w:fill="FFFFFF"/>
          </w:tcPr>
          <w:p w14:paraId="3A4466EF" w14:textId="77777777" w:rsidR="00EB4AFC" w:rsidRPr="000045BA" w:rsidRDefault="00EB4AFC" w:rsidP="000045BA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0045BA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D2DAA93" w14:textId="77777777" w:rsidR="00EB4AFC" w:rsidRPr="000045BA" w:rsidRDefault="00EB4AFC" w:rsidP="000045BA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0045BA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0045BA" w:rsidRPr="000045BA" w14:paraId="00A3220D" w14:textId="77777777" w:rsidTr="00C242CB">
        <w:trPr>
          <w:trHeight w:val="276"/>
        </w:trPr>
        <w:tc>
          <w:tcPr>
            <w:tcW w:w="4644" w:type="dxa"/>
            <w:shd w:val="clear" w:color="auto" w:fill="FFFFFF"/>
          </w:tcPr>
          <w:p w14:paraId="6D30490E" w14:textId="77777777" w:rsidR="00EB4AFC" w:rsidRPr="000045BA" w:rsidRDefault="00EB4AFC" w:rsidP="000045BA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0045BA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06F808A" w14:textId="77777777" w:rsidR="00EB4AFC" w:rsidRPr="000045BA" w:rsidRDefault="00EB4AFC" w:rsidP="000045BA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0045BA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7CC1F0E7" w14:textId="7E69643E" w:rsidR="00234F32" w:rsidRDefault="00234F32" w:rsidP="006B1190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2C379FC7" w14:textId="77777777" w:rsidR="00234F32" w:rsidRDefault="00234F32" w:rsidP="006B1190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6CF95581" w14:textId="77777777" w:rsidR="00234F32" w:rsidRPr="000045BA" w:rsidRDefault="00234F32" w:rsidP="006B1190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5FD5676B" w14:textId="77777777" w:rsidR="00EB4AFC" w:rsidRPr="000045BA" w:rsidRDefault="00EB4AFC" w:rsidP="000045BA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0045BA">
        <w:rPr>
          <w:rFonts w:ascii="Calibri" w:hAnsi="Calibri" w:cs="Calibri"/>
          <w:b/>
          <w:sz w:val="22"/>
          <w:szCs w:val="22"/>
        </w:rPr>
        <w:lastRenderedPageBreak/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045BA" w:rsidRPr="000045BA" w14:paraId="4C96E44A" w14:textId="77777777" w:rsidTr="00C242CB">
        <w:tc>
          <w:tcPr>
            <w:tcW w:w="2610" w:type="dxa"/>
            <w:shd w:val="clear" w:color="auto" w:fill="auto"/>
          </w:tcPr>
          <w:p w14:paraId="18ED50C9" w14:textId="77777777" w:rsidR="00EB4AFC" w:rsidRPr="000045BA" w:rsidRDefault="00EB4AFC" w:rsidP="000045BA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340EB7C" w14:textId="77777777" w:rsidR="00EB4AFC" w:rsidRPr="000045BA" w:rsidRDefault="00EB4AFC" w:rsidP="000045BA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0045BA" w:rsidRPr="000045BA" w14:paraId="563345A9" w14:textId="77777777" w:rsidTr="00C242CB">
        <w:tc>
          <w:tcPr>
            <w:tcW w:w="2610" w:type="dxa"/>
            <w:shd w:val="clear" w:color="auto" w:fill="auto"/>
          </w:tcPr>
          <w:p w14:paraId="53C0C878" w14:textId="77777777" w:rsidR="00EB4AFC" w:rsidRPr="000045BA" w:rsidRDefault="00EB4AFC" w:rsidP="000045BA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5D7786A" w14:textId="77777777" w:rsidR="00EB4AFC" w:rsidRPr="000045BA" w:rsidRDefault="00EB4AFC" w:rsidP="000045BA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7E4A130A" w14:textId="77777777" w:rsidR="006B1190" w:rsidRDefault="006B1190" w:rsidP="000045BA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26E5692F" w14:textId="77777777" w:rsidR="00EB4AFC" w:rsidRPr="000045BA" w:rsidRDefault="00EB4AFC" w:rsidP="000045BA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0045BA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045BA" w:rsidRPr="000045BA" w14:paraId="4DB876AA" w14:textId="77777777" w:rsidTr="00C242CB">
        <w:tc>
          <w:tcPr>
            <w:tcW w:w="2376" w:type="dxa"/>
            <w:shd w:val="clear" w:color="auto" w:fill="auto"/>
          </w:tcPr>
          <w:p w14:paraId="4A010199" w14:textId="77777777" w:rsidR="00EB4AFC" w:rsidRPr="000045BA" w:rsidRDefault="00EB4AFC" w:rsidP="000045B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3A71609" w14:textId="77777777" w:rsidR="00EB4AFC" w:rsidRPr="000045BA" w:rsidRDefault="00EB4AFC" w:rsidP="000045B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5C052DBC" w14:textId="77777777" w:rsidR="00EB4AFC" w:rsidRPr="000045BA" w:rsidRDefault="00EB4AFC" w:rsidP="000045B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0045BA" w:rsidRPr="000045BA" w14:paraId="21493924" w14:textId="77777777" w:rsidTr="00C242CB">
        <w:tc>
          <w:tcPr>
            <w:tcW w:w="2376" w:type="dxa"/>
            <w:shd w:val="clear" w:color="auto" w:fill="auto"/>
          </w:tcPr>
          <w:p w14:paraId="38AD2AC7" w14:textId="77777777" w:rsidR="00EB4AFC" w:rsidRPr="000045BA" w:rsidRDefault="00EB4AFC" w:rsidP="000045B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64EF805" w14:textId="77777777" w:rsidR="00EB4AFC" w:rsidRPr="000045BA" w:rsidRDefault="00EB4AFC" w:rsidP="000045B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E8DCEF3" w14:textId="77777777" w:rsidR="00EB4AFC" w:rsidRPr="000045BA" w:rsidRDefault="00EB4AFC" w:rsidP="000045B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0045BA" w:rsidRPr="000045BA" w14:paraId="579C356A" w14:textId="77777777" w:rsidTr="00C242CB">
        <w:tc>
          <w:tcPr>
            <w:tcW w:w="2376" w:type="dxa"/>
            <w:shd w:val="clear" w:color="auto" w:fill="auto"/>
          </w:tcPr>
          <w:p w14:paraId="1121CD1C" w14:textId="77777777" w:rsidR="00EB4AFC" w:rsidRPr="000045BA" w:rsidRDefault="00EB4AFC" w:rsidP="000045B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58C65308" w14:textId="77777777" w:rsidR="00EB4AFC" w:rsidRPr="000045BA" w:rsidRDefault="00EB4AFC" w:rsidP="000045B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4B6C4C06" w14:textId="77777777" w:rsidR="00EB4AFC" w:rsidRPr="000045BA" w:rsidRDefault="00EB4AFC" w:rsidP="000045BA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14AD4E29" w14:textId="77777777" w:rsidR="00EB4AFC" w:rsidRPr="000045BA" w:rsidRDefault="00EB4AFC" w:rsidP="000045BA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45BA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187924D4" w14:textId="77777777" w:rsidR="000045BA" w:rsidRPr="000045BA" w:rsidRDefault="000045BA" w:rsidP="000045BA">
      <w:pPr>
        <w:jc w:val="both"/>
        <w:rPr>
          <w:rFonts w:ascii="Calibri" w:hAnsi="Calibri" w:cs="Calibri"/>
          <w:sz w:val="22"/>
          <w:szCs w:val="22"/>
        </w:rPr>
      </w:pPr>
    </w:p>
    <w:p w14:paraId="1A890165" w14:textId="77777777" w:rsidR="000045BA" w:rsidRPr="000045BA" w:rsidRDefault="000045BA" w:rsidP="000045BA">
      <w:pPr>
        <w:jc w:val="both"/>
        <w:rPr>
          <w:rFonts w:ascii="Calibri" w:hAnsi="Calibri" w:cs="Calibri"/>
          <w:sz w:val="22"/>
          <w:szCs w:val="22"/>
        </w:rPr>
      </w:pPr>
    </w:p>
    <w:p w14:paraId="18A5B9FB" w14:textId="77777777" w:rsidR="000045BA" w:rsidRPr="000045BA" w:rsidRDefault="000045BA" w:rsidP="000045BA">
      <w:pPr>
        <w:jc w:val="both"/>
        <w:rPr>
          <w:rFonts w:ascii="Calibri" w:hAnsi="Calibri" w:cs="Calibri"/>
          <w:sz w:val="22"/>
          <w:szCs w:val="22"/>
        </w:rPr>
      </w:pPr>
    </w:p>
    <w:sectPr w:rsidR="000045BA" w:rsidRPr="000045BA" w:rsidSect="00EB4AFC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9AE630" w14:textId="77777777" w:rsidR="00753AF7" w:rsidRDefault="00753AF7" w:rsidP="00EB4AFC">
      <w:r>
        <w:separator/>
      </w:r>
    </w:p>
  </w:endnote>
  <w:endnote w:type="continuationSeparator" w:id="0">
    <w:p w14:paraId="622AE887" w14:textId="77777777" w:rsidR="00753AF7" w:rsidRDefault="00753AF7" w:rsidP="00EB4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CEB24F" w14:textId="77777777" w:rsidR="00ED64C5" w:rsidRDefault="000D2615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922872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922872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4D9B44A9" w14:textId="77777777" w:rsidR="00ED64C5" w:rsidRDefault="00ED64C5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490E4B" w14:textId="77777777" w:rsidR="00753AF7" w:rsidRDefault="00753AF7" w:rsidP="00EB4AFC">
      <w:r>
        <w:separator/>
      </w:r>
    </w:p>
  </w:footnote>
  <w:footnote w:type="continuationSeparator" w:id="0">
    <w:p w14:paraId="2933FC6A" w14:textId="77777777" w:rsidR="00753AF7" w:rsidRDefault="00753AF7" w:rsidP="00EB4A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3FD98C" w14:textId="77777777" w:rsidR="00ED64C5" w:rsidRDefault="00753AF7">
    <w:pPr>
      <w:pStyle w:val="Header"/>
    </w:pPr>
    <w:r>
      <w:rPr>
        <w:noProof/>
      </w:rPr>
      <w:pict w14:anchorId="45D2DB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10EBA544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3D899C96" w14:textId="77777777" w:rsidR="00ED64C5" w:rsidRPr="00B17339" w:rsidRDefault="000D261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6D4BBD26" wp14:editId="0DA45517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3490054" w14:textId="77777777" w:rsidR="00ED64C5" w:rsidRPr="00B17339" w:rsidRDefault="000D2615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29E8E8E" w14:textId="77777777" w:rsidR="00ED64C5" w:rsidRPr="00B17339" w:rsidRDefault="000D2615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17CF909D" w14:textId="77777777" w:rsidR="00ED64C5" w:rsidRPr="00B17339" w:rsidRDefault="000D2615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420B9DA1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3B2FDE19" w14:textId="77777777" w:rsidR="00ED64C5" w:rsidRPr="00B17339" w:rsidRDefault="00ED64C5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366827FE" w14:textId="0B1E9A1C" w:rsidR="00ED64C5" w:rsidRPr="009329F3" w:rsidRDefault="000D2615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</w:t>
          </w:r>
          <w:r w:rsidR="00EB4AFC">
            <w:rPr>
              <w:rFonts w:ascii="Calibri" w:eastAsia="Calibri" w:hAnsi="Calibri"/>
              <w:b/>
              <w:sz w:val="22"/>
              <w:szCs w:val="22"/>
            </w:rPr>
            <w:t>De-</w:t>
          </w:r>
          <w:r>
            <w:rPr>
              <w:rFonts w:ascii="Calibri" w:eastAsia="Calibri" w:hAnsi="Calibri"/>
              <w:b/>
              <w:sz w:val="22"/>
              <w:szCs w:val="22"/>
            </w:rPr>
            <w:t>Fumigation of the Clean Area and Non Clean Area</w:t>
          </w:r>
        </w:p>
      </w:tc>
      <w:tc>
        <w:tcPr>
          <w:tcW w:w="1541" w:type="dxa"/>
          <w:vMerge/>
          <w:shd w:val="clear" w:color="auto" w:fill="auto"/>
        </w:tcPr>
        <w:p w14:paraId="54D31CFB" w14:textId="77777777" w:rsidR="00ED64C5" w:rsidRPr="00B17339" w:rsidRDefault="00ED64C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27112E54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52AAF82A" w14:textId="77777777" w:rsidR="00ED64C5" w:rsidRPr="00B17339" w:rsidRDefault="000D261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03FF3276" w14:textId="77777777" w:rsidR="00ED64C5" w:rsidRPr="00B17339" w:rsidRDefault="000D261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703F8C1E" w14:textId="77777777" w:rsidR="00ED64C5" w:rsidRPr="00B17339" w:rsidRDefault="00ED64C5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0EF3E07" w14:textId="32BBE4FE" w:rsidR="00ED64C5" w:rsidRPr="00B17339" w:rsidRDefault="000D2615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EB4AFC">
            <w:rPr>
              <w:rFonts w:ascii="Calibri" w:eastAsia="Calibri" w:hAnsi="Calibri" w:cs="Calibri"/>
              <w:b/>
              <w:bCs/>
              <w:sz w:val="28"/>
              <w:szCs w:val="28"/>
            </w:rPr>
            <w:t>4</w:t>
          </w:r>
        </w:p>
      </w:tc>
      <w:tc>
        <w:tcPr>
          <w:tcW w:w="1701" w:type="dxa"/>
          <w:shd w:val="clear" w:color="auto" w:fill="auto"/>
          <w:vAlign w:val="bottom"/>
        </w:tcPr>
        <w:p w14:paraId="052B7860" w14:textId="77777777" w:rsidR="00ED64C5" w:rsidRPr="00B17339" w:rsidRDefault="000D261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6FB5A894" w14:textId="77777777" w:rsidR="00ED64C5" w:rsidRPr="00B17339" w:rsidRDefault="000D261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054809D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92B0A08" w14:textId="77777777" w:rsidR="00ED64C5" w:rsidRPr="00B17339" w:rsidRDefault="00ED64C5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32CB39D" w14:textId="77777777" w:rsidR="00ED64C5" w:rsidRPr="00B17339" w:rsidRDefault="00ED64C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44F37EA7" w14:textId="77777777" w:rsidR="00ED64C5" w:rsidRPr="00B17339" w:rsidRDefault="00ED64C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C4EA6BB" w14:textId="77777777" w:rsidR="00ED64C5" w:rsidRPr="00B17339" w:rsidRDefault="000D261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005F3A84" w14:textId="77777777" w:rsidR="00ED64C5" w:rsidRPr="00B17339" w:rsidRDefault="000D261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56BE659D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24D6FCC0" w14:textId="77777777" w:rsidR="00ED64C5" w:rsidRPr="00B17339" w:rsidRDefault="000D2615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66AB2152" w14:textId="77777777" w:rsidR="00ED64C5" w:rsidRDefault="000D261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4E2A433F" w14:textId="77777777" w:rsidR="00ED64C5" w:rsidRPr="00B17339" w:rsidRDefault="000D261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46629669" w14:textId="77777777" w:rsidR="00ED64C5" w:rsidRPr="00B17339" w:rsidRDefault="00ED64C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F3121C5" w14:textId="77777777" w:rsidR="00ED64C5" w:rsidRPr="00B17339" w:rsidRDefault="000D261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2AE9646D" w14:textId="77777777" w:rsidR="00ED64C5" w:rsidRPr="00B17339" w:rsidRDefault="000D261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70B0D846" w14:textId="77777777" w:rsidTr="00B17339">
      <w:tc>
        <w:tcPr>
          <w:tcW w:w="3369" w:type="dxa"/>
          <w:gridSpan w:val="2"/>
          <w:shd w:val="clear" w:color="auto" w:fill="auto"/>
        </w:tcPr>
        <w:p w14:paraId="7C7C55B8" w14:textId="77777777" w:rsidR="00ED64C5" w:rsidRDefault="000D261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614D24D4" w14:textId="77777777" w:rsidR="006B1190" w:rsidRPr="00B17339" w:rsidRDefault="006B119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678ACF53" w14:textId="77777777" w:rsidR="00ED64C5" w:rsidRPr="00B17339" w:rsidRDefault="000D261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53409C16" w14:textId="77777777" w:rsidR="00ED64C5" w:rsidRPr="00B17339" w:rsidRDefault="000D261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11471D27" w14:textId="77777777" w:rsidTr="00B17339">
      <w:tc>
        <w:tcPr>
          <w:tcW w:w="3369" w:type="dxa"/>
          <w:gridSpan w:val="2"/>
          <w:shd w:val="clear" w:color="auto" w:fill="auto"/>
        </w:tcPr>
        <w:p w14:paraId="4B65DEEE" w14:textId="48F169B5" w:rsidR="00ED64C5" w:rsidRPr="00B17339" w:rsidRDefault="000D2615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B1190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1E2620B6" w14:textId="707113F3" w:rsidR="00ED64C5" w:rsidRPr="00B17339" w:rsidRDefault="000D2615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B1190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37C1AE33" w14:textId="3D175141" w:rsidR="00ED64C5" w:rsidRPr="00B17339" w:rsidRDefault="000D2615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B1190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1C44AA54" w14:textId="77777777" w:rsidR="00ED64C5" w:rsidRPr="00B17339" w:rsidRDefault="00ED64C5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70362354" w14:textId="77777777" w:rsidR="00ED64C5" w:rsidRDefault="00ED64C5">
    <w:pPr>
      <w:pStyle w:val="Header"/>
    </w:pPr>
  </w:p>
  <w:p w14:paraId="67F63643" w14:textId="77777777" w:rsidR="00ED64C5" w:rsidRDefault="00ED64C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A5EB2"/>
    <w:multiLevelType w:val="multilevel"/>
    <w:tmpl w:val="DFD8DFA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>
    <w:nsid w:val="1F246E03"/>
    <w:multiLevelType w:val="hybridMultilevel"/>
    <w:tmpl w:val="23D4DB1E"/>
    <w:lvl w:ilvl="0" w:tplc="3A845D34">
      <w:numFmt w:val="bullet"/>
      <w:lvlText w:val="-"/>
      <w:lvlJc w:val="left"/>
      <w:pPr>
        <w:ind w:left="644" w:hanging="360"/>
      </w:pPr>
      <w:rPr>
        <w:rFonts w:ascii="Calibri" w:eastAsia="Calibri" w:hAnsi="Calibri" w:cs="Calibri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724"/>
        </w:tabs>
        <w:ind w:left="172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444"/>
        </w:tabs>
        <w:ind w:left="2444" w:hanging="360"/>
      </w:pPr>
    </w:lvl>
    <w:lvl w:ilvl="3" w:tplc="040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884"/>
        </w:tabs>
        <w:ind w:left="388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604"/>
        </w:tabs>
        <w:ind w:left="460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090019">
      <w:start w:val="1"/>
      <w:numFmt w:val="decimal"/>
      <w:lvlText w:val="%8."/>
      <w:lvlJc w:val="left"/>
      <w:pPr>
        <w:tabs>
          <w:tab w:val="num" w:pos="6044"/>
        </w:tabs>
        <w:ind w:left="604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764"/>
        </w:tabs>
        <w:ind w:left="6764" w:hanging="360"/>
      </w:p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2A9A06E3"/>
    <w:multiLevelType w:val="hybridMultilevel"/>
    <w:tmpl w:val="A55C48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A35D84"/>
    <w:multiLevelType w:val="multilevel"/>
    <w:tmpl w:val="88327D8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061E08"/>
    <w:multiLevelType w:val="multilevel"/>
    <w:tmpl w:val="89FAC4B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0">
    <w:nsid w:val="567513DB"/>
    <w:multiLevelType w:val="multilevel"/>
    <w:tmpl w:val="12B03F3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2F594A"/>
    <w:multiLevelType w:val="hybridMultilevel"/>
    <w:tmpl w:val="6CA0CB1A"/>
    <w:lvl w:ilvl="0" w:tplc="0409000D">
      <w:start w:val="1"/>
      <w:numFmt w:val="bullet"/>
      <w:lvlText w:val=""/>
      <w:lvlJc w:val="left"/>
      <w:pPr>
        <w:ind w:left="11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9"/>
  </w:num>
  <w:num w:numId="5">
    <w:abstractNumId w:val="5"/>
  </w:num>
  <w:num w:numId="6">
    <w:abstractNumId w:val="4"/>
  </w:num>
  <w:num w:numId="7">
    <w:abstractNumId w:val="10"/>
  </w:num>
  <w:num w:numId="8">
    <w:abstractNumId w:val="7"/>
  </w:num>
  <w:num w:numId="9">
    <w:abstractNumId w:val="8"/>
  </w:num>
  <w:num w:numId="10">
    <w:abstractNumId w:val="0"/>
  </w:num>
  <w:num w:numId="11">
    <w:abstractNumId w:val="6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AFC"/>
    <w:rsid w:val="000045BA"/>
    <w:rsid w:val="000D2615"/>
    <w:rsid w:val="000F0AFD"/>
    <w:rsid w:val="001017B4"/>
    <w:rsid w:val="00234F32"/>
    <w:rsid w:val="00253EF4"/>
    <w:rsid w:val="00355F01"/>
    <w:rsid w:val="00356107"/>
    <w:rsid w:val="0038056A"/>
    <w:rsid w:val="004B631A"/>
    <w:rsid w:val="00507322"/>
    <w:rsid w:val="005A34A6"/>
    <w:rsid w:val="00622C5F"/>
    <w:rsid w:val="006B1190"/>
    <w:rsid w:val="00753AF7"/>
    <w:rsid w:val="007676F2"/>
    <w:rsid w:val="007A6B82"/>
    <w:rsid w:val="007E2CC6"/>
    <w:rsid w:val="00842594"/>
    <w:rsid w:val="008C08DF"/>
    <w:rsid w:val="00922872"/>
    <w:rsid w:val="00AA632D"/>
    <w:rsid w:val="00C304ED"/>
    <w:rsid w:val="00D40231"/>
    <w:rsid w:val="00EB4AFC"/>
    <w:rsid w:val="00ED64C5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EFD45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AF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4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A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A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B4AF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EB4AF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EB4AF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B4AF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Strong">
    <w:name w:val="Strong"/>
    <w:uiPriority w:val="22"/>
    <w:qFormat/>
    <w:rsid w:val="00EB4AFC"/>
    <w:rPr>
      <w:b/>
      <w:bCs/>
    </w:rPr>
  </w:style>
  <w:style w:type="character" w:customStyle="1" w:styleId="st">
    <w:name w:val="st"/>
    <w:basedOn w:val="DefaultParagraphFont"/>
    <w:rsid w:val="00EB4AFC"/>
  </w:style>
  <w:style w:type="character" w:styleId="Emphasis">
    <w:name w:val="Emphasis"/>
    <w:uiPriority w:val="20"/>
    <w:qFormat/>
    <w:rsid w:val="00EB4AFC"/>
    <w:rPr>
      <w:i/>
      <w:iCs/>
    </w:rPr>
  </w:style>
  <w:style w:type="character" w:styleId="Hyperlink">
    <w:name w:val="Hyperlink"/>
    <w:uiPriority w:val="99"/>
    <w:unhideWhenUsed/>
    <w:rsid w:val="000045B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7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7B4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AF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4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A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A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B4AF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EB4AF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EB4AF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B4AF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Strong">
    <w:name w:val="Strong"/>
    <w:uiPriority w:val="22"/>
    <w:qFormat/>
    <w:rsid w:val="00EB4AFC"/>
    <w:rPr>
      <w:b/>
      <w:bCs/>
    </w:rPr>
  </w:style>
  <w:style w:type="character" w:customStyle="1" w:styleId="st">
    <w:name w:val="st"/>
    <w:basedOn w:val="DefaultParagraphFont"/>
    <w:rsid w:val="00EB4AFC"/>
  </w:style>
  <w:style w:type="character" w:styleId="Emphasis">
    <w:name w:val="Emphasis"/>
    <w:uiPriority w:val="20"/>
    <w:qFormat/>
    <w:rsid w:val="00EB4AFC"/>
    <w:rPr>
      <w:i/>
      <w:iCs/>
    </w:rPr>
  </w:style>
  <w:style w:type="character" w:styleId="Hyperlink">
    <w:name w:val="Hyperlink"/>
    <w:uiPriority w:val="99"/>
    <w:unhideWhenUsed/>
    <w:rsid w:val="000045B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7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7B4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11</cp:revision>
  <cp:lastPrinted>2025-09-20T11:42:00Z</cp:lastPrinted>
  <dcterms:created xsi:type="dcterms:W3CDTF">2025-03-25T14:57:00Z</dcterms:created>
  <dcterms:modified xsi:type="dcterms:W3CDTF">2025-09-20T16:44:00Z</dcterms:modified>
</cp:coreProperties>
</file>