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9BC537" w14:textId="77777777" w:rsidR="002A7B9D" w:rsidRPr="002A7B9D" w:rsidRDefault="002A7B9D" w:rsidP="002A7B9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5622429A" w14:textId="77777777" w:rsidR="0054444F" w:rsidRDefault="0054444F" w:rsidP="0054444F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54444F">
        <w:rPr>
          <w:rFonts w:ascii="Calibri" w:hAnsi="Calibri" w:cs="Calibri"/>
          <w:sz w:val="22"/>
          <w:szCs w:val="22"/>
        </w:rPr>
        <w:t xml:space="preserve">The purpose of this SOP is to provide a consistent procedure for monitoring and maintaining the appropriate air differential between a cleanroom and its adjacent areas. </w:t>
      </w:r>
    </w:p>
    <w:p w14:paraId="793BF6B3" w14:textId="77777777" w:rsidR="0054444F" w:rsidRDefault="0054444F" w:rsidP="0054444F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4D92F582" w14:textId="27233F46" w:rsidR="002A7B9D" w:rsidRPr="002A7B9D" w:rsidRDefault="002A7B9D" w:rsidP="0054444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SCOPE:</w:t>
      </w:r>
    </w:p>
    <w:p w14:paraId="75D7B9FD" w14:textId="1EEB36D8" w:rsidR="002A7B9D" w:rsidRPr="002A7B9D" w:rsidRDefault="002A7B9D" w:rsidP="002A7B9D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2A7B9D">
        <w:rPr>
          <w:rFonts w:ascii="Calibri" w:hAnsi="Calibri" w:cs="Calibri"/>
          <w:sz w:val="22"/>
          <w:szCs w:val="22"/>
        </w:rPr>
        <w:t xml:space="preserve">This SOP </w:t>
      </w:r>
      <w:r w:rsidR="0054444F" w:rsidRPr="0054444F">
        <w:rPr>
          <w:rFonts w:ascii="Calibri" w:hAnsi="Calibri" w:cs="Calibri"/>
          <w:sz w:val="22"/>
          <w:szCs w:val="22"/>
        </w:rPr>
        <w:t>applies to all cleanrooms and associated areas within the facility that require pressure differentials for contamination control, such as buffer areas and surrounding environments.</w:t>
      </w:r>
    </w:p>
    <w:p w14:paraId="68032581" w14:textId="77777777" w:rsidR="002A7B9D" w:rsidRPr="002A7B9D" w:rsidRDefault="002A7B9D" w:rsidP="002A7B9D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7007142C" w14:textId="77777777" w:rsidR="002A7B9D" w:rsidRPr="002A7B9D" w:rsidRDefault="002A7B9D" w:rsidP="002A7B9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40532E2A" w14:textId="2648A34C" w:rsidR="0054444F" w:rsidRPr="0054444F" w:rsidRDefault="0054444F" w:rsidP="0054444F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54444F">
        <w:rPr>
          <w:rFonts w:ascii="Calibri" w:hAnsi="Calibri" w:cs="Calibri"/>
          <w:sz w:val="22"/>
          <w:szCs w:val="22"/>
        </w:rPr>
        <w:t>•</w:t>
      </w:r>
      <w:r w:rsidRPr="0054444F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QA </w:t>
      </w:r>
      <w:r w:rsidRPr="0054444F">
        <w:rPr>
          <w:rFonts w:ascii="Calibri" w:hAnsi="Calibri" w:cs="Calibri"/>
          <w:sz w:val="22"/>
          <w:szCs w:val="22"/>
        </w:rPr>
        <w:t>Personnel: Ensure that daily monitoring is performed and record the data accurately.</w:t>
      </w:r>
    </w:p>
    <w:p w14:paraId="521ED254" w14:textId="77777777" w:rsidR="0054444F" w:rsidRPr="0054444F" w:rsidRDefault="0054444F" w:rsidP="0054444F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54444F">
        <w:rPr>
          <w:rFonts w:ascii="Calibri" w:hAnsi="Calibri" w:cs="Calibri"/>
          <w:sz w:val="22"/>
          <w:szCs w:val="22"/>
        </w:rPr>
        <w:t>•</w:t>
      </w:r>
      <w:r w:rsidRPr="0054444F">
        <w:rPr>
          <w:rFonts w:ascii="Calibri" w:hAnsi="Calibri" w:cs="Calibri"/>
          <w:sz w:val="22"/>
          <w:szCs w:val="22"/>
        </w:rPr>
        <w:tab/>
        <w:t>Engineering Department: Respond to any deviations and take corrective actions.</w:t>
      </w:r>
    </w:p>
    <w:p w14:paraId="70E1DF8D" w14:textId="0377CEE4" w:rsidR="002A7B9D" w:rsidRPr="002A7B9D" w:rsidRDefault="0054444F" w:rsidP="0054444F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54444F">
        <w:rPr>
          <w:rFonts w:ascii="Calibri" w:hAnsi="Calibri" w:cs="Calibri"/>
          <w:sz w:val="22"/>
          <w:szCs w:val="22"/>
        </w:rPr>
        <w:t>•</w:t>
      </w:r>
      <w:r w:rsidRPr="0054444F">
        <w:rPr>
          <w:rFonts w:ascii="Calibri" w:hAnsi="Calibri" w:cs="Calibri"/>
          <w:sz w:val="22"/>
          <w:szCs w:val="22"/>
        </w:rPr>
        <w:tab/>
        <w:t>Quality Control/Assurance: Review monitoring records and ensure compliance with established standards.</w:t>
      </w:r>
    </w:p>
    <w:p w14:paraId="32D69B59" w14:textId="77777777" w:rsidR="002A7B9D" w:rsidRPr="002A7B9D" w:rsidRDefault="002A7B9D" w:rsidP="002A7B9D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244A0B53" w14:textId="77777777" w:rsidR="002A7B9D" w:rsidRPr="002A7B9D" w:rsidRDefault="002A7B9D" w:rsidP="002A7B9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E7049DC" w14:textId="77777777" w:rsidR="002A7B9D" w:rsidRPr="002A7B9D" w:rsidRDefault="002A7B9D" w:rsidP="002A7B9D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2A7B9D">
        <w:rPr>
          <w:rFonts w:ascii="Calibri" w:hAnsi="Calibri" w:cs="Calibri"/>
          <w:sz w:val="22"/>
          <w:szCs w:val="22"/>
        </w:rPr>
        <w:t>HVAC - Heating Ventilation Air Conditioning</w:t>
      </w:r>
    </w:p>
    <w:p w14:paraId="652A1212" w14:textId="4987EBDD" w:rsidR="002A7B9D" w:rsidRPr="002A7B9D" w:rsidRDefault="002A7B9D" w:rsidP="002A7B9D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2A7B9D">
        <w:rPr>
          <w:rFonts w:ascii="Calibri" w:hAnsi="Calibri" w:cs="Calibri"/>
          <w:sz w:val="22"/>
          <w:szCs w:val="22"/>
        </w:rPr>
        <w:t>Pa- pascal</w:t>
      </w:r>
    </w:p>
    <w:p w14:paraId="1A042C43" w14:textId="77777777" w:rsidR="002A7B9D" w:rsidRDefault="002A7B9D" w:rsidP="002A7B9D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PROCEDURES</w:t>
      </w:r>
    </w:p>
    <w:p w14:paraId="615C9BD0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Verify the differential pressure gauge is calibrated and in good working condition. </w:t>
      </w:r>
    </w:p>
    <w:p w14:paraId="0C0D4A37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Confirm the cleanroom and adjacent areas are operating according to their design parameters. </w:t>
      </w:r>
    </w:p>
    <w:p w14:paraId="626F57D9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Take readings of the differential pressure between the cleanroom and adjacent areas. </w:t>
      </w:r>
    </w:p>
    <w:p w14:paraId="24FBF920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Perform the monitoring task at the established frequency, typically twice a day (morning and afternoon). </w:t>
      </w:r>
    </w:p>
    <w:p w14:paraId="63516F68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Record the measured differential pressure value in the designated logbook. </w:t>
      </w:r>
    </w:p>
    <w:p w14:paraId="44C476CD" w14:textId="462BD1C1" w:rsidR="003B6A73" w:rsidRP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Note the date, time, and personnel performing the task. </w:t>
      </w:r>
    </w:p>
    <w:p w14:paraId="582077E1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A positive pressure differential of at least 5-20 Pa between cleaner and less clean rooms is generally required. </w:t>
      </w:r>
    </w:p>
    <w:p w14:paraId="5162A24C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Specific requirements may vary based on the ISO class and the nature of the process. </w:t>
      </w:r>
    </w:p>
    <w:p w14:paraId="5B06082A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If the measured pressure is outside the acceptable range, immediately inform the Engineering Department. </w:t>
      </w:r>
    </w:p>
    <w:p w14:paraId="3802CCE2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Engineering personnel should investigate the cause and implement corrective actions. </w:t>
      </w:r>
    </w:p>
    <w:p w14:paraId="215CF233" w14:textId="77777777" w:rsid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t xml:space="preserve">Quality Assurance reviews the recorded data to ensure continuous compliance. </w:t>
      </w:r>
    </w:p>
    <w:p w14:paraId="5E88D8F4" w14:textId="05C457BC" w:rsidR="003B6A73" w:rsidRPr="003B6A73" w:rsidRDefault="003B6A73" w:rsidP="003B6A73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3B6A73">
        <w:rPr>
          <w:rFonts w:ascii="Calibri" w:hAnsi="Calibri" w:cs="Calibri"/>
          <w:sz w:val="22"/>
          <w:szCs w:val="22"/>
        </w:rPr>
        <w:lastRenderedPageBreak/>
        <w:t>All personnel responsible for monitoring must be trained on the proper use of the differential pressure gauge, understanding of the acceptance criteria, and the correct procedure for reporting deviations.</w:t>
      </w:r>
    </w:p>
    <w:p w14:paraId="6E95C899" w14:textId="77777777" w:rsidR="002A7B9D" w:rsidRPr="002A7B9D" w:rsidRDefault="002A7B9D" w:rsidP="002A7B9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5457443" w14:textId="7C281B08" w:rsidR="002A7B9D" w:rsidRPr="00740874" w:rsidRDefault="002A7B9D" w:rsidP="00740874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740874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11110DF9" w14:textId="77777777" w:rsidR="0054444F" w:rsidRPr="0054444F" w:rsidRDefault="0054444F" w:rsidP="0054444F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54444F">
        <w:rPr>
          <w:rFonts w:ascii="Calibri" w:hAnsi="Calibri" w:cs="Calibri"/>
          <w:sz w:val="22"/>
          <w:szCs w:val="22"/>
        </w:rPr>
        <w:t>Differential Pressure Gauge/Sensor: A calibrated instrument to measure the pressure difference.</w:t>
      </w:r>
    </w:p>
    <w:p w14:paraId="5651BF7B" w14:textId="77777777" w:rsidR="0054444F" w:rsidRPr="0054444F" w:rsidRDefault="0054444F" w:rsidP="0054444F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54444F">
        <w:rPr>
          <w:rFonts w:ascii="Calibri" w:hAnsi="Calibri" w:cs="Calibri"/>
          <w:sz w:val="22"/>
          <w:szCs w:val="22"/>
        </w:rPr>
        <w:t>Logbook/Data Sheet: For recording monitoring results.</w:t>
      </w:r>
    </w:p>
    <w:p w14:paraId="6A7E40DA" w14:textId="77777777" w:rsidR="002A7B9D" w:rsidRPr="003B6A73" w:rsidRDefault="002A7B9D" w:rsidP="003B6A7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50B1CF67" w14:textId="5C795759" w:rsidR="002A7B9D" w:rsidRPr="00634241" w:rsidRDefault="00740874" w:rsidP="00634241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6.0 </w:t>
      </w:r>
      <w:r w:rsidR="002A7B9D" w:rsidRPr="00634241">
        <w:rPr>
          <w:rFonts w:ascii="Calibri" w:hAnsi="Calibri" w:cs="Calibri"/>
          <w:b/>
          <w:sz w:val="22"/>
          <w:szCs w:val="22"/>
        </w:rPr>
        <w:t>REFERENCE AND ENCLOSURE</w:t>
      </w:r>
    </w:p>
    <w:p w14:paraId="4DF3522E" w14:textId="090954ED" w:rsidR="003B6A73" w:rsidRDefault="005E43B6" w:rsidP="002A7B9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WHO</w:t>
      </w:r>
      <w:r w:rsidR="003B6A73" w:rsidRPr="003B6A73">
        <w:rPr>
          <w:rFonts w:ascii="Calibri" w:hAnsi="Calibri" w:cs="Calibri"/>
          <w:sz w:val="22"/>
          <w:szCs w:val="22"/>
        </w:rPr>
        <w:t xml:space="preserve"> guidelines </w:t>
      </w:r>
    </w:p>
    <w:p w14:paraId="555C2FB5" w14:textId="0FF48F64" w:rsidR="005E43B6" w:rsidRDefault="005E43B6" w:rsidP="002A7B9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ENCLOSURE 1- </w:t>
      </w:r>
      <w:r w:rsidRPr="005E43B6">
        <w:rPr>
          <w:rFonts w:ascii="Calibri" w:hAnsi="Calibri" w:cs="Calibri"/>
          <w:sz w:val="22"/>
          <w:szCs w:val="22"/>
        </w:rPr>
        <w:t>PRESSURE DIFFERENTIAL MONITORING LOG</w:t>
      </w:r>
    </w:p>
    <w:p w14:paraId="63EA89DB" w14:textId="48A46476" w:rsidR="002A7B9D" w:rsidRPr="00740874" w:rsidRDefault="002A7B9D" w:rsidP="0074087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0" w:name="_GoBack"/>
      <w:bookmarkEnd w:id="0"/>
      <w:r w:rsidRPr="00740874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A7B9D" w:rsidRPr="002A7B9D" w14:paraId="3B45B5B3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37B7781E" w14:textId="77777777" w:rsidR="002A7B9D" w:rsidRPr="002A7B9D" w:rsidRDefault="002A7B9D" w:rsidP="002A7B9D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A7B9D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487DD69" w14:textId="77777777" w:rsidR="002A7B9D" w:rsidRPr="002A7B9D" w:rsidRDefault="002A7B9D" w:rsidP="002A7B9D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2A7B9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2A7B9D" w:rsidRPr="002A7B9D" w14:paraId="1532D6F3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7C586279" w14:textId="77777777" w:rsidR="002A7B9D" w:rsidRPr="002A7B9D" w:rsidRDefault="002A7B9D" w:rsidP="002A7B9D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A7B9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5C6C2FA" w14:textId="77777777" w:rsidR="002A7B9D" w:rsidRPr="002A7B9D" w:rsidRDefault="002A7B9D" w:rsidP="002A7B9D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A7B9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5A6CF1DB" w14:textId="77777777" w:rsidR="002A7B9D" w:rsidRPr="002A7B9D" w:rsidRDefault="002A7B9D" w:rsidP="002A7B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08746A3" w14:textId="793AB754" w:rsidR="002A7B9D" w:rsidRPr="003B6A73" w:rsidRDefault="002A7B9D" w:rsidP="0074087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3B6A73">
        <w:rPr>
          <w:rFonts w:ascii="Calibri" w:hAnsi="Calibri" w:cs="Calibri"/>
          <w:b/>
          <w:sz w:val="22"/>
          <w:szCs w:val="22"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A7B9D" w:rsidRPr="002A7B9D" w14:paraId="53968C1E" w14:textId="77777777" w:rsidTr="002D46F5">
        <w:tc>
          <w:tcPr>
            <w:tcW w:w="2610" w:type="dxa"/>
            <w:shd w:val="clear" w:color="auto" w:fill="auto"/>
          </w:tcPr>
          <w:p w14:paraId="00AD9A29" w14:textId="77777777" w:rsidR="002A7B9D" w:rsidRPr="002A7B9D" w:rsidRDefault="002A7B9D" w:rsidP="002A7B9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EFFBA30" w14:textId="77777777" w:rsidR="002A7B9D" w:rsidRPr="002A7B9D" w:rsidRDefault="002A7B9D" w:rsidP="002A7B9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2A7B9D" w:rsidRPr="002A7B9D" w14:paraId="4478F5B5" w14:textId="77777777" w:rsidTr="002D46F5">
        <w:tc>
          <w:tcPr>
            <w:tcW w:w="2610" w:type="dxa"/>
            <w:shd w:val="clear" w:color="auto" w:fill="auto"/>
          </w:tcPr>
          <w:p w14:paraId="518A4795" w14:textId="77777777" w:rsidR="002A7B9D" w:rsidRPr="002A7B9D" w:rsidRDefault="002A7B9D" w:rsidP="002A7B9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0E8F7D8" w14:textId="77777777" w:rsidR="002A7B9D" w:rsidRPr="002A7B9D" w:rsidRDefault="002A7B9D" w:rsidP="002A7B9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6F76EB3B" w14:textId="77777777" w:rsidR="002A7B9D" w:rsidRPr="002A7B9D" w:rsidRDefault="002A7B9D" w:rsidP="002A7B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02B2567" w14:textId="77777777" w:rsidR="002A7B9D" w:rsidRPr="002A7B9D" w:rsidRDefault="002A7B9D" w:rsidP="002A7B9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2A7B9D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A7B9D" w:rsidRPr="002A7B9D" w14:paraId="6342502E" w14:textId="77777777" w:rsidTr="002D46F5">
        <w:tc>
          <w:tcPr>
            <w:tcW w:w="2376" w:type="dxa"/>
            <w:shd w:val="clear" w:color="auto" w:fill="auto"/>
          </w:tcPr>
          <w:p w14:paraId="5246BAB5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E7586DE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DC40009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2A7B9D" w:rsidRPr="002A7B9D" w14:paraId="6C831EEE" w14:textId="77777777" w:rsidTr="002D46F5">
        <w:tc>
          <w:tcPr>
            <w:tcW w:w="2376" w:type="dxa"/>
            <w:shd w:val="clear" w:color="auto" w:fill="auto"/>
          </w:tcPr>
          <w:p w14:paraId="020AD8BF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529B74E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C6A13B6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2A7B9D" w:rsidRPr="002A7B9D" w14:paraId="6FFDFE2D" w14:textId="77777777" w:rsidTr="002D46F5">
        <w:tc>
          <w:tcPr>
            <w:tcW w:w="2376" w:type="dxa"/>
            <w:shd w:val="clear" w:color="auto" w:fill="auto"/>
          </w:tcPr>
          <w:p w14:paraId="7D468D4A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6A74167" w14:textId="77777777" w:rsidR="002A7B9D" w:rsidRPr="002A7B9D" w:rsidRDefault="002A7B9D" w:rsidP="002A7B9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984C717" w14:textId="77777777" w:rsidR="002A7B9D" w:rsidRPr="002A7B9D" w:rsidRDefault="002A7B9D" w:rsidP="002A7B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65D67972" w14:textId="77777777" w:rsidR="002A7B9D" w:rsidRPr="002A7B9D" w:rsidRDefault="002A7B9D" w:rsidP="002A7B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A7B9D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E0CF689" w14:textId="77777777" w:rsidR="002A7B9D" w:rsidRDefault="002A7B9D" w:rsidP="002A7B9D">
      <w:pPr>
        <w:jc w:val="both"/>
        <w:rPr>
          <w:rFonts w:ascii="Calibri" w:hAnsi="Calibri" w:cs="Calibri"/>
          <w:sz w:val="22"/>
          <w:szCs w:val="22"/>
        </w:rPr>
      </w:pPr>
    </w:p>
    <w:p w14:paraId="58668C88" w14:textId="77777777" w:rsidR="003B6A73" w:rsidRDefault="003B6A73" w:rsidP="002A7B9D">
      <w:pPr>
        <w:jc w:val="both"/>
        <w:rPr>
          <w:rFonts w:ascii="Calibri" w:hAnsi="Calibri" w:cs="Calibri"/>
          <w:sz w:val="22"/>
          <w:szCs w:val="22"/>
        </w:rPr>
      </w:pPr>
    </w:p>
    <w:p w14:paraId="26F091AD" w14:textId="77777777" w:rsidR="003B6A73" w:rsidRDefault="003B6A73" w:rsidP="002A7B9D">
      <w:pPr>
        <w:jc w:val="both"/>
        <w:rPr>
          <w:rFonts w:ascii="Calibri" w:hAnsi="Calibri" w:cs="Calibri"/>
          <w:sz w:val="22"/>
          <w:szCs w:val="22"/>
        </w:rPr>
      </w:pPr>
    </w:p>
    <w:sectPr w:rsidR="003B6A73" w:rsidSect="002A7B9D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4EC6B8" w14:textId="77777777" w:rsidR="00B2333C" w:rsidRDefault="00B2333C" w:rsidP="002A7B9D">
      <w:r>
        <w:separator/>
      </w:r>
    </w:p>
  </w:endnote>
  <w:endnote w:type="continuationSeparator" w:id="0">
    <w:p w14:paraId="13B81657" w14:textId="77777777" w:rsidR="00B2333C" w:rsidRDefault="00B2333C" w:rsidP="002A7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160350" w14:textId="77777777" w:rsidR="00C61D2F" w:rsidRDefault="00F57F85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C4D5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C4D5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48A15FC" w14:textId="77777777" w:rsidR="00C61D2F" w:rsidRDefault="00C61D2F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74FF08" w14:textId="77777777" w:rsidR="00B2333C" w:rsidRDefault="00B2333C" w:rsidP="002A7B9D">
      <w:r>
        <w:separator/>
      </w:r>
    </w:p>
  </w:footnote>
  <w:footnote w:type="continuationSeparator" w:id="0">
    <w:p w14:paraId="3EDDEA15" w14:textId="77777777" w:rsidR="00B2333C" w:rsidRDefault="00B2333C" w:rsidP="002A7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8F4901" w14:textId="77777777" w:rsidR="00C61D2F" w:rsidRDefault="00B2333C">
    <w:pPr>
      <w:pStyle w:val="Header"/>
    </w:pPr>
    <w:r>
      <w:rPr>
        <w:noProof/>
      </w:rPr>
      <w:pict w14:anchorId="479D1D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57A84FC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0F0922B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249ED91" wp14:editId="092BA953">
                <wp:extent cx="1019175" cy="904875"/>
                <wp:effectExtent l="0" t="0" r="9525" b="0"/>
                <wp:docPr id="1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8243730" w14:textId="77777777" w:rsidR="00C61D2F" w:rsidRPr="00B17339" w:rsidRDefault="00F57F8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06615CA" w14:textId="77777777" w:rsidR="00C61D2F" w:rsidRPr="00B17339" w:rsidRDefault="00F57F8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75EA8B1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78DB527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84CACF6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094250C" w14:textId="28EC376A" w:rsidR="00C61D2F" w:rsidRPr="009329F3" w:rsidRDefault="00F57F85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2A7B9D">
            <w:rPr>
              <w:rFonts w:ascii="Calibri" w:eastAsia="Calibri" w:hAnsi="Calibri"/>
              <w:b/>
              <w:sz w:val="22"/>
              <w:szCs w:val="22"/>
            </w:rPr>
            <w:t>Air Differential For Clean Room</w:t>
          </w:r>
        </w:p>
      </w:tc>
      <w:tc>
        <w:tcPr>
          <w:tcW w:w="1541" w:type="dxa"/>
          <w:vMerge/>
          <w:shd w:val="clear" w:color="auto" w:fill="auto"/>
        </w:tcPr>
        <w:p w14:paraId="6E5E025E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8280606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26B6D51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E4D6F3A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BB0E3C2" w14:textId="77777777" w:rsidR="00C61D2F" w:rsidRPr="00B17339" w:rsidRDefault="00C61D2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C1E523C" w14:textId="46AA2CD5" w:rsidR="00C61D2F" w:rsidRPr="00B17339" w:rsidRDefault="00F57F8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2A7B9D"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</w:p>
      </w:tc>
      <w:tc>
        <w:tcPr>
          <w:tcW w:w="1701" w:type="dxa"/>
          <w:shd w:val="clear" w:color="auto" w:fill="auto"/>
          <w:vAlign w:val="bottom"/>
        </w:tcPr>
        <w:p w14:paraId="72458995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0BC0566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881A944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27C0AA4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BB11629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3AC01E8" w14:textId="77777777" w:rsidR="00C61D2F" w:rsidRPr="00B17339" w:rsidRDefault="00C61D2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8D1E10B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6B352F0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38B655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14754A4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0887079A" w14:textId="77777777" w:rsidR="00C61D2F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F3B4143" w14:textId="77777777" w:rsidR="00C61D2F" w:rsidRPr="00B17339" w:rsidRDefault="00F57F8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F438885" w14:textId="77777777" w:rsidR="00C61D2F" w:rsidRPr="00B17339" w:rsidRDefault="00C61D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CD946B6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67A7946" w14:textId="77777777" w:rsidR="00C61D2F" w:rsidRPr="00B17339" w:rsidRDefault="00F57F8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6EFCB0D" w14:textId="77777777" w:rsidTr="00B17339">
      <w:tc>
        <w:tcPr>
          <w:tcW w:w="3369" w:type="dxa"/>
          <w:gridSpan w:val="2"/>
          <w:shd w:val="clear" w:color="auto" w:fill="auto"/>
        </w:tcPr>
        <w:p w14:paraId="246CD28E" w14:textId="77777777" w:rsidR="00C61D2F" w:rsidRDefault="00F57F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25BCB991" w14:textId="77777777" w:rsidR="005E43B6" w:rsidRPr="00B17339" w:rsidRDefault="005E43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5427B12A" w14:textId="77777777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1C468A9" w14:textId="77777777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37CE93A" w14:textId="77777777" w:rsidTr="00B17339">
      <w:tc>
        <w:tcPr>
          <w:tcW w:w="3369" w:type="dxa"/>
          <w:gridSpan w:val="2"/>
          <w:shd w:val="clear" w:color="auto" w:fill="auto"/>
        </w:tcPr>
        <w:p w14:paraId="284D7948" w14:textId="7DD65924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E43B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3F32848A" w14:textId="2326A5D4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E43B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1013839E" w14:textId="1CB47149" w:rsidR="00C61D2F" w:rsidRPr="00B17339" w:rsidRDefault="00F57F8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E43B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57AD03F0" w14:textId="77777777" w:rsidR="00C61D2F" w:rsidRPr="00B17339" w:rsidRDefault="00C61D2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A0C2426" w14:textId="77777777" w:rsidR="00C61D2F" w:rsidRDefault="00C61D2F">
    <w:pPr>
      <w:pStyle w:val="Header"/>
    </w:pPr>
  </w:p>
  <w:p w14:paraId="0ED383A0" w14:textId="77777777" w:rsidR="00C61D2F" w:rsidRDefault="00C61D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B41E4"/>
    <w:multiLevelType w:val="hybridMultilevel"/>
    <w:tmpl w:val="2800EF62"/>
    <w:lvl w:ilvl="0" w:tplc="CB62F6C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4E4407A0"/>
    <w:lvl w:ilvl="0">
      <w:start w:val="5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51A31C6"/>
    <w:multiLevelType w:val="multilevel"/>
    <w:tmpl w:val="46CA25D6"/>
    <w:lvl w:ilvl="0">
      <w:start w:val="1"/>
      <w:numFmt w:val="decimal"/>
      <w:lvlText w:val="%1.0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740" w:hanging="1440"/>
      </w:pPr>
      <w:rPr>
        <w:rFonts w:hint="default"/>
        <w:b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2D6065AD"/>
    <w:multiLevelType w:val="hybridMultilevel"/>
    <w:tmpl w:val="B6B0EB8A"/>
    <w:lvl w:ilvl="0" w:tplc="98A46100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0A1361"/>
    <w:multiLevelType w:val="hybridMultilevel"/>
    <w:tmpl w:val="47667C7A"/>
    <w:lvl w:ilvl="0" w:tplc="0809001B">
      <w:start w:val="1"/>
      <w:numFmt w:val="lowerRoman"/>
      <w:lvlText w:val="%1."/>
      <w:lvlJc w:val="right"/>
      <w:pPr>
        <w:ind w:left="1847" w:hanging="360"/>
      </w:pPr>
    </w:lvl>
    <w:lvl w:ilvl="1" w:tplc="08090019" w:tentative="1">
      <w:start w:val="1"/>
      <w:numFmt w:val="lowerLetter"/>
      <w:lvlText w:val="%2."/>
      <w:lvlJc w:val="left"/>
      <w:pPr>
        <w:ind w:left="2567" w:hanging="360"/>
      </w:pPr>
    </w:lvl>
    <w:lvl w:ilvl="2" w:tplc="0809001B" w:tentative="1">
      <w:start w:val="1"/>
      <w:numFmt w:val="lowerRoman"/>
      <w:lvlText w:val="%3."/>
      <w:lvlJc w:val="right"/>
      <w:pPr>
        <w:ind w:left="3287" w:hanging="180"/>
      </w:pPr>
    </w:lvl>
    <w:lvl w:ilvl="3" w:tplc="0809000F" w:tentative="1">
      <w:start w:val="1"/>
      <w:numFmt w:val="decimal"/>
      <w:lvlText w:val="%4."/>
      <w:lvlJc w:val="left"/>
      <w:pPr>
        <w:ind w:left="4007" w:hanging="360"/>
      </w:pPr>
    </w:lvl>
    <w:lvl w:ilvl="4" w:tplc="08090019" w:tentative="1">
      <w:start w:val="1"/>
      <w:numFmt w:val="lowerLetter"/>
      <w:lvlText w:val="%5."/>
      <w:lvlJc w:val="left"/>
      <w:pPr>
        <w:ind w:left="4727" w:hanging="360"/>
      </w:pPr>
    </w:lvl>
    <w:lvl w:ilvl="5" w:tplc="0809001B" w:tentative="1">
      <w:start w:val="1"/>
      <w:numFmt w:val="lowerRoman"/>
      <w:lvlText w:val="%6."/>
      <w:lvlJc w:val="right"/>
      <w:pPr>
        <w:ind w:left="5447" w:hanging="180"/>
      </w:pPr>
    </w:lvl>
    <w:lvl w:ilvl="6" w:tplc="0809000F" w:tentative="1">
      <w:start w:val="1"/>
      <w:numFmt w:val="decimal"/>
      <w:lvlText w:val="%7."/>
      <w:lvlJc w:val="left"/>
      <w:pPr>
        <w:ind w:left="6167" w:hanging="360"/>
      </w:pPr>
    </w:lvl>
    <w:lvl w:ilvl="7" w:tplc="08090019" w:tentative="1">
      <w:start w:val="1"/>
      <w:numFmt w:val="lowerLetter"/>
      <w:lvlText w:val="%8."/>
      <w:lvlJc w:val="left"/>
      <w:pPr>
        <w:ind w:left="6887" w:hanging="360"/>
      </w:pPr>
    </w:lvl>
    <w:lvl w:ilvl="8" w:tplc="0809001B" w:tentative="1">
      <w:start w:val="1"/>
      <w:numFmt w:val="lowerRoman"/>
      <w:lvlText w:val="%9."/>
      <w:lvlJc w:val="right"/>
      <w:pPr>
        <w:ind w:left="7607" w:hanging="180"/>
      </w:pPr>
    </w:lvl>
  </w:abstractNum>
  <w:abstractNum w:abstractNumId="8">
    <w:nsid w:val="36BA4392"/>
    <w:multiLevelType w:val="hybridMultilevel"/>
    <w:tmpl w:val="890063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01B03E1"/>
    <w:multiLevelType w:val="hybridMultilevel"/>
    <w:tmpl w:val="F176BBCA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55D54BF"/>
    <w:multiLevelType w:val="hybridMultilevel"/>
    <w:tmpl w:val="DC9AAD9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CA63DB9"/>
    <w:multiLevelType w:val="hybridMultilevel"/>
    <w:tmpl w:val="751E6E6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3">
    <w:nsid w:val="62175CD7"/>
    <w:multiLevelType w:val="hybridMultilevel"/>
    <w:tmpl w:val="C2B2C13A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>
    <w:nsid w:val="655652B6"/>
    <w:multiLevelType w:val="hybridMultilevel"/>
    <w:tmpl w:val="AD2C1E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65AE037D"/>
    <w:multiLevelType w:val="multilevel"/>
    <w:tmpl w:val="08CCE5EE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6">
    <w:nsid w:val="73500CA9"/>
    <w:multiLevelType w:val="hybridMultilevel"/>
    <w:tmpl w:val="AE84AB76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83C5E86"/>
    <w:multiLevelType w:val="hybridMultilevel"/>
    <w:tmpl w:val="0BD8C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2"/>
  </w:num>
  <w:num w:numId="5">
    <w:abstractNumId w:val="5"/>
  </w:num>
  <w:num w:numId="6">
    <w:abstractNumId w:val="8"/>
  </w:num>
  <w:num w:numId="7">
    <w:abstractNumId w:val="11"/>
  </w:num>
  <w:num w:numId="8">
    <w:abstractNumId w:val="9"/>
  </w:num>
  <w:num w:numId="9">
    <w:abstractNumId w:val="16"/>
  </w:num>
  <w:num w:numId="10">
    <w:abstractNumId w:val="7"/>
  </w:num>
  <w:num w:numId="11">
    <w:abstractNumId w:val="10"/>
  </w:num>
  <w:num w:numId="12">
    <w:abstractNumId w:val="14"/>
  </w:num>
  <w:num w:numId="13">
    <w:abstractNumId w:val="2"/>
  </w:num>
  <w:num w:numId="14">
    <w:abstractNumId w:val="0"/>
  </w:num>
  <w:num w:numId="15">
    <w:abstractNumId w:val="6"/>
  </w:num>
  <w:num w:numId="16">
    <w:abstractNumId w:val="13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B9D"/>
    <w:rsid w:val="002A7B9D"/>
    <w:rsid w:val="0038056A"/>
    <w:rsid w:val="003B6A73"/>
    <w:rsid w:val="0054444F"/>
    <w:rsid w:val="005E43B6"/>
    <w:rsid w:val="00634241"/>
    <w:rsid w:val="00740874"/>
    <w:rsid w:val="007676F2"/>
    <w:rsid w:val="00842594"/>
    <w:rsid w:val="009949E3"/>
    <w:rsid w:val="00A53C34"/>
    <w:rsid w:val="00B2333C"/>
    <w:rsid w:val="00BC4D52"/>
    <w:rsid w:val="00C304ED"/>
    <w:rsid w:val="00C61D2F"/>
    <w:rsid w:val="00EB3943"/>
    <w:rsid w:val="00EE0B64"/>
    <w:rsid w:val="00F57F8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4A17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B9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2A7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A7B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A7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A7B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2A7B9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2A7B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4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44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B9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2A7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A7B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A7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A7B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2A7B9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2A7B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4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44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9</cp:revision>
  <cp:lastPrinted>2025-09-20T14:26:00Z</cp:lastPrinted>
  <dcterms:created xsi:type="dcterms:W3CDTF">2025-03-26T07:57:00Z</dcterms:created>
  <dcterms:modified xsi:type="dcterms:W3CDTF">2025-09-20T14:27:00Z</dcterms:modified>
</cp:coreProperties>
</file>