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58A7" w14:textId="77777777" w:rsidR="00063981" w:rsidRPr="00CF105C" w:rsidRDefault="00063981" w:rsidP="00F53D21">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4F3FE4B8" w14:textId="77777777" w:rsidR="00063981" w:rsidRPr="00502586" w:rsidRDefault="00063981" w:rsidP="00F53D21">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61364FD1" w14:textId="77777777" w:rsidR="00063981" w:rsidRPr="00A61C4F" w:rsidRDefault="00063981" w:rsidP="00F53D21">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7BA0F11E" w14:textId="77777777" w:rsidR="00063981" w:rsidRPr="00502586" w:rsidRDefault="00063981" w:rsidP="00F53D21">
      <w:pPr>
        <w:pStyle w:val="Heading1"/>
        <w:spacing w:line="276" w:lineRule="auto"/>
        <w:jc w:val="both"/>
        <w:rPr>
          <w:rFonts w:asciiTheme="minorHAnsi" w:hAnsiTheme="minorHAnsi" w:cstheme="minorHAnsi"/>
          <w:b/>
          <w:bCs w:val="0"/>
          <w:sz w:val="22"/>
          <w:szCs w:val="22"/>
          <w:lang w:val="it-IT"/>
        </w:rPr>
      </w:pPr>
      <w:r w:rsidRPr="00502586">
        <w:rPr>
          <w:rFonts w:asciiTheme="minorHAnsi" w:hAnsiTheme="minorHAnsi" w:cstheme="minorHAnsi"/>
          <w:b/>
          <w:bCs w:val="0"/>
          <w:sz w:val="22"/>
          <w:szCs w:val="22"/>
          <w:lang w:val="it-IT"/>
        </w:rPr>
        <w:t xml:space="preserve">Protocol No. </w:t>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w:t>
      </w:r>
      <w:r>
        <w:rPr>
          <w:rFonts w:asciiTheme="minorHAnsi" w:hAnsiTheme="minorHAnsi" w:cstheme="minorHAnsi"/>
          <w:b/>
          <w:bCs w:val="0"/>
          <w:sz w:val="22"/>
          <w:szCs w:val="22"/>
          <w:lang w:val="it-IT"/>
        </w:rPr>
        <w:t xml:space="preserve"> BML/QA/APQR/QA/002</w:t>
      </w:r>
    </w:p>
    <w:p w14:paraId="684F1730" w14:textId="77777777" w:rsidR="00063981" w:rsidRPr="00502586" w:rsidRDefault="00063981" w:rsidP="00F53D21">
      <w:pPr>
        <w:pStyle w:val="Heading3"/>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3D39800D"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61F256FA" w14:textId="77777777" w:rsidR="00063981" w:rsidRPr="00DE57D1" w:rsidRDefault="00063981" w:rsidP="00F53D21">
      <w:pPr>
        <w:spacing w:line="360" w:lineRule="auto"/>
        <w:ind w:left="2880" w:right="-331" w:hanging="2880"/>
        <w:jc w:val="both"/>
        <w:rPr>
          <w:rFonts w:asciiTheme="minorHAnsi" w:hAnsiTheme="minorHAnsi" w:cstheme="minorHAnsi"/>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sidR="00DE57D1" w:rsidRPr="000979CE">
        <w:rPr>
          <w:rFonts w:asciiTheme="minorHAnsi" w:hAnsiTheme="minorHAnsi" w:cstheme="minorHAnsi"/>
        </w:rPr>
        <w:t>Bioflex</w:t>
      </w:r>
      <w:r w:rsidR="00DE57D1">
        <w:rPr>
          <w:rFonts w:asciiTheme="minorHAnsi" w:hAnsiTheme="minorHAnsi" w:cstheme="minorHAnsi"/>
          <w:b/>
        </w:rPr>
        <w:t xml:space="preserve"> </w:t>
      </w:r>
      <w:r w:rsidR="00DE57D1" w:rsidRPr="00CF74BD">
        <w:rPr>
          <w:rFonts w:asciiTheme="minorHAnsi" w:hAnsiTheme="minorHAnsi" w:cstheme="minorHAnsi"/>
        </w:rPr>
        <w:t xml:space="preserve">Dextrose 50%w/v </w:t>
      </w:r>
      <w:r w:rsidR="00DE57D1">
        <w:rPr>
          <w:rFonts w:asciiTheme="minorHAnsi" w:hAnsiTheme="minorHAnsi" w:cstheme="minorHAnsi"/>
        </w:rPr>
        <w:t xml:space="preserve">Intravenous Injection </w:t>
      </w:r>
      <w:proofErr w:type="spellStart"/>
      <w:r w:rsidR="00DE57D1">
        <w:rPr>
          <w:rFonts w:asciiTheme="minorHAnsi" w:hAnsiTheme="minorHAnsi" w:cstheme="minorHAnsi"/>
        </w:rPr>
        <w:t>B.P</w:t>
      </w:r>
      <w:proofErr w:type="spellEnd"/>
      <w:r w:rsidR="00DE57D1">
        <w:rPr>
          <w:rFonts w:asciiTheme="minorHAnsi" w:hAnsiTheme="minorHAnsi" w:cstheme="minorHAnsi"/>
        </w:rPr>
        <w:t xml:space="preserve"> 100ml</w:t>
      </w:r>
    </w:p>
    <w:p w14:paraId="28FF9003" w14:textId="77777777" w:rsidR="00063981" w:rsidRPr="00502586" w:rsidRDefault="00063981" w:rsidP="00F53D21">
      <w:pPr>
        <w:spacing w:line="276" w:lineRule="auto"/>
        <w:ind w:left="2880" w:right="-331" w:hanging="2880"/>
        <w:jc w:val="both"/>
        <w:rPr>
          <w:rFonts w:asciiTheme="minorHAnsi" w:hAnsiTheme="minorHAnsi" w:cstheme="minorHAnsi"/>
          <w:b/>
          <w:bCs/>
          <w:sz w:val="22"/>
          <w:szCs w:val="22"/>
        </w:rPr>
      </w:pPr>
    </w:p>
    <w:p w14:paraId="6F4478BC" w14:textId="77777777" w:rsidR="00063981" w:rsidRPr="00502586" w:rsidRDefault="00063981" w:rsidP="00F53D21">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sidR="00DE57D1" w:rsidRPr="00CF74BD">
        <w:rPr>
          <w:rFonts w:asciiTheme="minorHAnsi" w:hAnsiTheme="minorHAnsi" w:cstheme="minorHAnsi"/>
        </w:rPr>
        <w:t xml:space="preserve">Dextrose 50% w/v Intravenous Injection </w:t>
      </w:r>
      <w:proofErr w:type="spellStart"/>
      <w:r w:rsidR="00DE57D1" w:rsidRPr="00CF74BD">
        <w:rPr>
          <w:rFonts w:asciiTheme="minorHAnsi" w:hAnsiTheme="minorHAnsi" w:cstheme="minorHAnsi"/>
        </w:rPr>
        <w:t>B.P</w:t>
      </w:r>
      <w:proofErr w:type="spellEnd"/>
      <w:r w:rsidR="00DE57D1" w:rsidRPr="00CF74BD">
        <w:rPr>
          <w:rFonts w:asciiTheme="minorHAnsi" w:hAnsiTheme="minorHAnsi" w:cstheme="minorHAnsi"/>
        </w:rPr>
        <w:t xml:space="preserve"> 100ml</w:t>
      </w:r>
    </w:p>
    <w:p w14:paraId="30D8C699" w14:textId="77777777" w:rsidR="00063981" w:rsidRPr="00502586" w:rsidRDefault="00063981" w:rsidP="00F53D21">
      <w:pPr>
        <w:spacing w:line="276" w:lineRule="auto"/>
        <w:ind w:left="3600" w:firstLine="720"/>
        <w:jc w:val="both"/>
        <w:rPr>
          <w:rFonts w:asciiTheme="minorHAnsi" w:hAnsiTheme="minorHAnsi" w:cstheme="minorHAnsi"/>
          <w:b/>
          <w:sz w:val="22"/>
          <w:szCs w:val="22"/>
        </w:rPr>
      </w:pPr>
    </w:p>
    <w:p w14:paraId="0747B0A1" w14:textId="77777777" w:rsidR="00063981" w:rsidRPr="00502586" w:rsidRDefault="00063981" w:rsidP="00F53D21">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644FCA2E" w14:textId="77777777" w:rsidR="00063981" w:rsidRPr="00502586" w:rsidRDefault="00063981" w:rsidP="00F53D21">
      <w:pPr>
        <w:pStyle w:val="Header"/>
        <w:spacing w:line="276" w:lineRule="auto"/>
        <w:jc w:val="both"/>
      </w:pPr>
      <w:r w:rsidRPr="00502586">
        <w:t xml:space="preserve">                                                              </w:t>
      </w:r>
      <w:r>
        <w:tab/>
      </w:r>
      <w:r w:rsidR="00DE57D1">
        <w:t xml:space="preserve">  </w:t>
      </w:r>
      <w:r w:rsidR="00DE57D1" w:rsidRPr="00CF74BD">
        <w:rPr>
          <w:sz w:val="24"/>
          <w:szCs w:val="24"/>
        </w:rPr>
        <w:t>Dextrose         50g</w:t>
      </w:r>
    </w:p>
    <w:p w14:paraId="640C41AB" w14:textId="77777777" w:rsidR="00063981" w:rsidRPr="00502586" w:rsidRDefault="00063981" w:rsidP="00F53D21">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 xml:space="preserve">Water for injection </w:t>
      </w:r>
      <w:proofErr w:type="spellStart"/>
      <w:r w:rsidRPr="00502586">
        <w:t>B.P</w:t>
      </w:r>
      <w:proofErr w:type="spellEnd"/>
      <w:r w:rsidRPr="00502586">
        <w:t xml:space="preserve">           </w:t>
      </w:r>
      <w:proofErr w:type="spellStart"/>
      <w:r w:rsidRPr="00502586">
        <w:t>q.s</w:t>
      </w:r>
      <w:proofErr w:type="spellEnd"/>
    </w:p>
    <w:p w14:paraId="454019BC" w14:textId="77777777" w:rsidR="00063981" w:rsidRPr="00502586" w:rsidRDefault="00063981" w:rsidP="00F53D21">
      <w:pPr>
        <w:pStyle w:val="Header"/>
        <w:spacing w:line="276" w:lineRule="auto"/>
        <w:jc w:val="both"/>
      </w:pPr>
    </w:p>
    <w:p w14:paraId="47280841" w14:textId="77777777" w:rsidR="00063981" w:rsidRPr="00502586" w:rsidRDefault="00063981" w:rsidP="00F53D21">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1</w:t>
      </w:r>
      <w:r w:rsidRPr="00502586">
        <w:t>00ml in a printed PVC pouch</w:t>
      </w:r>
    </w:p>
    <w:p w14:paraId="65D17FFA" w14:textId="77777777" w:rsidR="00063981" w:rsidRPr="00502586" w:rsidRDefault="00063981" w:rsidP="00F53D21">
      <w:pPr>
        <w:pStyle w:val="Header"/>
        <w:spacing w:line="276" w:lineRule="auto"/>
        <w:jc w:val="both"/>
      </w:pPr>
      <w:r w:rsidRPr="00502586">
        <w:rPr>
          <w:b/>
        </w:rPr>
        <w:t xml:space="preserve">PACKAGING TYPES AVAILABLE     </w:t>
      </w:r>
      <w:r>
        <w:rPr>
          <w:b/>
        </w:rPr>
        <w:tab/>
      </w:r>
      <w:r w:rsidRPr="00502586">
        <w:rPr>
          <w:b/>
        </w:rPr>
        <w:t xml:space="preserve">: </w:t>
      </w:r>
      <w:r w:rsidRPr="00502586">
        <w:t>100ml Polyvinylchloride PVC pouch</w:t>
      </w:r>
    </w:p>
    <w:p w14:paraId="312775E9" w14:textId="77777777" w:rsidR="00063981" w:rsidRPr="00502586" w:rsidRDefault="00063981" w:rsidP="00F53D21">
      <w:pPr>
        <w:pStyle w:val="Header"/>
        <w:spacing w:line="276" w:lineRule="auto"/>
        <w:jc w:val="both"/>
      </w:pPr>
      <w:r w:rsidRPr="00502586">
        <w:t xml:space="preserve">                                                               </w:t>
      </w:r>
      <w:r>
        <w:tab/>
        <w:t xml:space="preserve">  </w:t>
      </w:r>
      <w:r w:rsidRPr="00502586">
        <w:t xml:space="preserve">Corrugated cardboard boxes carton </w:t>
      </w:r>
    </w:p>
    <w:p w14:paraId="51E32830"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sidR="00DE57D1">
        <w:rPr>
          <w:rFonts w:asciiTheme="minorHAnsi" w:hAnsiTheme="minorHAnsi" w:cstheme="minorHAnsi"/>
          <w:sz w:val="22"/>
          <w:szCs w:val="22"/>
        </w:rPr>
        <w:t xml:space="preserve">: </w:t>
      </w:r>
      <w:proofErr w:type="spellStart"/>
      <w:r w:rsidR="00DE57D1">
        <w:rPr>
          <w:rFonts w:asciiTheme="minorHAnsi" w:hAnsiTheme="minorHAnsi" w:cstheme="minorHAnsi"/>
          <w:sz w:val="22"/>
          <w:szCs w:val="22"/>
        </w:rPr>
        <w:t>BML</w:t>
      </w:r>
      <w:proofErr w:type="spellEnd"/>
      <w:r w:rsidR="00DE57D1">
        <w:rPr>
          <w:rFonts w:asciiTheme="minorHAnsi" w:hAnsiTheme="minorHAnsi" w:cstheme="minorHAnsi"/>
          <w:sz w:val="22"/>
          <w:szCs w:val="22"/>
        </w:rPr>
        <w:t>/QA/MFR/016</w:t>
      </w:r>
    </w:p>
    <w:p w14:paraId="12898A4A"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418AEBFC"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098BF7BE" w14:textId="77777777" w:rsidR="00063981" w:rsidRPr="00502586" w:rsidRDefault="00063981" w:rsidP="00F53D21">
      <w:pPr>
        <w:pStyle w:val="Header"/>
        <w:spacing w:line="276" w:lineRule="auto"/>
        <w:jc w:val="both"/>
      </w:pPr>
    </w:p>
    <w:p w14:paraId="59ABFBA7" w14:textId="77777777" w:rsidR="00063981" w:rsidRPr="00502586" w:rsidRDefault="00063981" w:rsidP="00F53D21">
      <w:pPr>
        <w:pStyle w:val="Header"/>
        <w:spacing w:line="276" w:lineRule="auto"/>
        <w:jc w:val="both"/>
        <w:rPr>
          <w:b/>
        </w:rPr>
      </w:pPr>
      <w:r w:rsidRPr="00502586">
        <w:rPr>
          <w:b/>
        </w:rPr>
        <w:t>PRODUCT CODE</w:t>
      </w:r>
      <w:r>
        <w:rPr>
          <w:b/>
        </w:rPr>
        <w:tab/>
      </w:r>
      <w:r>
        <w:rPr>
          <w:b/>
        </w:rPr>
        <w:tab/>
      </w:r>
      <w:r>
        <w:rPr>
          <w:b/>
        </w:rPr>
        <w:tab/>
      </w:r>
      <w:r w:rsidRPr="00502586">
        <w:t xml:space="preserve">: </w:t>
      </w:r>
      <w:r w:rsidR="00DE57D1">
        <w:t>50G</w:t>
      </w:r>
    </w:p>
    <w:p w14:paraId="35E22862" w14:textId="77777777" w:rsidR="00063981" w:rsidRDefault="00063981" w:rsidP="00F53D21">
      <w:pPr>
        <w:spacing w:line="276" w:lineRule="auto"/>
        <w:jc w:val="both"/>
        <w:rPr>
          <w:rFonts w:asciiTheme="minorHAnsi" w:hAnsiTheme="minorHAnsi" w:cstheme="minorHAnsi"/>
          <w:b/>
          <w:bCs/>
          <w:sz w:val="22"/>
          <w:szCs w:val="22"/>
        </w:rPr>
      </w:pPr>
    </w:p>
    <w:p w14:paraId="403414F6" w14:textId="77777777" w:rsidR="00063981" w:rsidRDefault="00063981" w:rsidP="00F53D21">
      <w:pPr>
        <w:spacing w:line="276" w:lineRule="auto"/>
        <w:jc w:val="both"/>
        <w:rPr>
          <w:rFonts w:asciiTheme="minorHAnsi" w:hAnsiTheme="minorHAnsi" w:cstheme="minorHAnsi"/>
          <w:b/>
          <w:bCs/>
          <w:sz w:val="22"/>
          <w:szCs w:val="22"/>
        </w:rPr>
      </w:pPr>
    </w:p>
    <w:p w14:paraId="291507A5" w14:textId="77777777" w:rsidR="00063981" w:rsidRDefault="00063981" w:rsidP="00F53D21">
      <w:pPr>
        <w:spacing w:line="276" w:lineRule="auto"/>
        <w:jc w:val="both"/>
        <w:rPr>
          <w:rFonts w:asciiTheme="minorHAnsi" w:hAnsiTheme="minorHAnsi" w:cstheme="minorHAnsi"/>
          <w:b/>
          <w:bCs/>
          <w:sz w:val="22"/>
          <w:szCs w:val="22"/>
        </w:rPr>
      </w:pPr>
    </w:p>
    <w:p w14:paraId="26D31C76" w14:textId="77777777" w:rsidR="00063981" w:rsidRDefault="00063981" w:rsidP="00F53D21">
      <w:pPr>
        <w:spacing w:line="276" w:lineRule="auto"/>
        <w:jc w:val="both"/>
        <w:rPr>
          <w:rFonts w:asciiTheme="minorHAnsi" w:hAnsiTheme="minorHAnsi" w:cstheme="minorHAnsi"/>
          <w:b/>
          <w:bCs/>
          <w:sz w:val="22"/>
          <w:szCs w:val="22"/>
        </w:rPr>
      </w:pPr>
    </w:p>
    <w:p w14:paraId="0BF79457" w14:textId="77777777" w:rsidR="00063981" w:rsidRDefault="00063981" w:rsidP="00F53D21">
      <w:pPr>
        <w:spacing w:line="276" w:lineRule="auto"/>
        <w:jc w:val="both"/>
        <w:rPr>
          <w:rFonts w:asciiTheme="minorHAnsi" w:hAnsiTheme="minorHAnsi" w:cstheme="minorHAnsi"/>
          <w:b/>
          <w:bCs/>
          <w:sz w:val="22"/>
          <w:szCs w:val="22"/>
        </w:rPr>
      </w:pPr>
    </w:p>
    <w:p w14:paraId="34028D4C" w14:textId="77777777" w:rsidR="00063981" w:rsidRPr="00502586" w:rsidRDefault="00063981" w:rsidP="00F53D21">
      <w:pPr>
        <w:spacing w:line="276" w:lineRule="auto"/>
        <w:jc w:val="both"/>
        <w:rPr>
          <w:rFonts w:asciiTheme="minorHAnsi" w:hAnsiTheme="minorHAnsi" w:cstheme="minorHAnsi"/>
          <w:b/>
          <w:bCs/>
          <w:sz w:val="22"/>
          <w:szCs w:val="22"/>
        </w:rPr>
      </w:pPr>
    </w:p>
    <w:p w14:paraId="60F35F38" w14:textId="77777777" w:rsidR="00063981" w:rsidRPr="00A26ADF" w:rsidRDefault="00063981" w:rsidP="00F53D21">
      <w:pPr>
        <w:spacing w:line="276" w:lineRule="auto"/>
        <w:jc w:val="both"/>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7398D38A" w14:textId="77777777" w:rsidR="00063981" w:rsidRPr="00962EFB" w:rsidRDefault="00063981" w:rsidP="00F53D21">
      <w:pPr>
        <w:spacing w:line="276" w:lineRule="auto"/>
        <w:jc w:val="both"/>
        <w:rPr>
          <w:rFonts w:asciiTheme="minorHAnsi" w:hAnsiTheme="minorHAnsi" w:cstheme="minorHAnsi"/>
          <w:sz w:val="28"/>
          <w:szCs w:val="28"/>
        </w:rPr>
        <w:sectPr w:rsidR="00063981" w:rsidRPr="00962EFB" w:rsidSect="00BF2BA9">
          <w:headerReference w:type="even" r:id="rId7"/>
          <w:headerReference w:type="default" r:id="rId8"/>
          <w:footerReference w:type="even" r:id="rId9"/>
          <w:footerReference w:type="default" r:id="rId10"/>
          <w:headerReference w:type="first" r:id="rId11"/>
          <w:footerReference w:type="first" r:id="rId12"/>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 xml:space="preserve">1, </w:t>
      </w:r>
      <w:proofErr w:type="spellStart"/>
      <w:r w:rsidRPr="00A26ADF">
        <w:rPr>
          <w:rFonts w:asciiTheme="minorHAnsi" w:hAnsiTheme="minorHAnsi" w:cstheme="minorHAnsi"/>
          <w:sz w:val="28"/>
          <w:szCs w:val="28"/>
        </w:rPr>
        <w:t>Ohimege</w:t>
      </w:r>
      <w:proofErr w:type="spellEnd"/>
      <w:r w:rsidRPr="00A26ADF">
        <w:rPr>
          <w:rFonts w:asciiTheme="minorHAnsi" w:hAnsiTheme="minorHAnsi" w:cstheme="minorHAnsi"/>
          <w:sz w:val="28"/>
          <w:szCs w:val="28"/>
        </w:rPr>
        <w:t xml:space="preserv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063981" w:rsidRPr="00CF74BD" w14:paraId="1228A6D5" w14:textId="77777777" w:rsidTr="00BF2BA9">
        <w:trPr>
          <w:trHeight w:val="278"/>
        </w:trPr>
        <w:tc>
          <w:tcPr>
            <w:tcW w:w="1080" w:type="dxa"/>
            <w:vAlign w:val="center"/>
          </w:tcPr>
          <w:p w14:paraId="48F83A10"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75D84510"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04DE5B12"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61587683"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19C7698B"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Sign/Date</w:t>
            </w:r>
          </w:p>
        </w:tc>
      </w:tr>
      <w:tr w:rsidR="00063981" w:rsidRPr="00CF74BD" w14:paraId="3721D123" w14:textId="77777777" w:rsidTr="00BF2BA9">
        <w:trPr>
          <w:trHeight w:val="1079"/>
        </w:trPr>
        <w:tc>
          <w:tcPr>
            <w:tcW w:w="1080" w:type="dxa"/>
            <w:vAlign w:val="center"/>
          </w:tcPr>
          <w:p w14:paraId="3C94E8BC"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37B14658"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Compiled by</w:t>
            </w:r>
          </w:p>
          <w:p w14:paraId="26E473D7" w14:textId="77777777" w:rsidR="00063981" w:rsidRPr="00CF74BD" w:rsidRDefault="00063981" w:rsidP="00F53D21">
            <w:pPr>
              <w:spacing w:line="360" w:lineRule="auto"/>
              <w:jc w:val="both"/>
              <w:rPr>
                <w:rFonts w:asciiTheme="minorHAnsi" w:hAnsiTheme="minorHAnsi" w:cstheme="minorHAnsi"/>
                <w:b/>
                <w:bCs/>
              </w:rPr>
            </w:pPr>
          </w:p>
        </w:tc>
        <w:tc>
          <w:tcPr>
            <w:tcW w:w="2790" w:type="dxa"/>
            <w:vAlign w:val="center"/>
          </w:tcPr>
          <w:p w14:paraId="253CB8BA" w14:textId="66D8238D" w:rsidR="00063981" w:rsidRPr="00CF74BD" w:rsidRDefault="00C7437E" w:rsidP="00F53D21">
            <w:pPr>
              <w:spacing w:line="360" w:lineRule="auto"/>
              <w:jc w:val="both"/>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25878533"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5B0DAFE5" w14:textId="77777777" w:rsidR="00063981" w:rsidRPr="00CF74BD" w:rsidRDefault="00063981" w:rsidP="00F53D21">
            <w:pPr>
              <w:spacing w:line="360" w:lineRule="auto"/>
              <w:jc w:val="both"/>
              <w:rPr>
                <w:rFonts w:asciiTheme="minorHAnsi" w:hAnsiTheme="minorHAnsi" w:cstheme="minorHAnsi"/>
                <w:b/>
                <w:bCs/>
              </w:rPr>
            </w:pPr>
          </w:p>
        </w:tc>
      </w:tr>
      <w:tr w:rsidR="00063981" w:rsidRPr="00CF74BD" w14:paraId="2C587E6A" w14:textId="77777777" w:rsidTr="00BF2BA9">
        <w:trPr>
          <w:trHeight w:val="1079"/>
        </w:trPr>
        <w:tc>
          <w:tcPr>
            <w:tcW w:w="1080" w:type="dxa"/>
            <w:vAlign w:val="center"/>
          </w:tcPr>
          <w:p w14:paraId="2761099A"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2</w:t>
            </w:r>
          </w:p>
        </w:tc>
        <w:tc>
          <w:tcPr>
            <w:tcW w:w="1620" w:type="dxa"/>
            <w:vAlign w:val="center"/>
          </w:tcPr>
          <w:p w14:paraId="50BA2346"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0FE81577" w14:textId="77777777" w:rsidR="00063981" w:rsidRPr="00CF74BD" w:rsidRDefault="00063981" w:rsidP="00F53D21">
            <w:pPr>
              <w:spacing w:line="360" w:lineRule="auto"/>
              <w:jc w:val="both"/>
              <w:rPr>
                <w:rFonts w:asciiTheme="minorHAnsi" w:hAnsiTheme="minorHAnsi" w:cstheme="minorHAnsi"/>
                <w:b/>
                <w:bCs/>
              </w:rPr>
            </w:pPr>
            <w:proofErr w:type="spellStart"/>
            <w:r>
              <w:rPr>
                <w:rFonts w:asciiTheme="minorHAnsi" w:hAnsiTheme="minorHAnsi" w:cstheme="minorHAnsi"/>
                <w:b/>
                <w:bCs/>
              </w:rPr>
              <w:t>Robiu</w:t>
            </w:r>
            <w:proofErr w:type="spellEnd"/>
            <w:r>
              <w:rPr>
                <w:rFonts w:asciiTheme="minorHAnsi" w:hAnsiTheme="minorHAnsi" w:cstheme="minorHAnsi"/>
                <w:b/>
                <w:bCs/>
              </w:rPr>
              <w:t xml:space="preserve"> Idowu M.</w:t>
            </w:r>
          </w:p>
        </w:tc>
        <w:tc>
          <w:tcPr>
            <w:tcW w:w="2430" w:type="dxa"/>
            <w:vAlign w:val="center"/>
          </w:tcPr>
          <w:p w14:paraId="558C3252"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7E73678D" w14:textId="77777777" w:rsidR="00063981" w:rsidRPr="00CF74BD" w:rsidRDefault="00063981" w:rsidP="00F53D21">
            <w:pPr>
              <w:spacing w:line="360" w:lineRule="auto"/>
              <w:jc w:val="both"/>
              <w:rPr>
                <w:rFonts w:asciiTheme="minorHAnsi" w:hAnsiTheme="minorHAnsi" w:cstheme="minorHAnsi"/>
                <w:b/>
                <w:bCs/>
              </w:rPr>
            </w:pPr>
          </w:p>
        </w:tc>
      </w:tr>
      <w:tr w:rsidR="00063981" w:rsidRPr="00CF74BD" w14:paraId="5B09F201" w14:textId="77777777" w:rsidTr="00BF2BA9">
        <w:trPr>
          <w:trHeight w:val="1250"/>
        </w:trPr>
        <w:tc>
          <w:tcPr>
            <w:tcW w:w="1080" w:type="dxa"/>
            <w:vAlign w:val="center"/>
          </w:tcPr>
          <w:p w14:paraId="59F67B74"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3</w:t>
            </w:r>
          </w:p>
        </w:tc>
        <w:tc>
          <w:tcPr>
            <w:tcW w:w="1620" w:type="dxa"/>
            <w:vAlign w:val="center"/>
          </w:tcPr>
          <w:p w14:paraId="5FEAEDE6"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52B58BD0"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19C17CB0" w14:textId="77777777"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2ED92269" w14:textId="77777777" w:rsidR="00063981" w:rsidRPr="00CF74BD" w:rsidRDefault="00063981" w:rsidP="00F53D21">
            <w:pPr>
              <w:spacing w:line="360" w:lineRule="auto"/>
              <w:jc w:val="both"/>
              <w:rPr>
                <w:rFonts w:asciiTheme="minorHAnsi" w:hAnsiTheme="minorHAnsi" w:cstheme="minorHAnsi"/>
                <w:b/>
                <w:bCs/>
              </w:rPr>
            </w:pPr>
          </w:p>
        </w:tc>
      </w:tr>
      <w:tr w:rsidR="00063981" w:rsidRPr="00CF74BD" w14:paraId="1BE47C07" w14:textId="77777777" w:rsidTr="00BF2BA9">
        <w:trPr>
          <w:trHeight w:val="1430"/>
        </w:trPr>
        <w:tc>
          <w:tcPr>
            <w:tcW w:w="1080" w:type="dxa"/>
            <w:vAlign w:val="center"/>
          </w:tcPr>
          <w:p w14:paraId="279604BB"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4</w:t>
            </w:r>
          </w:p>
        </w:tc>
        <w:tc>
          <w:tcPr>
            <w:tcW w:w="1620" w:type="dxa"/>
            <w:vAlign w:val="center"/>
          </w:tcPr>
          <w:p w14:paraId="414030C8" w14:textId="77777777" w:rsidR="00063981" w:rsidRPr="00CF74BD" w:rsidRDefault="00063981" w:rsidP="00F53D21">
            <w:pPr>
              <w:spacing w:line="360" w:lineRule="auto"/>
              <w:jc w:val="both"/>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569C40FF" w14:textId="3990324A" w:rsidR="00063981" w:rsidRPr="00CF74BD" w:rsidRDefault="00F168CC" w:rsidP="00F53D21">
            <w:pPr>
              <w:spacing w:line="360" w:lineRule="auto"/>
              <w:jc w:val="both"/>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43765665" w14:textId="450603F3" w:rsidR="00063981" w:rsidRPr="00CF74BD" w:rsidRDefault="00063981" w:rsidP="00F53D21">
            <w:pPr>
              <w:spacing w:line="360" w:lineRule="auto"/>
              <w:jc w:val="both"/>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2DDD3FC7" w14:textId="77777777" w:rsidR="00063981" w:rsidRPr="00CF74BD" w:rsidRDefault="00063981" w:rsidP="00F53D21">
            <w:pPr>
              <w:spacing w:line="360" w:lineRule="auto"/>
              <w:jc w:val="both"/>
              <w:rPr>
                <w:rFonts w:asciiTheme="minorHAnsi" w:hAnsiTheme="minorHAnsi" w:cstheme="minorHAnsi"/>
                <w:b/>
                <w:bCs/>
              </w:rPr>
            </w:pPr>
          </w:p>
        </w:tc>
      </w:tr>
    </w:tbl>
    <w:p w14:paraId="2776DE01" w14:textId="77777777" w:rsidR="00063981" w:rsidRPr="00502586" w:rsidRDefault="00063981" w:rsidP="00F53D21">
      <w:pPr>
        <w:spacing w:line="276" w:lineRule="auto"/>
        <w:jc w:val="both"/>
        <w:rPr>
          <w:rFonts w:asciiTheme="minorHAnsi" w:hAnsiTheme="minorHAnsi" w:cstheme="minorHAnsi"/>
          <w:b/>
          <w:bCs/>
          <w:sz w:val="22"/>
          <w:szCs w:val="22"/>
        </w:rPr>
      </w:pPr>
    </w:p>
    <w:p w14:paraId="162F8E74" w14:textId="77777777" w:rsidR="00063981" w:rsidRPr="001930F0" w:rsidRDefault="00063981" w:rsidP="00F53D21">
      <w:pPr>
        <w:tabs>
          <w:tab w:val="left" w:pos="1407"/>
        </w:tabs>
        <w:spacing w:line="276" w:lineRule="auto"/>
        <w:jc w:val="both"/>
        <w:rPr>
          <w:rFonts w:asciiTheme="minorHAnsi" w:hAnsiTheme="minorHAnsi" w:cstheme="minorHAnsi"/>
          <w:b/>
          <w:bCs/>
          <w:strike/>
          <w:sz w:val="22"/>
          <w:szCs w:val="22"/>
        </w:rPr>
        <w:sectPr w:rsidR="00063981" w:rsidRPr="001930F0" w:rsidSect="00BF2BA9">
          <w:headerReference w:type="default" r:id="rId13"/>
          <w:pgSz w:w="11909" w:h="16834" w:code="9"/>
          <w:pgMar w:top="601" w:right="1440" w:bottom="709" w:left="1440" w:header="426" w:footer="720" w:gutter="0"/>
          <w:cols w:space="720"/>
          <w:docGrid w:linePitch="273"/>
        </w:sectPr>
      </w:pPr>
    </w:p>
    <w:p w14:paraId="3978B38F" w14:textId="77777777" w:rsidR="00063981" w:rsidRDefault="00063981" w:rsidP="00F53D2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668D505C" w14:textId="77777777" w:rsidR="00063981" w:rsidRDefault="00063981" w:rsidP="00F53D2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5650CA56"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p>
    <w:p w14:paraId="746F3B2D" w14:textId="77777777" w:rsidR="00063981" w:rsidRPr="00502586" w:rsidRDefault="00063981" w:rsidP="00F53D2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6A3E29CD" w14:textId="42A953F0" w:rsidR="00DE57D1" w:rsidRPr="00DE0CBD" w:rsidRDefault="00DE57D1" w:rsidP="00F53D21">
      <w:pPr>
        <w:pStyle w:val="ListParagraph"/>
        <w:spacing w:line="360" w:lineRule="auto"/>
        <w:ind w:left="360"/>
        <w:jc w:val="both"/>
        <w:rPr>
          <w:rFonts w:asciiTheme="minorHAnsi" w:hAnsiTheme="minorHAnsi" w:cstheme="minorHAnsi"/>
          <w:bCs/>
        </w:rPr>
      </w:pPr>
      <w:r w:rsidRPr="000979CE">
        <w:rPr>
          <w:rFonts w:asciiTheme="minorHAnsi" w:hAnsiTheme="minorHAnsi" w:cstheme="minorHAnsi"/>
        </w:rPr>
        <w:t>Bioflex</w:t>
      </w:r>
      <w:r>
        <w:rPr>
          <w:rFonts w:asciiTheme="minorHAnsi" w:hAnsiTheme="minorHAnsi" w:cstheme="minorHAnsi"/>
          <w:b/>
        </w:rPr>
        <w:t xml:space="preserve"> </w:t>
      </w:r>
      <w:r w:rsidRPr="00CF74BD">
        <w:rPr>
          <w:rFonts w:asciiTheme="minorHAnsi" w:hAnsiTheme="minorHAnsi" w:cstheme="minorHAnsi"/>
        </w:rPr>
        <w:t>Dextrose 50%w/v Intravenous Injection</w:t>
      </w:r>
      <w:r>
        <w:rPr>
          <w:rFonts w:asciiTheme="minorHAnsi" w:hAnsiTheme="minorHAnsi" w:cstheme="minorHAnsi"/>
        </w:rPr>
        <w:t xml:space="preserve"> is a clear colorless sterile solution in a PVC pouch with double port for easy administration. Formulated for the treatment of insulin </w:t>
      </w:r>
      <w:r w:rsidRPr="00DE0CBD">
        <w:rPr>
          <w:rFonts w:asciiTheme="minorHAnsi" w:hAnsiTheme="minorHAnsi" w:cstheme="minorHAnsi"/>
        </w:rPr>
        <w:t>hypoglycemia</w:t>
      </w:r>
      <w:r w:rsidRPr="00DE0CBD">
        <w:rPr>
          <w:rFonts w:asciiTheme="minorHAnsi" w:hAnsiTheme="minorHAnsi" w:cstheme="minorHAnsi"/>
          <w:b/>
          <w:bCs/>
        </w:rPr>
        <w:t xml:space="preserve"> </w:t>
      </w:r>
      <w:r w:rsidRPr="00DE0CBD">
        <w:rPr>
          <w:rFonts w:asciiTheme="minorHAnsi" w:hAnsiTheme="minorHAnsi" w:cstheme="minorHAnsi"/>
          <w:bCs/>
        </w:rPr>
        <w:t>to restore</w:t>
      </w:r>
      <w:r w:rsidRPr="00DE0CBD">
        <w:rPr>
          <w:rFonts w:asciiTheme="minorHAnsi" w:hAnsiTheme="minorHAnsi" w:cstheme="minorHAnsi"/>
          <w:b/>
          <w:bCs/>
        </w:rPr>
        <w:t xml:space="preserve"> </w:t>
      </w:r>
      <w:r w:rsidRPr="00DE0CBD">
        <w:rPr>
          <w:rFonts w:asciiTheme="minorHAnsi" w:hAnsiTheme="minorHAnsi" w:cstheme="minorHAnsi"/>
          <w:bCs/>
        </w:rPr>
        <w:t xml:space="preserve">glucose levels, the hypertonic solution is carefully controlled </w:t>
      </w:r>
      <w:r>
        <w:rPr>
          <w:rFonts w:asciiTheme="minorHAnsi" w:hAnsiTheme="minorHAnsi" w:cstheme="minorHAnsi"/>
          <w:bCs/>
        </w:rPr>
        <w:t>to ensure the glucose level of 4</w:t>
      </w:r>
      <w:r w:rsidR="005D6B13">
        <w:rPr>
          <w:rFonts w:asciiTheme="minorHAnsi" w:hAnsiTheme="minorHAnsi" w:cstheme="minorHAnsi"/>
          <w:bCs/>
        </w:rPr>
        <w:t>7.5</w:t>
      </w:r>
      <w:r>
        <w:rPr>
          <w:rFonts w:asciiTheme="minorHAnsi" w:hAnsiTheme="minorHAnsi" w:cstheme="minorHAnsi"/>
          <w:bCs/>
        </w:rPr>
        <w:t>-5</w:t>
      </w:r>
      <w:r w:rsidR="005D6B13">
        <w:rPr>
          <w:rFonts w:asciiTheme="minorHAnsi" w:hAnsiTheme="minorHAnsi" w:cstheme="minorHAnsi"/>
          <w:bCs/>
        </w:rPr>
        <w:t>2.5</w:t>
      </w:r>
      <w:r>
        <w:rPr>
          <w:rFonts w:asciiTheme="minorHAnsi" w:hAnsiTheme="minorHAnsi" w:cstheme="minorHAnsi"/>
          <w:bCs/>
        </w:rPr>
        <w:t xml:space="preserve">g/100ml. Careful control of all other parameters as mentioned in the scope and under the section for the review of the quality control of the product in this piece are </w:t>
      </w:r>
      <w:r w:rsidR="00B52965">
        <w:rPr>
          <w:rFonts w:asciiTheme="minorHAnsi" w:hAnsiTheme="minorHAnsi" w:cstheme="minorHAnsi"/>
          <w:bCs/>
        </w:rPr>
        <w:t>always assured</w:t>
      </w:r>
      <w:r>
        <w:rPr>
          <w:rFonts w:asciiTheme="minorHAnsi" w:hAnsiTheme="minorHAnsi" w:cstheme="minorHAnsi"/>
          <w:bCs/>
        </w:rPr>
        <w:t xml:space="preserve">. </w:t>
      </w:r>
    </w:p>
    <w:p w14:paraId="6DD6926F" w14:textId="77777777" w:rsidR="00063981" w:rsidRPr="00502586" w:rsidRDefault="00063981" w:rsidP="00F53D21">
      <w:pPr>
        <w:spacing w:line="276" w:lineRule="auto"/>
        <w:jc w:val="both"/>
        <w:rPr>
          <w:rFonts w:asciiTheme="minorHAnsi" w:hAnsiTheme="minorHAnsi" w:cstheme="minorHAnsi"/>
          <w:b/>
          <w:bCs/>
          <w:sz w:val="22"/>
          <w:szCs w:val="22"/>
        </w:rPr>
      </w:pPr>
    </w:p>
    <w:p w14:paraId="5BBC9AEB" w14:textId="77777777" w:rsidR="00063981" w:rsidRPr="00502586" w:rsidRDefault="00063981" w:rsidP="00F53D2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6D90071B" w14:textId="77777777" w:rsidR="00063981" w:rsidRPr="00502586" w:rsidRDefault="00063981" w:rsidP="00F53D21">
      <w:pPr>
        <w:pStyle w:val="ListParagraph"/>
        <w:numPr>
          <w:ilvl w:val="1"/>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496D7990" w14:textId="32DCD7CA" w:rsidR="00DE57D1" w:rsidRPr="00380686" w:rsidRDefault="00DE57D1" w:rsidP="00F53D21">
      <w:pPr>
        <w:pStyle w:val="BodyTextIndent"/>
        <w:ind w:left="360"/>
        <w:rPr>
          <w:rFonts w:asciiTheme="minorHAnsi" w:hAnsiTheme="minorHAnsi" w:cstheme="minorHAnsi"/>
        </w:rPr>
      </w:pPr>
      <w:r w:rsidRPr="00380686">
        <w:rPr>
          <w:rFonts w:asciiTheme="minorHAnsi" w:hAnsiTheme="minorHAnsi" w:cstheme="minorHAnsi"/>
        </w:rPr>
        <w:t>A batch of Bioflex</w:t>
      </w:r>
      <w:r w:rsidRPr="00380686">
        <w:rPr>
          <w:rFonts w:asciiTheme="minorHAnsi" w:hAnsiTheme="minorHAnsi" w:cstheme="minorHAnsi"/>
          <w:b/>
        </w:rPr>
        <w:t xml:space="preserve"> </w:t>
      </w:r>
      <w:r w:rsidRPr="00380686">
        <w:rPr>
          <w:rFonts w:asciiTheme="minorHAnsi" w:hAnsiTheme="minorHAnsi" w:cstheme="minorHAnsi"/>
        </w:rPr>
        <w:t xml:space="preserve">Dextrose 50%w/v Intravenous Injection </w:t>
      </w:r>
      <w:r>
        <w:rPr>
          <w:rFonts w:asciiTheme="minorHAnsi" w:hAnsiTheme="minorHAnsi" w:cstheme="minorHAnsi"/>
        </w:rPr>
        <w:t>comprises of about 11,850</w:t>
      </w:r>
      <w:r w:rsidRPr="00380686">
        <w:rPr>
          <w:rFonts w:asciiTheme="minorHAnsi" w:hAnsiTheme="minorHAnsi" w:cstheme="minorHAnsi"/>
        </w:rPr>
        <w:t xml:space="preserve"> bags. Total No. of Batches produced within the period January </w:t>
      </w:r>
      <w:r>
        <w:rPr>
          <w:rFonts w:asciiTheme="minorHAnsi" w:hAnsiTheme="minorHAnsi" w:cstheme="minorHAnsi"/>
        </w:rPr>
        <w:t>2025</w:t>
      </w:r>
      <w:r w:rsidRPr="00380686">
        <w:rPr>
          <w:rFonts w:asciiTheme="minorHAnsi" w:hAnsiTheme="minorHAnsi" w:cstheme="minorHAnsi"/>
        </w:rPr>
        <w:t xml:space="preserve"> to December </w:t>
      </w:r>
      <w:r>
        <w:rPr>
          <w:rFonts w:asciiTheme="minorHAnsi" w:hAnsiTheme="minorHAnsi" w:cstheme="minorHAnsi"/>
        </w:rPr>
        <w:t>2025</w:t>
      </w:r>
      <w:r w:rsidRPr="00380686">
        <w:rPr>
          <w:rFonts w:asciiTheme="minorHAnsi" w:hAnsiTheme="minorHAnsi" w:cstheme="minorHAnsi"/>
        </w:rPr>
        <w:t xml:space="preserve"> is </w:t>
      </w:r>
      <w:r>
        <w:rPr>
          <w:rFonts w:asciiTheme="minorHAnsi" w:hAnsiTheme="minorHAnsi" w:cstheme="minorHAnsi"/>
        </w:rPr>
        <w:t>15</w:t>
      </w:r>
      <w:r w:rsidRPr="00380686">
        <w:rPr>
          <w:rFonts w:asciiTheme="minorHAnsi" w:hAnsiTheme="minorHAnsi" w:cstheme="minorHAnsi"/>
        </w:rPr>
        <w:t xml:space="preserve"> batches </w:t>
      </w:r>
      <w:r w:rsidR="005845BD">
        <w:rPr>
          <w:rFonts w:asciiTheme="minorHAnsi" w:hAnsiTheme="minorHAnsi" w:cstheme="minorHAnsi"/>
        </w:rPr>
        <w:t>i</w:t>
      </w:r>
      <w:r w:rsidRPr="00380686">
        <w:rPr>
          <w:rFonts w:asciiTheme="minorHAnsi" w:hAnsiTheme="minorHAnsi" w:cstheme="minorHAnsi"/>
        </w:rPr>
        <w:t>.e. from Batch no.:</w:t>
      </w:r>
      <w:r>
        <w:rPr>
          <w:rFonts w:asciiTheme="minorHAnsi" w:hAnsiTheme="minorHAnsi" w:cstheme="minorHAnsi"/>
        </w:rPr>
        <w:t>50G25</w:t>
      </w:r>
      <w:r w:rsidRPr="00380686">
        <w:rPr>
          <w:rFonts w:asciiTheme="minorHAnsi" w:hAnsiTheme="minorHAnsi" w:cstheme="minorHAnsi"/>
        </w:rPr>
        <w:t xml:space="preserve">001 to </w:t>
      </w:r>
      <w:r>
        <w:rPr>
          <w:rFonts w:asciiTheme="minorHAnsi" w:hAnsiTheme="minorHAnsi" w:cstheme="minorHAnsi"/>
        </w:rPr>
        <w:t>50G25015; all the batches produced have shown reliability of the manufacturing and the testing procedures in delivering constant and reproducible good product quality.</w:t>
      </w:r>
    </w:p>
    <w:p w14:paraId="07DD72BE" w14:textId="77777777" w:rsidR="00063981" w:rsidRPr="00502586" w:rsidRDefault="00063981" w:rsidP="00F53D21">
      <w:pPr>
        <w:pStyle w:val="BodyTextIndent"/>
        <w:spacing w:line="276" w:lineRule="auto"/>
        <w:ind w:left="426"/>
        <w:rPr>
          <w:rFonts w:asciiTheme="minorHAnsi" w:hAnsiTheme="minorHAnsi" w:cstheme="minorHAnsi"/>
          <w:sz w:val="22"/>
          <w:szCs w:val="22"/>
        </w:rPr>
      </w:pPr>
    </w:p>
    <w:p w14:paraId="558785F0" w14:textId="77777777" w:rsidR="00063981" w:rsidRPr="00502586" w:rsidRDefault="00063981" w:rsidP="00F53D2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4B2A3AC1" w14:textId="04965595" w:rsidR="00DB3AA4" w:rsidRDefault="00DB3AA4" w:rsidP="00F53D21">
      <w:pPr>
        <w:pStyle w:val="BodyTextIndent"/>
        <w:ind w:left="360"/>
        <w:rPr>
          <w:rFonts w:asciiTheme="minorHAnsi" w:hAnsiTheme="minorHAnsi" w:cstheme="minorHAnsi"/>
        </w:rPr>
      </w:pPr>
      <w:r w:rsidRPr="00516673">
        <w:rPr>
          <w:rFonts w:asciiTheme="minorHAnsi" w:hAnsiTheme="minorHAnsi" w:cstheme="minorHAnsi"/>
          <w:sz w:val="22"/>
          <w:szCs w:val="22"/>
        </w:rPr>
        <w:t>The starting material</w:t>
      </w:r>
      <w:r>
        <w:rPr>
          <w:rFonts w:asciiTheme="minorHAnsi" w:hAnsiTheme="minorHAnsi" w:cstheme="minorHAnsi"/>
          <w:sz w:val="22"/>
          <w:szCs w:val="22"/>
        </w:rPr>
        <w:t xml:space="preserve">s for the manufacture of </w:t>
      </w:r>
      <w:r w:rsidRPr="00380686">
        <w:rPr>
          <w:rFonts w:asciiTheme="minorHAnsi" w:hAnsiTheme="minorHAnsi" w:cstheme="minorHAnsi"/>
        </w:rPr>
        <w:t>Bioflex</w:t>
      </w:r>
      <w:r w:rsidRPr="00380686">
        <w:rPr>
          <w:rFonts w:asciiTheme="minorHAnsi" w:hAnsiTheme="minorHAnsi" w:cstheme="minorHAnsi"/>
          <w:b/>
        </w:rPr>
        <w:t xml:space="preserve"> </w:t>
      </w:r>
      <w:r w:rsidRPr="00380686">
        <w:rPr>
          <w:rFonts w:asciiTheme="minorHAnsi" w:hAnsiTheme="minorHAnsi" w:cstheme="minorHAnsi"/>
        </w:rPr>
        <w:t xml:space="preserve">Dextrose 50%w/v Intravenous Injection </w:t>
      </w:r>
      <w:r>
        <w:rPr>
          <w:rFonts w:asciiTheme="minorHAnsi" w:hAnsiTheme="minorHAnsi" w:cstheme="minorHAnsi"/>
        </w:rPr>
        <w:t xml:space="preserve">are Dextrose monohydrate (active ingredient) and Water for injection (excipient). Dextrose monohydrate is sourced from approved vendors while water for injection is produced in house. The starting materials are each tested to comply with respective pharmacopeia and in-house specifications. The table below shows the different </w:t>
      </w:r>
      <w:r w:rsidR="005845BD">
        <w:rPr>
          <w:rFonts w:asciiTheme="minorHAnsi" w:hAnsiTheme="minorHAnsi" w:cstheme="minorHAnsi"/>
        </w:rPr>
        <w:t>consignments</w:t>
      </w:r>
      <w:r>
        <w:rPr>
          <w:rFonts w:asciiTheme="minorHAnsi" w:hAnsiTheme="minorHAnsi" w:cstheme="minorHAnsi"/>
        </w:rPr>
        <w:t xml:space="preserve"> of dextrose monohydrate received and used in the manufacture of </w:t>
      </w:r>
      <w:r w:rsidRPr="00380686">
        <w:rPr>
          <w:rFonts w:asciiTheme="minorHAnsi" w:hAnsiTheme="minorHAnsi" w:cstheme="minorHAnsi"/>
        </w:rPr>
        <w:t>Bioflex</w:t>
      </w:r>
      <w:r w:rsidRPr="00380686">
        <w:rPr>
          <w:rFonts w:asciiTheme="minorHAnsi" w:hAnsiTheme="minorHAnsi" w:cstheme="minorHAnsi"/>
          <w:b/>
        </w:rPr>
        <w:t xml:space="preserve"> </w:t>
      </w:r>
      <w:r w:rsidRPr="00380686">
        <w:rPr>
          <w:rFonts w:asciiTheme="minorHAnsi" w:hAnsiTheme="minorHAnsi" w:cstheme="minorHAnsi"/>
        </w:rPr>
        <w:t>Dextrose 50%w/v Intravenous Injection</w:t>
      </w:r>
      <w:r>
        <w:rPr>
          <w:rFonts w:asciiTheme="minorHAnsi" w:hAnsiTheme="minorHAnsi" w:cstheme="minorHAnsi"/>
        </w:rPr>
        <w:t xml:space="preserve"> within the year under review. All the batches of the active material received met the specifications of pharmacopeia</w:t>
      </w:r>
      <w:r w:rsidR="00B928DE">
        <w:rPr>
          <w:rFonts w:asciiTheme="minorHAnsi" w:hAnsiTheme="minorHAnsi" w:cstheme="minorHAnsi"/>
        </w:rPr>
        <w:t>.</w:t>
      </w:r>
    </w:p>
    <w:p w14:paraId="2E1CCD8A" w14:textId="77777777" w:rsidR="00063981" w:rsidRPr="00502586" w:rsidRDefault="00063981" w:rsidP="00F53D21">
      <w:pPr>
        <w:pStyle w:val="BodyTextIndent"/>
        <w:spacing w:line="276" w:lineRule="auto"/>
        <w:ind w:left="426"/>
        <w:rPr>
          <w:rFonts w:asciiTheme="minorHAnsi" w:hAnsiTheme="minorHAnsi" w:cstheme="minorHAnsi"/>
          <w:sz w:val="22"/>
          <w:szCs w:val="22"/>
        </w:rPr>
      </w:pPr>
    </w:p>
    <w:p w14:paraId="2205EF4A"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58B9C0A6" w14:textId="0866F850" w:rsidR="00063981" w:rsidRDefault="00063981" w:rsidP="00F53D21">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00CD7FF0">
        <w:rPr>
          <w:rFonts w:asciiTheme="minorHAnsi" w:hAnsiTheme="minorHAnsi" w:cstheme="minorHAnsi"/>
          <w:sz w:val="22"/>
          <w:szCs w:val="22"/>
        </w:rPr>
        <w:t xml:space="preserve"> (see </w:t>
      </w:r>
      <w:proofErr w:type="spellStart"/>
      <w:r w:rsidR="00CD7FF0">
        <w:rPr>
          <w:rFonts w:asciiTheme="minorHAnsi" w:hAnsiTheme="minorHAnsi" w:cstheme="minorHAnsi"/>
          <w:sz w:val="22"/>
          <w:szCs w:val="22"/>
        </w:rPr>
        <w:t>BML</w:t>
      </w:r>
      <w:proofErr w:type="spellEnd"/>
      <w:r w:rsidR="00CD7FF0">
        <w:rPr>
          <w:rFonts w:asciiTheme="minorHAnsi" w:hAnsiTheme="minorHAnsi" w:cstheme="minorHAnsi"/>
          <w:sz w:val="22"/>
          <w:szCs w:val="22"/>
        </w:rPr>
        <w:t>/QA/</w:t>
      </w:r>
      <w:proofErr w:type="spellStart"/>
      <w:r w:rsidR="00CD7FF0">
        <w:rPr>
          <w:rFonts w:asciiTheme="minorHAnsi" w:hAnsiTheme="minorHAnsi" w:cstheme="minorHAnsi"/>
          <w:sz w:val="22"/>
          <w:szCs w:val="22"/>
        </w:rPr>
        <w:t>AVL</w:t>
      </w:r>
      <w:proofErr w:type="spellEnd"/>
      <w:r w:rsidR="00CD7FF0">
        <w:rPr>
          <w:rFonts w:asciiTheme="minorHAnsi" w:hAnsiTheme="minorHAnsi" w:cstheme="minorHAnsi"/>
          <w:sz w:val="22"/>
          <w:szCs w:val="22"/>
        </w:rPr>
        <w:t>/001)</w:t>
      </w:r>
      <w:r w:rsidRPr="00502586">
        <w:rPr>
          <w:rFonts w:asciiTheme="minorHAnsi" w:hAnsiTheme="minorHAnsi" w:cstheme="minorHAnsi"/>
          <w:sz w:val="22"/>
          <w:szCs w:val="22"/>
        </w:rPr>
        <w:t>.</w:t>
      </w:r>
    </w:p>
    <w:p w14:paraId="6920872E" w14:textId="77777777" w:rsidR="00063981" w:rsidRDefault="00063981" w:rsidP="00F53D21">
      <w:pPr>
        <w:spacing w:line="276" w:lineRule="auto"/>
        <w:ind w:left="426"/>
        <w:jc w:val="both"/>
        <w:rPr>
          <w:rFonts w:asciiTheme="minorHAnsi" w:hAnsiTheme="minorHAnsi" w:cstheme="minorHAnsi"/>
          <w:sz w:val="22"/>
          <w:szCs w:val="22"/>
        </w:rPr>
      </w:pPr>
    </w:p>
    <w:p w14:paraId="1FEED89D" w14:textId="77777777" w:rsidR="00063981" w:rsidRDefault="00063981" w:rsidP="00F53D21">
      <w:pPr>
        <w:spacing w:line="276" w:lineRule="auto"/>
        <w:ind w:left="426"/>
        <w:jc w:val="both"/>
        <w:rPr>
          <w:rFonts w:asciiTheme="minorHAnsi" w:hAnsiTheme="minorHAnsi" w:cstheme="minorHAnsi"/>
          <w:sz w:val="22"/>
          <w:szCs w:val="22"/>
        </w:rPr>
      </w:pPr>
    </w:p>
    <w:p w14:paraId="29C7AEF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063981" w:rsidRPr="00502586" w14:paraId="4F5D424C" w14:textId="77777777" w:rsidTr="000C47AE">
        <w:trPr>
          <w:trHeight w:val="1007"/>
        </w:trPr>
        <w:tc>
          <w:tcPr>
            <w:tcW w:w="1620" w:type="dxa"/>
          </w:tcPr>
          <w:p w14:paraId="6C90A0B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03732611"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7387FEAA"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4341AB35"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Supplier</w:t>
            </w:r>
          </w:p>
          <w:p w14:paraId="4951D603"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638C0F0C"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0F2A3706"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618D97BA"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10029D67"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AD5110" w:rsidRPr="00502586" w14:paraId="70B72490" w14:textId="77777777" w:rsidTr="00BF2BA9">
        <w:tc>
          <w:tcPr>
            <w:tcW w:w="1620" w:type="dxa"/>
            <w:vMerge w:val="restart"/>
          </w:tcPr>
          <w:p w14:paraId="47C53B32"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Dextrose Monohydrate</w:t>
            </w:r>
          </w:p>
        </w:tc>
        <w:tc>
          <w:tcPr>
            <w:tcW w:w="1687" w:type="dxa"/>
          </w:tcPr>
          <w:p w14:paraId="747CC1FB"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712AABB3"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431" w:type="dxa"/>
          </w:tcPr>
          <w:p w14:paraId="0D09D310"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7</w:t>
            </w:r>
          </w:p>
        </w:tc>
        <w:tc>
          <w:tcPr>
            <w:tcW w:w="1417" w:type="dxa"/>
          </w:tcPr>
          <w:p w14:paraId="4CF2C8FB"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7</w:t>
            </w:r>
          </w:p>
        </w:tc>
        <w:tc>
          <w:tcPr>
            <w:tcW w:w="1418" w:type="dxa"/>
          </w:tcPr>
          <w:p w14:paraId="1915198E"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5982244B"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AD5110" w:rsidRPr="00502586" w14:paraId="35C02C02" w14:textId="77777777" w:rsidTr="00BF2BA9">
        <w:tc>
          <w:tcPr>
            <w:tcW w:w="1620" w:type="dxa"/>
            <w:vMerge/>
          </w:tcPr>
          <w:p w14:paraId="3D02A7EA" w14:textId="77777777" w:rsidR="00AD5110" w:rsidRDefault="00AD5110" w:rsidP="00F53D21">
            <w:pPr>
              <w:spacing w:line="276" w:lineRule="auto"/>
              <w:jc w:val="both"/>
              <w:rPr>
                <w:rFonts w:asciiTheme="minorHAnsi" w:hAnsiTheme="minorHAnsi" w:cstheme="minorHAnsi"/>
                <w:b/>
                <w:sz w:val="22"/>
                <w:szCs w:val="22"/>
              </w:rPr>
            </w:pPr>
          </w:p>
        </w:tc>
        <w:tc>
          <w:tcPr>
            <w:tcW w:w="1687" w:type="dxa"/>
          </w:tcPr>
          <w:p w14:paraId="29F0A2BC"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0F9FE143" w14:textId="77777777" w:rsidR="00AD5110" w:rsidRPr="007840ED" w:rsidRDefault="00AD5110" w:rsidP="00F53D21">
            <w:pPr>
              <w:jc w:val="both"/>
              <w:rPr>
                <w:rFonts w:asciiTheme="minorHAnsi" w:hAnsiTheme="minorHAnsi" w:cstheme="minorHAnsi"/>
                <w:sz w:val="22"/>
                <w:szCs w:val="22"/>
              </w:rPr>
            </w:pPr>
            <w:proofErr w:type="spellStart"/>
            <w:r w:rsidRPr="007840ED">
              <w:rPr>
                <w:rFonts w:asciiTheme="minorHAnsi" w:hAnsiTheme="minorHAnsi" w:cstheme="minorHAnsi"/>
                <w:sz w:val="22"/>
                <w:szCs w:val="22"/>
              </w:rPr>
              <w:t>Bdv</w:t>
            </w:r>
            <w:proofErr w:type="spellEnd"/>
            <w:r w:rsidRPr="007840ED">
              <w:rPr>
                <w:rFonts w:asciiTheme="minorHAnsi" w:hAnsiTheme="minorHAnsi" w:cstheme="minorHAnsi"/>
                <w:sz w:val="22"/>
                <w:szCs w:val="22"/>
              </w:rPr>
              <w:t xml:space="preserve"> Behrens GmbH Hamburg, Germany</w:t>
            </w:r>
            <w:r>
              <w:rPr>
                <w:rFonts w:asciiTheme="minorHAnsi" w:hAnsiTheme="minorHAnsi" w:cstheme="minorHAnsi"/>
                <w:sz w:val="22"/>
                <w:szCs w:val="22"/>
              </w:rPr>
              <w:t>.</w:t>
            </w:r>
          </w:p>
        </w:tc>
        <w:tc>
          <w:tcPr>
            <w:tcW w:w="1431" w:type="dxa"/>
          </w:tcPr>
          <w:p w14:paraId="03918E73"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21293B8"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1DB9A754"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654FECE"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AD5110" w:rsidRPr="00502586" w14:paraId="4B5BFAFC" w14:textId="77777777" w:rsidTr="00BF2BA9">
        <w:tc>
          <w:tcPr>
            <w:tcW w:w="1620" w:type="dxa"/>
            <w:vMerge/>
          </w:tcPr>
          <w:p w14:paraId="28651647" w14:textId="77777777" w:rsidR="00AD5110" w:rsidRDefault="00AD5110" w:rsidP="00F53D21">
            <w:pPr>
              <w:spacing w:line="276" w:lineRule="auto"/>
              <w:jc w:val="both"/>
              <w:rPr>
                <w:rFonts w:asciiTheme="minorHAnsi" w:hAnsiTheme="minorHAnsi" w:cstheme="minorHAnsi"/>
                <w:b/>
                <w:sz w:val="22"/>
                <w:szCs w:val="22"/>
              </w:rPr>
            </w:pPr>
          </w:p>
        </w:tc>
        <w:tc>
          <w:tcPr>
            <w:tcW w:w="1687" w:type="dxa"/>
          </w:tcPr>
          <w:p w14:paraId="49147B8F"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31D4E7A7" w14:textId="77777777" w:rsidR="00AD5110" w:rsidRPr="00C7437E" w:rsidRDefault="00AD5110" w:rsidP="00F53D21">
            <w:pPr>
              <w:jc w:val="both"/>
              <w:rPr>
                <w:rFonts w:asciiTheme="minorHAnsi" w:hAnsiTheme="minorHAnsi" w:cstheme="minorHAnsi"/>
                <w:sz w:val="22"/>
                <w:szCs w:val="22"/>
                <w:lang w:val="it-IT"/>
              </w:rPr>
            </w:pPr>
            <w:r w:rsidRPr="00C7437E">
              <w:rPr>
                <w:rFonts w:asciiTheme="minorHAnsi" w:hAnsiTheme="minorHAnsi" w:cstheme="minorHAnsi"/>
                <w:sz w:val="22"/>
                <w:szCs w:val="22"/>
                <w:lang w:val="it-IT"/>
              </w:rPr>
              <w:t>Kuber, Fzco Dubai Silicon, Oasis.</w:t>
            </w:r>
          </w:p>
        </w:tc>
        <w:tc>
          <w:tcPr>
            <w:tcW w:w="1431" w:type="dxa"/>
          </w:tcPr>
          <w:p w14:paraId="4FC7CF2E"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3F63E590"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766A9495"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1D31F12"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AD5110" w:rsidRPr="00502586" w14:paraId="5655C418" w14:textId="77777777" w:rsidTr="00BF2BA9">
        <w:tc>
          <w:tcPr>
            <w:tcW w:w="1620" w:type="dxa"/>
            <w:vMerge/>
          </w:tcPr>
          <w:p w14:paraId="22B882B8" w14:textId="77777777" w:rsidR="00AD5110" w:rsidRDefault="00AD5110" w:rsidP="00F53D21">
            <w:pPr>
              <w:spacing w:line="276" w:lineRule="auto"/>
              <w:jc w:val="both"/>
              <w:rPr>
                <w:rFonts w:asciiTheme="minorHAnsi" w:hAnsiTheme="minorHAnsi" w:cstheme="minorHAnsi"/>
                <w:b/>
                <w:sz w:val="22"/>
                <w:szCs w:val="22"/>
              </w:rPr>
            </w:pPr>
          </w:p>
        </w:tc>
        <w:tc>
          <w:tcPr>
            <w:tcW w:w="1687" w:type="dxa"/>
          </w:tcPr>
          <w:p w14:paraId="1B7B9946"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6FB3D065" w14:textId="77777777" w:rsidR="00AD5110" w:rsidRDefault="00AD5110" w:rsidP="00F53D21">
            <w:pPr>
              <w:jc w:val="both"/>
              <w:rPr>
                <w:rFonts w:asciiTheme="minorHAnsi" w:hAnsiTheme="minorHAnsi" w:cstheme="minorHAnsi"/>
                <w:sz w:val="22"/>
                <w:szCs w:val="22"/>
              </w:rPr>
            </w:pPr>
            <w:proofErr w:type="spellStart"/>
            <w:r>
              <w:rPr>
                <w:rFonts w:asciiTheme="minorHAnsi" w:hAnsiTheme="minorHAnsi" w:cstheme="minorHAnsi"/>
                <w:sz w:val="22"/>
                <w:szCs w:val="22"/>
              </w:rPr>
              <w:t>Farmasino</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Co.Ltd</w:t>
            </w:r>
            <w:proofErr w:type="spellEnd"/>
            <w:r>
              <w:rPr>
                <w:rFonts w:asciiTheme="minorHAnsi" w:hAnsiTheme="minorHAnsi" w:cstheme="minorHAnsi"/>
                <w:sz w:val="22"/>
                <w:szCs w:val="22"/>
              </w:rPr>
              <w:t xml:space="preserve"> China.</w:t>
            </w:r>
          </w:p>
        </w:tc>
        <w:tc>
          <w:tcPr>
            <w:tcW w:w="1431" w:type="dxa"/>
          </w:tcPr>
          <w:p w14:paraId="604E94D9"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41B120DF" w14:textId="77777777" w:rsidR="00AD5110"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4346F543"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43BD48C"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AD5110" w:rsidRPr="00502586" w14:paraId="004F3A9A" w14:textId="77777777" w:rsidTr="00BF2BA9">
        <w:tc>
          <w:tcPr>
            <w:tcW w:w="1620" w:type="dxa"/>
            <w:vMerge/>
          </w:tcPr>
          <w:p w14:paraId="3350A044" w14:textId="77777777" w:rsidR="00AD5110" w:rsidRPr="00502586" w:rsidRDefault="00AD5110" w:rsidP="00F53D21">
            <w:pPr>
              <w:spacing w:line="276" w:lineRule="auto"/>
              <w:jc w:val="both"/>
              <w:rPr>
                <w:rFonts w:asciiTheme="minorHAnsi" w:hAnsiTheme="minorHAnsi" w:cstheme="minorHAnsi"/>
                <w:b/>
                <w:sz w:val="22"/>
                <w:szCs w:val="22"/>
              </w:rPr>
            </w:pPr>
          </w:p>
        </w:tc>
        <w:tc>
          <w:tcPr>
            <w:tcW w:w="1687" w:type="dxa"/>
          </w:tcPr>
          <w:p w14:paraId="3721187C" w14:textId="77777777" w:rsidR="00AD5110" w:rsidRPr="007840ED" w:rsidRDefault="00AD5110" w:rsidP="00F53D21">
            <w:pPr>
              <w:jc w:val="both"/>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0BB52757" w14:textId="77777777" w:rsidR="00AD5110" w:rsidRPr="007840ED" w:rsidRDefault="00AD5110" w:rsidP="00F53D21">
            <w:pPr>
              <w:jc w:val="both"/>
              <w:rPr>
                <w:rFonts w:asciiTheme="minorHAnsi" w:hAnsiTheme="minorHAnsi" w:cstheme="minorHAnsi"/>
                <w:sz w:val="22"/>
                <w:szCs w:val="22"/>
              </w:rPr>
            </w:pPr>
            <w:proofErr w:type="spellStart"/>
            <w:r w:rsidRPr="007840ED">
              <w:rPr>
                <w:rFonts w:asciiTheme="minorHAnsi" w:hAnsiTheme="minorHAnsi" w:cstheme="minorHAnsi"/>
                <w:sz w:val="22"/>
                <w:szCs w:val="22"/>
              </w:rPr>
              <w:t>Bdv</w:t>
            </w:r>
            <w:proofErr w:type="spellEnd"/>
            <w:r w:rsidRPr="007840ED">
              <w:rPr>
                <w:rFonts w:asciiTheme="minorHAnsi" w:hAnsiTheme="minorHAnsi" w:cstheme="minorHAnsi"/>
                <w:sz w:val="22"/>
                <w:szCs w:val="22"/>
              </w:rPr>
              <w:t xml:space="preserve"> Behrens GmbH Hamburg, Germany</w:t>
            </w:r>
            <w:r>
              <w:rPr>
                <w:rFonts w:asciiTheme="minorHAnsi" w:hAnsiTheme="minorHAnsi" w:cstheme="minorHAnsi"/>
                <w:sz w:val="22"/>
                <w:szCs w:val="22"/>
              </w:rPr>
              <w:t>.</w:t>
            </w:r>
          </w:p>
        </w:tc>
        <w:tc>
          <w:tcPr>
            <w:tcW w:w="1431" w:type="dxa"/>
          </w:tcPr>
          <w:p w14:paraId="3FB2E35C" w14:textId="77777777" w:rsidR="00AD5110" w:rsidRPr="00502586"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4CC92773" w14:textId="77777777" w:rsidR="00AD5110" w:rsidRPr="00502586" w:rsidRDefault="00AD5110"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5BFB3740"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F836F3C" w14:textId="77777777" w:rsidR="00AD5110" w:rsidRPr="00502586" w:rsidRDefault="00AD5110"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7A87C556" w14:textId="77777777" w:rsidR="00063981" w:rsidRDefault="00063981" w:rsidP="00F53D21">
      <w:pPr>
        <w:pStyle w:val="BodyTextIndent"/>
        <w:spacing w:line="276" w:lineRule="auto"/>
        <w:ind w:left="0"/>
        <w:rPr>
          <w:rFonts w:asciiTheme="minorHAnsi" w:hAnsiTheme="minorHAnsi" w:cstheme="minorHAnsi"/>
          <w:b/>
          <w:sz w:val="22"/>
          <w:szCs w:val="22"/>
        </w:rPr>
      </w:pPr>
    </w:p>
    <w:p w14:paraId="46F9EDD9" w14:textId="77777777" w:rsidR="00B5735A" w:rsidRDefault="00B5735A" w:rsidP="00F53D21">
      <w:pPr>
        <w:spacing w:after="160" w:line="259" w:lineRule="auto"/>
        <w:jc w:val="both"/>
        <w:rPr>
          <w:rFonts w:asciiTheme="minorHAnsi" w:hAnsiTheme="minorHAnsi" w:cstheme="minorHAnsi"/>
          <w:b/>
          <w:sz w:val="22"/>
          <w:szCs w:val="22"/>
        </w:rPr>
      </w:pPr>
      <w:r>
        <w:rPr>
          <w:rFonts w:asciiTheme="minorHAnsi" w:hAnsiTheme="minorHAnsi" w:cstheme="minorHAnsi"/>
          <w:b/>
          <w:sz w:val="22"/>
          <w:szCs w:val="22"/>
        </w:rPr>
        <w:br w:type="page"/>
      </w:r>
    </w:p>
    <w:p w14:paraId="45AA7891" w14:textId="2D91A1D3" w:rsidR="00063981" w:rsidRPr="00502586" w:rsidRDefault="00063981" w:rsidP="00F53D2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lastRenderedPageBreak/>
        <w:t>3.2.3 PRIMARY PACKAGING MATERIAL</w:t>
      </w:r>
    </w:p>
    <w:p w14:paraId="37E0325C" w14:textId="77777777" w:rsidR="00063981" w:rsidRDefault="00063981" w:rsidP="00F53D21">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2EF8CB8A" w14:textId="77777777" w:rsidR="00063981" w:rsidRPr="00502586" w:rsidRDefault="00063981" w:rsidP="00F53D21">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063981" w:rsidRPr="00502586" w14:paraId="05C5D556" w14:textId="77777777" w:rsidTr="00BF2BA9">
        <w:tc>
          <w:tcPr>
            <w:tcW w:w="1620" w:type="dxa"/>
          </w:tcPr>
          <w:p w14:paraId="19A537FD"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Name of Primary packaging Material</w:t>
            </w:r>
          </w:p>
        </w:tc>
        <w:tc>
          <w:tcPr>
            <w:tcW w:w="1710" w:type="dxa"/>
          </w:tcPr>
          <w:p w14:paraId="7261A9FE"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27C3613F"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0D767DFD"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Supplier</w:t>
            </w:r>
          </w:p>
          <w:p w14:paraId="15CC0D0F"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501DAA20"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1D1477E0"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35479595"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16423A5E"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063981" w:rsidRPr="00502586" w14:paraId="4039CD3C" w14:textId="77777777" w:rsidTr="00BF2BA9">
        <w:tc>
          <w:tcPr>
            <w:tcW w:w="1620" w:type="dxa"/>
          </w:tcPr>
          <w:p w14:paraId="1195E5AA"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3E985EAF" w14:textId="77777777" w:rsidR="00063981" w:rsidRPr="00502586" w:rsidRDefault="00063981" w:rsidP="00F53D21">
            <w:pPr>
              <w:spacing w:line="276" w:lineRule="auto"/>
              <w:jc w:val="both"/>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672" w:type="dxa"/>
          </w:tcPr>
          <w:p w14:paraId="767534B1" w14:textId="77777777" w:rsidR="00063981" w:rsidRPr="00502586" w:rsidRDefault="00063981" w:rsidP="00F53D21">
            <w:pPr>
              <w:spacing w:line="276" w:lineRule="auto"/>
              <w:jc w:val="both"/>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559" w:type="dxa"/>
          </w:tcPr>
          <w:p w14:paraId="09735155" w14:textId="77777777" w:rsidR="00063981" w:rsidRPr="00502586" w:rsidRDefault="00C7169F" w:rsidP="00F53D21">
            <w:pPr>
              <w:spacing w:line="276" w:lineRule="auto"/>
              <w:jc w:val="both"/>
              <w:rPr>
                <w:rFonts w:asciiTheme="minorHAnsi" w:hAnsiTheme="minorHAnsi" w:cstheme="minorHAnsi"/>
                <w:sz w:val="22"/>
                <w:szCs w:val="22"/>
              </w:rPr>
            </w:pPr>
            <w:r>
              <w:rPr>
                <w:rFonts w:asciiTheme="minorHAnsi" w:hAnsiTheme="minorHAnsi" w:cstheme="minorHAnsi"/>
                <w:sz w:val="22"/>
                <w:szCs w:val="22"/>
              </w:rPr>
              <w:t>16</w:t>
            </w:r>
          </w:p>
        </w:tc>
        <w:tc>
          <w:tcPr>
            <w:tcW w:w="1417" w:type="dxa"/>
          </w:tcPr>
          <w:p w14:paraId="2803D411" w14:textId="77777777" w:rsidR="00063981" w:rsidRPr="00502586" w:rsidRDefault="00C7169F" w:rsidP="00F53D21">
            <w:pPr>
              <w:spacing w:line="276" w:lineRule="auto"/>
              <w:jc w:val="both"/>
              <w:rPr>
                <w:rFonts w:asciiTheme="minorHAnsi" w:hAnsiTheme="minorHAnsi" w:cstheme="minorHAnsi"/>
                <w:sz w:val="22"/>
                <w:szCs w:val="22"/>
              </w:rPr>
            </w:pPr>
            <w:r>
              <w:rPr>
                <w:rFonts w:asciiTheme="minorHAnsi" w:hAnsiTheme="minorHAnsi" w:cstheme="minorHAnsi"/>
                <w:sz w:val="22"/>
                <w:szCs w:val="22"/>
              </w:rPr>
              <w:t>16</w:t>
            </w:r>
          </w:p>
        </w:tc>
        <w:tc>
          <w:tcPr>
            <w:tcW w:w="1418" w:type="dxa"/>
          </w:tcPr>
          <w:p w14:paraId="35EB4DC5"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1F133DE2"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0483513D" w14:textId="77777777" w:rsidR="00063981" w:rsidRDefault="00063981" w:rsidP="00F53D21">
      <w:pPr>
        <w:pStyle w:val="BodyTextIndent"/>
        <w:spacing w:line="276" w:lineRule="auto"/>
        <w:ind w:left="0"/>
        <w:rPr>
          <w:rFonts w:asciiTheme="minorHAnsi" w:hAnsiTheme="minorHAnsi" w:cstheme="minorHAnsi"/>
          <w:sz w:val="22"/>
          <w:szCs w:val="22"/>
        </w:rPr>
      </w:pPr>
    </w:p>
    <w:p w14:paraId="3CD04DDA" w14:textId="77777777" w:rsidR="00063981" w:rsidRDefault="00063981" w:rsidP="00F53D21">
      <w:pPr>
        <w:pStyle w:val="BodyTextIndent"/>
        <w:spacing w:line="276" w:lineRule="auto"/>
        <w:ind w:left="0"/>
        <w:rPr>
          <w:rFonts w:asciiTheme="minorHAnsi" w:hAnsiTheme="minorHAnsi" w:cstheme="minorHAnsi"/>
          <w:sz w:val="22"/>
          <w:szCs w:val="22"/>
        </w:rPr>
      </w:pPr>
    </w:p>
    <w:p w14:paraId="1E4782FB" w14:textId="77777777" w:rsidR="00063981" w:rsidRPr="00502586" w:rsidRDefault="00063981" w:rsidP="00F53D21">
      <w:pPr>
        <w:pStyle w:val="BodyTextIndent"/>
        <w:spacing w:line="276" w:lineRule="auto"/>
        <w:ind w:left="0"/>
        <w:rPr>
          <w:rFonts w:asciiTheme="minorHAnsi" w:hAnsiTheme="minorHAnsi" w:cstheme="minorHAnsi"/>
          <w:sz w:val="22"/>
          <w:szCs w:val="22"/>
        </w:rPr>
      </w:pPr>
    </w:p>
    <w:p w14:paraId="3878A868" w14:textId="77777777" w:rsidR="00063981" w:rsidRPr="00502586" w:rsidRDefault="00063981" w:rsidP="00F53D2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07E173BA" w14:textId="77777777" w:rsidR="00063981" w:rsidRPr="00502586" w:rsidRDefault="00063981" w:rsidP="00F53D21">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6F216728" w14:textId="77777777" w:rsidR="00063981" w:rsidRPr="00502586" w:rsidRDefault="00063981" w:rsidP="00F53D21">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6F7F5966" w14:textId="77777777" w:rsidR="00063981" w:rsidRDefault="00AD5110" w:rsidP="00F53D2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Dextrose</w:t>
      </w:r>
      <w:r w:rsidR="00063981" w:rsidRPr="00502586">
        <w:rPr>
          <w:rFonts w:asciiTheme="minorHAnsi" w:hAnsiTheme="minorHAnsi" w:cstheme="minorHAnsi"/>
          <w:sz w:val="22"/>
          <w:szCs w:val="22"/>
        </w:rPr>
        <w:t xml:space="preserve"> B.P.: </w:t>
      </w:r>
      <w:r w:rsidR="00063981">
        <w:rPr>
          <w:rFonts w:asciiTheme="minorHAnsi" w:hAnsiTheme="minorHAnsi" w:cstheme="minorHAnsi"/>
          <w:sz w:val="22"/>
          <w:szCs w:val="22"/>
        </w:rPr>
        <w:t>95 – 105%</w:t>
      </w:r>
    </w:p>
    <w:p w14:paraId="03957F3E" w14:textId="77777777" w:rsidR="00063981" w:rsidRDefault="00AD5110" w:rsidP="00F53D2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pH: 3.20 – 6</w:t>
      </w:r>
      <w:r w:rsidR="00063981" w:rsidRPr="00502586">
        <w:rPr>
          <w:rFonts w:asciiTheme="minorHAnsi" w:hAnsiTheme="minorHAnsi" w:cstheme="minorHAnsi"/>
          <w:sz w:val="22"/>
          <w:szCs w:val="22"/>
        </w:rPr>
        <w:t>.50</w:t>
      </w:r>
    </w:p>
    <w:p w14:paraId="193F1144" w14:textId="050EABB6" w:rsidR="00AD5110" w:rsidRPr="00502586" w:rsidRDefault="00AD5110" w:rsidP="00F53D21">
      <w:pPr>
        <w:pStyle w:val="ListParagraph"/>
        <w:spacing w:line="276" w:lineRule="auto"/>
        <w:ind w:left="360"/>
        <w:jc w:val="both"/>
        <w:rPr>
          <w:rFonts w:asciiTheme="minorHAnsi" w:hAnsiTheme="minorHAnsi" w:cstheme="minorHAnsi"/>
          <w:sz w:val="22"/>
          <w:szCs w:val="22"/>
        </w:rPr>
      </w:pPr>
      <w:proofErr w:type="spellStart"/>
      <w:r w:rsidRPr="0005275F">
        <w:rPr>
          <w:rFonts w:asciiTheme="minorHAnsi" w:hAnsiTheme="minorHAnsi" w:cstheme="minorHAnsi"/>
          <w:sz w:val="22"/>
          <w:szCs w:val="22"/>
        </w:rPr>
        <w:t>Hydroxymethylfurfural</w:t>
      </w:r>
      <w:proofErr w:type="spellEnd"/>
      <w:r w:rsidR="00565810">
        <w:rPr>
          <w:rFonts w:asciiTheme="minorHAnsi" w:hAnsiTheme="minorHAnsi" w:cstheme="minorHAnsi"/>
          <w:sz w:val="22"/>
          <w:szCs w:val="22"/>
        </w:rPr>
        <w:t xml:space="preserve"> (</w:t>
      </w:r>
      <w:proofErr w:type="spellStart"/>
      <w:r w:rsidR="00642B5E">
        <w:rPr>
          <w:rFonts w:asciiTheme="minorHAnsi" w:hAnsiTheme="minorHAnsi" w:cstheme="minorHAnsi"/>
          <w:sz w:val="22"/>
          <w:szCs w:val="22"/>
        </w:rPr>
        <w:t>HMF</w:t>
      </w:r>
      <w:proofErr w:type="spellEnd"/>
      <w:r w:rsidR="00565810">
        <w:rPr>
          <w:rFonts w:asciiTheme="minorHAnsi" w:hAnsiTheme="minorHAnsi" w:cstheme="minorHAnsi"/>
          <w:sz w:val="22"/>
          <w:szCs w:val="22"/>
        </w:rPr>
        <w:t>)</w:t>
      </w:r>
      <w:r w:rsidRPr="0005275F">
        <w:rPr>
          <w:rFonts w:asciiTheme="minorHAnsi" w:hAnsiTheme="minorHAnsi" w:cstheme="minorHAnsi"/>
          <w:sz w:val="22"/>
          <w:szCs w:val="22"/>
        </w:rPr>
        <w:t xml:space="preserve">: </w:t>
      </w:r>
      <w:proofErr w:type="spellStart"/>
      <w:r w:rsidRPr="0005275F">
        <w:rPr>
          <w:rFonts w:asciiTheme="minorHAnsi" w:hAnsiTheme="minorHAnsi" w:cstheme="minorHAnsi"/>
          <w:sz w:val="22"/>
          <w:szCs w:val="22"/>
        </w:rPr>
        <w:t>NMT</w:t>
      </w:r>
      <w:proofErr w:type="spellEnd"/>
      <w:r w:rsidRPr="0005275F">
        <w:rPr>
          <w:rFonts w:asciiTheme="minorHAnsi" w:hAnsiTheme="minorHAnsi" w:cstheme="minorHAnsi"/>
          <w:sz w:val="22"/>
          <w:szCs w:val="22"/>
        </w:rPr>
        <w:t xml:space="preserve"> 0.25</w:t>
      </w:r>
    </w:p>
    <w:p w14:paraId="238629D5"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6CFF98D5" w14:textId="77777777" w:rsidR="00063981" w:rsidRPr="00502586" w:rsidRDefault="00063981" w:rsidP="00F53D21">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24971605" w14:textId="77777777" w:rsidR="00063981" w:rsidRPr="0037352A" w:rsidRDefault="00063981" w:rsidP="00F53D21">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5334945C" w14:textId="77777777" w:rsidR="00063981" w:rsidRDefault="00063981" w:rsidP="00F53D21">
      <w:pPr>
        <w:spacing w:after="200" w:line="276" w:lineRule="auto"/>
        <w:jc w:val="both"/>
        <w:rPr>
          <w:rFonts w:asciiTheme="minorHAnsi" w:hAnsiTheme="minorHAnsi" w:cstheme="minorHAnsi"/>
          <w:b/>
          <w:sz w:val="22"/>
          <w:szCs w:val="22"/>
        </w:rPr>
      </w:pPr>
    </w:p>
    <w:p w14:paraId="232C5F65" w14:textId="77777777" w:rsidR="00EA36D9" w:rsidRDefault="00EA36D9" w:rsidP="00F53D21">
      <w:pPr>
        <w:spacing w:after="200" w:line="276" w:lineRule="auto"/>
        <w:ind w:firstLine="720"/>
        <w:jc w:val="both"/>
        <w:rPr>
          <w:rFonts w:asciiTheme="minorHAnsi" w:hAnsiTheme="minorHAnsi" w:cstheme="minorHAnsi"/>
          <w:b/>
          <w:sz w:val="22"/>
          <w:szCs w:val="22"/>
        </w:rPr>
      </w:pPr>
    </w:p>
    <w:p w14:paraId="78547496" w14:textId="77777777" w:rsidR="00EA36D9" w:rsidRDefault="00EA36D9" w:rsidP="00F53D21">
      <w:pPr>
        <w:spacing w:after="200" w:line="276" w:lineRule="auto"/>
        <w:ind w:firstLine="720"/>
        <w:jc w:val="both"/>
        <w:rPr>
          <w:rFonts w:asciiTheme="minorHAnsi" w:hAnsiTheme="minorHAnsi" w:cstheme="minorHAnsi"/>
          <w:b/>
          <w:sz w:val="22"/>
          <w:szCs w:val="22"/>
        </w:rPr>
      </w:pPr>
    </w:p>
    <w:p w14:paraId="5B09A8F5" w14:textId="77777777" w:rsidR="00EA36D9" w:rsidRDefault="00EA36D9" w:rsidP="00F53D21">
      <w:pPr>
        <w:spacing w:after="200" w:line="276" w:lineRule="auto"/>
        <w:ind w:firstLine="720"/>
        <w:jc w:val="both"/>
        <w:rPr>
          <w:rFonts w:asciiTheme="minorHAnsi" w:hAnsiTheme="minorHAnsi" w:cstheme="minorHAnsi"/>
          <w:b/>
          <w:sz w:val="22"/>
          <w:szCs w:val="22"/>
        </w:rPr>
      </w:pPr>
    </w:p>
    <w:p w14:paraId="1CA3B29F" w14:textId="77777777" w:rsidR="00EA36D9" w:rsidRDefault="00EA36D9" w:rsidP="00F53D21">
      <w:pPr>
        <w:spacing w:after="200" w:line="276" w:lineRule="auto"/>
        <w:ind w:firstLine="720"/>
        <w:jc w:val="both"/>
        <w:rPr>
          <w:rFonts w:asciiTheme="minorHAnsi" w:hAnsiTheme="minorHAnsi" w:cstheme="minorHAnsi"/>
          <w:b/>
          <w:sz w:val="22"/>
          <w:szCs w:val="22"/>
        </w:rPr>
      </w:pPr>
    </w:p>
    <w:p w14:paraId="038465FB" w14:textId="77777777" w:rsidR="00EA36D9" w:rsidRDefault="00EA36D9" w:rsidP="00F53D21">
      <w:pPr>
        <w:spacing w:after="200" w:line="276" w:lineRule="auto"/>
        <w:ind w:firstLine="720"/>
        <w:jc w:val="both"/>
        <w:rPr>
          <w:rFonts w:asciiTheme="minorHAnsi" w:hAnsiTheme="minorHAnsi" w:cstheme="minorHAnsi"/>
          <w:b/>
          <w:sz w:val="22"/>
          <w:szCs w:val="22"/>
        </w:rPr>
      </w:pPr>
    </w:p>
    <w:tbl>
      <w:tblPr>
        <w:tblStyle w:val="TableGrid"/>
        <w:tblpPr w:leftFromText="180" w:rightFromText="180" w:vertAnchor="text" w:horzAnchor="margin" w:tblpY="359"/>
        <w:tblW w:w="8290" w:type="dxa"/>
        <w:tblLayout w:type="fixed"/>
        <w:tblLook w:val="04A0" w:firstRow="1" w:lastRow="0" w:firstColumn="1" w:lastColumn="0" w:noHBand="0" w:noVBand="1"/>
      </w:tblPr>
      <w:tblGrid>
        <w:gridCol w:w="969"/>
        <w:gridCol w:w="2176"/>
        <w:gridCol w:w="1729"/>
        <w:gridCol w:w="1808"/>
        <w:gridCol w:w="1608"/>
      </w:tblGrid>
      <w:tr w:rsidR="00794CFB" w:rsidRPr="00502586" w14:paraId="6ACE451E" w14:textId="77777777" w:rsidTr="007B3E5A">
        <w:trPr>
          <w:trHeight w:val="144"/>
        </w:trPr>
        <w:tc>
          <w:tcPr>
            <w:tcW w:w="969" w:type="dxa"/>
            <w:vAlign w:val="center"/>
          </w:tcPr>
          <w:p w14:paraId="0CBA758C" w14:textId="31222D0C"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S/N</w:t>
            </w:r>
          </w:p>
        </w:tc>
        <w:tc>
          <w:tcPr>
            <w:tcW w:w="2176" w:type="dxa"/>
            <w:vAlign w:val="center"/>
          </w:tcPr>
          <w:p w14:paraId="683C3614" w14:textId="0726F1CA"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BATCH NO</w:t>
            </w:r>
          </w:p>
        </w:tc>
        <w:tc>
          <w:tcPr>
            <w:tcW w:w="1729" w:type="dxa"/>
          </w:tcPr>
          <w:p w14:paraId="0D64BA7A" w14:textId="77777777" w:rsidR="00794CFB" w:rsidRPr="00502586"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Dextrose</w:t>
            </w:r>
          </w:p>
          <w:p w14:paraId="6C528F98" w14:textId="77777777" w:rsidR="00794CFB" w:rsidRPr="00502586" w:rsidRDefault="00794CFB" w:rsidP="00F53D21">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68F37C46" w14:textId="365B99AE" w:rsidR="00794CFB"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73236B92" w14:textId="77777777"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(sample)      </w:t>
            </w:r>
          </w:p>
          <w:p w14:paraId="5FF36F8E" w14:textId="30E2A532" w:rsidR="00794CFB" w:rsidRPr="00502586"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sz w:val="22"/>
                <w:szCs w:val="22"/>
              </w:rPr>
              <w:t>(3.2 – 6</w:t>
            </w:r>
            <w:r w:rsidRPr="00502586">
              <w:rPr>
                <w:rFonts w:asciiTheme="minorHAnsi" w:hAnsiTheme="minorHAnsi" w:cstheme="minorHAnsi"/>
                <w:sz w:val="22"/>
                <w:szCs w:val="22"/>
              </w:rPr>
              <w:t>.5 )</w:t>
            </w:r>
          </w:p>
        </w:tc>
        <w:tc>
          <w:tcPr>
            <w:tcW w:w="1608" w:type="dxa"/>
          </w:tcPr>
          <w:p w14:paraId="01E82B09" w14:textId="77777777"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w:t>
            </w:r>
            <w:proofErr w:type="spellStart"/>
            <w:r w:rsidRPr="00502586">
              <w:rPr>
                <w:rFonts w:asciiTheme="minorHAnsi" w:hAnsiTheme="minorHAnsi" w:cstheme="minorHAnsi"/>
                <w:sz w:val="22"/>
                <w:szCs w:val="22"/>
              </w:rPr>
              <w:t>WFI</w:t>
            </w:r>
            <w:proofErr w:type="spellEnd"/>
            <w:r w:rsidRPr="00502586">
              <w:rPr>
                <w:rFonts w:asciiTheme="minorHAnsi" w:hAnsiTheme="minorHAnsi" w:cstheme="minorHAnsi"/>
                <w:sz w:val="22"/>
                <w:szCs w:val="22"/>
              </w:rPr>
              <w:t xml:space="preserve">)      </w:t>
            </w:r>
          </w:p>
          <w:p w14:paraId="190B8A88" w14:textId="42C7B0C4" w:rsidR="00794CFB" w:rsidRPr="00502586" w:rsidRDefault="00794CFB" w:rsidP="00F53D21">
            <w:pPr>
              <w:spacing w:line="276" w:lineRule="auto"/>
              <w:jc w:val="both"/>
              <w:rPr>
                <w:rFonts w:asciiTheme="minorHAnsi" w:hAnsiTheme="minorHAnsi" w:cstheme="minorHAnsi"/>
                <w:b/>
                <w:sz w:val="22"/>
                <w:szCs w:val="22"/>
              </w:rPr>
            </w:pPr>
            <w:r w:rsidRPr="00502586">
              <w:rPr>
                <w:rFonts w:asciiTheme="minorHAnsi" w:hAnsiTheme="minorHAnsi" w:cstheme="minorHAnsi"/>
                <w:sz w:val="22"/>
                <w:szCs w:val="22"/>
              </w:rPr>
              <w:t>(5.0 – 7.0 )</w:t>
            </w:r>
          </w:p>
        </w:tc>
      </w:tr>
      <w:tr w:rsidR="00794CFB" w:rsidRPr="00502586" w14:paraId="1A5D3677" w14:textId="77777777" w:rsidTr="007B3E5A">
        <w:trPr>
          <w:trHeight w:val="301"/>
        </w:trPr>
        <w:tc>
          <w:tcPr>
            <w:tcW w:w="969" w:type="dxa"/>
          </w:tcPr>
          <w:p w14:paraId="0613A90B"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2176" w:type="dxa"/>
          </w:tcPr>
          <w:p w14:paraId="3B48CCB5" w14:textId="77777777" w:rsidR="00794CFB" w:rsidRDefault="00794CFB" w:rsidP="00F53D21">
            <w:pPr>
              <w:jc w:val="both"/>
              <w:rPr>
                <w:rFonts w:ascii="Calibri" w:hAnsi="Calibri" w:cs="Calibri"/>
                <w:color w:val="000000"/>
                <w:sz w:val="22"/>
                <w:szCs w:val="22"/>
              </w:rPr>
            </w:pPr>
            <w:bookmarkStart w:id="1" w:name="RANGE!A2:A16"/>
            <w:r>
              <w:rPr>
                <w:rFonts w:ascii="Calibri" w:hAnsi="Calibri" w:cs="Calibri"/>
                <w:color w:val="000000"/>
                <w:sz w:val="22"/>
                <w:szCs w:val="22"/>
              </w:rPr>
              <w:t>50G25001</w:t>
            </w:r>
            <w:bookmarkEnd w:id="1"/>
          </w:p>
        </w:tc>
        <w:tc>
          <w:tcPr>
            <w:tcW w:w="1729" w:type="dxa"/>
            <w:vAlign w:val="bottom"/>
          </w:tcPr>
          <w:p w14:paraId="72E2210E" w14:textId="77777777" w:rsidR="00794CFB" w:rsidRDefault="00794CFB" w:rsidP="00F53D21">
            <w:pPr>
              <w:jc w:val="both"/>
              <w:rPr>
                <w:rFonts w:ascii="Calibri" w:hAnsi="Calibri" w:cs="Calibri"/>
                <w:color w:val="000000"/>
                <w:sz w:val="22"/>
                <w:szCs w:val="22"/>
              </w:rPr>
            </w:pPr>
            <w:bookmarkStart w:id="2" w:name="RANGE!D2:D16"/>
            <w:r>
              <w:rPr>
                <w:rFonts w:ascii="Calibri" w:hAnsi="Calibri" w:cs="Calibri"/>
                <w:color w:val="000000"/>
                <w:sz w:val="22"/>
                <w:szCs w:val="22"/>
              </w:rPr>
              <w:t>97.68</w:t>
            </w:r>
            <w:bookmarkEnd w:id="2"/>
          </w:p>
        </w:tc>
        <w:tc>
          <w:tcPr>
            <w:tcW w:w="1808" w:type="dxa"/>
            <w:vAlign w:val="bottom"/>
          </w:tcPr>
          <w:p w14:paraId="681B061A" w14:textId="77777777" w:rsidR="00794CFB" w:rsidRDefault="00794CFB" w:rsidP="00F53D21">
            <w:pPr>
              <w:jc w:val="both"/>
              <w:rPr>
                <w:rFonts w:ascii="Calibri" w:hAnsi="Calibri" w:cs="Calibri"/>
                <w:color w:val="000000"/>
                <w:sz w:val="22"/>
                <w:szCs w:val="22"/>
              </w:rPr>
            </w:pPr>
            <w:bookmarkStart w:id="3" w:name="RANGE!C2:C16"/>
            <w:r>
              <w:rPr>
                <w:rFonts w:ascii="Calibri" w:hAnsi="Calibri" w:cs="Calibri"/>
                <w:color w:val="000000"/>
                <w:sz w:val="22"/>
                <w:szCs w:val="22"/>
              </w:rPr>
              <w:t>4.88</w:t>
            </w:r>
            <w:bookmarkEnd w:id="3"/>
          </w:p>
        </w:tc>
        <w:tc>
          <w:tcPr>
            <w:tcW w:w="1608" w:type="dxa"/>
            <w:vAlign w:val="bottom"/>
          </w:tcPr>
          <w:p w14:paraId="6FC60290" w14:textId="77777777" w:rsidR="00794CFB" w:rsidRDefault="00794CFB" w:rsidP="00F53D21">
            <w:pPr>
              <w:jc w:val="both"/>
              <w:rPr>
                <w:rFonts w:ascii="Calibri" w:hAnsi="Calibri" w:cs="Calibri"/>
                <w:color w:val="000000"/>
                <w:sz w:val="22"/>
                <w:szCs w:val="22"/>
              </w:rPr>
            </w:pPr>
            <w:bookmarkStart w:id="4" w:name="RANGE!B2:B16"/>
            <w:r>
              <w:rPr>
                <w:rFonts w:ascii="Calibri" w:hAnsi="Calibri" w:cs="Calibri"/>
                <w:color w:val="000000"/>
                <w:sz w:val="22"/>
                <w:szCs w:val="22"/>
              </w:rPr>
              <w:t>6.14</w:t>
            </w:r>
            <w:bookmarkEnd w:id="4"/>
          </w:p>
        </w:tc>
      </w:tr>
      <w:tr w:rsidR="00794CFB" w:rsidRPr="00502586" w14:paraId="4516875E" w14:textId="77777777" w:rsidTr="00EA36D9">
        <w:trPr>
          <w:trHeight w:val="316"/>
        </w:trPr>
        <w:tc>
          <w:tcPr>
            <w:tcW w:w="969" w:type="dxa"/>
            <w:vAlign w:val="bottom"/>
          </w:tcPr>
          <w:p w14:paraId="04FF394B"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2176" w:type="dxa"/>
            <w:vAlign w:val="bottom"/>
          </w:tcPr>
          <w:p w14:paraId="4E459F5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50G25002</w:t>
            </w:r>
          </w:p>
        </w:tc>
        <w:tc>
          <w:tcPr>
            <w:tcW w:w="1729" w:type="dxa"/>
            <w:vAlign w:val="bottom"/>
          </w:tcPr>
          <w:p w14:paraId="5FFF26D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96.9</w:t>
            </w:r>
          </w:p>
        </w:tc>
        <w:tc>
          <w:tcPr>
            <w:tcW w:w="1808" w:type="dxa"/>
            <w:vAlign w:val="bottom"/>
          </w:tcPr>
          <w:p w14:paraId="5A83176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5.21</w:t>
            </w:r>
          </w:p>
        </w:tc>
        <w:tc>
          <w:tcPr>
            <w:tcW w:w="1608" w:type="dxa"/>
            <w:vAlign w:val="bottom"/>
          </w:tcPr>
          <w:p w14:paraId="72265EF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6.18</w:t>
            </w:r>
          </w:p>
        </w:tc>
      </w:tr>
      <w:tr w:rsidR="00794CFB" w:rsidRPr="00502586" w14:paraId="451AD702" w14:textId="77777777" w:rsidTr="00EA36D9">
        <w:trPr>
          <w:trHeight w:val="301"/>
        </w:trPr>
        <w:tc>
          <w:tcPr>
            <w:tcW w:w="969" w:type="dxa"/>
            <w:vAlign w:val="bottom"/>
          </w:tcPr>
          <w:p w14:paraId="0C540661"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2176" w:type="dxa"/>
            <w:vAlign w:val="bottom"/>
          </w:tcPr>
          <w:p w14:paraId="0E8579E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50G25003</w:t>
            </w:r>
          </w:p>
        </w:tc>
        <w:tc>
          <w:tcPr>
            <w:tcW w:w="1729" w:type="dxa"/>
            <w:vAlign w:val="bottom"/>
          </w:tcPr>
          <w:p w14:paraId="31A345E6"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97.64</w:t>
            </w:r>
          </w:p>
        </w:tc>
        <w:tc>
          <w:tcPr>
            <w:tcW w:w="1808" w:type="dxa"/>
            <w:vAlign w:val="bottom"/>
          </w:tcPr>
          <w:p w14:paraId="5FBD695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5.3</w:t>
            </w:r>
          </w:p>
        </w:tc>
        <w:tc>
          <w:tcPr>
            <w:tcW w:w="1608" w:type="dxa"/>
            <w:vAlign w:val="bottom"/>
          </w:tcPr>
          <w:p w14:paraId="007FE25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w:t>
            </w:r>
          </w:p>
        </w:tc>
      </w:tr>
      <w:tr w:rsidR="00794CFB" w:rsidRPr="00502586" w14:paraId="2F281099" w14:textId="77777777" w:rsidTr="00EA36D9">
        <w:trPr>
          <w:trHeight w:val="316"/>
        </w:trPr>
        <w:tc>
          <w:tcPr>
            <w:tcW w:w="969" w:type="dxa"/>
            <w:vAlign w:val="bottom"/>
          </w:tcPr>
          <w:p w14:paraId="31B7326F"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2176" w:type="dxa"/>
            <w:vAlign w:val="bottom"/>
          </w:tcPr>
          <w:p w14:paraId="5C168EE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50G25004</w:t>
            </w:r>
          </w:p>
        </w:tc>
        <w:tc>
          <w:tcPr>
            <w:tcW w:w="1729" w:type="dxa"/>
            <w:vAlign w:val="bottom"/>
          </w:tcPr>
          <w:p w14:paraId="6876530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96.03</w:t>
            </w:r>
          </w:p>
        </w:tc>
        <w:tc>
          <w:tcPr>
            <w:tcW w:w="1808" w:type="dxa"/>
            <w:vAlign w:val="bottom"/>
          </w:tcPr>
          <w:p w14:paraId="1E5BCBB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5.72</w:t>
            </w:r>
          </w:p>
        </w:tc>
        <w:tc>
          <w:tcPr>
            <w:tcW w:w="1608" w:type="dxa"/>
            <w:vAlign w:val="bottom"/>
          </w:tcPr>
          <w:p w14:paraId="42A42B9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6.48</w:t>
            </w:r>
          </w:p>
        </w:tc>
      </w:tr>
      <w:tr w:rsidR="00794CFB" w:rsidRPr="00502586" w14:paraId="58698828" w14:textId="77777777" w:rsidTr="00EA36D9">
        <w:trPr>
          <w:trHeight w:val="301"/>
        </w:trPr>
        <w:tc>
          <w:tcPr>
            <w:tcW w:w="969" w:type="dxa"/>
            <w:vAlign w:val="bottom"/>
          </w:tcPr>
          <w:p w14:paraId="2F119CE4"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2176" w:type="dxa"/>
            <w:vAlign w:val="bottom"/>
          </w:tcPr>
          <w:p w14:paraId="51BCB27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50G25005</w:t>
            </w:r>
          </w:p>
        </w:tc>
        <w:tc>
          <w:tcPr>
            <w:tcW w:w="1729" w:type="dxa"/>
            <w:vAlign w:val="bottom"/>
          </w:tcPr>
          <w:p w14:paraId="4F175EB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98.58</w:t>
            </w:r>
          </w:p>
        </w:tc>
        <w:tc>
          <w:tcPr>
            <w:tcW w:w="1808" w:type="dxa"/>
            <w:vAlign w:val="bottom"/>
          </w:tcPr>
          <w:p w14:paraId="4E986F8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5.12</w:t>
            </w:r>
          </w:p>
        </w:tc>
        <w:tc>
          <w:tcPr>
            <w:tcW w:w="1608" w:type="dxa"/>
            <w:vAlign w:val="bottom"/>
          </w:tcPr>
          <w:p w14:paraId="48FACBC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w:t>
            </w:r>
          </w:p>
        </w:tc>
      </w:tr>
      <w:tr w:rsidR="00794CFB" w:rsidRPr="00502586" w14:paraId="4E126A45" w14:textId="77777777" w:rsidTr="00EA36D9">
        <w:trPr>
          <w:trHeight w:val="301"/>
        </w:trPr>
        <w:tc>
          <w:tcPr>
            <w:tcW w:w="969" w:type="dxa"/>
            <w:vAlign w:val="bottom"/>
          </w:tcPr>
          <w:p w14:paraId="63995D11"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2176" w:type="dxa"/>
            <w:vAlign w:val="bottom"/>
          </w:tcPr>
          <w:p w14:paraId="0D943CA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50G25006</w:t>
            </w:r>
          </w:p>
        </w:tc>
        <w:tc>
          <w:tcPr>
            <w:tcW w:w="1729" w:type="dxa"/>
            <w:vAlign w:val="bottom"/>
          </w:tcPr>
          <w:p w14:paraId="0AE7A69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100.3</w:t>
            </w:r>
          </w:p>
        </w:tc>
        <w:tc>
          <w:tcPr>
            <w:tcW w:w="1808" w:type="dxa"/>
            <w:vAlign w:val="bottom"/>
          </w:tcPr>
          <w:p w14:paraId="73EEB31D"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5.1</w:t>
            </w:r>
          </w:p>
        </w:tc>
        <w:tc>
          <w:tcPr>
            <w:tcW w:w="1608" w:type="dxa"/>
            <w:vAlign w:val="bottom"/>
          </w:tcPr>
          <w:p w14:paraId="275A4B9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6.16</w:t>
            </w:r>
          </w:p>
        </w:tc>
      </w:tr>
      <w:tr w:rsidR="00794CFB" w:rsidRPr="00502586" w14:paraId="321626E8" w14:textId="77777777" w:rsidTr="00EA36D9">
        <w:trPr>
          <w:trHeight w:val="301"/>
        </w:trPr>
        <w:tc>
          <w:tcPr>
            <w:tcW w:w="969" w:type="dxa"/>
            <w:vAlign w:val="bottom"/>
          </w:tcPr>
          <w:p w14:paraId="3383BC6C"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2176" w:type="dxa"/>
            <w:vAlign w:val="bottom"/>
          </w:tcPr>
          <w:p w14:paraId="5FE04F8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50G25007</w:t>
            </w:r>
          </w:p>
        </w:tc>
        <w:tc>
          <w:tcPr>
            <w:tcW w:w="1729" w:type="dxa"/>
            <w:vAlign w:val="bottom"/>
          </w:tcPr>
          <w:p w14:paraId="3B57D52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97.49</w:t>
            </w:r>
          </w:p>
        </w:tc>
        <w:tc>
          <w:tcPr>
            <w:tcW w:w="1808" w:type="dxa"/>
            <w:vAlign w:val="bottom"/>
          </w:tcPr>
          <w:p w14:paraId="3398C3E2"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5.3</w:t>
            </w:r>
          </w:p>
        </w:tc>
        <w:tc>
          <w:tcPr>
            <w:tcW w:w="1608" w:type="dxa"/>
            <w:vAlign w:val="bottom"/>
          </w:tcPr>
          <w:p w14:paraId="069F8DF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6.51</w:t>
            </w:r>
          </w:p>
        </w:tc>
      </w:tr>
      <w:tr w:rsidR="00794CFB" w:rsidRPr="00502586" w14:paraId="63D77E2C" w14:textId="77777777" w:rsidTr="00EA36D9">
        <w:trPr>
          <w:trHeight w:val="316"/>
        </w:trPr>
        <w:tc>
          <w:tcPr>
            <w:tcW w:w="969" w:type="dxa"/>
            <w:vAlign w:val="bottom"/>
          </w:tcPr>
          <w:p w14:paraId="16DF5485"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2176" w:type="dxa"/>
            <w:vAlign w:val="bottom"/>
          </w:tcPr>
          <w:p w14:paraId="10BA3BAD"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50G25008</w:t>
            </w:r>
          </w:p>
        </w:tc>
        <w:tc>
          <w:tcPr>
            <w:tcW w:w="1729" w:type="dxa"/>
            <w:vAlign w:val="bottom"/>
          </w:tcPr>
          <w:p w14:paraId="539008A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98.91</w:t>
            </w:r>
          </w:p>
        </w:tc>
        <w:tc>
          <w:tcPr>
            <w:tcW w:w="1808" w:type="dxa"/>
            <w:vAlign w:val="bottom"/>
          </w:tcPr>
          <w:p w14:paraId="57A8E05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5.32</w:t>
            </w:r>
          </w:p>
        </w:tc>
        <w:tc>
          <w:tcPr>
            <w:tcW w:w="1608" w:type="dxa"/>
            <w:vAlign w:val="bottom"/>
          </w:tcPr>
          <w:p w14:paraId="04B30BC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5.93</w:t>
            </w:r>
          </w:p>
        </w:tc>
      </w:tr>
      <w:tr w:rsidR="00794CFB" w:rsidRPr="00502586" w14:paraId="2EF601E5" w14:textId="77777777" w:rsidTr="00EA36D9">
        <w:trPr>
          <w:trHeight w:val="316"/>
        </w:trPr>
        <w:tc>
          <w:tcPr>
            <w:tcW w:w="969" w:type="dxa"/>
            <w:vAlign w:val="bottom"/>
          </w:tcPr>
          <w:p w14:paraId="5D10569E"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9</w:t>
            </w:r>
          </w:p>
        </w:tc>
        <w:tc>
          <w:tcPr>
            <w:tcW w:w="2176" w:type="dxa"/>
            <w:vAlign w:val="bottom"/>
          </w:tcPr>
          <w:p w14:paraId="56D7D62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50G25009</w:t>
            </w:r>
          </w:p>
        </w:tc>
        <w:tc>
          <w:tcPr>
            <w:tcW w:w="1729" w:type="dxa"/>
            <w:vAlign w:val="bottom"/>
          </w:tcPr>
          <w:p w14:paraId="3140299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96.06</w:t>
            </w:r>
          </w:p>
        </w:tc>
        <w:tc>
          <w:tcPr>
            <w:tcW w:w="1808" w:type="dxa"/>
            <w:vAlign w:val="bottom"/>
          </w:tcPr>
          <w:p w14:paraId="0588EE1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5.17</w:t>
            </w:r>
          </w:p>
        </w:tc>
        <w:tc>
          <w:tcPr>
            <w:tcW w:w="1608" w:type="dxa"/>
            <w:vAlign w:val="bottom"/>
          </w:tcPr>
          <w:p w14:paraId="71218B9D"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6.03</w:t>
            </w:r>
          </w:p>
        </w:tc>
      </w:tr>
      <w:tr w:rsidR="00794CFB" w:rsidRPr="00502586" w14:paraId="664EEE26" w14:textId="77777777" w:rsidTr="00EA36D9">
        <w:trPr>
          <w:trHeight w:val="316"/>
        </w:trPr>
        <w:tc>
          <w:tcPr>
            <w:tcW w:w="969" w:type="dxa"/>
            <w:vAlign w:val="bottom"/>
          </w:tcPr>
          <w:p w14:paraId="2EB36B69"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10</w:t>
            </w:r>
          </w:p>
        </w:tc>
        <w:tc>
          <w:tcPr>
            <w:tcW w:w="2176" w:type="dxa"/>
            <w:vAlign w:val="bottom"/>
          </w:tcPr>
          <w:p w14:paraId="342C5DF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50G25010</w:t>
            </w:r>
          </w:p>
        </w:tc>
        <w:tc>
          <w:tcPr>
            <w:tcW w:w="1729" w:type="dxa"/>
            <w:vAlign w:val="bottom"/>
          </w:tcPr>
          <w:p w14:paraId="251E40E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98.95</w:t>
            </w:r>
          </w:p>
        </w:tc>
        <w:tc>
          <w:tcPr>
            <w:tcW w:w="1808" w:type="dxa"/>
            <w:vAlign w:val="bottom"/>
          </w:tcPr>
          <w:p w14:paraId="14AD764D"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5.54</w:t>
            </w:r>
          </w:p>
        </w:tc>
        <w:tc>
          <w:tcPr>
            <w:tcW w:w="1608" w:type="dxa"/>
            <w:vAlign w:val="bottom"/>
          </w:tcPr>
          <w:p w14:paraId="5DA0364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6.12</w:t>
            </w:r>
          </w:p>
        </w:tc>
      </w:tr>
      <w:tr w:rsidR="00794CFB" w:rsidRPr="00502586" w14:paraId="138F5DB8" w14:textId="77777777" w:rsidTr="00EA36D9">
        <w:trPr>
          <w:trHeight w:val="316"/>
        </w:trPr>
        <w:tc>
          <w:tcPr>
            <w:tcW w:w="969" w:type="dxa"/>
            <w:vAlign w:val="bottom"/>
          </w:tcPr>
          <w:p w14:paraId="7D131605"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11</w:t>
            </w:r>
          </w:p>
        </w:tc>
        <w:tc>
          <w:tcPr>
            <w:tcW w:w="2176" w:type="dxa"/>
            <w:vAlign w:val="bottom"/>
          </w:tcPr>
          <w:p w14:paraId="6040C56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50G25011</w:t>
            </w:r>
          </w:p>
        </w:tc>
        <w:tc>
          <w:tcPr>
            <w:tcW w:w="1729" w:type="dxa"/>
            <w:vAlign w:val="bottom"/>
          </w:tcPr>
          <w:p w14:paraId="2FE32AD6"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98.9</w:t>
            </w:r>
          </w:p>
        </w:tc>
        <w:tc>
          <w:tcPr>
            <w:tcW w:w="1808" w:type="dxa"/>
            <w:vAlign w:val="bottom"/>
          </w:tcPr>
          <w:p w14:paraId="38EF22B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5.69</w:t>
            </w:r>
          </w:p>
        </w:tc>
        <w:tc>
          <w:tcPr>
            <w:tcW w:w="1608" w:type="dxa"/>
            <w:vAlign w:val="bottom"/>
          </w:tcPr>
          <w:p w14:paraId="4913B18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6.32</w:t>
            </w:r>
          </w:p>
        </w:tc>
      </w:tr>
      <w:tr w:rsidR="00794CFB" w:rsidRPr="00502586" w14:paraId="28B39EDA" w14:textId="77777777" w:rsidTr="00EA36D9">
        <w:trPr>
          <w:trHeight w:val="316"/>
        </w:trPr>
        <w:tc>
          <w:tcPr>
            <w:tcW w:w="969" w:type="dxa"/>
            <w:vAlign w:val="bottom"/>
          </w:tcPr>
          <w:p w14:paraId="7E0B1A1B"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12</w:t>
            </w:r>
          </w:p>
        </w:tc>
        <w:tc>
          <w:tcPr>
            <w:tcW w:w="2176" w:type="dxa"/>
            <w:vAlign w:val="bottom"/>
          </w:tcPr>
          <w:p w14:paraId="0AF57BD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50G25012</w:t>
            </w:r>
          </w:p>
        </w:tc>
        <w:tc>
          <w:tcPr>
            <w:tcW w:w="1729" w:type="dxa"/>
            <w:vAlign w:val="bottom"/>
          </w:tcPr>
          <w:p w14:paraId="069CAEA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96.53</w:t>
            </w:r>
          </w:p>
        </w:tc>
        <w:tc>
          <w:tcPr>
            <w:tcW w:w="1808" w:type="dxa"/>
            <w:vAlign w:val="bottom"/>
          </w:tcPr>
          <w:p w14:paraId="43E5752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5.1</w:t>
            </w:r>
          </w:p>
        </w:tc>
        <w:tc>
          <w:tcPr>
            <w:tcW w:w="1608" w:type="dxa"/>
            <w:vAlign w:val="bottom"/>
          </w:tcPr>
          <w:p w14:paraId="54CBC78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6.18</w:t>
            </w:r>
          </w:p>
        </w:tc>
      </w:tr>
      <w:tr w:rsidR="00794CFB" w:rsidRPr="00502586" w14:paraId="2F9F56EA" w14:textId="77777777" w:rsidTr="00EA36D9">
        <w:trPr>
          <w:trHeight w:val="316"/>
        </w:trPr>
        <w:tc>
          <w:tcPr>
            <w:tcW w:w="969" w:type="dxa"/>
            <w:vAlign w:val="bottom"/>
          </w:tcPr>
          <w:p w14:paraId="0DE1EC3D"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13</w:t>
            </w:r>
          </w:p>
        </w:tc>
        <w:tc>
          <w:tcPr>
            <w:tcW w:w="2176" w:type="dxa"/>
            <w:vAlign w:val="bottom"/>
          </w:tcPr>
          <w:p w14:paraId="2F3087E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50G25013</w:t>
            </w:r>
          </w:p>
        </w:tc>
        <w:tc>
          <w:tcPr>
            <w:tcW w:w="1729" w:type="dxa"/>
            <w:vAlign w:val="bottom"/>
          </w:tcPr>
          <w:p w14:paraId="73D95A3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98.57</w:t>
            </w:r>
          </w:p>
        </w:tc>
        <w:tc>
          <w:tcPr>
            <w:tcW w:w="1808" w:type="dxa"/>
            <w:vAlign w:val="bottom"/>
          </w:tcPr>
          <w:p w14:paraId="7465DE0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5.17</w:t>
            </w:r>
          </w:p>
        </w:tc>
        <w:tc>
          <w:tcPr>
            <w:tcW w:w="1608" w:type="dxa"/>
            <w:vAlign w:val="bottom"/>
          </w:tcPr>
          <w:p w14:paraId="030345F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6.35</w:t>
            </w:r>
          </w:p>
        </w:tc>
      </w:tr>
      <w:tr w:rsidR="00794CFB" w:rsidRPr="00502586" w14:paraId="64F5023D" w14:textId="77777777" w:rsidTr="00EA36D9">
        <w:trPr>
          <w:trHeight w:val="316"/>
        </w:trPr>
        <w:tc>
          <w:tcPr>
            <w:tcW w:w="969" w:type="dxa"/>
            <w:vAlign w:val="bottom"/>
          </w:tcPr>
          <w:p w14:paraId="0ED62E79" w14:textId="77777777" w:rsidR="00794CFB"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14</w:t>
            </w:r>
          </w:p>
        </w:tc>
        <w:tc>
          <w:tcPr>
            <w:tcW w:w="2176" w:type="dxa"/>
            <w:vAlign w:val="bottom"/>
          </w:tcPr>
          <w:p w14:paraId="49C18BC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50G25014</w:t>
            </w:r>
          </w:p>
        </w:tc>
        <w:tc>
          <w:tcPr>
            <w:tcW w:w="1729" w:type="dxa"/>
            <w:vAlign w:val="bottom"/>
          </w:tcPr>
          <w:p w14:paraId="211D525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97.71</w:t>
            </w:r>
          </w:p>
        </w:tc>
        <w:tc>
          <w:tcPr>
            <w:tcW w:w="1808" w:type="dxa"/>
            <w:vAlign w:val="bottom"/>
          </w:tcPr>
          <w:p w14:paraId="7CED0B7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5.6</w:t>
            </w:r>
          </w:p>
        </w:tc>
        <w:tc>
          <w:tcPr>
            <w:tcW w:w="1608" w:type="dxa"/>
            <w:vAlign w:val="bottom"/>
          </w:tcPr>
          <w:p w14:paraId="2CDE3DC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6.42</w:t>
            </w:r>
          </w:p>
        </w:tc>
      </w:tr>
      <w:tr w:rsidR="00794CFB" w:rsidRPr="00502586" w14:paraId="365D558D" w14:textId="77777777" w:rsidTr="00EA36D9">
        <w:trPr>
          <w:trHeight w:val="316"/>
        </w:trPr>
        <w:tc>
          <w:tcPr>
            <w:tcW w:w="969" w:type="dxa"/>
            <w:vAlign w:val="bottom"/>
          </w:tcPr>
          <w:p w14:paraId="2663BD2C" w14:textId="77777777" w:rsidR="00794CFB"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15</w:t>
            </w:r>
          </w:p>
        </w:tc>
        <w:tc>
          <w:tcPr>
            <w:tcW w:w="2176" w:type="dxa"/>
            <w:vAlign w:val="bottom"/>
          </w:tcPr>
          <w:p w14:paraId="5B5D00B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50G25015</w:t>
            </w:r>
          </w:p>
        </w:tc>
        <w:tc>
          <w:tcPr>
            <w:tcW w:w="1729" w:type="dxa"/>
            <w:vAlign w:val="bottom"/>
          </w:tcPr>
          <w:p w14:paraId="19F28F5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98.75</w:t>
            </w:r>
          </w:p>
        </w:tc>
        <w:tc>
          <w:tcPr>
            <w:tcW w:w="1808" w:type="dxa"/>
            <w:vAlign w:val="bottom"/>
          </w:tcPr>
          <w:p w14:paraId="0971719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4.94</w:t>
            </w:r>
          </w:p>
        </w:tc>
        <w:tc>
          <w:tcPr>
            <w:tcW w:w="1608" w:type="dxa"/>
            <w:vAlign w:val="bottom"/>
          </w:tcPr>
          <w:p w14:paraId="601F932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6.05</w:t>
            </w:r>
          </w:p>
        </w:tc>
      </w:tr>
    </w:tbl>
    <w:p w14:paraId="35A7CAE7" w14:textId="5E377BEE" w:rsidR="00063981" w:rsidRPr="00502586" w:rsidRDefault="00063981" w:rsidP="00F53D21">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 xml:space="preserve">is of </w:t>
      </w:r>
      <w:r w:rsidR="000A4C0B">
        <w:rPr>
          <w:rFonts w:asciiTheme="minorHAnsi" w:hAnsiTheme="minorHAnsi" w:cstheme="minorHAnsi"/>
          <w:b/>
          <w:sz w:val="22"/>
          <w:szCs w:val="22"/>
        </w:rPr>
        <w:t xml:space="preserve">IN-PROCESS </w:t>
      </w:r>
      <w:r>
        <w:rPr>
          <w:rFonts w:asciiTheme="minorHAnsi" w:hAnsiTheme="minorHAnsi" w:cstheme="minorHAnsi"/>
          <w:b/>
          <w:sz w:val="22"/>
          <w:szCs w:val="22"/>
        </w:rPr>
        <w:t>Result</w:t>
      </w:r>
    </w:p>
    <w:p w14:paraId="011FE11B" w14:textId="77777777" w:rsidR="00063981" w:rsidRDefault="00063981" w:rsidP="00F53D21">
      <w:pPr>
        <w:spacing w:line="276" w:lineRule="auto"/>
        <w:jc w:val="both"/>
        <w:rPr>
          <w:rFonts w:asciiTheme="minorHAnsi" w:hAnsiTheme="minorHAnsi" w:cstheme="minorHAnsi"/>
          <w:b/>
          <w:sz w:val="22"/>
          <w:szCs w:val="22"/>
        </w:rPr>
      </w:pPr>
    </w:p>
    <w:p w14:paraId="3F0B6C7A" w14:textId="77777777" w:rsidR="00063981" w:rsidRPr="00502586" w:rsidRDefault="00063981" w:rsidP="00F53D21">
      <w:pPr>
        <w:spacing w:line="276" w:lineRule="auto"/>
        <w:jc w:val="both"/>
        <w:rPr>
          <w:rFonts w:asciiTheme="minorHAnsi" w:hAnsiTheme="minorHAnsi" w:cstheme="minorHAnsi"/>
          <w:sz w:val="22"/>
          <w:szCs w:val="22"/>
        </w:rPr>
      </w:pPr>
    </w:p>
    <w:p w14:paraId="344D497B" w14:textId="77777777" w:rsidR="00063981" w:rsidRDefault="00063981" w:rsidP="00F53D21">
      <w:pPr>
        <w:spacing w:after="200" w:line="276" w:lineRule="auto"/>
        <w:jc w:val="both"/>
        <w:rPr>
          <w:rFonts w:asciiTheme="minorHAnsi" w:hAnsiTheme="minorHAnsi" w:cstheme="minorHAnsi"/>
          <w:b/>
          <w:sz w:val="22"/>
          <w:szCs w:val="22"/>
        </w:rPr>
      </w:pPr>
    </w:p>
    <w:p w14:paraId="4E7F7AAF" w14:textId="77777777" w:rsidR="00794CFB" w:rsidRDefault="00794CFB" w:rsidP="00F53D21">
      <w:pPr>
        <w:spacing w:after="200" w:line="276" w:lineRule="auto"/>
        <w:jc w:val="both"/>
        <w:rPr>
          <w:rFonts w:asciiTheme="minorHAnsi" w:hAnsiTheme="minorHAnsi" w:cstheme="minorHAnsi"/>
          <w:b/>
          <w:sz w:val="22"/>
          <w:szCs w:val="22"/>
        </w:rPr>
      </w:pPr>
    </w:p>
    <w:p w14:paraId="1408CBBA" w14:textId="77777777" w:rsidR="00063981" w:rsidRDefault="00063981" w:rsidP="00F53D21">
      <w:pPr>
        <w:spacing w:after="200" w:line="276" w:lineRule="auto"/>
        <w:jc w:val="both"/>
        <w:rPr>
          <w:rFonts w:asciiTheme="minorHAnsi" w:hAnsiTheme="minorHAnsi" w:cstheme="minorHAnsi"/>
          <w:b/>
          <w:sz w:val="22"/>
          <w:szCs w:val="22"/>
        </w:rPr>
      </w:pPr>
    </w:p>
    <w:p w14:paraId="307C6275" w14:textId="77777777" w:rsidR="00063981" w:rsidRDefault="00063981" w:rsidP="00F53D21">
      <w:pPr>
        <w:spacing w:after="200" w:line="276" w:lineRule="auto"/>
        <w:jc w:val="both"/>
        <w:rPr>
          <w:rFonts w:asciiTheme="minorHAnsi" w:hAnsiTheme="minorHAnsi" w:cstheme="minorHAnsi"/>
          <w:b/>
          <w:sz w:val="22"/>
          <w:szCs w:val="22"/>
        </w:rPr>
      </w:pPr>
    </w:p>
    <w:p w14:paraId="2ED9EBB6" w14:textId="77777777" w:rsidR="00063981" w:rsidRDefault="00063981" w:rsidP="00F53D21">
      <w:pPr>
        <w:spacing w:after="200" w:line="276" w:lineRule="auto"/>
        <w:jc w:val="both"/>
        <w:rPr>
          <w:rFonts w:asciiTheme="minorHAnsi" w:hAnsiTheme="minorHAnsi" w:cstheme="minorHAnsi"/>
          <w:b/>
          <w:sz w:val="22"/>
          <w:szCs w:val="22"/>
        </w:rPr>
      </w:pPr>
    </w:p>
    <w:p w14:paraId="79346A59" w14:textId="77777777" w:rsidR="00063981" w:rsidRDefault="00063981" w:rsidP="00F53D21">
      <w:pPr>
        <w:spacing w:after="200" w:line="276" w:lineRule="auto"/>
        <w:jc w:val="both"/>
        <w:rPr>
          <w:rFonts w:asciiTheme="minorHAnsi" w:hAnsiTheme="minorHAnsi" w:cstheme="minorHAnsi"/>
          <w:b/>
          <w:sz w:val="22"/>
          <w:szCs w:val="22"/>
        </w:rPr>
      </w:pPr>
    </w:p>
    <w:p w14:paraId="6AE0D23D" w14:textId="77777777" w:rsidR="00063981" w:rsidRDefault="00063981" w:rsidP="00F53D21">
      <w:pPr>
        <w:spacing w:after="200" w:line="276" w:lineRule="auto"/>
        <w:jc w:val="both"/>
        <w:rPr>
          <w:rFonts w:asciiTheme="minorHAnsi" w:hAnsiTheme="minorHAnsi" w:cstheme="minorHAnsi"/>
          <w:b/>
          <w:sz w:val="22"/>
          <w:szCs w:val="22"/>
        </w:rPr>
      </w:pPr>
    </w:p>
    <w:p w14:paraId="4DEE5C61" w14:textId="77777777" w:rsidR="00F62FC5" w:rsidRDefault="00F62FC5" w:rsidP="00F53D21">
      <w:pPr>
        <w:spacing w:after="200" w:line="276" w:lineRule="auto"/>
        <w:jc w:val="both"/>
        <w:rPr>
          <w:rFonts w:asciiTheme="minorHAnsi" w:hAnsiTheme="minorHAnsi" w:cstheme="minorHAnsi"/>
          <w:b/>
          <w:sz w:val="22"/>
          <w:szCs w:val="22"/>
        </w:rPr>
      </w:pPr>
    </w:p>
    <w:p w14:paraId="4C5AD692" w14:textId="77777777" w:rsidR="00F62FC5" w:rsidRDefault="00F62FC5" w:rsidP="00F53D21">
      <w:pPr>
        <w:spacing w:after="200" w:line="276" w:lineRule="auto"/>
        <w:jc w:val="both"/>
        <w:rPr>
          <w:rFonts w:asciiTheme="minorHAnsi" w:hAnsiTheme="minorHAnsi" w:cstheme="minorHAnsi"/>
          <w:b/>
          <w:sz w:val="22"/>
          <w:szCs w:val="22"/>
        </w:rPr>
      </w:pPr>
    </w:p>
    <w:p w14:paraId="53E67701" w14:textId="77777777" w:rsidR="00F62FC5" w:rsidRDefault="00F62FC5" w:rsidP="00F53D21">
      <w:pPr>
        <w:spacing w:after="200" w:line="276" w:lineRule="auto"/>
        <w:jc w:val="both"/>
        <w:rPr>
          <w:rFonts w:asciiTheme="minorHAnsi" w:hAnsiTheme="minorHAnsi" w:cstheme="minorHAnsi"/>
          <w:b/>
          <w:sz w:val="22"/>
          <w:szCs w:val="22"/>
        </w:rPr>
      </w:pPr>
    </w:p>
    <w:p w14:paraId="4B7044A5" w14:textId="77777777" w:rsidR="00EA36D9" w:rsidRDefault="00EA36D9" w:rsidP="00F53D21">
      <w:pPr>
        <w:spacing w:after="200" w:line="276" w:lineRule="auto"/>
        <w:jc w:val="both"/>
        <w:rPr>
          <w:rFonts w:asciiTheme="minorHAnsi" w:hAnsiTheme="minorHAnsi" w:cstheme="minorHAnsi"/>
          <w:b/>
          <w:sz w:val="22"/>
          <w:szCs w:val="22"/>
        </w:rPr>
      </w:pPr>
    </w:p>
    <w:p w14:paraId="2D063B45" w14:textId="77777777" w:rsidR="00EA36D9" w:rsidRDefault="00EA36D9" w:rsidP="00F53D21">
      <w:pPr>
        <w:spacing w:after="200" w:line="276" w:lineRule="auto"/>
        <w:jc w:val="both"/>
        <w:rPr>
          <w:rFonts w:asciiTheme="minorHAnsi" w:hAnsiTheme="minorHAnsi" w:cstheme="minorHAnsi"/>
          <w:b/>
          <w:sz w:val="22"/>
          <w:szCs w:val="22"/>
        </w:rPr>
      </w:pPr>
    </w:p>
    <w:p w14:paraId="631C8AEC" w14:textId="77777777" w:rsidR="00EA36D9" w:rsidRDefault="00EA36D9" w:rsidP="00F53D21">
      <w:pPr>
        <w:spacing w:after="200" w:line="276" w:lineRule="auto"/>
        <w:jc w:val="both"/>
        <w:rPr>
          <w:rFonts w:asciiTheme="minorHAnsi" w:hAnsiTheme="minorHAnsi" w:cstheme="minorHAnsi"/>
          <w:b/>
          <w:sz w:val="22"/>
          <w:szCs w:val="22"/>
        </w:rPr>
      </w:pPr>
      <w:r>
        <w:rPr>
          <w:rFonts w:asciiTheme="minorHAnsi" w:hAnsiTheme="minorHAnsi" w:cstheme="minorHAnsi"/>
          <w:b/>
          <w:sz w:val="22"/>
          <w:szCs w:val="22"/>
        </w:rPr>
        <w:t xml:space="preserve">                   </w:t>
      </w:r>
    </w:p>
    <w:p w14:paraId="590A7D2A" w14:textId="77777777" w:rsidR="00EA36D9" w:rsidRDefault="00EA36D9" w:rsidP="00F53D21">
      <w:pPr>
        <w:spacing w:after="200" w:line="276" w:lineRule="auto"/>
        <w:jc w:val="both"/>
        <w:rPr>
          <w:rFonts w:asciiTheme="minorHAnsi" w:hAnsiTheme="minorHAnsi" w:cstheme="minorHAnsi"/>
          <w:b/>
          <w:sz w:val="22"/>
          <w:szCs w:val="22"/>
        </w:rPr>
      </w:pPr>
    </w:p>
    <w:p w14:paraId="027090A6" w14:textId="77777777" w:rsidR="00EA36D9" w:rsidRDefault="00EA36D9" w:rsidP="00F53D21">
      <w:pPr>
        <w:spacing w:after="200" w:line="276" w:lineRule="auto"/>
        <w:jc w:val="both"/>
        <w:rPr>
          <w:rFonts w:asciiTheme="minorHAnsi" w:hAnsiTheme="minorHAnsi" w:cstheme="minorHAnsi"/>
          <w:b/>
          <w:sz w:val="22"/>
          <w:szCs w:val="22"/>
        </w:rPr>
      </w:pPr>
    </w:p>
    <w:p w14:paraId="3369E25C" w14:textId="77777777" w:rsidR="00EA36D9" w:rsidRDefault="00EA36D9" w:rsidP="00F53D21">
      <w:pPr>
        <w:spacing w:after="200" w:line="276" w:lineRule="auto"/>
        <w:jc w:val="both"/>
        <w:rPr>
          <w:rFonts w:asciiTheme="minorHAnsi" w:hAnsiTheme="minorHAnsi" w:cstheme="minorHAnsi"/>
          <w:b/>
          <w:sz w:val="22"/>
          <w:szCs w:val="22"/>
        </w:rPr>
      </w:pPr>
    </w:p>
    <w:p w14:paraId="001DA3CB" w14:textId="77777777" w:rsidR="00EA36D9" w:rsidRDefault="00EA36D9" w:rsidP="00F53D21">
      <w:pPr>
        <w:spacing w:after="200" w:line="276" w:lineRule="auto"/>
        <w:jc w:val="both"/>
        <w:rPr>
          <w:rFonts w:asciiTheme="minorHAnsi" w:hAnsiTheme="minorHAnsi" w:cstheme="minorHAnsi"/>
          <w:b/>
          <w:sz w:val="22"/>
          <w:szCs w:val="22"/>
        </w:rPr>
      </w:pPr>
    </w:p>
    <w:p w14:paraId="0C2147FD" w14:textId="77777777" w:rsidR="00EA36D9" w:rsidRDefault="00EA36D9" w:rsidP="00F53D21">
      <w:pPr>
        <w:spacing w:after="200" w:line="276" w:lineRule="auto"/>
        <w:jc w:val="both"/>
        <w:rPr>
          <w:rFonts w:asciiTheme="minorHAnsi" w:hAnsiTheme="minorHAnsi" w:cstheme="minorHAnsi"/>
          <w:b/>
          <w:sz w:val="22"/>
          <w:szCs w:val="22"/>
        </w:rPr>
      </w:pPr>
    </w:p>
    <w:p w14:paraId="73D372F3" w14:textId="77777777" w:rsidR="00EA36D9" w:rsidRDefault="00EA36D9" w:rsidP="00F53D21">
      <w:pPr>
        <w:spacing w:after="200" w:line="276" w:lineRule="auto"/>
        <w:jc w:val="both"/>
        <w:rPr>
          <w:rFonts w:asciiTheme="minorHAnsi" w:hAnsiTheme="minorHAnsi" w:cstheme="minorHAnsi"/>
          <w:b/>
          <w:sz w:val="22"/>
          <w:szCs w:val="22"/>
        </w:rPr>
      </w:pPr>
    </w:p>
    <w:p w14:paraId="11EDCBC8" w14:textId="77777777" w:rsidR="00EA36D9" w:rsidRDefault="00EA36D9" w:rsidP="00F53D21">
      <w:pPr>
        <w:spacing w:after="200" w:line="276" w:lineRule="auto"/>
        <w:jc w:val="both"/>
        <w:rPr>
          <w:rFonts w:asciiTheme="minorHAnsi" w:hAnsiTheme="minorHAnsi" w:cstheme="minorHAnsi"/>
          <w:b/>
          <w:sz w:val="22"/>
          <w:szCs w:val="22"/>
        </w:rPr>
      </w:pPr>
    </w:p>
    <w:p w14:paraId="6AAF776B" w14:textId="77777777" w:rsidR="00EA36D9" w:rsidRDefault="00EA36D9" w:rsidP="00F53D21">
      <w:pPr>
        <w:spacing w:after="200" w:line="276" w:lineRule="auto"/>
        <w:jc w:val="both"/>
        <w:rPr>
          <w:rFonts w:asciiTheme="minorHAnsi" w:hAnsiTheme="minorHAnsi" w:cstheme="minorHAnsi"/>
          <w:b/>
          <w:sz w:val="22"/>
          <w:szCs w:val="22"/>
        </w:rPr>
      </w:pPr>
    </w:p>
    <w:p w14:paraId="688533D0" w14:textId="77777777" w:rsidR="00EA36D9" w:rsidRDefault="00EA36D9" w:rsidP="00F53D21">
      <w:pPr>
        <w:spacing w:after="200" w:line="276" w:lineRule="auto"/>
        <w:jc w:val="both"/>
        <w:rPr>
          <w:rFonts w:asciiTheme="minorHAnsi" w:hAnsiTheme="minorHAnsi" w:cstheme="minorHAnsi"/>
          <w:b/>
          <w:sz w:val="22"/>
          <w:szCs w:val="22"/>
        </w:rPr>
      </w:pPr>
    </w:p>
    <w:p w14:paraId="59219AA3" w14:textId="24684973" w:rsidR="00063981" w:rsidRPr="00502586" w:rsidRDefault="00EA36D9" w:rsidP="00F53D21">
      <w:pPr>
        <w:spacing w:after="200" w:line="276" w:lineRule="auto"/>
        <w:jc w:val="both"/>
        <w:rPr>
          <w:rFonts w:asciiTheme="minorHAnsi" w:eastAsiaTheme="minorHAnsi" w:hAnsiTheme="minorHAnsi" w:cstheme="minorHAnsi"/>
          <w:sz w:val="22"/>
          <w:szCs w:val="22"/>
          <w:lang w:val="en-GB"/>
        </w:rPr>
      </w:pPr>
      <w:r>
        <w:rPr>
          <w:rFonts w:asciiTheme="minorHAnsi" w:hAnsiTheme="minorHAnsi" w:cstheme="minorHAnsi"/>
          <w:b/>
          <w:sz w:val="22"/>
          <w:szCs w:val="22"/>
        </w:rPr>
        <w:t xml:space="preserve">  </w:t>
      </w:r>
      <w:r w:rsidR="00063981" w:rsidRPr="00502586">
        <w:rPr>
          <w:rFonts w:asciiTheme="minorHAnsi" w:hAnsiTheme="minorHAnsi" w:cstheme="minorHAnsi"/>
          <w:b/>
          <w:sz w:val="22"/>
          <w:szCs w:val="22"/>
        </w:rPr>
        <w:t xml:space="preserve">Chemical/Microbial Analysis for </w:t>
      </w:r>
      <w:r w:rsidR="000A4C0B" w:rsidRPr="00502586">
        <w:rPr>
          <w:rFonts w:asciiTheme="minorHAnsi" w:hAnsiTheme="minorHAnsi" w:cstheme="minorHAnsi"/>
          <w:b/>
          <w:sz w:val="22"/>
          <w:szCs w:val="22"/>
        </w:rPr>
        <w:t xml:space="preserve">FINISHED PRODUCT </w:t>
      </w:r>
      <w:r w:rsidR="00063981" w:rsidRPr="00502586">
        <w:rPr>
          <w:rFonts w:asciiTheme="minorHAnsi" w:hAnsiTheme="minorHAnsi" w:cstheme="minorHAnsi"/>
          <w:b/>
          <w:sz w:val="22"/>
          <w:szCs w:val="22"/>
        </w:rPr>
        <w:t>Result</w:t>
      </w:r>
    </w:p>
    <w:tbl>
      <w:tblPr>
        <w:tblStyle w:val="TableGrid"/>
        <w:tblW w:w="10107" w:type="dxa"/>
        <w:tblInd w:w="-572" w:type="dxa"/>
        <w:tblLayout w:type="fixed"/>
        <w:tblLook w:val="04A0" w:firstRow="1" w:lastRow="0" w:firstColumn="1" w:lastColumn="0" w:noHBand="0" w:noVBand="1"/>
      </w:tblPr>
      <w:tblGrid>
        <w:gridCol w:w="933"/>
        <w:gridCol w:w="1398"/>
        <w:gridCol w:w="1476"/>
        <w:gridCol w:w="1969"/>
        <w:gridCol w:w="1381"/>
        <w:gridCol w:w="1381"/>
        <w:gridCol w:w="1569"/>
      </w:tblGrid>
      <w:tr w:rsidR="00794CFB" w:rsidRPr="00502586" w14:paraId="149D7FFD" w14:textId="77777777" w:rsidTr="002D2016">
        <w:trPr>
          <w:trHeight w:val="144"/>
        </w:trPr>
        <w:tc>
          <w:tcPr>
            <w:tcW w:w="933" w:type="dxa"/>
            <w:vAlign w:val="center"/>
          </w:tcPr>
          <w:p w14:paraId="2A088971" w14:textId="11CB59F5"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S/N</w:t>
            </w:r>
          </w:p>
        </w:tc>
        <w:tc>
          <w:tcPr>
            <w:tcW w:w="1398" w:type="dxa"/>
            <w:vAlign w:val="center"/>
          </w:tcPr>
          <w:p w14:paraId="248D8C3E" w14:textId="4146D13D" w:rsidR="00794CFB" w:rsidRPr="00502586" w:rsidRDefault="00794CFB" w:rsidP="00F53D21">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BATCH NO</w:t>
            </w:r>
          </w:p>
        </w:tc>
        <w:tc>
          <w:tcPr>
            <w:tcW w:w="1476" w:type="dxa"/>
          </w:tcPr>
          <w:p w14:paraId="6F2932B6" w14:textId="77777777" w:rsidR="00794CFB" w:rsidRPr="00502586"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b/>
                <w:sz w:val="22"/>
                <w:szCs w:val="22"/>
              </w:rPr>
              <w:t>Dextrose</w:t>
            </w:r>
          </w:p>
          <w:p w14:paraId="1A8B64C8" w14:textId="77777777" w:rsidR="00794CFB" w:rsidRPr="00502586" w:rsidRDefault="00794CFB" w:rsidP="00F53D21">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6549F858" w14:textId="70A61F73" w:rsidR="00794CFB"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969" w:type="dxa"/>
          </w:tcPr>
          <w:p w14:paraId="301173F7" w14:textId="77777777" w:rsidR="00794CFB" w:rsidRPr="00502586" w:rsidRDefault="00794CFB" w:rsidP="00F53D21">
            <w:pPr>
              <w:spacing w:line="276" w:lineRule="auto"/>
              <w:jc w:val="both"/>
              <w:rPr>
                <w:rFonts w:asciiTheme="minorHAnsi" w:hAnsiTheme="minorHAnsi" w:cstheme="minorHAnsi"/>
                <w:sz w:val="22"/>
                <w:szCs w:val="22"/>
              </w:rPr>
            </w:pPr>
            <w:r>
              <w:rPr>
                <w:rFonts w:asciiTheme="minorHAnsi" w:hAnsiTheme="minorHAnsi" w:cstheme="minorHAnsi"/>
                <w:b/>
                <w:sz w:val="22"/>
                <w:szCs w:val="22"/>
              </w:rPr>
              <w:t>pH</w:t>
            </w:r>
          </w:p>
          <w:p w14:paraId="61C92F4B" w14:textId="289AA7DE" w:rsidR="00794CFB"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sz w:val="22"/>
                <w:szCs w:val="22"/>
              </w:rPr>
              <w:t>(3.2 – 6</w:t>
            </w:r>
            <w:r w:rsidRPr="00502586">
              <w:rPr>
                <w:rFonts w:asciiTheme="minorHAnsi" w:hAnsiTheme="minorHAnsi" w:cstheme="minorHAnsi"/>
                <w:sz w:val="22"/>
                <w:szCs w:val="22"/>
              </w:rPr>
              <w:t>.5 )</w:t>
            </w:r>
          </w:p>
        </w:tc>
        <w:tc>
          <w:tcPr>
            <w:tcW w:w="1381" w:type="dxa"/>
          </w:tcPr>
          <w:p w14:paraId="17295D94" w14:textId="77777777" w:rsidR="00794CFB" w:rsidRDefault="00794CFB" w:rsidP="00F53D21">
            <w:pPr>
              <w:spacing w:line="276" w:lineRule="auto"/>
              <w:jc w:val="both"/>
              <w:rPr>
                <w:rFonts w:asciiTheme="minorHAnsi" w:hAnsiTheme="minorHAnsi" w:cstheme="minorHAnsi"/>
                <w:b/>
                <w:sz w:val="22"/>
                <w:szCs w:val="22"/>
              </w:rPr>
            </w:pPr>
            <w:proofErr w:type="spellStart"/>
            <w:r>
              <w:rPr>
                <w:rFonts w:asciiTheme="minorHAnsi" w:hAnsiTheme="minorHAnsi" w:cstheme="minorHAnsi"/>
                <w:b/>
                <w:sz w:val="22"/>
                <w:szCs w:val="22"/>
              </w:rPr>
              <w:t>HMF</w:t>
            </w:r>
            <w:proofErr w:type="spellEnd"/>
          </w:p>
          <w:p w14:paraId="7E283C97" w14:textId="28F7A90B" w:rsidR="00794CFB" w:rsidRDefault="00794CFB" w:rsidP="00F53D21">
            <w:pPr>
              <w:spacing w:line="276" w:lineRule="auto"/>
              <w:jc w:val="both"/>
              <w:rPr>
                <w:rFonts w:asciiTheme="minorHAnsi" w:hAnsiTheme="minorHAnsi" w:cstheme="minorHAnsi"/>
                <w:b/>
                <w:sz w:val="22"/>
                <w:szCs w:val="22"/>
              </w:rPr>
            </w:pPr>
            <w:r>
              <w:rPr>
                <w:rFonts w:asciiTheme="minorHAnsi" w:hAnsiTheme="minorHAnsi" w:cstheme="minorHAnsi"/>
                <w:sz w:val="22"/>
                <w:szCs w:val="22"/>
              </w:rPr>
              <w:t>(NMT0.25)</w:t>
            </w:r>
          </w:p>
        </w:tc>
        <w:tc>
          <w:tcPr>
            <w:tcW w:w="1381" w:type="dxa"/>
          </w:tcPr>
          <w:p w14:paraId="401CE044" w14:textId="77777777" w:rsidR="00794CFB" w:rsidRPr="007B1EED" w:rsidRDefault="00794CFB" w:rsidP="00F53D21">
            <w:pPr>
              <w:spacing w:line="276" w:lineRule="auto"/>
              <w:jc w:val="both"/>
              <w:rPr>
                <w:rFonts w:asciiTheme="minorHAnsi" w:hAnsiTheme="minorHAnsi" w:cstheme="minorHAnsi"/>
                <w:b/>
                <w:sz w:val="22"/>
                <w:szCs w:val="22"/>
              </w:rPr>
            </w:pPr>
            <w:r w:rsidRPr="007B1EED">
              <w:rPr>
                <w:rFonts w:asciiTheme="minorHAnsi" w:hAnsiTheme="minorHAnsi" w:cstheme="minorHAnsi"/>
                <w:b/>
                <w:sz w:val="22"/>
                <w:szCs w:val="22"/>
              </w:rPr>
              <w:t xml:space="preserve">Sterility </w:t>
            </w:r>
          </w:p>
          <w:p w14:paraId="68A95FB8" w14:textId="629A90C7" w:rsidR="00794CFB" w:rsidRPr="007B1EED" w:rsidRDefault="00794CFB" w:rsidP="00F53D21">
            <w:pPr>
              <w:spacing w:line="276" w:lineRule="auto"/>
              <w:jc w:val="both"/>
              <w:rPr>
                <w:rFonts w:asciiTheme="minorHAnsi" w:hAnsiTheme="minorHAnsi" w:cstheme="minorHAnsi"/>
                <w:b/>
                <w:sz w:val="22"/>
                <w:szCs w:val="22"/>
              </w:rPr>
            </w:pPr>
            <w:r w:rsidRPr="00502586">
              <w:rPr>
                <w:rFonts w:asciiTheme="minorHAnsi" w:hAnsiTheme="minorHAnsi" w:cstheme="minorHAnsi"/>
                <w:sz w:val="22"/>
                <w:szCs w:val="22"/>
              </w:rPr>
              <w:t>(MUST  BE STERILE)</w:t>
            </w:r>
          </w:p>
        </w:tc>
        <w:tc>
          <w:tcPr>
            <w:tcW w:w="1569" w:type="dxa"/>
          </w:tcPr>
          <w:p w14:paraId="44CA0137" w14:textId="2458FB92" w:rsidR="00794CFB" w:rsidRPr="007B1EED" w:rsidRDefault="00794CFB" w:rsidP="00F53D21">
            <w:pPr>
              <w:spacing w:line="276" w:lineRule="auto"/>
              <w:jc w:val="both"/>
              <w:rPr>
                <w:rFonts w:asciiTheme="minorHAnsi" w:hAnsiTheme="minorHAnsi" w:cstheme="minorHAnsi"/>
                <w:b/>
                <w:sz w:val="22"/>
                <w:szCs w:val="22"/>
              </w:rPr>
            </w:pPr>
            <w:r w:rsidRPr="007B1EED">
              <w:rPr>
                <w:rFonts w:asciiTheme="minorHAnsi" w:hAnsiTheme="minorHAnsi" w:cstheme="minorHAnsi"/>
                <w:b/>
                <w:sz w:val="22"/>
                <w:szCs w:val="22"/>
              </w:rPr>
              <w:t>BACTERIAL ENDOTOXINS</w:t>
            </w:r>
          </w:p>
        </w:tc>
      </w:tr>
      <w:tr w:rsidR="00794CFB" w:rsidRPr="00502586" w14:paraId="5E6AC6A9" w14:textId="77777777" w:rsidTr="002D2016">
        <w:trPr>
          <w:trHeight w:val="300"/>
        </w:trPr>
        <w:tc>
          <w:tcPr>
            <w:tcW w:w="933" w:type="dxa"/>
          </w:tcPr>
          <w:p w14:paraId="1C59D211"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398" w:type="dxa"/>
          </w:tcPr>
          <w:p w14:paraId="3CDCA71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50G25001</w:t>
            </w:r>
          </w:p>
        </w:tc>
        <w:tc>
          <w:tcPr>
            <w:tcW w:w="1476" w:type="dxa"/>
            <w:vAlign w:val="bottom"/>
          </w:tcPr>
          <w:p w14:paraId="78034A8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98.31</w:t>
            </w:r>
          </w:p>
        </w:tc>
        <w:tc>
          <w:tcPr>
            <w:tcW w:w="1969" w:type="dxa"/>
            <w:vAlign w:val="bottom"/>
          </w:tcPr>
          <w:p w14:paraId="314E7B0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3.36</w:t>
            </w:r>
          </w:p>
        </w:tc>
        <w:tc>
          <w:tcPr>
            <w:tcW w:w="1381" w:type="dxa"/>
            <w:vAlign w:val="bottom"/>
          </w:tcPr>
          <w:p w14:paraId="2AD283B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0.081</w:t>
            </w:r>
          </w:p>
        </w:tc>
        <w:tc>
          <w:tcPr>
            <w:tcW w:w="1381" w:type="dxa"/>
            <w:vAlign w:val="bottom"/>
          </w:tcPr>
          <w:p w14:paraId="691340CB" w14:textId="77777777" w:rsidR="00794CFB" w:rsidRDefault="00794CFB" w:rsidP="00F53D21">
            <w:pPr>
              <w:jc w:val="both"/>
              <w:rPr>
                <w:rFonts w:ascii="Calibri" w:hAnsi="Calibri" w:cs="Calibri"/>
                <w:color w:val="000000"/>
                <w:sz w:val="22"/>
                <w:szCs w:val="22"/>
              </w:rPr>
            </w:pPr>
            <w:r w:rsidRPr="00502586">
              <w:rPr>
                <w:rFonts w:asciiTheme="minorHAnsi" w:hAnsiTheme="minorHAnsi" w:cstheme="minorHAnsi"/>
                <w:sz w:val="22"/>
                <w:szCs w:val="22"/>
              </w:rPr>
              <w:t>STERILE</w:t>
            </w:r>
          </w:p>
        </w:tc>
        <w:tc>
          <w:tcPr>
            <w:tcW w:w="1569" w:type="dxa"/>
            <w:vAlign w:val="bottom"/>
          </w:tcPr>
          <w:p w14:paraId="22A992A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758C99A3" w14:textId="77777777" w:rsidTr="007B1EED">
        <w:trPr>
          <w:trHeight w:val="300"/>
        </w:trPr>
        <w:tc>
          <w:tcPr>
            <w:tcW w:w="933" w:type="dxa"/>
            <w:vAlign w:val="bottom"/>
          </w:tcPr>
          <w:p w14:paraId="4154269F"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398" w:type="dxa"/>
            <w:vAlign w:val="bottom"/>
          </w:tcPr>
          <w:p w14:paraId="545A8AC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50G25002</w:t>
            </w:r>
          </w:p>
        </w:tc>
        <w:tc>
          <w:tcPr>
            <w:tcW w:w="1476" w:type="dxa"/>
            <w:vAlign w:val="bottom"/>
          </w:tcPr>
          <w:p w14:paraId="308C1A5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98.62</w:t>
            </w:r>
          </w:p>
        </w:tc>
        <w:tc>
          <w:tcPr>
            <w:tcW w:w="1969" w:type="dxa"/>
            <w:vAlign w:val="bottom"/>
          </w:tcPr>
          <w:p w14:paraId="09DC429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3.53</w:t>
            </w:r>
          </w:p>
        </w:tc>
        <w:tc>
          <w:tcPr>
            <w:tcW w:w="1381" w:type="dxa"/>
            <w:vAlign w:val="bottom"/>
          </w:tcPr>
          <w:p w14:paraId="61F38EC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0.077</w:t>
            </w:r>
          </w:p>
        </w:tc>
        <w:tc>
          <w:tcPr>
            <w:tcW w:w="1381" w:type="dxa"/>
          </w:tcPr>
          <w:p w14:paraId="57B8F554"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6DA8889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0.5</w:t>
            </w:r>
          </w:p>
        </w:tc>
      </w:tr>
      <w:tr w:rsidR="00794CFB" w:rsidRPr="00502586" w14:paraId="4A1311CA" w14:textId="77777777" w:rsidTr="007B1EED">
        <w:trPr>
          <w:trHeight w:val="300"/>
        </w:trPr>
        <w:tc>
          <w:tcPr>
            <w:tcW w:w="933" w:type="dxa"/>
            <w:vAlign w:val="bottom"/>
          </w:tcPr>
          <w:p w14:paraId="2DEEF66E"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398" w:type="dxa"/>
            <w:vAlign w:val="bottom"/>
          </w:tcPr>
          <w:p w14:paraId="4370A94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50G25003</w:t>
            </w:r>
          </w:p>
        </w:tc>
        <w:tc>
          <w:tcPr>
            <w:tcW w:w="1476" w:type="dxa"/>
            <w:vAlign w:val="bottom"/>
          </w:tcPr>
          <w:p w14:paraId="541C234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98.47</w:t>
            </w:r>
          </w:p>
        </w:tc>
        <w:tc>
          <w:tcPr>
            <w:tcW w:w="1969" w:type="dxa"/>
            <w:vAlign w:val="bottom"/>
          </w:tcPr>
          <w:p w14:paraId="5681292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3.72</w:t>
            </w:r>
          </w:p>
        </w:tc>
        <w:tc>
          <w:tcPr>
            <w:tcW w:w="1381" w:type="dxa"/>
            <w:vAlign w:val="bottom"/>
          </w:tcPr>
          <w:p w14:paraId="34140A3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0.085</w:t>
            </w:r>
          </w:p>
        </w:tc>
        <w:tc>
          <w:tcPr>
            <w:tcW w:w="1381" w:type="dxa"/>
          </w:tcPr>
          <w:p w14:paraId="7FD8CC66"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3B265EE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2211DD17" w14:textId="77777777" w:rsidTr="007B1EED">
        <w:trPr>
          <w:trHeight w:val="315"/>
        </w:trPr>
        <w:tc>
          <w:tcPr>
            <w:tcW w:w="933" w:type="dxa"/>
            <w:vAlign w:val="bottom"/>
          </w:tcPr>
          <w:p w14:paraId="589E5EBA"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398" w:type="dxa"/>
            <w:vAlign w:val="bottom"/>
          </w:tcPr>
          <w:p w14:paraId="4EA4F86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50G25004</w:t>
            </w:r>
          </w:p>
        </w:tc>
        <w:tc>
          <w:tcPr>
            <w:tcW w:w="1476" w:type="dxa"/>
            <w:vAlign w:val="bottom"/>
          </w:tcPr>
          <w:p w14:paraId="29DBA5A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98.62</w:t>
            </w:r>
          </w:p>
        </w:tc>
        <w:tc>
          <w:tcPr>
            <w:tcW w:w="1969" w:type="dxa"/>
            <w:vAlign w:val="bottom"/>
          </w:tcPr>
          <w:p w14:paraId="6A6DA2C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3.55</w:t>
            </w:r>
          </w:p>
        </w:tc>
        <w:tc>
          <w:tcPr>
            <w:tcW w:w="1381" w:type="dxa"/>
            <w:vAlign w:val="bottom"/>
          </w:tcPr>
          <w:p w14:paraId="0B0B446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0.083</w:t>
            </w:r>
          </w:p>
        </w:tc>
        <w:tc>
          <w:tcPr>
            <w:tcW w:w="1381" w:type="dxa"/>
          </w:tcPr>
          <w:p w14:paraId="4A4AEFAA"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37D92FF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6D43B097" w14:textId="77777777" w:rsidTr="007B1EED">
        <w:trPr>
          <w:trHeight w:val="225"/>
        </w:trPr>
        <w:tc>
          <w:tcPr>
            <w:tcW w:w="933" w:type="dxa"/>
            <w:vAlign w:val="bottom"/>
          </w:tcPr>
          <w:p w14:paraId="225B8456"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398" w:type="dxa"/>
            <w:vAlign w:val="bottom"/>
          </w:tcPr>
          <w:p w14:paraId="2BF0ADF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50G25005</w:t>
            </w:r>
          </w:p>
        </w:tc>
        <w:tc>
          <w:tcPr>
            <w:tcW w:w="1476" w:type="dxa"/>
            <w:vAlign w:val="bottom"/>
          </w:tcPr>
          <w:p w14:paraId="4B4D89B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97.89</w:t>
            </w:r>
          </w:p>
        </w:tc>
        <w:tc>
          <w:tcPr>
            <w:tcW w:w="1969" w:type="dxa"/>
            <w:vAlign w:val="bottom"/>
          </w:tcPr>
          <w:p w14:paraId="78A9B7F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3.92</w:t>
            </w:r>
          </w:p>
        </w:tc>
        <w:tc>
          <w:tcPr>
            <w:tcW w:w="1381" w:type="dxa"/>
            <w:vAlign w:val="bottom"/>
          </w:tcPr>
          <w:p w14:paraId="2202F07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w:t>
            </w:r>
          </w:p>
        </w:tc>
        <w:tc>
          <w:tcPr>
            <w:tcW w:w="1381" w:type="dxa"/>
          </w:tcPr>
          <w:p w14:paraId="65D0FE7E"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1DC0171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25BD92C8" w14:textId="77777777" w:rsidTr="007B1EED">
        <w:trPr>
          <w:trHeight w:val="225"/>
        </w:trPr>
        <w:tc>
          <w:tcPr>
            <w:tcW w:w="933" w:type="dxa"/>
            <w:vAlign w:val="bottom"/>
          </w:tcPr>
          <w:p w14:paraId="58DA70C3"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398" w:type="dxa"/>
            <w:vAlign w:val="bottom"/>
          </w:tcPr>
          <w:p w14:paraId="4F24D5D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50G25006</w:t>
            </w:r>
          </w:p>
        </w:tc>
        <w:tc>
          <w:tcPr>
            <w:tcW w:w="1476" w:type="dxa"/>
            <w:vAlign w:val="bottom"/>
          </w:tcPr>
          <w:p w14:paraId="532D3DC6"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96.55</w:t>
            </w:r>
          </w:p>
        </w:tc>
        <w:tc>
          <w:tcPr>
            <w:tcW w:w="1969" w:type="dxa"/>
            <w:vAlign w:val="bottom"/>
          </w:tcPr>
          <w:p w14:paraId="09A7C18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3.55</w:t>
            </w:r>
          </w:p>
        </w:tc>
        <w:tc>
          <w:tcPr>
            <w:tcW w:w="1381" w:type="dxa"/>
            <w:vAlign w:val="bottom"/>
          </w:tcPr>
          <w:p w14:paraId="03B72CE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0.075</w:t>
            </w:r>
          </w:p>
        </w:tc>
        <w:tc>
          <w:tcPr>
            <w:tcW w:w="1381" w:type="dxa"/>
          </w:tcPr>
          <w:p w14:paraId="25429F38"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07E2E02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0.15</w:t>
            </w:r>
          </w:p>
        </w:tc>
      </w:tr>
      <w:tr w:rsidR="00794CFB" w:rsidRPr="00502586" w14:paraId="3AB1D5E0" w14:textId="77777777" w:rsidTr="007B1EED">
        <w:trPr>
          <w:trHeight w:val="165"/>
        </w:trPr>
        <w:tc>
          <w:tcPr>
            <w:tcW w:w="933" w:type="dxa"/>
            <w:vAlign w:val="bottom"/>
          </w:tcPr>
          <w:p w14:paraId="74B4C3FE"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398" w:type="dxa"/>
            <w:vAlign w:val="bottom"/>
          </w:tcPr>
          <w:p w14:paraId="55CFD01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50G25007</w:t>
            </w:r>
          </w:p>
        </w:tc>
        <w:tc>
          <w:tcPr>
            <w:tcW w:w="1476" w:type="dxa"/>
            <w:vAlign w:val="bottom"/>
          </w:tcPr>
          <w:p w14:paraId="206F2D6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96.29</w:t>
            </w:r>
          </w:p>
        </w:tc>
        <w:tc>
          <w:tcPr>
            <w:tcW w:w="1969" w:type="dxa"/>
            <w:vAlign w:val="bottom"/>
          </w:tcPr>
          <w:p w14:paraId="642E2FA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3.67</w:t>
            </w:r>
          </w:p>
        </w:tc>
        <w:tc>
          <w:tcPr>
            <w:tcW w:w="1381" w:type="dxa"/>
            <w:vAlign w:val="bottom"/>
          </w:tcPr>
          <w:p w14:paraId="5AE6BB9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0.082</w:t>
            </w:r>
          </w:p>
        </w:tc>
        <w:tc>
          <w:tcPr>
            <w:tcW w:w="1381" w:type="dxa"/>
          </w:tcPr>
          <w:p w14:paraId="60B83460"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15BE258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0.4</w:t>
            </w:r>
          </w:p>
        </w:tc>
      </w:tr>
      <w:tr w:rsidR="00794CFB" w:rsidRPr="00502586" w14:paraId="44B77E59" w14:textId="77777777" w:rsidTr="007B1EED">
        <w:trPr>
          <w:trHeight w:val="165"/>
        </w:trPr>
        <w:tc>
          <w:tcPr>
            <w:tcW w:w="933" w:type="dxa"/>
            <w:vAlign w:val="bottom"/>
          </w:tcPr>
          <w:p w14:paraId="5366D08F" w14:textId="77777777" w:rsidR="00794CFB" w:rsidRPr="00502586" w:rsidRDefault="00794CFB"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398" w:type="dxa"/>
            <w:vAlign w:val="bottom"/>
          </w:tcPr>
          <w:p w14:paraId="2A5BE42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50G25008</w:t>
            </w:r>
          </w:p>
        </w:tc>
        <w:tc>
          <w:tcPr>
            <w:tcW w:w="1476" w:type="dxa"/>
            <w:vAlign w:val="bottom"/>
          </w:tcPr>
          <w:p w14:paraId="224C7CB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98.5</w:t>
            </w:r>
          </w:p>
        </w:tc>
        <w:tc>
          <w:tcPr>
            <w:tcW w:w="1969" w:type="dxa"/>
            <w:vAlign w:val="bottom"/>
          </w:tcPr>
          <w:p w14:paraId="6B595C6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3.49</w:t>
            </w:r>
          </w:p>
        </w:tc>
        <w:tc>
          <w:tcPr>
            <w:tcW w:w="1381" w:type="dxa"/>
            <w:vAlign w:val="bottom"/>
          </w:tcPr>
          <w:p w14:paraId="5E3BF40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0.084</w:t>
            </w:r>
          </w:p>
        </w:tc>
        <w:tc>
          <w:tcPr>
            <w:tcW w:w="1381" w:type="dxa"/>
          </w:tcPr>
          <w:p w14:paraId="3D0C9092"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2613127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7302E88E" w14:textId="77777777" w:rsidTr="007B1EED">
        <w:trPr>
          <w:trHeight w:val="165"/>
        </w:trPr>
        <w:tc>
          <w:tcPr>
            <w:tcW w:w="933" w:type="dxa"/>
            <w:vAlign w:val="bottom"/>
          </w:tcPr>
          <w:p w14:paraId="4E76FB7E"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9</w:t>
            </w:r>
          </w:p>
        </w:tc>
        <w:tc>
          <w:tcPr>
            <w:tcW w:w="1398" w:type="dxa"/>
            <w:vAlign w:val="bottom"/>
          </w:tcPr>
          <w:p w14:paraId="459ADE79"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50G25009</w:t>
            </w:r>
          </w:p>
        </w:tc>
        <w:tc>
          <w:tcPr>
            <w:tcW w:w="1476" w:type="dxa"/>
            <w:vAlign w:val="bottom"/>
          </w:tcPr>
          <w:p w14:paraId="6155AFA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96.18</w:t>
            </w:r>
          </w:p>
        </w:tc>
        <w:tc>
          <w:tcPr>
            <w:tcW w:w="1969" w:type="dxa"/>
            <w:vAlign w:val="bottom"/>
          </w:tcPr>
          <w:p w14:paraId="2F40A8DB"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3.62</w:t>
            </w:r>
          </w:p>
        </w:tc>
        <w:tc>
          <w:tcPr>
            <w:tcW w:w="1381" w:type="dxa"/>
            <w:vAlign w:val="bottom"/>
          </w:tcPr>
          <w:p w14:paraId="5E9AB7D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0.087</w:t>
            </w:r>
          </w:p>
        </w:tc>
        <w:tc>
          <w:tcPr>
            <w:tcW w:w="1381" w:type="dxa"/>
          </w:tcPr>
          <w:p w14:paraId="708ABA18"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15121D8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0.2</w:t>
            </w:r>
          </w:p>
        </w:tc>
      </w:tr>
      <w:tr w:rsidR="00794CFB" w:rsidRPr="00502586" w14:paraId="3D634154" w14:textId="77777777" w:rsidTr="007B1EED">
        <w:trPr>
          <w:trHeight w:val="165"/>
        </w:trPr>
        <w:tc>
          <w:tcPr>
            <w:tcW w:w="933" w:type="dxa"/>
            <w:vAlign w:val="bottom"/>
          </w:tcPr>
          <w:p w14:paraId="51A071BE"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10</w:t>
            </w:r>
          </w:p>
        </w:tc>
        <w:tc>
          <w:tcPr>
            <w:tcW w:w="1398" w:type="dxa"/>
            <w:vAlign w:val="bottom"/>
          </w:tcPr>
          <w:p w14:paraId="13385E1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50G25010</w:t>
            </w:r>
          </w:p>
        </w:tc>
        <w:tc>
          <w:tcPr>
            <w:tcW w:w="1476" w:type="dxa"/>
            <w:vAlign w:val="bottom"/>
          </w:tcPr>
          <w:p w14:paraId="747D760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97.03</w:t>
            </w:r>
          </w:p>
        </w:tc>
        <w:tc>
          <w:tcPr>
            <w:tcW w:w="1969" w:type="dxa"/>
            <w:vAlign w:val="bottom"/>
          </w:tcPr>
          <w:p w14:paraId="0C270D05"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3.73</w:t>
            </w:r>
          </w:p>
        </w:tc>
        <w:tc>
          <w:tcPr>
            <w:tcW w:w="1381" w:type="dxa"/>
            <w:vAlign w:val="bottom"/>
          </w:tcPr>
          <w:p w14:paraId="512B3E20"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0.082</w:t>
            </w:r>
          </w:p>
        </w:tc>
        <w:tc>
          <w:tcPr>
            <w:tcW w:w="1381" w:type="dxa"/>
          </w:tcPr>
          <w:p w14:paraId="02FB2C24"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78D924BC"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0.2</w:t>
            </w:r>
          </w:p>
        </w:tc>
      </w:tr>
      <w:tr w:rsidR="00794CFB" w:rsidRPr="00502586" w14:paraId="0F3C5806" w14:textId="77777777" w:rsidTr="007B1EED">
        <w:trPr>
          <w:trHeight w:val="165"/>
        </w:trPr>
        <w:tc>
          <w:tcPr>
            <w:tcW w:w="933" w:type="dxa"/>
            <w:vAlign w:val="bottom"/>
          </w:tcPr>
          <w:p w14:paraId="23CDF5D4"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11</w:t>
            </w:r>
          </w:p>
        </w:tc>
        <w:tc>
          <w:tcPr>
            <w:tcW w:w="1398" w:type="dxa"/>
            <w:vAlign w:val="bottom"/>
          </w:tcPr>
          <w:p w14:paraId="2F5C965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50G25011</w:t>
            </w:r>
          </w:p>
        </w:tc>
        <w:tc>
          <w:tcPr>
            <w:tcW w:w="1476" w:type="dxa"/>
            <w:vAlign w:val="bottom"/>
          </w:tcPr>
          <w:p w14:paraId="0E0056A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97.54</w:t>
            </w:r>
          </w:p>
        </w:tc>
        <w:tc>
          <w:tcPr>
            <w:tcW w:w="1969" w:type="dxa"/>
            <w:vAlign w:val="bottom"/>
          </w:tcPr>
          <w:p w14:paraId="3E0936B6"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3.48</w:t>
            </w:r>
          </w:p>
        </w:tc>
        <w:tc>
          <w:tcPr>
            <w:tcW w:w="1381" w:type="dxa"/>
            <w:vAlign w:val="bottom"/>
          </w:tcPr>
          <w:p w14:paraId="0284A92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0.075</w:t>
            </w:r>
          </w:p>
        </w:tc>
        <w:tc>
          <w:tcPr>
            <w:tcW w:w="1381" w:type="dxa"/>
          </w:tcPr>
          <w:p w14:paraId="365915A1"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129F95A3"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7F563CB1" w14:textId="77777777" w:rsidTr="007B1EED">
        <w:trPr>
          <w:trHeight w:val="165"/>
        </w:trPr>
        <w:tc>
          <w:tcPr>
            <w:tcW w:w="933" w:type="dxa"/>
            <w:vAlign w:val="bottom"/>
          </w:tcPr>
          <w:p w14:paraId="19098E70"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12</w:t>
            </w:r>
          </w:p>
        </w:tc>
        <w:tc>
          <w:tcPr>
            <w:tcW w:w="1398" w:type="dxa"/>
            <w:vAlign w:val="bottom"/>
          </w:tcPr>
          <w:p w14:paraId="1EAA1144"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50G25012</w:t>
            </w:r>
          </w:p>
        </w:tc>
        <w:tc>
          <w:tcPr>
            <w:tcW w:w="1476" w:type="dxa"/>
            <w:vAlign w:val="bottom"/>
          </w:tcPr>
          <w:p w14:paraId="7D65287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98.6</w:t>
            </w:r>
          </w:p>
        </w:tc>
        <w:tc>
          <w:tcPr>
            <w:tcW w:w="1969" w:type="dxa"/>
            <w:vAlign w:val="bottom"/>
          </w:tcPr>
          <w:p w14:paraId="2CCEDB2A"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3.54</w:t>
            </w:r>
          </w:p>
        </w:tc>
        <w:tc>
          <w:tcPr>
            <w:tcW w:w="1381" w:type="dxa"/>
            <w:vAlign w:val="bottom"/>
          </w:tcPr>
          <w:p w14:paraId="16BAA41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0.082</w:t>
            </w:r>
          </w:p>
        </w:tc>
        <w:tc>
          <w:tcPr>
            <w:tcW w:w="1381" w:type="dxa"/>
          </w:tcPr>
          <w:p w14:paraId="1134D06F"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322CE4E7"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01D26C3A" w14:textId="77777777" w:rsidTr="007B1EED">
        <w:trPr>
          <w:trHeight w:val="165"/>
        </w:trPr>
        <w:tc>
          <w:tcPr>
            <w:tcW w:w="933" w:type="dxa"/>
            <w:vAlign w:val="bottom"/>
          </w:tcPr>
          <w:p w14:paraId="2A635D25"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13</w:t>
            </w:r>
          </w:p>
        </w:tc>
        <w:tc>
          <w:tcPr>
            <w:tcW w:w="1398" w:type="dxa"/>
            <w:vAlign w:val="bottom"/>
          </w:tcPr>
          <w:p w14:paraId="40F91E3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50G25013</w:t>
            </w:r>
          </w:p>
        </w:tc>
        <w:tc>
          <w:tcPr>
            <w:tcW w:w="1476" w:type="dxa"/>
            <w:vAlign w:val="bottom"/>
          </w:tcPr>
          <w:p w14:paraId="300A2D8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97.18</w:t>
            </w:r>
          </w:p>
        </w:tc>
        <w:tc>
          <w:tcPr>
            <w:tcW w:w="1969" w:type="dxa"/>
            <w:vAlign w:val="bottom"/>
          </w:tcPr>
          <w:p w14:paraId="118086C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3.71</w:t>
            </w:r>
          </w:p>
        </w:tc>
        <w:tc>
          <w:tcPr>
            <w:tcW w:w="1381" w:type="dxa"/>
            <w:vAlign w:val="bottom"/>
          </w:tcPr>
          <w:p w14:paraId="0AC0579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0.081</w:t>
            </w:r>
          </w:p>
        </w:tc>
        <w:tc>
          <w:tcPr>
            <w:tcW w:w="1381" w:type="dxa"/>
          </w:tcPr>
          <w:p w14:paraId="0FEE0684"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397CBFA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r w:rsidR="00794CFB" w:rsidRPr="00502586" w14:paraId="2D8D90D8" w14:textId="77777777" w:rsidTr="007B1EED">
        <w:trPr>
          <w:trHeight w:val="165"/>
        </w:trPr>
        <w:tc>
          <w:tcPr>
            <w:tcW w:w="933" w:type="dxa"/>
            <w:vAlign w:val="bottom"/>
          </w:tcPr>
          <w:p w14:paraId="008EA3C6"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14</w:t>
            </w:r>
          </w:p>
        </w:tc>
        <w:tc>
          <w:tcPr>
            <w:tcW w:w="1398" w:type="dxa"/>
            <w:vAlign w:val="bottom"/>
          </w:tcPr>
          <w:p w14:paraId="7B2D86F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50G25014</w:t>
            </w:r>
          </w:p>
        </w:tc>
        <w:tc>
          <w:tcPr>
            <w:tcW w:w="1476" w:type="dxa"/>
            <w:vAlign w:val="bottom"/>
          </w:tcPr>
          <w:p w14:paraId="1C9FD718"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w:t>
            </w:r>
          </w:p>
        </w:tc>
        <w:tc>
          <w:tcPr>
            <w:tcW w:w="1969" w:type="dxa"/>
            <w:vAlign w:val="bottom"/>
          </w:tcPr>
          <w:p w14:paraId="3B0B75E2"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3.3</w:t>
            </w:r>
          </w:p>
        </w:tc>
        <w:tc>
          <w:tcPr>
            <w:tcW w:w="1381" w:type="dxa"/>
            <w:vAlign w:val="bottom"/>
          </w:tcPr>
          <w:p w14:paraId="41B6217D"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0.081</w:t>
            </w:r>
          </w:p>
        </w:tc>
        <w:tc>
          <w:tcPr>
            <w:tcW w:w="1381" w:type="dxa"/>
          </w:tcPr>
          <w:p w14:paraId="032F8FB5"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52A8B751"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0.05</w:t>
            </w:r>
          </w:p>
        </w:tc>
      </w:tr>
      <w:tr w:rsidR="00794CFB" w:rsidRPr="00502586" w14:paraId="37F39445" w14:textId="77777777" w:rsidTr="007B1EED">
        <w:trPr>
          <w:trHeight w:val="165"/>
        </w:trPr>
        <w:tc>
          <w:tcPr>
            <w:tcW w:w="933" w:type="dxa"/>
            <w:vAlign w:val="bottom"/>
          </w:tcPr>
          <w:p w14:paraId="2AFA86F6" w14:textId="77777777" w:rsidR="00794CFB" w:rsidRPr="00502586" w:rsidRDefault="00794CFB" w:rsidP="00F53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15</w:t>
            </w:r>
          </w:p>
        </w:tc>
        <w:tc>
          <w:tcPr>
            <w:tcW w:w="1398" w:type="dxa"/>
            <w:vAlign w:val="bottom"/>
          </w:tcPr>
          <w:p w14:paraId="681852B2"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50G25015</w:t>
            </w:r>
          </w:p>
        </w:tc>
        <w:tc>
          <w:tcPr>
            <w:tcW w:w="1476" w:type="dxa"/>
            <w:vAlign w:val="bottom"/>
          </w:tcPr>
          <w:p w14:paraId="082973D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98.04</w:t>
            </w:r>
          </w:p>
        </w:tc>
        <w:tc>
          <w:tcPr>
            <w:tcW w:w="1969" w:type="dxa"/>
            <w:vAlign w:val="bottom"/>
          </w:tcPr>
          <w:p w14:paraId="394EF97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3.44</w:t>
            </w:r>
          </w:p>
        </w:tc>
        <w:tc>
          <w:tcPr>
            <w:tcW w:w="1381" w:type="dxa"/>
            <w:vAlign w:val="bottom"/>
          </w:tcPr>
          <w:p w14:paraId="25C63B8E"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0.076</w:t>
            </w:r>
          </w:p>
        </w:tc>
        <w:tc>
          <w:tcPr>
            <w:tcW w:w="1381" w:type="dxa"/>
          </w:tcPr>
          <w:p w14:paraId="40E775D3" w14:textId="77777777" w:rsidR="00794CFB" w:rsidRDefault="00794CFB" w:rsidP="00F53D21">
            <w:pPr>
              <w:jc w:val="both"/>
            </w:pPr>
            <w:r w:rsidRPr="004750D0">
              <w:rPr>
                <w:rFonts w:asciiTheme="minorHAnsi" w:hAnsiTheme="minorHAnsi" w:cstheme="minorHAnsi"/>
                <w:sz w:val="22"/>
                <w:szCs w:val="22"/>
              </w:rPr>
              <w:t>STERILE</w:t>
            </w:r>
          </w:p>
        </w:tc>
        <w:tc>
          <w:tcPr>
            <w:tcW w:w="1569" w:type="dxa"/>
            <w:vAlign w:val="bottom"/>
          </w:tcPr>
          <w:p w14:paraId="0AA0052F" w14:textId="77777777" w:rsidR="00794CFB" w:rsidRDefault="00794CFB" w:rsidP="00F53D21">
            <w:pPr>
              <w:jc w:val="both"/>
              <w:rPr>
                <w:rFonts w:ascii="Calibri" w:hAnsi="Calibri" w:cs="Calibri"/>
                <w:color w:val="000000"/>
                <w:sz w:val="22"/>
                <w:szCs w:val="22"/>
              </w:rPr>
            </w:pPr>
            <w:r>
              <w:rPr>
                <w:rFonts w:ascii="Calibri" w:hAnsi="Calibri" w:cs="Calibri"/>
                <w:color w:val="000000"/>
                <w:sz w:val="22"/>
                <w:szCs w:val="22"/>
              </w:rPr>
              <w:t>&lt;0.125</w:t>
            </w:r>
          </w:p>
        </w:tc>
      </w:tr>
    </w:tbl>
    <w:p w14:paraId="168BFDC0" w14:textId="77777777" w:rsidR="00063981" w:rsidRPr="00502586" w:rsidRDefault="00063981" w:rsidP="00F53D21">
      <w:pPr>
        <w:spacing w:line="276" w:lineRule="auto"/>
        <w:jc w:val="both"/>
        <w:rPr>
          <w:rFonts w:asciiTheme="minorHAnsi" w:hAnsiTheme="minorHAnsi" w:cstheme="minorHAnsi"/>
          <w:sz w:val="22"/>
          <w:szCs w:val="22"/>
        </w:rPr>
      </w:pPr>
    </w:p>
    <w:p w14:paraId="13926AB2" w14:textId="77777777" w:rsidR="00063981" w:rsidRDefault="00063981" w:rsidP="00F53D21">
      <w:pPr>
        <w:pStyle w:val="BodyTextIndent"/>
        <w:spacing w:line="276" w:lineRule="auto"/>
        <w:ind w:left="0"/>
        <w:rPr>
          <w:rFonts w:asciiTheme="minorHAnsi" w:hAnsiTheme="minorHAnsi" w:cstheme="minorHAnsi"/>
          <w:b/>
          <w:sz w:val="22"/>
          <w:szCs w:val="22"/>
        </w:rPr>
      </w:pPr>
    </w:p>
    <w:p w14:paraId="7313EE20" w14:textId="77777777" w:rsidR="00063981" w:rsidRDefault="00063981" w:rsidP="00F53D21">
      <w:pPr>
        <w:pStyle w:val="BodyTextIndent"/>
        <w:spacing w:line="276" w:lineRule="auto"/>
        <w:ind w:left="0"/>
        <w:rPr>
          <w:rFonts w:asciiTheme="minorHAnsi" w:hAnsiTheme="minorHAnsi" w:cstheme="minorHAnsi"/>
          <w:b/>
          <w:sz w:val="22"/>
          <w:szCs w:val="22"/>
        </w:rPr>
      </w:pPr>
    </w:p>
    <w:p w14:paraId="5EA33C0E" w14:textId="77777777" w:rsidR="007B1EED" w:rsidRDefault="007B1EED" w:rsidP="00F53D21">
      <w:pPr>
        <w:pStyle w:val="BodyTextIndent"/>
        <w:spacing w:line="276" w:lineRule="auto"/>
        <w:ind w:left="0"/>
        <w:rPr>
          <w:rFonts w:asciiTheme="minorHAnsi" w:hAnsiTheme="minorHAnsi" w:cstheme="minorHAnsi"/>
          <w:b/>
          <w:sz w:val="22"/>
          <w:szCs w:val="22"/>
        </w:rPr>
      </w:pPr>
    </w:p>
    <w:p w14:paraId="3743DDCC" w14:textId="77777777" w:rsidR="007B1EED" w:rsidRDefault="007B1EED" w:rsidP="00F53D21">
      <w:pPr>
        <w:pStyle w:val="BodyTextIndent"/>
        <w:spacing w:line="276" w:lineRule="auto"/>
        <w:ind w:left="0"/>
        <w:rPr>
          <w:rFonts w:asciiTheme="minorHAnsi" w:hAnsiTheme="minorHAnsi" w:cstheme="minorHAnsi"/>
          <w:b/>
          <w:sz w:val="22"/>
          <w:szCs w:val="22"/>
        </w:rPr>
      </w:pPr>
    </w:p>
    <w:p w14:paraId="41A0A67D" w14:textId="77777777" w:rsidR="007B1EED" w:rsidRDefault="007B1EED" w:rsidP="00F53D21">
      <w:pPr>
        <w:pStyle w:val="BodyTextIndent"/>
        <w:spacing w:line="276" w:lineRule="auto"/>
        <w:ind w:left="0"/>
        <w:rPr>
          <w:rFonts w:asciiTheme="minorHAnsi" w:hAnsiTheme="minorHAnsi" w:cstheme="minorHAnsi"/>
          <w:b/>
          <w:sz w:val="22"/>
          <w:szCs w:val="22"/>
        </w:rPr>
      </w:pPr>
    </w:p>
    <w:p w14:paraId="4B1FD8E9" w14:textId="77777777" w:rsidR="007B1EED" w:rsidRDefault="007B1EED" w:rsidP="00F53D21">
      <w:pPr>
        <w:pStyle w:val="BodyTextIndent"/>
        <w:spacing w:line="276" w:lineRule="auto"/>
        <w:ind w:left="0"/>
        <w:rPr>
          <w:rFonts w:asciiTheme="minorHAnsi" w:hAnsiTheme="minorHAnsi" w:cstheme="minorHAnsi"/>
          <w:b/>
          <w:sz w:val="22"/>
          <w:szCs w:val="22"/>
        </w:rPr>
      </w:pPr>
    </w:p>
    <w:p w14:paraId="1FD131C5" w14:textId="77777777" w:rsidR="007B1EED" w:rsidRDefault="007B1EED" w:rsidP="00F53D21">
      <w:pPr>
        <w:pStyle w:val="BodyTextIndent"/>
        <w:spacing w:line="276" w:lineRule="auto"/>
        <w:ind w:left="0"/>
        <w:rPr>
          <w:rFonts w:asciiTheme="minorHAnsi" w:hAnsiTheme="minorHAnsi" w:cstheme="minorHAnsi"/>
          <w:b/>
          <w:sz w:val="22"/>
          <w:szCs w:val="22"/>
        </w:rPr>
      </w:pPr>
    </w:p>
    <w:p w14:paraId="376F2537" w14:textId="77777777" w:rsidR="007B1EED" w:rsidRDefault="007B1EED" w:rsidP="00F53D21">
      <w:pPr>
        <w:pStyle w:val="BodyTextIndent"/>
        <w:spacing w:line="276" w:lineRule="auto"/>
        <w:ind w:left="0"/>
        <w:rPr>
          <w:rFonts w:asciiTheme="minorHAnsi" w:hAnsiTheme="minorHAnsi" w:cstheme="minorHAnsi"/>
          <w:b/>
          <w:sz w:val="22"/>
          <w:szCs w:val="22"/>
        </w:rPr>
      </w:pPr>
    </w:p>
    <w:p w14:paraId="3DF36FDE" w14:textId="77777777" w:rsidR="007B1EED" w:rsidRDefault="007B1EED" w:rsidP="00F53D21">
      <w:pPr>
        <w:pStyle w:val="BodyTextIndent"/>
        <w:spacing w:line="276" w:lineRule="auto"/>
        <w:ind w:left="0"/>
        <w:rPr>
          <w:rFonts w:asciiTheme="minorHAnsi" w:hAnsiTheme="minorHAnsi" w:cstheme="minorHAnsi"/>
          <w:b/>
          <w:sz w:val="22"/>
          <w:szCs w:val="22"/>
        </w:rPr>
      </w:pPr>
    </w:p>
    <w:p w14:paraId="3F177D07" w14:textId="77777777" w:rsidR="007B1EED" w:rsidRDefault="007B1EED" w:rsidP="00F53D21">
      <w:pPr>
        <w:pStyle w:val="BodyTextIndent"/>
        <w:spacing w:line="276" w:lineRule="auto"/>
        <w:ind w:left="0"/>
        <w:rPr>
          <w:rFonts w:asciiTheme="minorHAnsi" w:hAnsiTheme="minorHAnsi" w:cstheme="minorHAnsi"/>
          <w:b/>
          <w:sz w:val="22"/>
          <w:szCs w:val="22"/>
        </w:rPr>
      </w:pPr>
    </w:p>
    <w:p w14:paraId="0324462B" w14:textId="77777777" w:rsidR="007B1EED" w:rsidRDefault="007B1EED" w:rsidP="00F53D21">
      <w:pPr>
        <w:pStyle w:val="BodyTextIndent"/>
        <w:spacing w:line="276" w:lineRule="auto"/>
        <w:ind w:left="0"/>
        <w:rPr>
          <w:rFonts w:asciiTheme="minorHAnsi" w:hAnsiTheme="minorHAnsi" w:cstheme="minorHAnsi"/>
          <w:b/>
          <w:sz w:val="22"/>
          <w:szCs w:val="22"/>
        </w:rPr>
      </w:pPr>
    </w:p>
    <w:p w14:paraId="21A4A42F" w14:textId="77777777" w:rsidR="007B1EED" w:rsidRDefault="007B1EED" w:rsidP="00F53D21">
      <w:pPr>
        <w:pStyle w:val="BodyTextIndent"/>
        <w:spacing w:line="276" w:lineRule="auto"/>
        <w:ind w:left="0"/>
        <w:rPr>
          <w:rFonts w:asciiTheme="minorHAnsi" w:hAnsiTheme="minorHAnsi" w:cstheme="minorHAnsi"/>
          <w:b/>
          <w:sz w:val="22"/>
          <w:szCs w:val="22"/>
        </w:rPr>
      </w:pPr>
    </w:p>
    <w:p w14:paraId="443B5A45" w14:textId="77777777" w:rsidR="007B1EED" w:rsidRDefault="007B1EED" w:rsidP="00F53D21">
      <w:pPr>
        <w:pStyle w:val="BodyTextIndent"/>
        <w:spacing w:line="276" w:lineRule="auto"/>
        <w:ind w:left="0"/>
        <w:rPr>
          <w:rFonts w:asciiTheme="minorHAnsi" w:hAnsiTheme="minorHAnsi" w:cstheme="minorHAnsi"/>
          <w:b/>
          <w:sz w:val="22"/>
          <w:szCs w:val="22"/>
        </w:rPr>
      </w:pPr>
    </w:p>
    <w:p w14:paraId="3402E694" w14:textId="77777777" w:rsidR="00063981" w:rsidRDefault="00063981" w:rsidP="00F53D21">
      <w:pPr>
        <w:pStyle w:val="BodyTextIndent"/>
        <w:spacing w:line="276" w:lineRule="auto"/>
        <w:ind w:left="0"/>
        <w:rPr>
          <w:rFonts w:asciiTheme="minorHAnsi" w:hAnsiTheme="minorHAnsi" w:cstheme="minorHAnsi"/>
          <w:b/>
          <w:sz w:val="22"/>
          <w:szCs w:val="22"/>
        </w:rPr>
      </w:pPr>
    </w:p>
    <w:p w14:paraId="6E54899D" w14:textId="77777777" w:rsidR="00063981" w:rsidRDefault="00063981" w:rsidP="00F53D21">
      <w:pPr>
        <w:pStyle w:val="BodyTextIndent"/>
        <w:spacing w:line="276" w:lineRule="auto"/>
        <w:ind w:left="0"/>
        <w:rPr>
          <w:rFonts w:asciiTheme="minorHAnsi" w:hAnsiTheme="minorHAnsi" w:cstheme="minorHAnsi"/>
          <w:b/>
          <w:sz w:val="22"/>
          <w:szCs w:val="22"/>
        </w:rPr>
      </w:pPr>
    </w:p>
    <w:p w14:paraId="3C3041AC" w14:textId="77777777" w:rsidR="00063981" w:rsidRPr="00502586" w:rsidRDefault="00063981" w:rsidP="00F53D2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22544438" w14:textId="77777777" w:rsidR="00063981" w:rsidRPr="00502586" w:rsidRDefault="00063981" w:rsidP="00F53D21">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7B1EED">
        <w:rPr>
          <w:rFonts w:asciiTheme="minorHAnsi" w:hAnsiTheme="minorHAnsi" w:cstheme="minorHAnsi"/>
          <w:sz w:val="22"/>
          <w:szCs w:val="22"/>
        </w:rPr>
        <w:t xml:space="preserve">Dextrose </w:t>
      </w:r>
      <w:r>
        <w:rPr>
          <w:rFonts w:asciiTheme="minorHAnsi" w:hAnsiTheme="minorHAnsi" w:cstheme="minorHAnsi"/>
          <w:sz w:val="22"/>
          <w:szCs w:val="22"/>
        </w:rPr>
        <w:t>content,</w:t>
      </w:r>
      <w:r w:rsidRPr="00502586">
        <w:rPr>
          <w:rFonts w:asciiTheme="minorHAnsi" w:hAnsiTheme="minorHAnsi" w:cstheme="minorHAnsi"/>
          <w:sz w:val="22"/>
          <w:szCs w:val="22"/>
        </w:rPr>
        <w:t xml:space="preserve"> pH,</w:t>
      </w:r>
      <w:r w:rsidR="007B1EED">
        <w:rPr>
          <w:rFonts w:asciiTheme="minorHAnsi" w:hAnsiTheme="minorHAnsi" w:cstheme="minorHAnsi"/>
          <w:sz w:val="22"/>
          <w:szCs w:val="22"/>
        </w:rPr>
        <w:t xml:space="preserve"> </w:t>
      </w:r>
      <w:proofErr w:type="spellStart"/>
      <w:r w:rsidR="007B1EED">
        <w:rPr>
          <w:rFonts w:asciiTheme="minorHAnsi" w:hAnsiTheme="minorHAnsi" w:cstheme="minorHAnsi"/>
          <w:sz w:val="22"/>
          <w:szCs w:val="22"/>
        </w:rPr>
        <w:t>HMF</w:t>
      </w:r>
      <w:proofErr w:type="spellEnd"/>
      <w:r w:rsidR="007B1EED">
        <w:rPr>
          <w:rFonts w:asciiTheme="minorHAnsi" w:hAnsiTheme="minorHAnsi" w:cstheme="minorHAnsi"/>
          <w:sz w:val="22"/>
          <w:szCs w:val="22"/>
        </w:rPr>
        <w:t>,</w:t>
      </w:r>
      <w:r w:rsidRPr="00502586">
        <w:rPr>
          <w:rFonts w:asciiTheme="minorHAnsi" w:hAnsiTheme="minorHAnsi" w:cstheme="minorHAnsi"/>
          <w:sz w:val="22"/>
          <w:szCs w:val="22"/>
        </w:rPr>
        <w:t xml:space="preserve"> Pyrogen and Final yield %, were carried out on all the above batches.</w:t>
      </w:r>
    </w:p>
    <w:p w14:paraId="15C9DEEE" w14:textId="77777777" w:rsidR="00063981" w:rsidRDefault="00063981" w:rsidP="00F53D21">
      <w:pPr>
        <w:spacing w:line="276" w:lineRule="auto"/>
        <w:jc w:val="both"/>
        <w:rPr>
          <w:rFonts w:asciiTheme="minorHAnsi" w:hAnsiTheme="minorHAnsi" w:cstheme="minorHAnsi"/>
          <w:b/>
          <w:sz w:val="22"/>
          <w:szCs w:val="22"/>
        </w:rPr>
      </w:pPr>
    </w:p>
    <w:p w14:paraId="7C7A07FB" w14:textId="6E518A99"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 xml:space="preserve">pH trend for </w:t>
      </w:r>
      <w:proofErr w:type="spellStart"/>
      <w:r w:rsidRPr="00502586">
        <w:rPr>
          <w:rFonts w:asciiTheme="minorHAnsi" w:hAnsiTheme="minorHAnsi" w:cstheme="minorHAnsi"/>
          <w:b/>
          <w:sz w:val="22"/>
          <w:szCs w:val="22"/>
        </w:rPr>
        <w:t>inprocess</w:t>
      </w:r>
      <w:proofErr w:type="spellEnd"/>
      <w:r w:rsidRPr="00502586">
        <w:rPr>
          <w:rFonts w:asciiTheme="minorHAnsi" w:hAnsiTheme="minorHAnsi" w:cstheme="minorHAnsi"/>
          <w:b/>
          <w:sz w:val="22"/>
          <w:szCs w:val="22"/>
        </w:rPr>
        <w:t xml:space="preserve"> analysis of the </w:t>
      </w:r>
      <w:r w:rsidR="00715DC9">
        <w:rPr>
          <w:rFonts w:asciiTheme="minorHAnsi" w:hAnsiTheme="minorHAnsi" w:cstheme="minorHAnsi"/>
          <w:b/>
          <w:sz w:val="22"/>
          <w:szCs w:val="22"/>
        </w:rPr>
        <w:t>intermediate</w:t>
      </w:r>
    </w:p>
    <w:p w14:paraId="709118E0" w14:textId="77777777" w:rsidR="00063981"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sidR="007B1EED">
        <w:rPr>
          <w:rFonts w:asciiTheme="minorHAnsi" w:hAnsiTheme="minorHAnsi" w:cstheme="minorHAnsi"/>
          <w:sz w:val="22"/>
          <w:szCs w:val="22"/>
        </w:rPr>
        <w:t>3.2 -6</w:t>
      </w:r>
      <w:r w:rsidRPr="00502586">
        <w:rPr>
          <w:rFonts w:asciiTheme="minorHAnsi" w:hAnsiTheme="minorHAnsi" w:cstheme="minorHAnsi"/>
          <w:sz w:val="22"/>
          <w:szCs w:val="22"/>
        </w:rPr>
        <w:t>.5</w:t>
      </w:r>
      <w:r w:rsidRPr="00502586">
        <w:rPr>
          <w:rFonts w:asciiTheme="minorHAnsi" w:hAnsiTheme="minorHAnsi" w:cstheme="minorHAnsi"/>
          <w:b/>
          <w:sz w:val="22"/>
          <w:szCs w:val="22"/>
        </w:rPr>
        <w:t>)</w:t>
      </w:r>
    </w:p>
    <w:p w14:paraId="09742A69" w14:textId="77777777" w:rsidR="00063981"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2E4EF9B6" wp14:editId="087F82CE">
            <wp:extent cx="5943600" cy="2600325"/>
            <wp:effectExtent l="0" t="0" r="0" b="0"/>
            <wp:docPr id="1" name="Chart 1">
              <a:extLst xmlns:a="http://schemas.openxmlformats.org/drawingml/2006/main">
                <a:ext uri="{FF2B5EF4-FFF2-40B4-BE49-F238E27FC236}">
                  <a16:creationId xmlns:a16="http://schemas.microsoft.com/office/drawing/2014/main" id="{CE896DA8-8645-BCC5-CCE4-313D404277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88BBA50" w14:textId="77777777" w:rsidR="00063981"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1274FCB5" wp14:editId="6955B744">
            <wp:extent cx="5943600" cy="1790700"/>
            <wp:effectExtent l="0" t="0" r="0" b="0"/>
            <wp:docPr id="5" name="Chart 5">
              <a:extLst xmlns:a="http://schemas.openxmlformats.org/drawingml/2006/main">
                <a:ext uri="{FF2B5EF4-FFF2-40B4-BE49-F238E27FC236}">
                  <a16:creationId xmlns:a16="http://schemas.microsoft.com/office/drawing/2014/main" id="{ADB6F096-0A56-B42C-FF9A-DAD32C223F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063981" w:rsidRPr="00502586" w14:paraId="3C4D433A" w14:textId="77777777" w:rsidTr="00BF2BA9">
        <w:tc>
          <w:tcPr>
            <w:tcW w:w="2988" w:type="dxa"/>
          </w:tcPr>
          <w:p w14:paraId="3377636F"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062E6109" w14:textId="77777777" w:rsidR="00063981"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5.28</w:t>
            </w:r>
          </w:p>
        </w:tc>
      </w:tr>
      <w:tr w:rsidR="00063981" w:rsidRPr="00502586" w14:paraId="02CAA2D8" w14:textId="77777777" w:rsidTr="00BF2BA9">
        <w:tc>
          <w:tcPr>
            <w:tcW w:w="2988" w:type="dxa"/>
          </w:tcPr>
          <w:p w14:paraId="7B18E14E"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04887A5B" w14:textId="77777777" w:rsidR="00063981"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0.257611742</w:t>
            </w:r>
          </w:p>
        </w:tc>
      </w:tr>
      <w:tr w:rsidR="00063981" w:rsidRPr="00502586" w14:paraId="1210D5DF" w14:textId="77777777" w:rsidTr="00BF2BA9">
        <w:tc>
          <w:tcPr>
            <w:tcW w:w="2988" w:type="dxa"/>
          </w:tcPr>
          <w:p w14:paraId="32D5EB45"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53AF95C0" w14:textId="77777777" w:rsidR="00063981"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5.72</w:t>
            </w:r>
          </w:p>
        </w:tc>
      </w:tr>
      <w:tr w:rsidR="00063981" w:rsidRPr="00502586" w14:paraId="4014F023" w14:textId="77777777" w:rsidTr="00BF2BA9">
        <w:tc>
          <w:tcPr>
            <w:tcW w:w="2988" w:type="dxa"/>
          </w:tcPr>
          <w:p w14:paraId="2AE98DCD"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5CF1B761" w14:textId="77777777" w:rsidR="00063981"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4.88</w:t>
            </w:r>
          </w:p>
        </w:tc>
      </w:tr>
      <w:tr w:rsidR="00063981" w:rsidRPr="00502586" w14:paraId="73615E39" w14:textId="77777777" w:rsidTr="00BF2BA9">
        <w:tc>
          <w:tcPr>
            <w:tcW w:w="9720" w:type="dxa"/>
            <w:gridSpan w:val="2"/>
          </w:tcPr>
          <w:p w14:paraId="7E4D37C4"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sidR="00AD5B4C">
              <w:rPr>
                <w:rFonts w:asciiTheme="minorHAnsi" w:hAnsiTheme="minorHAnsi" w:cstheme="minorHAnsi"/>
                <w:b/>
                <w:sz w:val="22"/>
                <w:szCs w:val="22"/>
              </w:rPr>
              <w:t>: 4.50</w:t>
            </w:r>
            <w:r w:rsidRPr="00502586">
              <w:rPr>
                <w:rFonts w:asciiTheme="minorHAnsi" w:hAnsiTheme="minorHAnsi" w:cstheme="minorHAnsi"/>
                <w:b/>
                <w:sz w:val="22"/>
                <w:szCs w:val="22"/>
              </w:rPr>
              <w:t>–</w:t>
            </w:r>
            <w:r>
              <w:rPr>
                <w:rFonts w:asciiTheme="minorHAnsi" w:hAnsiTheme="minorHAnsi" w:cstheme="minorHAnsi"/>
                <w:b/>
                <w:sz w:val="22"/>
                <w:szCs w:val="22"/>
              </w:rPr>
              <w:t xml:space="preserve"> </w:t>
            </w:r>
            <w:r w:rsidR="00AD5B4C">
              <w:rPr>
                <w:rFonts w:asciiTheme="minorHAnsi" w:hAnsiTheme="minorHAnsi" w:cstheme="minorHAnsi"/>
                <w:b/>
                <w:sz w:val="22"/>
                <w:szCs w:val="22"/>
              </w:rPr>
              <w:t>6.06</w:t>
            </w:r>
          </w:p>
        </w:tc>
      </w:tr>
      <w:tr w:rsidR="00063981" w:rsidRPr="00502586" w14:paraId="40A828C5" w14:textId="77777777" w:rsidTr="00BF2BA9">
        <w:tc>
          <w:tcPr>
            <w:tcW w:w="9720" w:type="dxa"/>
            <w:gridSpan w:val="2"/>
          </w:tcPr>
          <w:p w14:paraId="7968B301"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D649AB">
              <w:rPr>
                <w:rFonts w:asciiTheme="minorHAnsi" w:hAnsiTheme="minorHAnsi" w:cstheme="minorHAnsi"/>
                <w:b/>
                <w:sz w:val="22"/>
                <w:szCs w:val="22"/>
              </w:rPr>
              <w:t>4.76</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D649AB">
              <w:rPr>
                <w:rFonts w:asciiTheme="minorHAnsi" w:hAnsiTheme="minorHAnsi" w:cstheme="minorHAnsi"/>
                <w:b/>
                <w:sz w:val="22"/>
                <w:szCs w:val="22"/>
              </w:rPr>
              <w:t>5.80</w:t>
            </w:r>
          </w:p>
        </w:tc>
      </w:tr>
      <w:tr w:rsidR="00063981" w:rsidRPr="00502586" w14:paraId="061BC798" w14:textId="77777777" w:rsidTr="00BF2BA9">
        <w:tc>
          <w:tcPr>
            <w:tcW w:w="9720" w:type="dxa"/>
            <w:gridSpan w:val="2"/>
          </w:tcPr>
          <w:p w14:paraId="0E30EDB4"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Minimum-Maximum:</w:t>
            </w:r>
            <w:r w:rsidR="00AD5B4C">
              <w:rPr>
                <w:rFonts w:asciiTheme="minorHAnsi" w:hAnsiTheme="minorHAnsi" w:cstheme="minorHAnsi"/>
                <w:b/>
                <w:sz w:val="22"/>
                <w:szCs w:val="22"/>
              </w:rPr>
              <w:t xml:space="preserve"> 4.88</w:t>
            </w:r>
            <w:r w:rsidRPr="00502586">
              <w:rPr>
                <w:rFonts w:asciiTheme="minorHAnsi" w:hAnsiTheme="minorHAnsi" w:cstheme="minorHAnsi"/>
                <w:b/>
                <w:sz w:val="22"/>
                <w:szCs w:val="22"/>
              </w:rPr>
              <w:t>–</w:t>
            </w:r>
            <w:r w:rsidR="00AD5B4C">
              <w:rPr>
                <w:rFonts w:asciiTheme="minorHAnsi" w:hAnsiTheme="minorHAnsi" w:cstheme="minorHAnsi"/>
                <w:b/>
                <w:sz w:val="22"/>
                <w:szCs w:val="22"/>
              </w:rPr>
              <w:t>5.72</w:t>
            </w:r>
            <w:r w:rsidRPr="00502586">
              <w:rPr>
                <w:rFonts w:asciiTheme="minorHAnsi" w:hAnsiTheme="minorHAnsi" w:cstheme="minorHAnsi"/>
                <w:b/>
                <w:sz w:val="22"/>
                <w:szCs w:val="22"/>
              </w:rPr>
              <w:t xml:space="preserve"> </w:t>
            </w:r>
          </w:p>
        </w:tc>
      </w:tr>
      <w:tr w:rsidR="00063981" w:rsidRPr="00502586" w14:paraId="01AD51AB" w14:textId="77777777" w:rsidTr="00BF2BA9">
        <w:tc>
          <w:tcPr>
            <w:tcW w:w="9720" w:type="dxa"/>
            <w:gridSpan w:val="2"/>
          </w:tcPr>
          <w:p w14:paraId="72C4C458"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7122BD99"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t>
      </w:r>
      <w:proofErr w:type="spellStart"/>
      <w:r>
        <w:rPr>
          <w:rFonts w:asciiTheme="minorHAnsi" w:hAnsiTheme="minorHAnsi" w:cstheme="minorHAnsi"/>
          <w:b/>
          <w:sz w:val="22"/>
          <w:szCs w:val="22"/>
        </w:rPr>
        <w:t>WFI</w:t>
      </w:r>
      <w:proofErr w:type="spellEnd"/>
      <w:r>
        <w:rPr>
          <w:rFonts w:asciiTheme="minorHAnsi" w:hAnsiTheme="minorHAnsi" w:cstheme="minorHAnsi"/>
          <w:b/>
          <w:sz w:val="22"/>
          <w:szCs w:val="22"/>
        </w:rPr>
        <w:t>)</w:t>
      </w:r>
    </w:p>
    <w:p w14:paraId="5CD0846E"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46754574" w14:textId="77777777" w:rsidR="00063981" w:rsidRPr="00502586"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6BF2F351" wp14:editId="387BA076">
            <wp:extent cx="5943600" cy="2809875"/>
            <wp:effectExtent l="0" t="0" r="0" b="0"/>
            <wp:docPr id="2" name="Chart 2">
              <a:extLst xmlns:a="http://schemas.openxmlformats.org/drawingml/2006/main">
                <a:ext uri="{FF2B5EF4-FFF2-40B4-BE49-F238E27FC236}">
                  <a16:creationId xmlns:a16="http://schemas.microsoft.com/office/drawing/2014/main" id="{5895C76E-6588-0E9A-DB02-BBEB5583DB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BF656A6" w14:textId="77777777" w:rsidR="00063981" w:rsidRPr="00502586" w:rsidRDefault="00483C1F" w:rsidP="00F53D21">
      <w:pPr>
        <w:pStyle w:val="BodyTextIndent"/>
        <w:spacing w:line="276" w:lineRule="auto"/>
        <w:ind w:left="0"/>
        <w:rPr>
          <w:rFonts w:asciiTheme="minorHAnsi" w:hAnsiTheme="minorHAnsi" w:cstheme="minorHAnsi"/>
          <w:b/>
          <w:sz w:val="22"/>
          <w:szCs w:val="22"/>
        </w:rPr>
      </w:pPr>
      <w:r>
        <w:rPr>
          <w:noProof/>
        </w:rPr>
        <w:drawing>
          <wp:inline distT="0" distB="0" distL="0" distR="0" wp14:anchorId="0AA41D85" wp14:editId="51F1B887">
            <wp:extent cx="5943600" cy="2190750"/>
            <wp:effectExtent l="0" t="0" r="0" b="0"/>
            <wp:docPr id="6" name="Chart 6">
              <a:extLst xmlns:a="http://schemas.openxmlformats.org/drawingml/2006/main">
                <a:ext uri="{FF2B5EF4-FFF2-40B4-BE49-F238E27FC236}">
                  <a16:creationId xmlns:a16="http://schemas.microsoft.com/office/drawing/2014/main" id="{CEBD633D-585E-00D2-EC1C-22FA74C054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466DA2C" w14:textId="77777777" w:rsidR="00063981" w:rsidRDefault="00063981" w:rsidP="00F53D21">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C164D3" w:rsidRPr="00502586" w14:paraId="094EAB38" w14:textId="77777777" w:rsidTr="00BF2BA9">
        <w:tc>
          <w:tcPr>
            <w:tcW w:w="2988" w:type="dxa"/>
          </w:tcPr>
          <w:p w14:paraId="08CCA8D9"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2E763EA9" w14:textId="77777777" w:rsidR="00C164D3"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6.2</w:t>
            </w:r>
          </w:p>
        </w:tc>
      </w:tr>
      <w:tr w:rsidR="00C164D3" w:rsidRPr="00502586" w14:paraId="2A4C1614" w14:textId="77777777" w:rsidTr="00BF2BA9">
        <w:tc>
          <w:tcPr>
            <w:tcW w:w="2988" w:type="dxa"/>
          </w:tcPr>
          <w:p w14:paraId="2A0B444F"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0D4850B0" w14:textId="77777777" w:rsidR="00C164D3"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0.17241423</w:t>
            </w:r>
          </w:p>
        </w:tc>
      </w:tr>
      <w:tr w:rsidR="00C164D3" w:rsidRPr="00502586" w14:paraId="02A2F895" w14:textId="77777777" w:rsidTr="00BF2BA9">
        <w:tc>
          <w:tcPr>
            <w:tcW w:w="2988" w:type="dxa"/>
          </w:tcPr>
          <w:p w14:paraId="43F7C233"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12E1FC91" w14:textId="77777777" w:rsidR="00C164D3"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6.51</w:t>
            </w:r>
          </w:p>
        </w:tc>
      </w:tr>
      <w:tr w:rsidR="00C164D3" w:rsidRPr="00502586" w14:paraId="73AD191B" w14:textId="77777777" w:rsidTr="00BF2BA9">
        <w:tc>
          <w:tcPr>
            <w:tcW w:w="2988" w:type="dxa"/>
          </w:tcPr>
          <w:p w14:paraId="41271E8E"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14CC10CC" w14:textId="77777777" w:rsidR="00C164D3" w:rsidRPr="00D631E5" w:rsidRDefault="00AD5B4C" w:rsidP="00F53D21">
            <w:pPr>
              <w:jc w:val="both"/>
              <w:rPr>
                <w:rFonts w:ascii="Calibri" w:hAnsi="Calibri" w:cs="Calibri"/>
                <w:color w:val="000000"/>
                <w:sz w:val="22"/>
                <w:szCs w:val="22"/>
              </w:rPr>
            </w:pPr>
            <w:r>
              <w:rPr>
                <w:rFonts w:ascii="Calibri" w:hAnsi="Calibri" w:cs="Calibri"/>
                <w:color w:val="000000"/>
                <w:sz w:val="22"/>
                <w:szCs w:val="22"/>
              </w:rPr>
              <w:t>5.93</w:t>
            </w:r>
          </w:p>
        </w:tc>
      </w:tr>
      <w:tr w:rsidR="00C164D3" w:rsidRPr="00502586" w14:paraId="3981AE96" w14:textId="77777777" w:rsidTr="00BF2BA9">
        <w:tc>
          <w:tcPr>
            <w:tcW w:w="9720" w:type="dxa"/>
            <w:gridSpan w:val="2"/>
          </w:tcPr>
          <w:p w14:paraId="52A90716"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sidR="00AD5B4C">
              <w:rPr>
                <w:rFonts w:asciiTheme="minorHAnsi" w:hAnsiTheme="minorHAnsi" w:cstheme="minorHAnsi"/>
                <w:b/>
                <w:sz w:val="22"/>
                <w:szCs w:val="22"/>
              </w:rPr>
              <w:t>: 5.63</w:t>
            </w:r>
            <w:r w:rsidRPr="00502586">
              <w:rPr>
                <w:rFonts w:asciiTheme="minorHAnsi" w:hAnsiTheme="minorHAnsi" w:cstheme="minorHAnsi"/>
                <w:b/>
                <w:sz w:val="22"/>
                <w:szCs w:val="22"/>
              </w:rPr>
              <w:t>–</w:t>
            </w:r>
            <w:r>
              <w:rPr>
                <w:rFonts w:asciiTheme="minorHAnsi" w:hAnsiTheme="minorHAnsi" w:cstheme="minorHAnsi"/>
                <w:b/>
                <w:sz w:val="22"/>
                <w:szCs w:val="22"/>
              </w:rPr>
              <w:t xml:space="preserve"> </w:t>
            </w:r>
            <w:r w:rsidR="00AD5B4C">
              <w:rPr>
                <w:rFonts w:asciiTheme="minorHAnsi" w:hAnsiTheme="minorHAnsi" w:cstheme="minorHAnsi"/>
                <w:b/>
                <w:sz w:val="22"/>
                <w:szCs w:val="22"/>
              </w:rPr>
              <w:t>6.78</w:t>
            </w:r>
          </w:p>
        </w:tc>
      </w:tr>
      <w:tr w:rsidR="00C164D3" w:rsidRPr="00502586" w14:paraId="67E03C64" w14:textId="77777777" w:rsidTr="00BF2BA9">
        <w:tc>
          <w:tcPr>
            <w:tcW w:w="9720" w:type="dxa"/>
            <w:gridSpan w:val="2"/>
          </w:tcPr>
          <w:p w14:paraId="3F1370EE"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D649AB">
              <w:rPr>
                <w:rFonts w:asciiTheme="minorHAnsi" w:hAnsiTheme="minorHAnsi" w:cstheme="minorHAnsi"/>
                <w:b/>
                <w:sz w:val="22"/>
                <w:szCs w:val="22"/>
              </w:rPr>
              <w:t>5.86</w:t>
            </w:r>
            <w:r w:rsidRPr="00502586">
              <w:rPr>
                <w:rFonts w:asciiTheme="minorHAnsi" w:hAnsiTheme="minorHAnsi" w:cstheme="minorHAnsi"/>
                <w:b/>
                <w:sz w:val="22"/>
                <w:szCs w:val="22"/>
              </w:rPr>
              <w:t xml:space="preserve"> –</w:t>
            </w:r>
            <w:r w:rsidR="00D649AB">
              <w:rPr>
                <w:rFonts w:asciiTheme="minorHAnsi" w:hAnsiTheme="minorHAnsi" w:cstheme="minorHAnsi"/>
                <w:b/>
                <w:sz w:val="22"/>
                <w:szCs w:val="22"/>
              </w:rPr>
              <w:t>6.54</w:t>
            </w:r>
            <w:r>
              <w:rPr>
                <w:rFonts w:asciiTheme="minorHAnsi" w:hAnsiTheme="minorHAnsi" w:cstheme="minorHAnsi"/>
                <w:b/>
                <w:sz w:val="22"/>
                <w:szCs w:val="22"/>
              </w:rPr>
              <w:t xml:space="preserve"> </w:t>
            </w:r>
          </w:p>
        </w:tc>
      </w:tr>
      <w:tr w:rsidR="00C164D3" w:rsidRPr="00502586" w14:paraId="77A22285" w14:textId="77777777" w:rsidTr="00BF2BA9">
        <w:tc>
          <w:tcPr>
            <w:tcW w:w="9720" w:type="dxa"/>
            <w:gridSpan w:val="2"/>
          </w:tcPr>
          <w:p w14:paraId="2079B1AE"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Minimum-Maximum:</w:t>
            </w:r>
            <w:r w:rsidR="00AD5B4C">
              <w:rPr>
                <w:rFonts w:asciiTheme="minorHAnsi" w:hAnsiTheme="minorHAnsi" w:cstheme="minorHAnsi"/>
                <w:b/>
                <w:sz w:val="22"/>
                <w:szCs w:val="22"/>
              </w:rPr>
              <w:t xml:space="preserve"> 5.93</w:t>
            </w:r>
            <w:r w:rsidRPr="00502586">
              <w:rPr>
                <w:rFonts w:asciiTheme="minorHAnsi" w:hAnsiTheme="minorHAnsi" w:cstheme="minorHAnsi"/>
                <w:b/>
                <w:sz w:val="22"/>
                <w:szCs w:val="22"/>
              </w:rPr>
              <w:t>–</w:t>
            </w:r>
            <w:r w:rsidR="00AD5B4C">
              <w:rPr>
                <w:rFonts w:asciiTheme="minorHAnsi" w:hAnsiTheme="minorHAnsi" w:cstheme="minorHAnsi"/>
                <w:b/>
                <w:sz w:val="22"/>
                <w:szCs w:val="22"/>
              </w:rPr>
              <w:t>6.51</w:t>
            </w:r>
            <w:r>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p>
        </w:tc>
      </w:tr>
      <w:tr w:rsidR="00C164D3" w:rsidRPr="00502586" w14:paraId="5764D869" w14:textId="77777777" w:rsidTr="00BF2BA9">
        <w:tc>
          <w:tcPr>
            <w:tcW w:w="9720" w:type="dxa"/>
            <w:gridSpan w:val="2"/>
          </w:tcPr>
          <w:p w14:paraId="22133F01"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52CF262F" w14:textId="77777777" w:rsidR="007B1EED" w:rsidRDefault="007B1EED" w:rsidP="00F53D21">
      <w:pPr>
        <w:spacing w:line="276" w:lineRule="auto"/>
        <w:jc w:val="both"/>
        <w:rPr>
          <w:rFonts w:asciiTheme="minorHAnsi" w:hAnsiTheme="minorHAnsi" w:cstheme="minorHAnsi"/>
          <w:b/>
          <w:sz w:val="22"/>
          <w:szCs w:val="22"/>
        </w:rPr>
      </w:pPr>
    </w:p>
    <w:p w14:paraId="6FF8C472"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sidR="007B1EED">
        <w:rPr>
          <w:rFonts w:asciiTheme="minorHAnsi" w:hAnsiTheme="minorHAnsi" w:cstheme="minorHAnsi"/>
          <w:b/>
          <w:sz w:val="22"/>
          <w:szCs w:val="22"/>
        </w:rPr>
        <w:t>Dextrose in Dextrose 50%</w:t>
      </w:r>
      <w:r>
        <w:rPr>
          <w:rFonts w:asciiTheme="minorHAnsi" w:hAnsiTheme="minorHAnsi" w:cstheme="minorHAnsi"/>
          <w:b/>
          <w:sz w:val="22"/>
          <w:szCs w:val="22"/>
        </w:rPr>
        <w:t xml:space="preserve"> Injection</w:t>
      </w:r>
      <w:r w:rsidRPr="00502586">
        <w:rPr>
          <w:rFonts w:asciiTheme="minorHAnsi" w:hAnsiTheme="minorHAnsi" w:cstheme="minorHAnsi"/>
          <w:b/>
          <w:sz w:val="22"/>
          <w:szCs w:val="22"/>
        </w:rPr>
        <w:t xml:space="preserve"> </w:t>
      </w:r>
    </w:p>
    <w:p w14:paraId="35952E6B" w14:textId="77777777" w:rsidR="00063981"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7B1EED">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37229304" w14:textId="77777777" w:rsidR="00063981" w:rsidRPr="00502586"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180E164B" wp14:editId="6B3F5E08">
            <wp:extent cx="5943600" cy="2590800"/>
            <wp:effectExtent l="0" t="0" r="0" b="0"/>
            <wp:docPr id="4" name="Chart 4">
              <a:extLst xmlns:a="http://schemas.openxmlformats.org/drawingml/2006/main">
                <a:ext uri="{FF2B5EF4-FFF2-40B4-BE49-F238E27FC236}">
                  <a16:creationId xmlns:a16="http://schemas.microsoft.com/office/drawing/2014/main" id="{FE2E139A-1134-6ED4-0753-DEE55124AC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46ED99E" w14:textId="77777777" w:rsidR="00063981" w:rsidRPr="00502586"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3F9D9C2F" wp14:editId="2AB7ACB6">
            <wp:extent cx="5943600" cy="2514600"/>
            <wp:effectExtent l="0" t="0" r="0" b="0"/>
            <wp:docPr id="9" name="Chart 9">
              <a:extLst xmlns:a="http://schemas.openxmlformats.org/drawingml/2006/main">
                <a:ext uri="{FF2B5EF4-FFF2-40B4-BE49-F238E27FC236}">
                  <a16:creationId xmlns:a16="http://schemas.microsoft.com/office/drawing/2014/main" id="{261ED510-E14F-347D-7460-92AF806741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063981" w:rsidRPr="00502586" w14:paraId="1904453E" w14:textId="77777777" w:rsidTr="00BF2BA9">
        <w:tc>
          <w:tcPr>
            <w:tcW w:w="2898" w:type="dxa"/>
          </w:tcPr>
          <w:p w14:paraId="6B9F6214"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5C8297BE" w14:textId="77777777" w:rsidR="00063981" w:rsidRPr="0019165A" w:rsidRDefault="00AD5B4C" w:rsidP="00F53D21">
            <w:pPr>
              <w:jc w:val="both"/>
              <w:rPr>
                <w:rFonts w:ascii="Calibri" w:hAnsi="Calibri" w:cs="Calibri"/>
                <w:color w:val="000000"/>
                <w:sz w:val="22"/>
                <w:szCs w:val="22"/>
              </w:rPr>
            </w:pPr>
            <w:r>
              <w:rPr>
                <w:rFonts w:ascii="Calibri" w:hAnsi="Calibri" w:cs="Calibri"/>
                <w:color w:val="000000"/>
                <w:sz w:val="22"/>
                <w:szCs w:val="22"/>
              </w:rPr>
              <w:t>97.9</w:t>
            </w:r>
          </w:p>
        </w:tc>
      </w:tr>
      <w:tr w:rsidR="00063981" w:rsidRPr="00502586" w14:paraId="453F882E" w14:textId="77777777" w:rsidTr="00BF2BA9">
        <w:tc>
          <w:tcPr>
            <w:tcW w:w="2898" w:type="dxa"/>
          </w:tcPr>
          <w:p w14:paraId="53E1209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7EACC647" w14:textId="77777777" w:rsidR="00063981" w:rsidRPr="0019165A" w:rsidRDefault="00AD5B4C" w:rsidP="00F53D21">
            <w:pPr>
              <w:jc w:val="both"/>
              <w:rPr>
                <w:rFonts w:ascii="Calibri" w:hAnsi="Calibri" w:cs="Calibri"/>
                <w:color w:val="000000"/>
                <w:sz w:val="22"/>
                <w:szCs w:val="22"/>
              </w:rPr>
            </w:pPr>
            <w:r>
              <w:rPr>
                <w:rFonts w:ascii="Calibri" w:hAnsi="Calibri" w:cs="Calibri"/>
                <w:color w:val="000000"/>
                <w:sz w:val="22"/>
                <w:szCs w:val="22"/>
              </w:rPr>
              <w:t>1.212415927</w:t>
            </w:r>
          </w:p>
        </w:tc>
      </w:tr>
      <w:tr w:rsidR="00063981" w:rsidRPr="00502586" w14:paraId="739A4304" w14:textId="77777777" w:rsidTr="00BF2BA9">
        <w:tc>
          <w:tcPr>
            <w:tcW w:w="2898" w:type="dxa"/>
          </w:tcPr>
          <w:p w14:paraId="31582640"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1DC0416A" w14:textId="77777777" w:rsidR="00063981" w:rsidRPr="0019165A" w:rsidRDefault="004D1543" w:rsidP="00F53D21">
            <w:pPr>
              <w:jc w:val="both"/>
              <w:rPr>
                <w:rFonts w:ascii="Calibri" w:hAnsi="Calibri" w:cs="Calibri"/>
                <w:color w:val="000000"/>
                <w:sz w:val="22"/>
                <w:szCs w:val="22"/>
              </w:rPr>
            </w:pPr>
            <w:r>
              <w:rPr>
                <w:rFonts w:ascii="Calibri" w:hAnsi="Calibri" w:cs="Calibri"/>
                <w:color w:val="000000"/>
                <w:sz w:val="22"/>
                <w:szCs w:val="22"/>
              </w:rPr>
              <w:t>100.3</w:t>
            </w:r>
          </w:p>
        </w:tc>
      </w:tr>
      <w:tr w:rsidR="00063981" w:rsidRPr="00502586" w14:paraId="278425EB" w14:textId="77777777" w:rsidTr="00BF2BA9">
        <w:tc>
          <w:tcPr>
            <w:tcW w:w="2898" w:type="dxa"/>
          </w:tcPr>
          <w:p w14:paraId="0009E38C"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166B2557" w14:textId="77777777" w:rsidR="00063981" w:rsidRPr="0019165A" w:rsidRDefault="004D1543" w:rsidP="00F53D21">
            <w:pPr>
              <w:jc w:val="both"/>
              <w:rPr>
                <w:rFonts w:ascii="Calibri" w:hAnsi="Calibri" w:cs="Calibri"/>
                <w:color w:val="000000"/>
                <w:sz w:val="22"/>
                <w:szCs w:val="22"/>
              </w:rPr>
            </w:pPr>
            <w:r>
              <w:rPr>
                <w:rFonts w:ascii="Calibri" w:hAnsi="Calibri" w:cs="Calibri"/>
                <w:color w:val="000000"/>
                <w:sz w:val="22"/>
                <w:szCs w:val="22"/>
              </w:rPr>
              <w:t>96.03</w:t>
            </w:r>
          </w:p>
        </w:tc>
      </w:tr>
      <w:tr w:rsidR="00063981" w:rsidRPr="00502586" w14:paraId="4B5E06B1" w14:textId="77777777" w:rsidTr="00BF2BA9">
        <w:tc>
          <w:tcPr>
            <w:tcW w:w="10060" w:type="dxa"/>
            <w:gridSpan w:val="2"/>
          </w:tcPr>
          <w:p w14:paraId="13AF690E"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AD5B4C">
              <w:rPr>
                <w:rFonts w:asciiTheme="minorHAnsi" w:hAnsiTheme="minorHAnsi" w:cstheme="minorHAnsi"/>
                <w:b/>
                <w:sz w:val="22"/>
                <w:szCs w:val="22"/>
              </w:rPr>
              <w:t>93.4</w:t>
            </w:r>
            <w:r>
              <w:rPr>
                <w:rFonts w:asciiTheme="minorHAnsi" w:hAnsiTheme="minorHAnsi" w:cstheme="minorHAnsi"/>
                <w:b/>
                <w:sz w:val="22"/>
                <w:szCs w:val="22"/>
              </w:rPr>
              <w:t>–</w:t>
            </w:r>
            <w:r w:rsidR="00AD5B4C">
              <w:rPr>
                <w:rFonts w:asciiTheme="minorHAnsi" w:hAnsiTheme="minorHAnsi" w:cstheme="minorHAnsi"/>
                <w:b/>
                <w:sz w:val="22"/>
                <w:szCs w:val="22"/>
              </w:rPr>
              <w:t>102.4</w:t>
            </w:r>
            <w:r>
              <w:rPr>
                <w:rFonts w:asciiTheme="minorHAnsi" w:hAnsiTheme="minorHAnsi" w:cstheme="minorHAnsi"/>
                <w:b/>
                <w:sz w:val="22"/>
                <w:szCs w:val="22"/>
              </w:rPr>
              <w:t xml:space="preserve"> </w:t>
            </w:r>
          </w:p>
        </w:tc>
      </w:tr>
      <w:tr w:rsidR="00063981" w:rsidRPr="00502586" w14:paraId="61EF2C1A" w14:textId="77777777" w:rsidTr="00BF2BA9">
        <w:tc>
          <w:tcPr>
            <w:tcW w:w="10060" w:type="dxa"/>
            <w:gridSpan w:val="2"/>
          </w:tcPr>
          <w:p w14:paraId="71338E83"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Alert limit:</w:t>
            </w:r>
            <w:r>
              <w:rPr>
                <w:rFonts w:asciiTheme="minorHAnsi" w:hAnsiTheme="minorHAnsi" w:cstheme="minorHAnsi"/>
                <w:b/>
                <w:sz w:val="22"/>
                <w:szCs w:val="22"/>
              </w:rPr>
              <w:t xml:space="preserve"> </w:t>
            </w:r>
            <w:r w:rsidR="00D649AB">
              <w:rPr>
                <w:rFonts w:asciiTheme="minorHAnsi" w:hAnsiTheme="minorHAnsi" w:cstheme="minorHAnsi"/>
                <w:b/>
                <w:sz w:val="22"/>
                <w:szCs w:val="22"/>
              </w:rPr>
              <w:t>95.48</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D649AB">
              <w:rPr>
                <w:rFonts w:asciiTheme="minorHAnsi" w:hAnsiTheme="minorHAnsi" w:cstheme="minorHAnsi"/>
                <w:b/>
                <w:sz w:val="22"/>
                <w:szCs w:val="22"/>
              </w:rPr>
              <w:t>100.32</w:t>
            </w:r>
            <w:r>
              <w:rPr>
                <w:rFonts w:asciiTheme="minorHAnsi" w:hAnsiTheme="minorHAnsi" w:cstheme="minorHAnsi"/>
                <w:b/>
                <w:sz w:val="22"/>
                <w:szCs w:val="22"/>
              </w:rPr>
              <w:t xml:space="preserve"> </w:t>
            </w:r>
          </w:p>
        </w:tc>
      </w:tr>
      <w:tr w:rsidR="00063981" w:rsidRPr="00502586" w14:paraId="3B679330" w14:textId="77777777" w:rsidTr="00BF2BA9">
        <w:tc>
          <w:tcPr>
            <w:tcW w:w="10060" w:type="dxa"/>
            <w:gridSpan w:val="2"/>
          </w:tcPr>
          <w:p w14:paraId="2F7BCCA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4D1543">
              <w:rPr>
                <w:rFonts w:asciiTheme="minorHAnsi" w:hAnsiTheme="minorHAnsi" w:cstheme="minorHAnsi"/>
                <w:b/>
                <w:sz w:val="22"/>
                <w:szCs w:val="22"/>
              </w:rPr>
              <w:t>96.03</w:t>
            </w:r>
            <w:r w:rsidRPr="00502586">
              <w:rPr>
                <w:rFonts w:asciiTheme="minorHAnsi" w:hAnsiTheme="minorHAnsi" w:cstheme="minorHAnsi"/>
                <w:b/>
                <w:sz w:val="22"/>
                <w:szCs w:val="22"/>
              </w:rPr>
              <w:t xml:space="preserve"> –</w:t>
            </w:r>
            <w:r w:rsidR="004D1543">
              <w:rPr>
                <w:rFonts w:asciiTheme="minorHAnsi" w:hAnsiTheme="minorHAnsi" w:cstheme="minorHAnsi"/>
                <w:b/>
                <w:sz w:val="22"/>
                <w:szCs w:val="22"/>
              </w:rPr>
              <w:t>100.3</w:t>
            </w:r>
            <w:r>
              <w:rPr>
                <w:rFonts w:asciiTheme="minorHAnsi" w:hAnsiTheme="minorHAnsi" w:cstheme="minorHAnsi"/>
                <w:b/>
                <w:sz w:val="22"/>
                <w:szCs w:val="22"/>
              </w:rPr>
              <w:t xml:space="preserve"> </w:t>
            </w:r>
          </w:p>
        </w:tc>
      </w:tr>
      <w:tr w:rsidR="00063981" w:rsidRPr="00502586" w14:paraId="343C9B12" w14:textId="77777777" w:rsidTr="00BF2BA9">
        <w:tc>
          <w:tcPr>
            <w:tcW w:w="10060" w:type="dxa"/>
            <w:gridSpan w:val="2"/>
          </w:tcPr>
          <w:p w14:paraId="0F8674D4" w14:textId="5814274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w:t>
            </w:r>
            <w:r w:rsidR="003538F2">
              <w:rPr>
                <w:rFonts w:asciiTheme="minorHAnsi" w:hAnsiTheme="minorHAnsi" w:cstheme="minorHAnsi"/>
                <w:b/>
                <w:sz w:val="22"/>
                <w:szCs w:val="22"/>
              </w:rPr>
              <w:t>.</w:t>
            </w:r>
          </w:p>
        </w:tc>
      </w:tr>
    </w:tbl>
    <w:p w14:paraId="1415C1E8"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sidR="007B1EED">
        <w:rPr>
          <w:rFonts w:asciiTheme="minorHAnsi" w:hAnsiTheme="minorHAnsi" w:cstheme="minorHAnsi"/>
          <w:b/>
          <w:sz w:val="22"/>
          <w:szCs w:val="22"/>
        </w:rPr>
        <w:t>I</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sidR="007B1EED">
        <w:rPr>
          <w:rFonts w:asciiTheme="minorHAnsi" w:hAnsiTheme="minorHAnsi" w:cstheme="minorHAnsi"/>
          <w:b/>
          <w:sz w:val="22"/>
          <w:szCs w:val="22"/>
        </w:rPr>
        <w:t>Dextrose</w:t>
      </w:r>
      <w:r>
        <w:rPr>
          <w:rFonts w:asciiTheme="minorHAnsi" w:hAnsiTheme="minorHAnsi" w:cstheme="minorHAnsi"/>
          <w:b/>
          <w:sz w:val="22"/>
          <w:szCs w:val="22"/>
        </w:rPr>
        <w:t xml:space="preserve"> in </w:t>
      </w:r>
      <w:r w:rsidR="007B1EED">
        <w:rPr>
          <w:rFonts w:asciiTheme="minorHAnsi" w:hAnsiTheme="minorHAnsi" w:cstheme="minorHAnsi"/>
          <w:b/>
          <w:sz w:val="22"/>
          <w:szCs w:val="22"/>
        </w:rPr>
        <w:t>Dextrose 50%</w:t>
      </w:r>
      <w:r>
        <w:rPr>
          <w:rFonts w:asciiTheme="minorHAnsi" w:hAnsiTheme="minorHAnsi" w:cstheme="minorHAnsi"/>
          <w:b/>
          <w:sz w:val="22"/>
          <w:szCs w:val="22"/>
        </w:rPr>
        <w:t xml:space="preserve"> Injection</w:t>
      </w:r>
    </w:p>
    <w:p w14:paraId="21BC95E2"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7B1EED">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00851117">
        <w:rPr>
          <w:rFonts w:asciiTheme="minorHAnsi" w:hAnsiTheme="minorHAnsi" w:cstheme="minorHAnsi"/>
          <w:b/>
          <w:sz w:val="22"/>
          <w:szCs w:val="22"/>
        </w:rPr>
        <w:t>)</w:t>
      </w:r>
    </w:p>
    <w:p w14:paraId="5ACEC635" w14:textId="77777777" w:rsidR="00063981" w:rsidRPr="00502586"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3EFF863A" wp14:editId="6C4FE3E5">
            <wp:extent cx="5943600" cy="2133600"/>
            <wp:effectExtent l="0" t="0" r="0" b="0"/>
            <wp:docPr id="10" name="Chart 10">
              <a:extLst xmlns:a="http://schemas.openxmlformats.org/drawingml/2006/main">
                <a:ext uri="{FF2B5EF4-FFF2-40B4-BE49-F238E27FC236}">
                  <a16:creationId xmlns:a16="http://schemas.microsoft.com/office/drawing/2014/main" id="{04D3DDDE-BDF4-79A5-10AD-2A8C7533D4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bl>
      <w:tblPr>
        <w:tblW w:w="12253" w:type="dxa"/>
        <w:tblInd w:w="108" w:type="dxa"/>
        <w:tblLook w:val="04A0" w:firstRow="1" w:lastRow="0" w:firstColumn="1" w:lastColumn="0" w:noHBand="0" w:noVBand="1"/>
      </w:tblPr>
      <w:tblGrid>
        <w:gridCol w:w="10286"/>
        <w:gridCol w:w="1967"/>
      </w:tblGrid>
      <w:tr w:rsidR="00063981" w:rsidRPr="00502586" w14:paraId="17D06D9E" w14:textId="77777777" w:rsidTr="00851117">
        <w:trPr>
          <w:trHeight w:val="351"/>
        </w:trPr>
        <w:tc>
          <w:tcPr>
            <w:tcW w:w="10286" w:type="dxa"/>
            <w:tcBorders>
              <w:top w:val="nil"/>
              <w:left w:val="nil"/>
              <w:bottom w:val="nil"/>
              <w:right w:val="nil"/>
            </w:tcBorders>
            <w:noWrap/>
            <w:vAlign w:val="bottom"/>
            <w:hideMark/>
          </w:tcPr>
          <w:p w14:paraId="4996C78E" w14:textId="77777777" w:rsidR="00063981" w:rsidRPr="00502586" w:rsidRDefault="00851117" w:rsidP="00F53D21">
            <w:pPr>
              <w:spacing w:line="276" w:lineRule="auto"/>
              <w:jc w:val="both"/>
              <w:rPr>
                <w:rFonts w:asciiTheme="minorHAnsi" w:hAnsiTheme="minorHAnsi" w:cstheme="minorHAnsi"/>
                <w:color w:val="000000"/>
                <w:sz w:val="22"/>
                <w:szCs w:val="22"/>
              </w:rPr>
            </w:pPr>
            <w:r>
              <w:rPr>
                <w:noProof/>
              </w:rPr>
              <w:drawing>
                <wp:inline distT="0" distB="0" distL="0" distR="0" wp14:anchorId="787863C6" wp14:editId="42132CCE">
                  <wp:extent cx="5943600" cy="2038350"/>
                  <wp:effectExtent l="0" t="0" r="0" b="0"/>
                  <wp:docPr id="13" name="Chart 13">
                    <a:extLst xmlns:a="http://schemas.openxmlformats.org/drawingml/2006/main">
                      <a:ext uri="{FF2B5EF4-FFF2-40B4-BE49-F238E27FC236}">
                        <a16:creationId xmlns:a16="http://schemas.microsoft.com/office/drawing/2014/main" id="{E0A9F226-7123-D862-FB46-91D528EA8C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1967" w:type="dxa"/>
            <w:tcBorders>
              <w:top w:val="nil"/>
              <w:left w:val="nil"/>
              <w:bottom w:val="nil"/>
              <w:right w:val="nil"/>
            </w:tcBorders>
            <w:noWrap/>
            <w:vAlign w:val="bottom"/>
            <w:hideMark/>
          </w:tcPr>
          <w:p w14:paraId="3872666E" w14:textId="77777777" w:rsidR="00063981" w:rsidRPr="00502586" w:rsidRDefault="00063981" w:rsidP="00F53D21">
            <w:pPr>
              <w:spacing w:line="276" w:lineRule="auto"/>
              <w:jc w:val="both"/>
              <w:rPr>
                <w:rFonts w:asciiTheme="minorHAnsi" w:hAnsiTheme="minorHAnsi" w:cstheme="minorHAnsi"/>
                <w:color w:val="000000"/>
                <w:sz w:val="22"/>
                <w:szCs w:val="22"/>
              </w:rPr>
            </w:pPr>
          </w:p>
        </w:tc>
      </w:tr>
      <w:tr w:rsidR="00063981" w:rsidRPr="00502586" w14:paraId="471C7182" w14:textId="77777777" w:rsidTr="00851117">
        <w:trPr>
          <w:trHeight w:val="225"/>
        </w:trPr>
        <w:tc>
          <w:tcPr>
            <w:tcW w:w="12253" w:type="dxa"/>
            <w:gridSpan w:val="2"/>
            <w:tcBorders>
              <w:top w:val="nil"/>
              <w:left w:val="nil"/>
              <w:bottom w:val="nil"/>
              <w:right w:val="nil"/>
            </w:tcBorders>
            <w:noWrap/>
            <w:vAlign w:val="bottom"/>
            <w:hideMark/>
          </w:tcPr>
          <w:p w14:paraId="320A1034" w14:textId="77777777" w:rsidR="00063981" w:rsidRPr="00502586" w:rsidRDefault="00063981" w:rsidP="00F53D21">
            <w:pPr>
              <w:spacing w:line="276" w:lineRule="auto"/>
              <w:jc w:val="both"/>
              <w:rPr>
                <w:rFonts w:asciiTheme="minorHAnsi" w:hAnsiTheme="minorHAnsi" w:cstheme="minorHAnsi"/>
                <w:color w:val="000000"/>
                <w:sz w:val="22"/>
                <w:szCs w:val="22"/>
              </w:rPr>
            </w:pPr>
          </w:p>
        </w:tc>
      </w:tr>
      <w:tr w:rsidR="00063981" w:rsidRPr="00502586" w14:paraId="2C19C083" w14:textId="77777777" w:rsidTr="00851117">
        <w:trPr>
          <w:trHeight w:val="351"/>
        </w:trPr>
        <w:tc>
          <w:tcPr>
            <w:tcW w:w="12253" w:type="dxa"/>
            <w:gridSpan w:val="2"/>
            <w:tcBorders>
              <w:top w:val="nil"/>
              <w:left w:val="nil"/>
              <w:bottom w:val="nil"/>
              <w:right w:val="nil"/>
            </w:tcBorders>
            <w:noWrap/>
            <w:vAlign w:val="bottom"/>
          </w:tcPr>
          <w:tbl>
            <w:tblPr>
              <w:tblStyle w:val="TableGrid"/>
              <w:tblpPr w:leftFromText="180" w:rightFromText="180" w:vertAnchor="text" w:horzAnchor="margin" w:tblpY="113"/>
              <w:tblOverlap w:val="never"/>
              <w:tblW w:w="10060" w:type="dxa"/>
              <w:tblLook w:val="04A0" w:firstRow="1" w:lastRow="0" w:firstColumn="1" w:lastColumn="0" w:noHBand="0" w:noVBand="1"/>
            </w:tblPr>
            <w:tblGrid>
              <w:gridCol w:w="2294"/>
              <w:gridCol w:w="7766"/>
            </w:tblGrid>
            <w:tr w:rsidR="00C164D3" w:rsidRPr="00502586" w14:paraId="613D2288" w14:textId="77777777" w:rsidTr="00C164D3">
              <w:tc>
                <w:tcPr>
                  <w:tcW w:w="2294" w:type="dxa"/>
                </w:tcPr>
                <w:p w14:paraId="293B612B"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660B7966" w14:textId="77777777" w:rsidR="00C164D3" w:rsidRPr="006E3B74" w:rsidRDefault="004D1543" w:rsidP="00F53D21">
                  <w:pPr>
                    <w:jc w:val="both"/>
                    <w:rPr>
                      <w:rFonts w:ascii="Calibri" w:hAnsi="Calibri" w:cs="Calibri"/>
                      <w:color w:val="000000"/>
                      <w:sz w:val="22"/>
                      <w:szCs w:val="22"/>
                    </w:rPr>
                  </w:pPr>
                  <w:r>
                    <w:rPr>
                      <w:rFonts w:ascii="Calibri" w:hAnsi="Calibri" w:cs="Calibri"/>
                      <w:color w:val="000000"/>
                      <w:sz w:val="22"/>
                      <w:szCs w:val="22"/>
                    </w:rPr>
                    <w:t>97.7</w:t>
                  </w:r>
                </w:p>
              </w:tc>
            </w:tr>
            <w:tr w:rsidR="00C164D3" w:rsidRPr="00502586" w14:paraId="391D17DE" w14:textId="77777777" w:rsidTr="00C164D3">
              <w:tc>
                <w:tcPr>
                  <w:tcW w:w="2294" w:type="dxa"/>
                </w:tcPr>
                <w:p w14:paraId="0162AB81"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415A1D26" w14:textId="77777777" w:rsidR="00C164D3"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0.874584527</w:t>
                  </w:r>
                </w:p>
              </w:tc>
            </w:tr>
            <w:tr w:rsidR="00C164D3" w:rsidRPr="00502586" w14:paraId="61C54CD0" w14:textId="77777777" w:rsidTr="00C164D3">
              <w:tc>
                <w:tcPr>
                  <w:tcW w:w="2294" w:type="dxa"/>
                </w:tcPr>
                <w:p w14:paraId="2C297585"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4D8E28F0" w14:textId="77777777" w:rsidR="00C164D3"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98.62</w:t>
                  </w:r>
                </w:p>
              </w:tc>
            </w:tr>
            <w:tr w:rsidR="00C164D3" w:rsidRPr="00502586" w14:paraId="07C35FB1" w14:textId="77777777" w:rsidTr="00C164D3">
              <w:tc>
                <w:tcPr>
                  <w:tcW w:w="2294" w:type="dxa"/>
                </w:tcPr>
                <w:p w14:paraId="6920A84B"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24E53232" w14:textId="77777777" w:rsidR="00C164D3"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96.18</w:t>
                  </w:r>
                </w:p>
              </w:tc>
            </w:tr>
            <w:tr w:rsidR="00C164D3" w:rsidRPr="00502586" w14:paraId="7F15EABB" w14:textId="77777777" w:rsidTr="00C164D3">
              <w:tc>
                <w:tcPr>
                  <w:tcW w:w="10060" w:type="dxa"/>
                  <w:gridSpan w:val="2"/>
                </w:tcPr>
                <w:p w14:paraId="6D3AAD44"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4D1543">
                    <w:rPr>
                      <w:rFonts w:asciiTheme="minorHAnsi" w:hAnsiTheme="minorHAnsi" w:cstheme="minorHAnsi"/>
                      <w:b/>
                      <w:sz w:val="22"/>
                      <w:szCs w:val="22"/>
                    </w:rPr>
                    <w:t>95.4</w:t>
                  </w:r>
                  <w:r w:rsidRPr="00502586">
                    <w:rPr>
                      <w:rFonts w:asciiTheme="minorHAnsi" w:hAnsiTheme="minorHAnsi" w:cstheme="minorHAnsi"/>
                      <w:b/>
                      <w:sz w:val="22"/>
                      <w:szCs w:val="22"/>
                    </w:rPr>
                    <w:t xml:space="preserve"> –</w:t>
                  </w:r>
                  <w:r w:rsidR="004D1543">
                    <w:rPr>
                      <w:rFonts w:asciiTheme="minorHAnsi" w:hAnsiTheme="minorHAnsi" w:cstheme="minorHAnsi"/>
                      <w:b/>
                      <w:sz w:val="22"/>
                      <w:szCs w:val="22"/>
                    </w:rPr>
                    <w:t>100</w:t>
                  </w:r>
                  <w:r>
                    <w:rPr>
                      <w:rFonts w:asciiTheme="minorHAnsi" w:hAnsiTheme="minorHAnsi" w:cstheme="minorHAnsi"/>
                      <w:b/>
                      <w:sz w:val="22"/>
                      <w:szCs w:val="22"/>
                    </w:rPr>
                    <w:t xml:space="preserve"> </w:t>
                  </w:r>
                </w:p>
              </w:tc>
            </w:tr>
            <w:tr w:rsidR="00C164D3" w:rsidRPr="00502586" w14:paraId="1D216976" w14:textId="77777777" w:rsidTr="00C164D3">
              <w:tc>
                <w:tcPr>
                  <w:tcW w:w="10060" w:type="dxa"/>
                  <w:gridSpan w:val="2"/>
                </w:tcPr>
                <w:p w14:paraId="06DB10D5"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D649AB">
                    <w:rPr>
                      <w:rFonts w:asciiTheme="minorHAnsi" w:hAnsiTheme="minorHAnsi" w:cstheme="minorHAnsi"/>
                      <w:b/>
                      <w:sz w:val="22"/>
                      <w:szCs w:val="22"/>
                    </w:rPr>
                    <w:t>95.95</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D649AB">
                    <w:rPr>
                      <w:rFonts w:asciiTheme="minorHAnsi" w:hAnsiTheme="minorHAnsi" w:cstheme="minorHAnsi"/>
                      <w:b/>
                      <w:sz w:val="22"/>
                      <w:szCs w:val="22"/>
                    </w:rPr>
                    <w:t>99.45</w:t>
                  </w:r>
                  <w:r>
                    <w:rPr>
                      <w:rFonts w:asciiTheme="minorHAnsi" w:hAnsiTheme="minorHAnsi" w:cstheme="minorHAnsi"/>
                      <w:b/>
                      <w:sz w:val="22"/>
                      <w:szCs w:val="22"/>
                    </w:rPr>
                    <w:t xml:space="preserve"> </w:t>
                  </w:r>
                </w:p>
              </w:tc>
            </w:tr>
            <w:tr w:rsidR="00C164D3" w:rsidRPr="00502586" w14:paraId="5C837DB2" w14:textId="77777777" w:rsidTr="00C164D3">
              <w:tc>
                <w:tcPr>
                  <w:tcW w:w="10060" w:type="dxa"/>
                  <w:gridSpan w:val="2"/>
                </w:tcPr>
                <w:p w14:paraId="25D7A28B"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 xml:space="preserve"> </w:t>
                  </w:r>
                  <w:r w:rsidR="00B44BBE">
                    <w:rPr>
                      <w:rFonts w:asciiTheme="minorHAnsi" w:hAnsiTheme="minorHAnsi" w:cstheme="minorHAnsi"/>
                      <w:b/>
                      <w:sz w:val="22"/>
                      <w:szCs w:val="22"/>
                    </w:rPr>
                    <w:t>96.18</w:t>
                  </w:r>
                  <w:r w:rsidRPr="00502586">
                    <w:rPr>
                      <w:rFonts w:asciiTheme="minorHAnsi" w:hAnsiTheme="minorHAnsi" w:cstheme="minorHAnsi"/>
                      <w:b/>
                      <w:sz w:val="22"/>
                      <w:szCs w:val="22"/>
                    </w:rPr>
                    <w:t>–</w:t>
                  </w:r>
                  <w:r w:rsidR="00B44BBE">
                    <w:rPr>
                      <w:rFonts w:asciiTheme="minorHAnsi" w:hAnsiTheme="minorHAnsi" w:cstheme="minorHAnsi"/>
                      <w:b/>
                      <w:sz w:val="22"/>
                      <w:szCs w:val="22"/>
                    </w:rPr>
                    <w:t>98.62</w:t>
                  </w:r>
                </w:p>
              </w:tc>
            </w:tr>
            <w:tr w:rsidR="00C164D3" w:rsidRPr="00502586" w14:paraId="4FDD59EC" w14:textId="77777777" w:rsidTr="00C164D3">
              <w:tc>
                <w:tcPr>
                  <w:tcW w:w="10060" w:type="dxa"/>
                  <w:gridSpan w:val="2"/>
                </w:tcPr>
                <w:p w14:paraId="3B79EF47" w14:textId="77777777" w:rsidR="00C164D3" w:rsidRPr="00502586" w:rsidRDefault="00C164D3"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79CF987C" w14:textId="77777777" w:rsidR="007B1EED" w:rsidRPr="00502586" w:rsidRDefault="007B1EED" w:rsidP="00F53D21">
            <w:pPr>
              <w:spacing w:line="276" w:lineRule="auto"/>
              <w:jc w:val="both"/>
              <w:rPr>
                <w:rFonts w:asciiTheme="minorHAnsi" w:hAnsiTheme="minorHAnsi" w:cstheme="minorHAnsi"/>
                <w:color w:val="000000"/>
                <w:sz w:val="22"/>
                <w:szCs w:val="22"/>
              </w:rPr>
            </w:pPr>
          </w:p>
        </w:tc>
      </w:tr>
    </w:tbl>
    <w:p w14:paraId="72FB37FB" w14:textId="77777777" w:rsidR="00E22D49" w:rsidRDefault="00E22D49" w:rsidP="00F53D21">
      <w:pPr>
        <w:spacing w:line="276" w:lineRule="auto"/>
        <w:jc w:val="both"/>
        <w:rPr>
          <w:rFonts w:asciiTheme="minorHAnsi" w:hAnsiTheme="minorHAnsi" w:cstheme="minorHAnsi"/>
          <w:b/>
          <w:sz w:val="22"/>
          <w:szCs w:val="22"/>
        </w:rPr>
      </w:pPr>
    </w:p>
    <w:p w14:paraId="2A9F8295" w14:textId="77777777" w:rsidR="00C164D3" w:rsidRDefault="00C164D3" w:rsidP="00F53D21">
      <w:pPr>
        <w:spacing w:line="276" w:lineRule="auto"/>
        <w:jc w:val="both"/>
        <w:rPr>
          <w:rFonts w:asciiTheme="minorHAnsi" w:hAnsiTheme="minorHAnsi" w:cstheme="minorHAnsi"/>
          <w:b/>
          <w:sz w:val="22"/>
          <w:szCs w:val="22"/>
        </w:rPr>
      </w:pPr>
    </w:p>
    <w:p w14:paraId="44616545" w14:textId="77777777" w:rsidR="00C164D3" w:rsidRDefault="00C164D3" w:rsidP="00F53D21">
      <w:pPr>
        <w:spacing w:line="276" w:lineRule="auto"/>
        <w:jc w:val="both"/>
        <w:rPr>
          <w:rFonts w:asciiTheme="minorHAnsi" w:hAnsiTheme="minorHAnsi" w:cstheme="minorHAnsi"/>
          <w:b/>
          <w:sz w:val="22"/>
          <w:szCs w:val="22"/>
        </w:rPr>
      </w:pPr>
    </w:p>
    <w:p w14:paraId="6776EB6B" w14:textId="77777777" w:rsidR="00C164D3" w:rsidRDefault="00C164D3" w:rsidP="00F53D21">
      <w:pPr>
        <w:spacing w:line="276" w:lineRule="auto"/>
        <w:jc w:val="both"/>
        <w:rPr>
          <w:rFonts w:asciiTheme="minorHAnsi" w:hAnsiTheme="minorHAnsi" w:cstheme="minorHAnsi"/>
          <w:b/>
          <w:sz w:val="22"/>
          <w:szCs w:val="22"/>
        </w:rPr>
      </w:pPr>
    </w:p>
    <w:p w14:paraId="58326287" w14:textId="77777777" w:rsidR="00C164D3" w:rsidRDefault="00C164D3" w:rsidP="00F53D21">
      <w:pPr>
        <w:spacing w:line="276" w:lineRule="auto"/>
        <w:jc w:val="both"/>
        <w:rPr>
          <w:rFonts w:asciiTheme="minorHAnsi" w:hAnsiTheme="minorHAnsi" w:cstheme="minorHAnsi"/>
          <w:b/>
          <w:sz w:val="22"/>
          <w:szCs w:val="22"/>
        </w:rPr>
      </w:pPr>
    </w:p>
    <w:p w14:paraId="1FFABC26"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sidR="007B1EED">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proofErr w:type="spellStart"/>
      <w:r w:rsidR="007B1EED">
        <w:rPr>
          <w:rFonts w:asciiTheme="minorHAnsi" w:hAnsiTheme="minorHAnsi" w:cstheme="minorHAnsi"/>
          <w:b/>
          <w:sz w:val="22"/>
          <w:szCs w:val="22"/>
        </w:rPr>
        <w:t>HMF</w:t>
      </w:r>
      <w:proofErr w:type="spellEnd"/>
      <w:r>
        <w:rPr>
          <w:rFonts w:asciiTheme="minorHAnsi" w:hAnsiTheme="minorHAnsi" w:cstheme="minorHAnsi"/>
          <w:b/>
          <w:sz w:val="22"/>
          <w:szCs w:val="22"/>
        </w:rPr>
        <w:t xml:space="preserve"> in </w:t>
      </w:r>
      <w:r w:rsidR="007B1EED">
        <w:rPr>
          <w:rFonts w:asciiTheme="minorHAnsi" w:hAnsiTheme="minorHAnsi" w:cstheme="minorHAnsi"/>
          <w:b/>
          <w:sz w:val="22"/>
          <w:szCs w:val="22"/>
        </w:rPr>
        <w:t>Dextrose 50%</w:t>
      </w:r>
      <w:r>
        <w:rPr>
          <w:rFonts w:asciiTheme="minorHAnsi" w:hAnsiTheme="minorHAnsi" w:cstheme="minorHAnsi"/>
          <w:b/>
          <w:sz w:val="22"/>
          <w:szCs w:val="22"/>
        </w:rPr>
        <w:t xml:space="preserve"> Injection</w:t>
      </w:r>
    </w:p>
    <w:p w14:paraId="7110AEE1" w14:textId="77777777" w:rsidR="00063981"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sidR="007B1EED">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2811ECF8" w14:textId="77777777" w:rsidR="00063981" w:rsidRPr="00502586" w:rsidRDefault="00483C1F" w:rsidP="00F53D21">
      <w:pPr>
        <w:spacing w:line="276" w:lineRule="auto"/>
        <w:jc w:val="both"/>
        <w:rPr>
          <w:rFonts w:asciiTheme="minorHAnsi" w:hAnsiTheme="minorHAnsi" w:cstheme="minorHAnsi"/>
          <w:spacing w:val="-3"/>
          <w:sz w:val="22"/>
          <w:szCs w:val="22"/>
        </w:rPr>
      </w:pPr>
      <w:r>
        <w:rPr>
          <w:noProof/>
        </w:rPr>
        <w:drawing>
          <wp:inline distT="0" distB="0" distL="0" distR="0" wp14:anchorId="13C9BD82" wp14:editId="7E9077F5">
            <wp:extent cx="5943600" cy="2600325"/>
            <wp:effectExtent l="0" t="0" r="0" b="0"/>
            <wp:docPr id="11" name="Chart 11">
              <a:extLst xmlns:a="http://schemas.openxmlformats.org/drawingml/2006/main">
                <a:ext uri="{FF2B5EF4-FFF2-40B4-BE49-F238E27FC236}">
                  <a16:creationId xmlns:a16="http://schemas.microsoft.com/office/drawing/2014/main" id="{2BB02263-DC0A-C4D1-F7DD-08E2D911BA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2BCAA0E" w14:textId="77777777" w:rsidR="00063981" w:rsidRDefault="00851117" w:rsidP="00F53D21">
      <w:pPr>
        <w:spacing w:line="276" w:lineRule="auto"/>
        <w:jc w:val="both"/>
        <w:rPr>
          <w:rFonts w:asciiTheme="minorHAnsi" w:hAnsiTheme="minorHAnsi" w:cstheme="minorHAnsi"/>
          <w:spacing w:val="-3"/>
          <w:sz w:val="22"/>
          <w:szCs w:val="22"/>
        </w:rPr>
      </w:pPr>
      <w:r>
        <w:rPr>
          <w:noProof/>
        </w:rPr>
        <w:drawing>
          <wp:inline distT="0" distB="0" distL="0" distR="0" wp14:anchorId="457AA7DC" wp14:editId="6F624364">
            <wp:extent cx="6229350" cy="2457450"/>
            <wp:effectExtent l="0" t="0" r="0" b="0"/>
            <wp:docPr id="14" name="Chart 14">
              <a:extLst xmlns:a="http://schemas.openxmlformats.org/drawingml/2006/main">
                <a:ext uri="{FF2B5EF4-FFF2-40B4-BE49-F238E27FC236}">
                  <a16:creationId xmlns:a16="http://schemas.microsoft.com/office/drawing/2014/main" id="{24E5063A-86E9-3628-D7E1-DC18C5258C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AD4AB43" w14:textId="77777777" w:rsidR="00063981" w:rsidRPr="00502586" w:rsidRDefault="00063981" w:rsidP="00F53D21">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063981" w:rsidRPr="00502586" w14:paraId="272F90A7" w14:textId="77777777" w:rsidTr="00BF2BA9">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063981" w:rsidRPr="00502586" w14:paraId="0BFDCC52" w14:textId="77777777" w:rsidTr="00BF2BA9">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063981" w:rsidRPr="00502586" w14:paraId="6B908212" w14:textId="77777777" w:rsidTr="00BF2BA9">
                    <w:trPr>
                      <w:trHeight w:val="325"/>
                    </w:trPr>
                    <w:tc>
                      <w:tcPr>
                        <w:tcW w:w="2113" w:type="dxa"/>
                      </w:tcPr>
                      <w:p w14:paraId="3BBAEA74"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0CC13810"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0.081</w:t>
                        </w:r>
                      </w:p>
                    </w:tc>
                  </w:tr>
                  <w:tr w:rsidR="00063981" w:rsidRPr="00502586" w14:paraId="034B2F36" w14:textId="77777777" w:rsidTr="00BF2BA9">
                    <w:trPr>
                      <w:trHeight w:val="403"/>
                    </w:trPr>
                    <w:tc>
                      <w:tcPr>
                        <w:tcW w:w="2113" w:type="dxa"/>
                      </w:tcPr>
                      <w:p w14:paraId="21DAD896"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63B3C9A2"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0.003595</w:t>
                        </w:r>
                      </w:p>
                    </w:tc>
                  </w:tr>
                  <w:tr w:rsidR="00063981" w:rsidRPr="00502586" w14:paraId="1BD620E4" w14:textId="77777777" w:rsidTr="00BF2BA9">
                    <w:trPr>
                      <w:trHeight w:val="325"/>
                    </w:trPr>
                    <w:tc>
                      <w:tcPr>
                        <w:tcW w:w="2113" w:type="dxa"/>
                      </w:tcPr>
                      <w:p w14:paraId="765ED88C"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2FA659F7"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0.087</w:t>
                        </w:r>
                      </w:p>
                    </w:tc>
                  </w:tr>
                  <w:tr w:rsidR="00063981" w:rsidRPr="00502586" w14:paraId="34DA589A" w14:textId="77777777" w:rsidTr="00BF2BA9">
                    <w:trPr>
                      <w:trHeight w:val="307"/>
                    </w:trPr>
                    <w:tc>
                      <w:tcPr>
                        <w:tcW w:w="2113" w:type="dxa"/>
                      </w:tcPr>
                      <w:p w14:paraId="00B87B3C"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405C6D4F"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0.075</w:t>
                        </w:r>
                      </w:p>
                    </w:tc>
                  </w:tr>
                  <w:tr w:rsidR="00063981" w:rsidRPr="00502586" w14:paraId="247A1C77" w14:textId="77777777" w:rsidTr="00BF2BA9">
                    <w:trPr>
                      <w:trHeight w:val="325"/>
                    </w:trPr>
                    <w:tc>
                      <w:tcPr>
                        <w:tcW w:w="10002" w:type="dxa"/>
                        <w:gridSpan w:val="2"/>
                      </w:tcPr>
                      <w:p w14:paraId="3785D646"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B44BBE">
                          <w:rPr>
                            <w:rFonts w:asciiTheme="minorHAnsi" w:hAnsiTheme="minorHAnsi" w:cstheme="minorHAnsi"/>
                            <w:b/>
                            <w:sz w:val="22"/>
                            <w:szCs w:val="22"/>
                          </w:rPr>
                          <w:t>0.07</w:t>
                        </w:r>
                        <w:r w:rsidRPr="00502586">
                          <w:rPr>
                            <w:rFonts w:asciiTheme="minorHAnsi" w:hAnsiTheme="minorHAnsi" w:cstheme="minorHAnsi"/>
                            <w:b/>
                            <w:sz w:val="22"/>
                            <w:szCs w:val="22"/>
                          </w:rPr>
                          <w:t>–</w:t>
                        </w:r>
                        <w:r w:rsidR="00B44BBE">
                          <w:rPr>
                            <w:rFonts w:asciiTheme="minorHAnsi" w:hAnsiTheme="minorHAnsi" w:cstheme="minorHAnsi"/>
                            <w:b/>
                            <w:sz w:val="22"/>
                            <w:szCs w:val="22"/>
                          </w:rPr>
                          <w:t>0.092</w:t>
                        </w:r>
                        <w:r w:rsidRPr="00502586">
                          <w:rPr>
                            <w:rFonts w:asciiTheme="minorHAnsi" w:hAnsiTheme="minorHAnsi" w:cstheme="minorHAnsi"/>
                            <w:b/>
                            <w:sz w:val="22"/>
                            <w:szCs w:val="22"/>
                          </w:rPr>
                          <w:t xml:space="preserve"> </w:t>
                        </w:r>
                      </w:p>
                    </w:tc>
                  </w:tr>
                  <w:tr w:rsidR="00063981" w:rsidRPr="00502586" w14:paraId="2D45E68E" w14:textId="77777777" w:rsidTr="00BF2BA9">
                    <w:trPr>
                      <w:trHeight w:val="307"/>
                    </w:trPr>
                    <w:tc>
                      <w:tcPr>
                        <w:tcW w:w="10002" w:type="dxa"/>
                        <w:gridSpan w:val="2"/>
                      </w:tcPr>
                      <w:p w14:paraId="7BA2BD52"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Alert limit: </w:t>
                        </w:r>
                        <w:r w:rsidR="00D649AB">
                          <w:rPr>
                            <w:rFonts w:asciiTheme="minorHAnsi" w:hAnsiTheme="minorHAnsi" w:cstheme="minorHAnsi"/>
                            <w:b/>
                            <w:sz w:val="22"/>
                            <w:szCs w:val="22"/>
                          </w:rPr>
                          <w:t>0.07381</w:t>
                        </w:r>
                        <w:r w:rsidRPr="00502586">
                          <w:rPr>
                            <w:rFonts w:asciiTheme="minorHAnsi" w:hAnsiTheme="minorHAnsi" w:cstheme="minorHAnsi"/>
                            <w:b/>
                            <w:sz w:val="22"/>
                            <w:szCs w:val="22"/>
                          </w:rPr>
                          <w:t xml:space="preserve"> –</w:t>
                        </w:r>
                        <w:r w:rsidR="00D649AB">
                          <w:rPr>
                            <w:rFonts w:asciiTheme="minorHAnsi" w:hAnsiTheme="minorHAnsi" w:cstheme="minorHAnsi"/>
                            <w:b/>
                            <w:sz w:val="22"/>
                            <w:szCs w:val="22"/>
                          </w:rPr>
                          <w:t xml:space="preserve"> 0.08819</w:t>
                        </w:r>
                        <w:r>
                          <w:rPr>
                            <w:rFonts w:asciiTheme="minorHAnsi" w:hAnsiTheme="minorHAnsi" w:cstheme="minorHAnsi"/>
                            <w:b/>
                            <w:sz w:val="22"/>
                            <w:szCs w:val="22"/>
                          </w:rPr>
                          <w:t xml:space="preserve"> </w:t>
                        </w:r>
                      </w:p>
                    </w:tc>
                  </w:tr>
                  <w:tr w:rsidR="00063981" w:rsidRPr="00502586" w14:paraId="46021253" w14:textId="77777777" w:rsidTr="00BF2BA9">
                    <w:trPr>
                      <w:trHeight w:val="325"/>
                    </w:trPr>
                    <w:tc>
                      <w:tcPr>
                        <w:tcW w:w="10002" w:type="dxa"/>
                        <w:gridSpan w:val="2"/>
                      </w:tcPr>
                      <w:p w14:paraId="6DAAA17C"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B44BBE">
                          <w:rPr>
                            <w:rFonts w:asciiTheme="minorHAnsi" w:hAnsiTheme="minorHAnsi" w:cstheme="minorHAnsi"/>
                            <w:b/>
                            <w:sz w:val="22"/>
                            <w:szCs w:val="22"/>
                          </w:rPr>
                          <w:t>0.075</w:t>
                        </w:r>
                        <w:r w:rsidRPr="00502586">
                          <w:rPr>
                            <w:rFonts w:asciiTheme="minorHAnsi" w:hAnsiTheme="minorHAnsi" w:cstheme="minorHAnsi"/>
                            <w:b/>
                            <w:sz w:val="22"/>
                            <w:szCs w:val="22"/>
                          </w:rPr>
                          <w:t>–</w:t>
                        </w:r>
                        <w:r w:rsidR="00B44BBE">
                          <w:rPr>
                            <w:rFonts w:asciiTheme="minorHAnsi" w:hAnsiTheme="minorHAnsi" w:cstheme="minorHAnsi"/>
                            <w:b/>
                            <w:sz w:val="22"/>
                            <w:szCs w:val="22"/>
                          </w:rPr>
                          <w:t>0.087</w:t>
                        </w:r>
                      </w:p>
                    </w:tc>
                  </w:tr>
                  <w:tr w:rsidR="00063981" w:rsidRPr="00502586" w14:paraId="20F48B04" w14:textId="77777777" w:rsidTr="00BF2BA9">
                    <w:trPr>
                      <w:trHeight w:val="307"/>
                    </w:trPr>
                    <w:tc>
                      <w:tcPr>
                        <w:tcW w:w="10002" w:type="dxa"/>
                        <w:gridSpan w:val="2"/>
                      </w:tcPr>
                      <w:p w14:paraId="5885D2C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6085E70D" w14:textId="77777777" w:rsidR="00063981" w:rsidRPr="00502586" w:rsidRDefault="00063981" w:rsidP="00F53D21">
                  <w:pPr>
                    <w:spacing w:line="276" w:lineRule="auto"/>
                    <w:jc w:val="both"/>
                    <w:rPr>
                      <w:rFonts w:asciiTheme="minorHAnsi" w:hAnsiTheme="minorHAnsi" w:cstheme="minorHAnsi"/>
                      <w:color w:val="000000"/>
                      <w:sz w:val="22"/>
                      <w:szCs w:val="22"/>
                    </w:rPr>
                  </w:pPr>
                </w:p>
              </w:tc>
            </w:tr>
          </w:tbl>
          <w:p w14:paraId="22941D2A" w14:textId="77777777" w:rsidR="00063981" w:rsidRPr="00502586" w:rsidRDefault="00063981" w:rsidP="00F53D21">
            <w:pPr>
              <w:spacing w:line="276" w:lineRule="auto"/>
              <w:jc w:val="both"/>
              <w:rPr>
                <w:rFonts w:asciiTheme="minorHAnsi" w:hAnsiTheme="minorHAnsi" w:cstheme="minorHAnsi"/>
                <w:color w:val="000000"/>
                <w:sz w:val="22"/>
                <w:szCs w:val="22"/>
              </w:rPr>
            </w:pPr>
          </w:p>
        </w:tc>
      </w:tr>
    </w:tbl>
    <w:p w14:paraId="66CD1994" w14:textId="77777777" w:rsidR="00063981" w:rsidRPr="00AF015F" w:rsidRDefault="00063981" w:rsidP="00F53D2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w:t>
      </w:r>
      <w:r w:rsidRPr="00AF015F">
        <w:rPr>
          <w:rFonts w:asciiTheme="minorHAnsi" w:hAnsiTheme="minorHAnsi" w:cstheme="minorHAnsi"/>
          <w:b/>
          <w:sz w:val="22"/>
          <w:szCs w:val="22"/>
        </w:rPr>
        <w:t>: pH trend o</w:t>
      </w:r>
      <w:r w:rsidR="007B1EED">
        <w:rPr>
          <w:rFonts w:asciiTheme="minorHAnsi" w:hAnsiTheme="minorHAnsi" w:cstheme="minorHAnsi"/>
          <w:b/>
          <w:sz w:val="22"/>
          <w:szCs w:val="22"/>
        </w:rPr>
        <w:t>f finished product analysis of Dextrose 50%</w:t>
      </w:r>
      <w:r w:rsidRPr="00AF015F">
        <w:rPr>
          <w:rFonts w:asciiTheme="minorHAnsi" w:hAnsiTheme="minorHAnsi" w:cstheme="minorHAnsi"/>
          <w:b/>
          <w:sz w:val="22"/>
          <w:szCs w:val="22"/>
        </w:rPr>
        <w:t xml:space="preserve"> Injection</w:t>
      </w:r>
    </w:p>
    <w:p w14:paraId="655B2478" w14:textId="77777777" w:rsidR="00063981" w:rsidRDefault="00063981" w:rsidP="00F53D2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001870BD">
        <w:rPr>
          <w:rFonts w:asciiTheme="minorHAnsi" w:hAnsiTheme="minorHAnsi" w:cstheme="minorHAnsi"/>
          <w:sz w:val="22"/>
          <w:szCs w:val="22"/>
        </w:rPr>
        <w:t>3.2</w:t>
      </w:r>
      <w:r w:rsidR="003D4D33">
        <w:rPr>
          <w:rFonts w:asciiTheme="minorHAnsi" w:hAnsiTheme="minorHAnsi" w:cstheme="minorHAnsi"/>
          <w:sz w:val="22"/>
          <w:szCs w:val="22"/>
        </w:rPr>
        <w:t>0-6</w:t>
      </w:r>
      <w:r w:rsidRPr="00AF015F">
        <w:rPr>
          <w:rFonts w:asciiTheme="minorHAnsi" w:hAnsiTheme="minorHAnsi" w:cstheme="minorHAnsi"/>
          <w:sz w:val="22"/>
          <w:szCs w:val="22"/>
        </w:rPr>
        <w:t>.50</w:t>
      </w:r>
      <w:r w:rsidRPr="00AF015F">
        <w:rPr>
          <w:rFonts w:asciiTheme="minorHAnsi" w:hAnsiTheme="minorHAnsi" w:cstheme="minorHAnsi"/>
          <w:b/>
          <w:sz w:val="22"/>
          <w:szCs w:val="22"/>
        </w:rPr>
        <w:t>)</w:t>
      </w:r>
    </w:p>
    <w:p w14:paraId="74930A66" w14:textId="77777777" w:rsidR="00063981" w:rsidRPr="00502586" w:rsidRDefault="00483C1F" w:rsidP="00F53D21">
      <w:pPr>
        <w:spacing w:line="276" w:lineRule="auto"/>
        <w:jc w:val="both"/>
        <w:rPr>
          <w:rFonts w:asciiTheme="minorHAnsi" w:hAnsiTheme="minorHAnsi" w:cstheme="minorHAnsi"/>
          <w:b/>
          <w:sz w:val="22"/>
          <w:szCs w:val="22"/>
        </w:rPr>
      </w:pPr>
      <w:r>
        <w:rPr>
          <w:noProof/>
        </w:rPr>
        <w:drawing>
          <wp:inline distT="0" distB="0" distL="0" distR="0" wp14:anchorId="40586290" wp14:editId="1BC3DF1E">
            <wp:extent cx="6162675" cy="2628900"/>
            <wp:effectExtent l="0" t="0" r="0" b="0"/>
            <wp:docPr id="12" name="Chart 12">
              <a:extLst xmlns:a="http://schemas.openxmlformats.org/drawingml/2006/main">
                <a:ext uri="{FF2B5EF4-FFF2-40B4-BE49-F238E27FC236}">
                  <a16:creationId xmlns:a16="http://schemas.microsoft.com/office/drawing/2014/main" id="{02541476-C948-3DD1-CF49-23229C12F4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802E018" w14:textId="77777777" w:rsidR="00063981" w:rsidRPr="00502586" w:rsidRDefault="00851117" w:rsidP="00F53D21">
      <w:pPr>
        <w:spacing w:line="276" w:lineRule="auto"/>
        <w:jc w:val="both"/>
        <w:rPr>
          <w:rFonts w:asciiTheme="minorHAnsi" w:hAnsiTheme="minorHAnsi" w:cstheme="minorHAnsi"/>
          <w:spacing w:val="-3"/>
          <w:sz w:val="22"/>
          <w:szCs w:val="22"/>
        </w:rPr>
      </w:pPr>
      <w:r>
        <w:rPr>
          <w:noProof/>
        </w:rPr>
        <w:drawing>
          <wp:inline distT="0" distB="0" distL="0" distR="0" wp14:anchorId="602CF7FF" wp14:editId="607377B0">
            <wp:extent cx="5943600" cy="2447925"/>
            <wp:effectExtent l="0" t="0" r="0" b="9525"/>
            <wp:docPr id="15" name="Chart 15">
              <a:extLst xmlns:a="http://schemas.openxmlformats.org/drawingml/2006/main">
                <a:ext uri="{FF2B5EF4-FFF2-40B4-BE49-F238E27FC236}">
                  <a16:creationId xmlns:a16="http://schemas.microsoft.com/office/drawing/2014/main" id="{94D4CDC1-3A2B-2445-B605-1E38E47743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AC4BABD" w14:textId="77777777" w:rsidR="00465F93" w:rsidRDefault="00465F93" w:rsidP="00F53D21">
      <w:pPr>
        <w:jc w:val="both"/>
      </w:pPr>
      <w:r>
        <w:br w:type="page"/>
      </w:r>
    </w:p>
    <w:tbl>
      <w:tblPr>
        <w:tblW w:w="10286" w:type="dxa"/>
        <w:tblInd w:w="108" w:type="dxa"/>
        <w:tblLook w:val="04A0" w:firstRow="1" w:lastRow="0" w:firstColumn="1" w:lastColumn="0" w:noHBand="0" w:noVBand="1"/>
      </w:tblPr>
      <w:tblGrid>
        <w:gridCol w:w="10286"/>
      </w:tblGrid>
      <w:tr w:rsidR="00063981" w:rsidRPr="00502586" w14:paraId="773294A0" w14:textId="77777777" w:rsidTr="00BF2BA9">
        <w:trPr>
          <w:trHeight w:val="351"/>
        </w:trPr>
        <w:tc>
          <w:tcPr>
            <w:tcW w:w="10286" w:type="dxa"/>
            <w:tcBorders>
              <w:top w:val="nil"/>
              <w:left w:val="nil"/>
              <w:bottom w:val="nil"/>
              <w:right w:val="nil"/>
            </w:tcBorders>
            <w:noWrap/>
            <w:vAlign w:val="bottom"/>
          </w:tcPr>
          <w:p w14:paraId="315BC812" w14:textId="5B6AC998" w:rsidR="00063981" w:rsidRPr="00502586" w:rsidRDefault="00063981" w:rsidP="00F53D21">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063981" w:rsidRPr="00502586" w14:paraId="7B993401" w14:textId="77777777" w:rsidTr="00BF2BA9">
              <w:tc>
                <w:tcPr>
                  <w:tcW w:w="3037" w:type="dxa"/>
                </w:tcPr>
                <w:p w14:paraId="29171BBA"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768F8975"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3.57</w:t>
                  </w:r>
                </w:p>
              </w:tc>
            </w:tr>
            <w:tr w:rsidR="00063981" w:rsidRPr="00502586" w14:paraId="21D39276" w14:textId="77777777" w:rsidTr="00BF2BA9">
              <w:tc>
                <w:tcPr>
                  <w:tcW w:w="3037" w:type="dxa"/>
                </w:tcPr>
                <w:p w14:paraId="3F6CF6C9"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52445090" w14:textId="77777777" w:rsidR="00063981" w:rsidRPr="006E3B74" w:rsidRDefault="00F42E27" w:rsidP="00F53D21">
                  <w:pPr>
                    <w:jc w:val="both"/>
                    <w:rPr>
                      <w:rFonts w:ascii="Calibri" w:hAnsi="Calibri" w:cs="Calibri"/>
                      <w:color w:val="000000"/>
                      <w:sz w:val="22"/>
                      <w:szCs w:val="22"/>
                    </w:rPr>
                  </w:pPr>
                  <w:r>
                    <w:rPr>
                      <w:rFonts w:ascii="Calibri" w:hAnsi="Calibri" w:cs="Calibri"/>
                      <w:color w:val="000000"/>
                      <w:sz w:val="22"/>
                      <w:szCs w:val="22"/>
                    </w:rPr>
                    <w:t>0.159050756</w:t>
                  </w:r>
                </w:p>
              </w:tc>
            </w:tr>
            <w:tr w:rsidR="00063981" w:rsidRPr="00502586" w14:paraId="05CB1151" w14:textId="77777777" w:rsidTr="00BF2BA9">
              <w:tc>
                <w:tcPr>
                  <w:tcW w:w="3037" w:type="dxa"/>
                </w:tcPr>
                <w:p w14:paraId="4CA66CCB"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27A87CDE" w14:textId="77777777" w:rsidR="00063981" w:rsidRPr="006E3B74" w:rsidRDefault="00BE0ADC" w:rsidP="00F53D21">
                  <w:pPr>
                    <w:jc w:val="both"/>
                    <w:rPr>
                      <w:rFonts w:ascii="Calibri" w:hAnsi="Calibri" w:cs="Calibri"/>
                      <w:color w:val="000000"/>
                      <w:sz w:val="22"/>
                      <w:szCs w:val="22"/>
                    </w:rPr>
                  </w:pPr>
                  <w:r>
                    <w:rPr>
                      <w:rFonts w:ascii="Calibri" w:hAnsi="Calibri" w:cs="Calibri"/>
                      <w:color w:val="000000"/>
                      <w:sz w:val="22"/>
                      <w:szCs w:val="22"/>
                    </w:rPr>
                    <w:t>3.92</w:t>
                  </w:r>
                </w:p>
              </w:tc>
            </w:tr>
            <w:tr w:rsidR="00063981" w:rsidRPr="00502586" w14:paraId="393473EA" w14:textId="77777777" w:rsidTr="00BF2BA9">
              <w:tc>
                <w:tcPr>
                  <w:tcW w:w="3037" w:type="dxa"/>
                </w:tcPr>
                <w:p w14:paraId="5A63FA89"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488F36C1" w14:textId="77777777" w:rsidR="00063981" w:rsidRPr="006E3B74" w:rsidRDefault="00B44BBE" w:rsidP="00F53D21">
                  <w:pPr>
                    <w:jc w:val="both"/>
                    <w:rPr>
                      <w:rFonts w:ascii="Calibri" w:hAnsi="Calibri" w:cs="Calibri"/>
                      <w:color w:val="000000"/>
                      <w:sz w:val="22"/>
                      <w:szCs w:val="22"/>
                    </w:rPr>
                  </w:pPr>
                  <w:r>
                    <w:rPr>
                      <w:rFonts w:ascii="Calibri" w:hAnsi="Calibri" w:cs="Calibri"/>
                      <w:color w:val="000000"/>
                      <w:sz w:val="22"/>
                      <w:szCs w:val="22"/>
                    </w:rPr>
                    <w:t>3.3</w:t>
                  </w:r>
                </w:p>
              </w:tc>
            </w:tr>
            <w:tr w:rsidR="00063981" w:rsidRPr="00502586" w14:paraId="0564462B" w14:textId="77777777" w:rsidTr="00BF2BA9">
              <w:tc>
                <w:tcPr>
                  <w:tcW w:w="10060" w:type="dxa"/>
                  <w:gridSpan w:val="2"/>
                </w:tcPr>
                <w:p w14:paraId="2C4F9DC5"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B44BBE">
                    <w:rPr>
                      <w:rFonts w:asciiTheme="minorHAnsi" w:hAnsiTheme="minorHAnsi" w:cstheme="minorHAnsi"/>
                      <w:b/>
                      <w:sz w:val="22"/>
                      <w:szCs w:val="22"/>
                    </w:rPr>
                    <w:t>3.03</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Pr>
                      <w:rFonts w:asciiTheme="minorHAnsi" w:hAnsiTheme="minorHAnsi" w:cstheme="minorHAnsi"/>
                      <w:b/>
                      <w:sz w:val="22"/>
                      <w:szCs w:val="22"/>
                    </w:rPr>
                    <w:t xml:space="preserve"> </w:t>
                  </w:r>
                  <w:r w:rsidR="00B44BBE">
                    <w:rPr>
                      <w:rFonts w:asciiTheme="minorHAnsi" w:hAnsiTheme="minorHAnsi" w:cstheme="minorHAnsi"/>
                      <w:b/>
                      <w:sz w:val="22"/>
                      <w:szCs w:val="22"/>
                    </w:rPr>
                    <w:t>4.11</w:t>
                  </w:r>
                </w:p>
              </w:tc>
            </w:tr>
            <w:tr w:rsidR="00063981" w:rsidRPr="00502586" w14:paraId="44A4467F" w14:textId="77777777" w:rsidTr="00BF2BA9">
              <w:tc>
                <w:tcPr>
                  <w:tcW w:w="10060" w:type="dxa"/>
                  <w:gridSpan w:val="2"/>
                </w:tcPr>
                <w:p w14:paraId="72E48A8D"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F42E27">
                    <w:rPr>
                      <w:rFonts w:asciiTheme="minorHAnsi" w:hAnsiTheme="minorHAnsi" w:cstheme="minorHAnsi"/>
                      <w:b/>
                      <w:sz w:val="22"/>
                      <w:szCs w:val="22"/>
                    </w:rPr>
                    <w:t>3.25</w:t>
                  </w:r>
                  <w:r w:rsidRPr="00502586">
                    <w:rPr>
                      <w:rFonts w:asciiTheme="minorHAnsi" w:hAnsiTheme="minorHAnsi" w:cstheme="minorHAnsi"/>
                      <w:b/>
                      <w:sz w:val="22"/>
                      <w:szCs w:val="22"/>
                    </w:rPr>
                    <w:t>–</w:t>
                  </w:r>
                  <w:r w:rsidR="00F42E27">
                    <w:rPr>
                      <w:rFonts w:asciiTheme="minorHAnsi" w:hAnsiTheme="minorHAnsi" w:cstheme="minorHAnsi"/>
                      <w:b/>
                      <w:sz w:val="22"/>
                      <w:szCs w:val="22"/>
                    </w:rPr>
                    <w:t>3.89</w:t>
                  </w:r>
                  <w:r>
                    <w:rPr>
                      <w:rFonts w:asciiTheme="minorHAnsi" w:hAnsiTheme="minorHAnsi" w:cstheme="minorHAnsi"/>
                      <w:b/>
                      <w:sz w:val="22"/>
                      <w:szCs w:val="22"/>
                    </w:rPr>
                    <w:t xml:space="preserve"> </w:t>
                  </w:r>
                </w:p>
              </w:tc>
            </w:tr>
            <w:tr w:rsidR="00063981" w:rsidRPr="00502586" w14:paraId="192EEBFA" w14:textId="77777777" w:rsidTr="00BF2BA9">
              <w:tc>
                <w:tcPr>
                  <w:tcW w:w="10060" w:type="dxa"/>
                  <w:gridSpan w:val="2"/>
                </w:tcPr>
                <w:p w14:paraId="6D3158F7"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BE0ADC">
                    <w:rPr>
                      <w:rFonts w:asciiTheme="minorHAnsi" w:hAnsiTheme="minorHAnsi" w:cstheme="minorHAnsi"/>
                      <w:b/>
                      <w:sz w:val="22"/>
                      <w:szCs w:val="22"/>
                    </w:rPr>
                    <w:t>3.3</w:t>
                  </w:r>
                  <w:r w:rsidRPr="00502586">
                    <w:rPr>
                      <w:rFonts w:asciiTheme="minorHAnsi" w:hAnsiTheme="minorHAnsi" w:cstheme="minorHAnsi"/>
                      <w:b/>
                      <w:sz w:val="22"/>
                      <w:szCs w:val="22"/>
                    </w:rPr>
                    <w:t>–</w:t>
                  </w:r>
                  <w:r w:rsidR="00BE0ADC">
                    <w:rPr>
                      <w:rFonts w:asciiTheme="minorHAnsi" w:hAnsiTheme="minorHAnsi" w:cstheme="minorHAnsi"/>
                      <w:b/>
                      <w:sz w:val="22"/>
                      <w:szCs w:val="22"/>
                    </w:rPr>
                    <w:t>3.92</w:t>
                  </w:r>
                  <w:r>
                    <w:rPr>
                      <w:rFonts w:asciiTheme="minorHAnsi" w:hAnsiTheme="minorHAnsi" w:cstheme="minorHAnsi"/>
                      <w:b/>
                      <w:sz w:val="22"/>
                      <w:szCs w:val="22"/>
                    </w:rPr>
                    <w:t xml:space="preserve"> </w:t>
                  </w:r>
                </w:p>
              </w:tc>
            </w:tr>
            <w:tr w:rsidR="00063981" w:rsidRPr="00502586" w14:paraId="2D78738F" w14:textId="77777777" w:rsidTr="00BF2BA9">
              <w:tc>
                <w:tcPr>
                  <w:tcW w:w="10060" w:type="dxa"/>
                  <w:gridSpan w:val="2"/>
                </w:tcPr>
                <w:p w14:paraId="381F8D31"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00F5F7DD" w14:textId="77777777" w:rsidR="00063981" w:rsidRPr="00502586" w:rsidRDefault="00063981" w:rsidP="00F53D21">
            <w:pPr>
              <w:spacing w:line="276" w:lineRule="auto"/>
              <w:jc w:val="both"/>
              <w:rPr>
                <w:rFonts w:asciiTheme="minorHAnsi" w:hAnsiTheme="minorHAnsi" w:cstheme="minorHAnsi"/>
                <w:color w:val="000000"/>
                <w:sz w:val="22"/>
                <w:szCs w:val="22"/>
              </w:rPr>
            </w:pPr>
          </w:p>
        </w:tc>
      </w:tr>
    </w:tbl>
    <w:p w14:paraId="518CD3E4" w14:textId="77777777" w:rsidR="00063981" w:rsidRDefault="00063981" w:rsidP="00F53D21">
      <w:pPr>
        <w:spacing w:line="276" w:lineRule="auto"/>
        <w:jc w:val="both"/>
        <w:rPr>
          <w:rFonts w:asciiTheme="minorHAnsi" w:hAnsiTheme="minorHAnsi" w:cstheme="minorHAnsi"/>
          <w:sz w:val="22"/>
          <w:szCs w:val="22"/>
        </w:rPr>
      </w:pPr>
    </w:p>
    <w:p w14:paraId="22A9AAFF" w14:textId="77777777" w:rsidR="00063981" w:rsidRDefault="00063981" w:rsidP="00F53D21">
      <w:pPr>
        <w:spacing w:line="276" w:lineRule="auto"/>
        <w:jc w:val="both"/>
        <w:rPr>
          <w:rFonts w:asciiTheme="minorHAnsi" w:hAnsiTheme="minorHAnsi" w:cstheme="minorHAnsi"/>
          <w:sz w:val="22"/>
          <w:szCs w:val="22"/>
        </w:rPr>
      </w:pPr>
    </w:p>
    <w:p w14:paraId="518D82B7" w14:textId="77777777" w:rsidR="00063981" w:rsidRDefault="00063981" w:rsidP="00F53D21">
      <w:pPr>
        <w:spacing w:line="276" w:lineRule="auto"/>
        <w:jc w:val="both"/>
        <w:rPr>
          <w:rFonts w:asciiTheme="minorHAnsi" w:hAnsiTheme="minorHAnsi" w:cstheme="minorHAnsi"/>
          <w:sz w:val="22"/>
          <w:szCs w:val="22"/>
        </w:rPr>
      </w:pPr>
    </w:p>
    <w:p w14:paraId="3CDC7934"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SUMMARY OF PROCESS CAPABILITY</w:t>
      </w:r>
    </w:p>
    <w:tbl>
      <w:tblPr>
        <w:tblStyle w:val="TableGrid"/>
        <w:tblW w:w="10097" w:type="dxa"/>
        <w:tblLook w:val="04A0" w:firstRow="1" w:lastRow="0" w:firstColumn="1" w:lastColumn="0" w:noHBand="0" w:noVBand="1"/>
      </w:tblPr>
      <w:tblGrid>
        <w:gridCol w:w="503"/>
        <w:gridCol w:w="33"/>
        <w:gridCol w:w="6321"/>
        <w:gridCol w:w="3240"/>
      </w:tblGrid>
      <w:tr w:rsidR="00063981" w:rsidRPr="00502586" w14:paraId="54BE8BA5" w14:textId="77777777" w:rsidTr="00206AC2">
        <w:tc>
          <w:tcPr>
            <w:tcW w:w="10097" w:type="dxa"/>
            <w:gridSpan w:val="4"/>
          </w:tcPr>
          <w:p w14:paraId="712287BF"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063981" w:rsidRPr="00502586" w14:paraId="221D8210" w14:textId="77777777" w:rsidTr="00206AC2">
        <w:trPr>
          <w:trHeight w:val="403"/>
        </w:trPr>
        <w:tc>
          <w:tcPr>
            <w:tcW w:w="503" w:type="dxa"/>
          </w:tcPr>
          <w:p w14:paraId="2D000A17"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6354" w:type="dxa"/>
            <w:gridSpan w:val="2"/>
          </w:tcPr>
          <w:p w14:paraId="758FE354"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240" w:type="dxa"/>
          </w:tcPr>
          <w:p w14:paraId="2C10F897" w14:textId="1FB4E773" w:rsidR="00063981" w:rsidRPr="00502586" w:rsidRDefault="00251574"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1.57</w:t>
            </w:r>
          </w:p>
        </w:tc>
      </w:tr>
      <w:tr w:rsidR="00063981" w:rsidRPr="00502586" w14:paraId="0043EC1B" w14:textId="77777777" w:rsidTr="00206AC2">
        <w:tc>
          <w:tcPr>
            <w:tcW w:w="503" w:type="dxa"/>
          </w:tcPr>
          <w:p w14:paraId="6113650B"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6354" w:type="dxa"/>
            <w:gridSpan w:val="2"/>
          </w:tcPr>
          <w:p w14:paraId="401850E8"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3240" w:type="dxa"/>
          </w:tcPr>
          <w:p w14:paraId="7FE49C0F" w14:textId="731B87F5" w:rsidR="00063981" w:rsidRPr="00502586" w:rsidRDefault="00251574"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1.39</w:t>
            </w:r>
          </w:p>
        </w:tc>
      </w:tr>
      <w:tr w:rsidR="00063981" w:rsidRPr="00502586" w14:paraId="493126A0" w14:textId="77777777" w:rsidTr="00206AC2">
        <w:tc>
          <w:tcPr>
            <w:tcW w:w="503" w:type="dxa"/>
          </w:tcPr>
          <w:p w14:paraId="48C576A3"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6354" w:type="dxa"/>
            <w:gridSpan w:val="2"/>
          </w:tcPr>
          <w:p w14:paraId="5A653936" w14:textId="77777777" w:rsidR="00063981" w:rsidRPr="00502586" w:rsidRDefault="007B1EED"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3240" w:type="dxa"/>
          </w:tcPr>
          <w:p w14:paraId="7850A75A" w14:textId="15BADF7A" w:rsidR="00063981" w:rsidRPr="00502586" w:rsidRDefault="00251574"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0.65</w:t>
            </w:r>
          </w:p>
        </w:tc>
      </w:tr>
      <w:tr w:rsidR="00063981" w:rsidRPr="00502586" w14:paraId="07D46610" w14:textId="77777777" w:rsidTr="007B1EED">
        <w:trPr>
          <w:trHeight w:val="326"/>
        </w:trPr>
        <w:tc>
          <w:tcPr>
            <w:tcW w:w="10097" w:type="dxa"/>
            <w:gridSpan w:val="4"/>
          </w:tcPr>
          <w:p w14:paraId="7DA39692"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063981" w:rsidRPr="00502586" w14:paraId="2F92F10B" w14:textId="77777777" w:rsidTr="007B1EED">
        <w:trPr>
          <w:trHeight w:val="326"/>
        </w:trPr>
        <w:tc>
          <w:tcPr>
            <w:tcW w:w="536" w:type="dxa"/>
            <w:gridSpan w:val="2"/>
          </w:tcPr>
          <w:p w14:paraId="7A5C3393"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6321" w:type="dxa"/>
          </w:tcPr>
          <w:p w14:paraId="3E337E58"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240" w:type="dxa"/>
          </w:tcPr>
          <w:p w14:paraId="5882DE31" w14:textId="12C5FD19" w:rsidR="00063981" w:rsidRPr="00502586" w:rsidRDefault="00C0203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0.69</w:t>
            </w:r>
          </w:p>
        </w:tc>
      </w:tr>
      <w:tr w:rsidR="00063981" w:rsidRPr="00502586" w14:paraId="797689AD" w14:textId="77777777" w:rsidTr="007B1EED">
        <w:trPr>
          <w:trHeight w:val="326"/>
        </w:trPr>
        <w:tc>
          <w:tcPr>
            <w:tcW w:w="536" w:type="dxa"/>
            <w:gridSpan w:val="2"/>
          </w:tcPr>
          <w:p w14:paraId="3335F469"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6321" w:type="dxa"/>
          </w:tcPr>
          <w:p w14:paraId="37EE2993" w14:textId="77777777" w:rsidR="00063981" w:rsidRPr="00502586" w:rsidRDefault="007B1EED"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3240" w:type="dxa"/>
          </w:tcPr>
          <w:p w14:paraId="46BDC68A" w14:textId="5D54BCAC" w:rsidR="00063981" w:rsidRPr="00502586" w:rsidRDefault="00C0203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r>
      <w:tr w:rsidR="00063981" w:rsidRPr="00502586" w14:paraId="44A579EB" w14:textId="77777777" w:rsidTr="007B1EED">
        <w:trPr>
          <w:trHeight w:val="326"/>
        </w:trPr>
        <w:tc>
          <w:tcPr>
            <w:tcW w:w="536" w:type="dxa"/>
            <w:gridSpan w:val="2"/>
          </w:tcPr>
          <w:p w14:paraId="538CA11E" w14:textId="77777777" w:rsidR="00063981" w:rsidRPr="00502586" w:rsidRDefault="00063981"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3</w:t>
            </w:r>
          </w:p>
        </w:tc>
        <w:tc>
          <w:tcPr>
            <w:tcW w:w="6321" w:type="dxa"/>
          </w:tcPr>
          <w:p w14:paraId="550DCBB2" w14:textId="77777777" w:rsidR="00063981" w:rsidRDefault="007B1EED" w:rsidP="00F53D21">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HMF</w:t>
            </w:r>
            <w:proofErr w:type="spellEnd"/>
          </w:p>
        </w:tc>
        <w:tc>
          <w:tcPr>
            <w:tcW w:w="3240" w:type="dxa"/>
          </w:tcPr>
          <w:p w14:paraId="0D4C56AA" w14:textId="57312160" w:rsidR="00063981" w:rsidRPr="00502586" w:rsidRDefault="00C0203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7.2</w:t>
            </w:r>
          </w:p>
        </w:tc>
      </w:tr>
    </w:tbl>
    <w:p w14:paraId="72538536" w14:textId="77777777" w:rsidR="00063981" w:rsidRDefault="00063981" w:rsidP="00F53D21">
      <w:pPr>
        <w:tabs>
          <w:tab w:val="left" w:pos="9014"/>
        </w:tabs>
        <w:spacing w:line="276" w:lineRule="auto"/>
        <w:jc w:val="both"/>
        <w:rPr>
          <w:rFonts w:asciiTheme="minorHAnsi" w:hAnsiTheme="minorHAnsi" w:cstheme="minorHAnsi"/>
          <w:sz w:val="22"/>
          <w:szCs w:val="22"/>
        </w:rPr>
      </w:pPr>
    </w:p>
    <w:p w14:paraId="41147F76" w14:textId="77777777" w:rsidR="00684544" w:rsidRDefault="00684544" w:rsidP="00F53D21">
      <w:pPr>
        <w:tabs>
          <w:tab w:val="left" w:pos="9014"/>
        </w:tabs>
        <w:spacing w:line="276" w:lineRule="auto"/>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984"/>
        <w:gridCol w:w="1644"/>
        <w:gridCol w:w="2030"/>
        <w:gridCol w:w="1953"/>
        <w:gridCol w:w="1739"/>
      </w:tblGrid>
      <w:tr w:rsidR="00646A5C" w14:paraId="46FDFEBE" w14:textId="0EFA39E3" w:rsidTr="006E55B0">
        <w:tc>
          <w:tcPr>
            <w:tcW w:w="1984" w:type="dxa"/>
            <w:vMerge w:val="restart"/>
          </w:tcPr>
          <w:p w14:paraId="3A088732" w14:textId="33751778" w:rsidR="00646A5C" w:rsidRDefault="00646A5C" w:rsidP="00F53D21">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CQAs</w:t>
            </w:r>
            <w:proofErr w:type="spellEnd"/>
          </w:p>
        </w:tc>
        <w:tc>
          <w:tcPr>
            <w:tcW w:w="3674" w:type="dxa"/>
            <w:gridSpan w:val="2"/>
          </w:tcPr>
          <w:p w14:paraId="74374F12" w14:textId="31673344" w:rsidR="00646A5C" w:rsidRDefault="00646A5C" w:rsidP="00646A5C">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308B7FC0" w14:textId="79514FAB" w:rsidR="00646A5C" w:rsidRDefault="00646A5C" w:rsidP="00646A5C">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646A5C" w14:paraId="33F75C39" w14:textId="72B0AAC2" w:rsidTr="00646A5C">
        <w:tc>
          <w:tcPr>
            <w:tcW w:w="1984" w:type="dxa"/>
            <w:vMerge/>
          </w:tcPr>
          <w:p w14:paraId="6D2DFA8C" w14:textId="77777777" w:rsidR="00646A5C" w:rsidRDefault="00646A5C" w:rsidP="00F53D21">
            <w:pPr>
              <w:tabs>
                <w:tab w:val="left" w:pos="9014"/>
              </w:tabs>
              <w:spacing w:line="276" w:lineRule="auto"/>
              <w:jc w:val="both"/>
              <w:rPr>
                <w:rFonts w:asciiTheme="minorHAnsi" w:hAnsiTheme="minorHAnsi" w:cstheme="minorHAnsi"/>
                <w:sz w:val="22"/>
                <w:szCs w:val="22"/>
              </w:rPr>
            </w:pPr>
          </w:p>
        </w:tc>
        <w:tc>
          <w:tcPr>
            <w:tcW w:w="1644" w:type="dxa"/>
          </w:tcPr>
          <w:p w14:paraId="17F1BD54" w14:textId="37161612"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2FF90BB8" w14:textId="511FD6C5"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00436146" w14:textId="1C587184"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7E93D5A6" w14:textId="7BA6B191"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646A5C" w14:paraId="5DA1DA42" w14:textId="08784735" w:rsidTr="00646A5C">
        <w:tc>
          <w:tcPr>
            <w:tcW w:w="1984" w:type="dxa"/>
          </w:tcPr>
          <w:p w14:paraId="19229CB0" w14:textId="6BD682F0" w:rsidR="00646A5C" w:rsidRDefault="00646A5C" w:rsidP="00F53D2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56CDE8C7" w14:textId="6792EEE6"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pass</w:t>
            </w:r>
          </w:p>
        </w:tc>
        <w:tc>
          <w:tcPr>
            <w:tcW w:w="2030" w:type="dxa"/>
          </w:tcPr>
          <w:p w14:paraId="5FE1C15C" w14:textId="62183C4B"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1.57</w:t>
            </w:r>
          </w:p>
        </w:tc>
        <w:tc>
          <w:tcPr>
            <w:tcW w:w="1953" w:type="dxa"/>
          </w:tcPr>
          <w:p w14:paraId="72C3D3D0" w14:textId="262D4CA8"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0.69</w:t>
            </w:r>
          </w:p>
        </w:tc>
        <w:tc>
          <w:tcPr>
            <w:tcW w:w="1739" w:type="dxa"/>
          </w:tcPr>
          <w:p w14:paraId="09506026" w14:textId="3ED86E07"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fail</w:t>
            </w:r>
          </w:p>
        </w:tc>
      </w:tr>
      <w:tr w:rsidR="00646A5C" w14:paraId="3109FCB1" w14:textId="6B854581" w:rsidTr="00646A5C">
        <w:tc>
          <w:tcPr>
            <w:tcW w:w="1984" w:type="dxa"/>
          </w:tcPr>
          <w:p w14:paraId="1C20A02B" w14:textId="5880537A" w:rsidR="00646A5C" w:rsidRDefault="00646A5C" w:rsidP="00F53D21">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HMF</w:t>
            </w:r>
            <w:proofErr w:type="spellEnd"/>
          </w:p>
        </w:tc>
        <w:tc>
          <w:tcPr>
            <w:tcW w:w="1644" w:type="dxa"/>
          </w:tcPr>
          <w:p w14:paraId="167486D7" w14:textId="357E712B"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2030" w:type="dxa"/>
          </w:tcPr>
          <w:p w14:paraId="2AAD439A" w14:textId="34680AD6"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953" w:type="dxa"/>
          </w:tcPr>
          <w:p w14:paraId="54072457" w14:textId="6611C747"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7.2</w:t>
            </w:r>
          </w:p>
        </w:tc>
        <w:tc>
          <w:tcPr>
            <w:tcW w:w="1739" w:type="dxa"/>
          </w:tcPr>
          <w:p w14:paraId="72C84C70" w14:textId="0DCEC47C"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pass</w:t>
            </w:r>
          </w:p>
        </w:tc>
      </w:tr>
      <w:tr w:rsidR="00646A5C" w14:paraId="61DEADE4" w14:textId="09295828" w:rsidTr="00646A5C">
        <w:tc>
          <w:tcPr>
            <w:tcW w:w="1984" w:type="dxa"/>
          </w:tcPr>
          <w:p w14:paraId="253EEE05" w14:textId="718B7035"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 content</w:t>
            </w:r>
          </w:p>
        </w:tc>
        <w:tc>
          <w:tcPr>
            <w:tcW w:w="1644" w:type="dxa"/>
          </w:tcPr>
          <w:p w14:paraId="4A487DB4" w14:textId="31FE6912"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fail</w:t>
            </w:r>
          </w:p>
        </w:tc>
        <w:tc>
          <w:tcPr>
            <w:tcW w:w="2030" w:type="dxa"/>
          </w:tcPr>
          <w:p w14:paraId="7A3DF9B3" w14:textId="0F65AA72"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0.65</w:t>
            </w:r>
          </w:p>
        </w:tc>
        <w:tc>
          <w:tcPr>
            <w:tcW w:w="1953" w:type="dxa"/>
          </w:tcPr>
          <w:p w14:paraId="36A13799" w14:textId="0C691863"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c>
          <w:tcPr>
            <w:tcW w:w="1739" w:type="dxa"/>
          </w:tcPr>
          <w:p w14:paraId="1227A690" w14:textId="1F3E5638" w:rsidR="00646A5C" w:rsidRDefault="00646A5C" w:rsidP="00F53D2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pass</w:t>
            </w:r>
          </w:p>
        </w:tc>
      </w:tr>
    </w:tbl>
    <w:p w14:paraId="78BD36C2" w14:textId="77777777" w:rsidR="00684544" w:rsidRDefault="00684544" w:rsidP="00F53D21">
      <w:pPr>
        <w:tabs>
          <w:tab w:val="left" w:pos="9014"/>
        </w:tabs>
        <w:spacing w:line="276" w:lineRule="auto"/>
        <w:jc w:val="both"/>
        <w:rPr>
          <w:rFonts w:asciiTheme="minorHAnsi" w:hAnsiTheme="minorHAnsi" w:cstheme="minorHAnsi"/>
          <w:sz w:val="22"/>
          <w:szCs w:val="22"/>
        </w:rPr>
      </w:pPr>
    </w:p>
    <w:p w14:paraId="5D9DB1A5" w14:textId="611A2233" w:rsidR="005D70CC" w:rsidRPr="005D70CC" w:rsidRDefault="005D70CC" w:rsidP="00F53D21">
      <w:pPr>
        <w:tabs>
          <w:tab w:val="left" w:pos="9014"/>
        </w:tabs>
        <w:spacing w:line="276" w:lineRule="auto"/>
        <w:jc w:val="both"/>
        <w:rPr>
          <w:rFonts w:asciiTheme="minorHAnsi" w:hAnsiTheme="minorHAnsi" w:cstheme="minorHAnsi"/>
          <w:sz w:val="22"/>
          <w:szCs w:val="22"/>
        </w:rPr>
      </w:pPr>
      <w:r w:rsidRPr="005D70CC">
        <w:rPr>
          <w:rFonts w:asciiTheme="minorHAnsi" w:hAnsiTheme="minorHAnsi" w:cstheme="minorHAnsi"/>
          <w:sz w:val="22"/>
          <w:szCs w:val="22"/>
        </w:rPr>
        <w:t>Two parameters — finished product pH (</w:t>
      </w:r>
      <w:proofErr w:type="spellStart"/>
      <w:r w:rsidRPr="005D70CC">
        <w:rPr>
          <w:rFonts w:asciiTheme="minorHAnsi" w:hAnsiTheme="minorHAnsi" w:cstheme="minorHAnsi"/>
          <w:sz w:val="22"/>
          <w:szCs w:val="22"/>
        </w:rPr>
        <w:t>Cpk</w:t>
      </w:r>
      <w:proofErr w:type="spellEnd"/>
      <w:r w:rsidRPr="005D70CC">
        <w:rPr>
          <w:rFonts w:asciiTheme="minorHAnsi" w:hAnsiTheme="minorHAnsi" w:cstheme="minorHAnsi"/>
          <w:sz w:val="22"/>
          <w:szCs w:val="22"/>
        </w:rPr>
        <w:t xml:space="preserve"> 0.69) and in-process Dextrose assay (</w:t>
      </w:r>
      <w:proofErr w:type="spellStart"/>
      <w:r w:rsidRPr="005D70CC">
        <w:rPr>
          <w:rFonts w:asciiTheme="minorHAnsi" w:hAnsiTheme="minorHAnsi" w:cstheme="minorHAnsi"/>
          <w:sz w:val="22"/>
          <w:szCs w:val="22"/>
        </w:rPr>
        <w:t>Cpk</w:t>
      </w:r>
      <w:proofErr w:type="spellEnd"/>
      <w:r w:rsidRPr="005D70CC">
        <w:rPr>
          <w:rFonts w:asciiTheme="minorHAnsi" w:hAnsiTheme="minorHAnsi" w:cstheme="minorHAnsi"/>
          <w:sz w:val="22"/>
          <w:szCs w:val="22"/>
        </w:rPr>
        <w:t xml:space="preserve"> </w:t>
      </w:r>
      <w:r w:rsidR="00096930" w:rsidRPr="005D70CC">
        <w:rPr>
          <w:rFonts w:asciiTheme="minorHAnsi" w:hAnsiTheme="minorHAnsi" w:cstheme="minorHAnsi"/>
          <w:sz w:val="22"/>
          <w:szCs w:val="22"/>
        </w:rPr>
        <w:t>0.65)</w:t>
      </w:r>
      <w:r w:rsidRPr="005D70CC">
        <w:rPr>
          <w:rFonts w:asciiTheme="minorHAnsi" w:hAnsiTheme="minorHAnsi" w:cstheme="minorHAnsi"/>
          <w:sz w:val="22"/>
          <w:szCs w:val="22"/>
        </w:rPr>
        <w:t xml:space="preserve"> returned capability indices below 1.00 and will be subject to formal root cause investigation and enhanced monitoring in 2026. The inverse capability trend observed between stages for both parameters (pH improving at intermediate, declining at finished product; Dextrose declining at intermediate, recovering at finished product) provides important directional information for focused investigation. No out-of-specification results were recorded across all 15 batches during the review period, confirming that the </w:t>
      </w:r>
      <w:r w:rsidRPr="005D70CC">
        <w:rPr>
          <w:rFonts w:asciiTheme="minorHAnsi" w:hAnsiTheme="minorHAnsi" w:cstheme="minorHAnsi"/>
          <w:sz w:val="22"/>
          <w:szCs w:val="22"/>
        </w:rPr>
        <w:lastRenderedPageBreak/>
        <w:t xml:space="preserve">process remains in a state of control. All corrective and preventive actions arising from capability investigations will be tracked under the CAPA system and reviewed at the next </w:t>
      </w:r>
      <w:proofErr w:type="spellStart"/>
      <w:r w:rsidRPr="005D70CC">
        <w:rPr>
          <w:rFonts w:asciiTheme="minorHAnsi" w:hAnsiTheme="minorHAnsi" w:cstheme="minorHAnsi"/>
          <w:sz w:val="22"/>
          <w:szCs w:val="22"/>
        </w:rPr>
        <w:t>APQR</w:t>
      </w:r>
      <w:proofErr w:type="spellEnd"/>
      <w:r w:rsidRPr="005D70CC">
        <w:rPr>
          <w:rFonts w:asciiTheme="minorHAnsi" w:hAnsiTheme="minorHAnsi" w:cstheme="minorHAnsi"/>
          <w:sz w:val="22"/>
          <w:szCs w:val="22"/>
        </w:rPr>
        <w:t xml:space="preserve"> cycle.</w:t>
      </w:r>
    </w:p>
    <w:p w14:paraId="7F92736E" w14:textId="77777777" w:rsidR="005D70CC" w:rsidRPr="00502586" w:rsidRDefault="005D70CC" w:rsidP="00F53D21">
      <w:pPr>
        <w:tabs>
          <w:tab w:val="left" w:pos="9014"/>
        </w:tabs>
        <w:spacing w:line="276" w:lineRule="auto"/>
        <w:jc w:val="both"/>
        <w:rPr>
          <w:rFonts w:asciiTheme="minorHAnsi" w:hAnsiTheme="minorHAnsi" w:cstheme="minorHAnsi"/>
          <w:sz w:val="22"/>
          <w:szCs w:val="22"/>
        </w:rPr>
      </w:pPr>
    </w:p>
    <w:p w14:paraId="092A5F88" w14:textId="77777777" w:rsidR="00063981" w:rsidRPr="00502586" w:rsidRDefault="00063981" w:rsidP="00F53D21">
      <w:pPr>
        <w:pStyle w:val="ListParagraph"/>
        <w:numPr>
          <w:ilvl w:val="1"/>
          <w:numId w:val="1"/>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399FA213" w14:textId="77777777" w:rsidR="00063981" w:rsidRDefault="00063981" w:rsidP="00F53D21">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3C197930" w14:textId="77777777" w:rsidR="00063981" w:rsidRPr="00502586" w:rsidRDefault="00063981" w:rsidP="00F53D21">
      <w:pPr>
        <w:pStyle w:val="ListParagraph"/>
        <w:spacing w:after="200" w:line="276" w:lineRule="auto"/>
        <w:ind w:left="450"/>
        <w:jc w:val="both"/>
        <w:rPr>
          <w:rFonts w:asciiTheme="minorHAnsi" w:hAnsiTheme="minorHAnsi" w:cstheme="minorHAnsi"/>
          <w:sz w:val="22"/>
          <w:szCs w:val="22"/>
        </w:rPr>
      </w:pPr>
    </w:p>
    <w:p w14:paraId="384AE873" w14:textId="77777777" w:rsidR="00063981" w:rsidRPr="00502586" w:rsidRDefault="00063981" w:rsidP="00F53D21">
      <w:pPr>
        <w:pStyle w:val="ListParagraph"/>
        <w:numPr>
          <w:ilvl w:val="1"/>
          <w:numId w:val="1"/>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2CC45E98" w14:textId="77777777" w:rsidR="00063981" w:rsidRPr="00502586" w:rsidRDefault="00063981" w:rsidP="00F53D21">
      <w:pPr>
        <w:pStyle w:val="ListParagraph"/>
        <w:spacing w:line="276" w:lineRule="auto"/>
        <w:ind w:left="450"/>
        <w:jc w:val="both"/>
        <w:rPr>
          <w:rFonts w:asciiTheme="minorHAnsi" w:hAnsiTheme="minorHAnsi" w:cstheme="minorHAnsi"/>
          <w:b/>
          <w:sz w:val="22"/>
          <w:szCs w:val="22"/>
        </w:rPr>
      </w:pPr>
    </w:p>
    <w:p w14:paraId="046DA665" w14:textId="77777777" w:rsidR="00063981" w:rsidRPr="00502586" w:rsidRDefault="00063981" w:rsidP="00F53D21">
      <w:pPr>
        <w:pStyle w:val="ListParagraph"/>
        <w:numPr>
          <w:ilvl w:val="2"/>
          <w:numId w:val="1"/>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7D951481"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5B409252"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p>
    <w:p w14:paraId="573A3E90"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707EEDEE"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507AB893"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p>
    <w:p w14:paraId="0F07B5A6"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35D05767"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14B5E9CE" w14:textId="77777777" w:rsidR="00063981" w:rsidRDefault="00063981" w:rsidP="00F53D21">
      <w:pPr>
        <w:pStyle w:val="ListParagraph"/>
        <w:spacing w:line="276" w:lineRule="auto"/>
        <w:ind w:left="360"/>
        <w:jc w:val="both"/>
        <w:rPr>
          <w:rFonts w:asciiTheme="minorHAnsi" w:hAnsiTheme="minorHAnsi" w:cstheme="minorHAnsi"/>
          <w:b/>
          <w:bCs/>
          <w:sz w:val="22"/>
          <w:szCs w:val="22"/>
        </w:rPr>
      </w:pPr>
    </w:p>
    <w:p w14:paraId="21D74015" w14:textId="77777777" w:rsidR="00063981" w:rsidRPr="00502586" w:rsidRDefault="00063981" w:rsidP="00F53D2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59C21A9A" w14:textId="77777777" w:rsidR="00063981" w:rsidRDefault="00063981" w:rsidP="00F53D2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06836FE6" w14:textId="77777777" w:rsidR="00063981" w:rsidRPr="00502586" w:rsidRDefault="00063981" w:rsidP="00F53D21">
      <w:pPr>
        <w:pStyle w:val="ListParagraph"/>
        <w:spacing w:line="276" w:lineRule="auto"/>
        <w:ind w:left="360"/>
        <w:jc w:val="both"/>
        <w:rPr>
          <w:rFonts w:asciiTheme="minorHAnsi" w:hAnsiTheme="minorHAnsi" w:cstheme="minorHAnsi"/>
          <w:sz w:val="22"/>
          <w:szCs w:val="22"/>
        </w:rPr>
      </w:pPr>
    </w:p>
    <w:p w14:paraId="7B6877E2" w14:textId="77777777" w:rsidR="00063981" w:rsidRPr="00502586" w:rsidRDefault="00063981" w:rsidP="00F53D21">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71CC152E"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sidR="007B1EED">
        <w:rPr>
          <w:rFonts w:asciiTheme="minorHAnsi" w:hAnsiTheme="minorHAnsi" w:cstheme="minorHAnsi"/>
          <w:sz w:val="22"/>
          <w:szCs w:val="22"/>
        </w:rPr>
        <w:t>Dextrose 50%</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3D557E1F" w14:textId="77777777" w:rsidR="00063981" w:rsidRPr="00502586"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489B7DF9" w14:textId="48C74650" w:rsidR="00F42E27" w:rsidRDefault="00063981" w:rsidP="00F53D2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103C9A91"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00026FBE" w14:textId="77777777" w:rsidR="00063981"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78856EF0" w14:textId="77777777" w:rsidR="00063981" w:rsidRDefault="00063981" w:rsidP="00F53D21">
      <w:pPr>
        <w:spacing w:line="276" w:lineRule="auto"/>
        <w:jc w:val="both"/>
        <w:rPr>
          <w:rFonts w:asciiTheme="minorHAnsi" w:hAnsiTheme="minorHAnsi" w:cstheme="minorHAnsi"/>
          <w:b/>
          <w:sz w:val="22"/>
          <w:szCs w:val="22"/>
        </w:rPr>
      </w:pPr>
    </w:p>
    <w:p w14:paraId="31FDDFC1"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737DCC65" w14:textId="77777777" w:rsidR="00063981" w:rsidRDefault="00063981" w:rsidP="00F53D2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3C17445D" w14:textId="77777777" w:rsidR="00063981" w:rsidRPr="00502586" w:rsidRDefault="00063981" w:rsidP="00F53D21">
      <w:pPr>
        <w:spacing w:line="276" w:lineRule="auto"/>
        <w:jc w:val="both"/>
        <w:rPr>
          <w:rFonts w:asciiTheme="minorHAnsi" w:hAnsiTheme="minorHAnsi" w:cstheme="minorHAnsi"/>
          <w:sz w:val="22"/>
          <w:szCs w:val="22"/>
        </w:rPr>
      </w:pPr>
    </w:p>
    <w:p w14:paraId="63A67F6C" w14:textId="77777777" w:rsidR="00063981" w:rsidRPr="00502586" w:rsidRDefault="00063981" w:rsidP="00F53D2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STABILITY MONITORING </w:t>
      </w:r>
      <w:proofErr w:type="spellStart"/>
      <w:r w:rsidRPr="00502586">
        <w:rPr>
          <w:rFonts w:asciiTheme="minorHAnsi" w:hAnsiTheme="minorHAnsi" w:cstheme="minorHAnsi"/>
          <w:b/>
          <w:sz w:val="22"/>
          <w:szCs w:val="22"/>
        </w:rPr>
        <w:t>PROGRAMME</w:t>
      </w:r>
      <w:proofErr w:type="spellEnd"/>
    </w:p>
    <w:p w14:paraId="057331B2" w14:textId="77777777" w:rsidR="00063981" w:rsidRPr="00E32B37" w:rsidRDefault="00063981" w:rsidP="00F53D2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lastRenderedPageBreak/>
        <w:t>The results of the real-time and accelerated stability monitoring program of all the commercial batches carried out showed consistency of all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The product’s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w:t>
      </w:r>
      <w:proofErr w:type="spellStart"/>
      <w:r>
        <w:rPr>
          <w:rFonts w:asciiTheme="minorHAnsi" w:hAnsiTheme="minorHAnsi" w:cstheme="minorHAnsi"/>
          <w:sz w:val="22"/>
          <w:szCs w:val="22"/>
        </w:rPr>
        <w:t>BML</w:t>
      </w:r>
      <w:proofErr w:type="spellEnd"/>
      <w:r>
        <w:rPr>
          <w:rFonts w:asciiTheme="minorHAnsi" w:hAnsiTheme="minorHAnsi" w:cstheme="minorHAnsi"/>
          <w:sz w:val="22"/>
          <w:szCs w:val="22"/>
        </w:rPr>
        <w:t>/QA/SBP/001 (2025)</w:t>
      </w:r>
    </w:p>
    <w:p w14:paraId="2F463CE0" w14:textId="77777777" w:rsidR="00063981" w:rsidRPr="00502586" w:rsidRDefault="00063981" w:rsidP="00F53D21">
      <w:pPr>
        <w:spacing w:line="276" w:lineRule="auto"/>
        <w:ind w:left="90"/>
        <w:jc w:val="both"/>
        <w:rPr>
          <w:rFonts w:asciiTheme="minorHAnsi" w:hAnsiTheme="minorHAnsi" w:cstheme="minorHAnsi"/>
          <w:b/>
          <w:sz w:val="22"/>
          <w:szCs w:val="22"/>
        </w:rPr>
      </w:pPr>
    </w:p>
    <w:p w14:paraId="349A3498" w14:textId="77777777" w:rsidR="00063981" w:rsidRPr="00502586" w:rsidRDefault="00063981" w:rsidP="00F53D2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1AE06F2E" w14:textId="77777777" w:rsidR="00063981" w:rsidRPr="00502586" w:rsidRDefault="00063981" w:rsidP="00F53D21">
      <w:pPr>
        <w:pStyle w:val="ListParagraph"/>
        <w:numPr>
          <w:ilvl w:val="2"/>
          <w:numId w:val="2"/>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2F1607E3" w14:textId="77777777" w:rsidR="00063981" w:rsidRPr="00502586" w:rsidRDefault="00063981" w:rsidP="00F53D2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7B395093" w14:textId="77777777" w:rsidR="00063981" w:rsidRPr="00502586" w:rsidRDefault="00063981" w:rsidP="00F53D21">
      <w:pPr>
        <w:pStyle w:val="ListParagraph"/>
        <w:spacing w:line="276" w:lineRule="auto"/>
        <w:ind w:left="360"/>
        <w:jc w:val="both"/>
        <w:rPr>
          <w:rFonts w:asciiTheme="minorHAnsi" w:hAnsiTheme="minorHAnsi" w:cstheme="minorHAnsi"/>
          <w:bCs/>
          <w:sz w:val="22"/>
          <w:szCs w:val="22"/>
        </w:rPr>
      </w:pPr>
    </w:p>
    <w:p w14:paraId="60D511AF" w14:textId="77777777" w:rsidR="00063981" w:rsidRDefault="00063981" w:rsidP="00F53D2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69145132"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4B7BD736" w14:textId="77777777" w:rsidR="00063981" w:rsidRPr="00502586" w:rsidRDefault="00063981" w:rsidP="00F53D2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68FC099B"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28097B18"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0EC3FDE5"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0FEFFA2F" w14:textId="77777777" w:rsidR="00063981" w:rsidRPr="00502586" w:rsidRDefault="00063981" w:rsidP="00F53D21">
      <w:pPr>
        <w:spacing w:line="276" w:lineRule="auto"/>
        <w:jc w:val="both"/>
        <w:rPr>
          <w:rFonts w:asciiTheme="minorHAnsi" w:hAnsiTheme="minorHAnsi" w:cstheme="minorHAnsi"/>
          <w:sz w:val="22"/>
          <w:szCs w:val="22"/>
        </w:rPr>
      </w:pPr>
    </w:p>
    <w:p w14:paraId="045D9533"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15317AE1" w14:textId="77777777" w:rsidR="00063981" w:rsidRPr="00FB2C06" w:rsidRDefault="00063981" w:rsidP="00F53D21">
      <w:pPr>
        <w:pStyle w:val="Heading8"/>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r>
        <w:rPr>
          <w:rFonts w:asciiTheme="minorHAnsi" w:hAnsiTheme="minorHAnsi" w:cstheme="minorHAnsi"/>
          <w:bCs w:val="0"/>
          <w:sz w:val="22"/>
          <w:szCs w:val="22"/>
        </w:rPr>
        <w:t>Jan., 2025 to Dec., 2025</w:t>
      </w:r>
      <w:r w:rsidRPr="00502586">
        <w:rPr>
          <w:rFonts w:asciiTheme="minorHAnsi" w:hAnsiTheme="minorHAnsi" w:cstheme="minorHAnsi"/>
          <w:sz w:val="22"/>
          <w:szCs w:val="22"/>
        </w:rPr>
        <w:t>.</w:t>
      </w:r>
    </w:p>
    <w:p w14:paraId="2643C9CE" w14:textId="77777777" w:rsidR="00063981" w:rsidRPr="00502586"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1A1A2EE" w14:textId="77777777" w:rsidR="00063981" w:rsidRPr="00502586" w:rsidRDefault="00063981" w:rsidP="00F53D2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00F435B1" w14:textId="77777777" w:rsidR="00063981" w:rsidRPr="00502586" w:rsidRDefault="00063981" w:rsidP="00F53D2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33BC87BD" w14:textId="77777777" w:rsidR="00063981" w:rsidRDefault="00063981" w:rsidP="00F53D21">
      <w:pPr>
        <w:spacing w:line="276" w:lineRule="auto"/>
        <w:jc w:val="both"/>
        <w:rPr>
          <w:rFonts w:asciiTheme="minorHAnsi" w:hAnsiTheme="minorHAnsi" w:cstheme="minorHAnsi"/>
          <w:sz w:val="22"/>
          <w:szCs w:val="22"/>
        </w:rPr>
      </w:pPr>
    </w:p>
    <w:p w14:paraId="62B03F97" w14:textId="77777777" w:rsidR="00063981" w:rsidRPr="00502586" w:rsidRDefault="00063981" w:rsidP="00F53D21">
      <w:pPr>
        <w:spacing w:line="276" w:lineRule="auto"/>
        <w:jc w:val="both"/>
        <w:rPr>
          <w:rFonts w:asciiTheme="minorHAnsi" w:hAnsiTheme="minorHAnsi" w:cstheme="minorHAnsi"/>
          <w:sz w:val="22"/>
          <w:szCs w:val="22"/>
        </w:rPr>
      </w:pPr>
    </w:p>
    <w:p w14:paraId="1E8478B5" w14:textId="77777777" w:rsidR="00063981" w:rsidRPr="00502586" w:rsidRDefault="00063981" w:rsidP="00F53D2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5B1788AD" w14:textId="77777777" w:rsidR="00063981" w:rsidRPr="00502586" w:rsidRDefault="00063981" w:rsidP="00F53D21">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30E33548" w14:textId="77777777" w:rsidR="00063981" w:rsidRPr="00502586" w:rsidRDefault="00063981" w:rsidP="00F54DDE">
      <w:pPr>
        <w:pStyle w:val="BodyTextIndent"/>
        <w:spacing w:line="276" w:lineRule="auto"/>
        <w:ind w:left="72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177FDC3B"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1F308B71"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246236E2"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66E044DB"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44BE6DB5"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5883A506" w14:textId="77777777" w:rsidR="00063981" w:rsidRPr="00502586"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4D5EC313" w14:textId="77777777" w:rsidR="00063981" w:rsidRDefault="00063981" w:rsidP="00F53D2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476E9F52" w14:textId="77777777" w:rsidR="00063981" w:rsidRDefault="00063981" w:rsidP="00F53D21">
      <w:pPr>
        <w:pStyle w:val="BodyTextIndent"/>
        <w:spacing w:line="276" w:lineRule="auto"/>
        <w:ind w:left="720"/>
        <w:rPr>
          <w:rFonts w:asciiTheme="minorHAnsi" w:hAnsiTheme="minorHAnsi" w:cstheme="minorHAnsi"/>
          <w:sz w:val="22"/>
          <w:szCs w:val="22"/>
        </w:rPr>
      </w:pPr>
    </w:p>
    <w:p w14:paraId="79E2EA72" w14:textId="77777777" w:rsidR="00063981" w:rsidRPr="00502586" w:rsidRDefault="00063981" w:rsidP="00F53D21">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11491991"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3C6696C9"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46B35EF5"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6A4EB0D9"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67E3587C"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17C67D38" w14:textId="77777777" w:rsidR="00063981" w:rsidRPr="00502586" w:rsidRDefault="00063981" w:rsidP="00F53D2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34BE7D99" w14:textId="77777777" w:rsidR="00063981" w:rsidRDefault="00063981" w:rsidP="00F53D21">
      <w:pPr>
        <w:pStyle w:val="ListParagraph"/>
        <w:spacing w:line="276" w:lineRule="auto"/>
        <w:ind w:left="0"/>
        <w:jc w:val="both"/>
        <w:rPr>
          <w:rFonts w:asciiTheme="minorHAnsi" w:hAnsiTheme="minorHAnsi" w:cstheme="minorHAnsi"/>
          <w:b/>
          <w:sz w:val="22"/>
          <w:szCs w:val="22"/>
        </w:rPr>
      </w:pPr>
    </w:p>
    <w:p w14:paraId="0AE52F87" w14:textId="77777777" w:rsidR="00063981" w:rsidRDefault="00063981" w:rsidP="00F53D21">
      <w:pPr>
        <w:pStyle w:val="ListParagraph"/>
        <w:spacing w:line="276" w:lineRule="auto"/>
        <w:ind w:left="0"/>
        <w:jc w:val="both"/>
        <w:rPr>
          <w:rFonts w:asciiTheme="minorHAnsi" w:hAnsiTheme="minorHAnsi" w:cstheme="minorHAnsi"/>
          <w:b/>
          <w:bCs/>
          <w:sz w:val="22"/>
          <w:szCs w:val="22"/>
        </w:rPr>
      </w:pPr>
    </w:p>
    <w:p w14:paraId="155CF276" w14:textId="77777777" w:rsidR="00063981" w:rsidRPr="00502586" w:rsidRDefault="00063981" w:rsidP="00F53D21">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29CE56FC" w14:textId="77777777" w:rsidR="00063981" w:rsidRPr="006B5564" w:rsidRDefault="00063981" w:rsidP="00F53D21">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8</w:t>
      </w:r>
      <w:r w:rsidRPr="00502586">
        <w:rPr>
          <w:rFonts w:asciiTheme="minorHAnsi" w:hAnsiTheme="minorHAnsi" w:cstheme="minorHAnsi"/>
          <w:bCs/>
          <w:color w:val="000000"/>
          <w:sz w:val="22"/>
          <w:szCs w:val="22"/>
        </w:rPr>
        <w:t xml:space="preserve"> batches of </w:t>
      </w:r>
      <w:r w:rsidR="008E5BD6">
        <w:rPr>
          <w:rFonts w:asciiTheme="minorHAnsi" w:hAnsiTheme="minorHAnsi" w:cstheme="minorHAnsi"/>
          <w:sz w:val="22"/>
          <w:szCs w:val="22"/>
        </w:rPr>
        <w:t>Dextrose 50%</w:t>
      </w:r>
      <w:r w:rsidR="008E5BD6" w:rsidRPr="00502586">
        <w:rPr>
          <w:rFonts w:asciiTheme="minorHAnsi" w:hAnsiTheme="minorHAnsi" w:cstheme="minorHAnsi"/>
          <w:sz w:val="22"/>
          <w:szCs w:val="22"/>
        </w:rPr>
        <w:t xml:space="preserve"> </w:t>
      </w:r>
      <w:r w:rsidRPr="00502586">
        <w:rPr>
          <w:rFonts w:asciiTheme="minorHAnsi" w:hAnsiTheme="minorHAnsi" w:cstheme="minorHAnsi"/>
          <w:bCs/>
          <w:color w:val="000000"/>
          <w:sz w:val="22"/>
          <w:szCs w:val="22"/>
        </w:rPr>
        <w:t>Intravenous Injection 100ml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w:t>
      </w:r>
      <w:proofErr w:type="spellStart"/>
      <w:r w:rsidRPr="00502586">
        <w:rPr>
          <w:rFonts w:asciiTheme="minorHAnsi" w:hAnsiTheme="minorHAnsi" w:cstheme="minorHAnsi"/>
          <w:bCs/>
          <w:color w:val="000000"/>
          <w:sz w:val="22"/>
          <w:szCs w:val="22"/>
        </w:rPr>
        <w:t>APQR</w:t>
      </w:r>
      <w:proofErr w:type="spellEnd"/>
      <w:r w:rsidRPr="00502586">
        <w:rPr>
          <w:rFonts w:asciiTheme="minorHAnsi" w:hAnsiTheme="minorHAnsi" w:cstheme="minorHAnsi"/>
          <w:bCs/>
          <w:color w:val="000000"/>
          <w:sz w:val="22"/>
          <w:szCs w:val="22"/>
        </w:rPr>
        <w:t xml:space="preserve"> data shows satisfactory trend throughout the period.  Also the retained samples prove that the product manufactured with the existing formulation is stable</w:t>
      </w:r>
      <w:r>
        <w:rPr>
          <w:rFonts w:asciiTheme="minorHAnsi" w:hAnsiTheme="minorHAnsi" w:cstheme="minorHAnsi"/>
          <w:bCs/>
          <w:color w:val="000000"/>
          <w:sz w:val="22"/>
          <w:szCs w:val="22"/>
        </w:rPr>
        <w:t>.</w:t>
      </w:r>
    </w:p>
    <w:p w14:paraId="6BEBCB46" w14:textId="77777777" w:rsidR="00063981" w:rsidRDefault="00063981" w:rsidP="00F53D21">
      <w:pPr>
        <w:pStyle w:val="ListParagraph"/>
        <w:spacing w:line="276" w:lineRule="auto"/>
        <w:ind w:left="0"/>
        <w:jc w:val="both"/>
        <w:rPr>
          <w:rFonts w:asciiTheme="minorHAnsi" w:hAnsiTheme="minorHAnsi" w:cstheme="minorHAnsi"/>
          <w:b/>
          <w:sz w:val="22"/>
          <w:szCs w:val="22"/>
        </w:rPr>
      </w:pPr>
    </w:p>
    <w:p w14:paraId="4FE23271" w14:textId="77777777" w:rsidR="00063981" w:rsidRPr="00E6000F" w:rsidRDefault="00063981" w:rsidP="00F53D21">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b/>
          <w:sz w:val="22"/>
          <w:szCs w:val="22"/>
        </w:rPr>
        <w:t>3.10.1.2</w:t>
      </w:r>
      <w:r w:rsidRPr="00502586">
        <w:rPr>
          <w:rFonts w:asciiTheme="minorHAnsi" w:hAnsiTheme="minorHAnsi" w:cstheme="minorHAnsi"/>
          <w:sz w:val="22"/>
          <w:szCs w:val="22"/>
        </w:rPr>
        <w:t xml:space="preserve"> </w:t>
      </w:r>
      <w:r w:rsidRPr="00502586">
        <w:rPr>
          <w:rStyle w:val="Strong"/>
          <w:rFonts w:asciiTheme="minorHAnsi" w:hAnsiTheme="minorHAnsi" w:cstheme="minorHAnsi"/>
          <w:color w:val="0C0C0C"/>
          <w:sz w:val="22"/>
          <w:szCs w:val="22"/>
        </w:rPr>
        <w:t>ENVIRONMENTAL CONDITIONS DURING MANUFACTURING OPERATION</w:t>
      </w:r>
    </w:p>
    <w:p w14:paraId="33B5F630" w14:textId="77777777" w:rsidR="00063981" w:rsidRPr="00502586" w:rsidRDefault="00063981" w:rsidP="00F53D21">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 xml:space="preserve">The data of environmental conditions during the manufacturing of all batches were reviewed and recorded in the </w:t>
      </w:r>
      <w:proofErr w:type="spellStart"/>
      <w:r w:rsidRPr="00502586">
        <w:rPr>
          <w:rFonts w:asciiTheme="minorHAnsi" w:hAnsiTheme="minorHAnsi" w:cstheme="minorHAnsi"/>
          <w:color w:val="0C0C0C"/>
          <w:sz w:val="22"/>
          <w:szCs w:val="22"/>
        </w:rPr>
        <w:t>APQR</w:t>
      </w:r>
      <w:proofErr w:type="spellEnd"/>
      <w:r w:rsidRPr="00502586">
        <w:rPr>
          <w:rFonts w:asciiTheme="minorHAnsi" w:hAnsiTheme="minorHAnsi" w:cstheme="minorHAnsi"/>
          <w:color w:val="0C0C0C"/>
          <w:sz w:val="22"/>
          <w:szCs w:val="22"/>
        </w:rPr>
        <w:t>. The environmental conditions of the critical areas were properly monitored in the raw material store, mixing unit, filling unit and batch coding unit</w:t>
      </w:r>
    </w:p>
    <w:p w14:paraId="66B260CF" w14:textId="77777777" w:rsidR="00063981" w:rsidRPr="002E296F" w:rsidRDefault="00063981" w:rsidP="00F53D21">
      <w:pPr>
        <w:spacing w:line="276" w:lineRule="auto"/>
        <w:ind w:left="360"/>
        <w:jc w:val="both"/>
        <w:rPr>
          <w:rFonts w:asciiTheme="minorHAnsi" w:eastAsiaTheme="minorHAnsi" w:hAnsiTheme="minorHAnsi" w:cstheme="minorHAnsi"/>
          <w:sz w:val="22"/>
          <w:szCs w:val="22"/>
          <w:lang w:val="fr-FR"/>
        </w:rPr>
      </w:pPr>
      <w:proofErr w:type="spellStart"/>
      <w:r w:rsidRPr="002E296F">
        <w:rPr>
          <w:rFonts w:asciiTheme="minorHAnsi" w:eastAsiaTheme="minorHAnsi" w:hAnsiTheme="minorHAnsi" w:cstheme="minorHAnsi"/>
          <w:sz w:val="22"/>
          <w:szCs w:val="22"/>
          <w:lang w:val="fr-FR"/>
        </w:rPr>
        <w:t>Environmental</w:t>
      </w:r>
      <w:proofErr w:type="spellEnd"/>
      <w:r w:rsidRPr="002E296F">
        <w:rPr>
          <w:rFonts w:asciiTheme="minorHAnsi" w:eastAsiaTheme="minorHAnsi" w:hAnsiTheme="minorHAnsi" w:cstheme="minorHAnsi"/>
          <w:sz w:val="22"/>
          <w:szCs w:val="22"/>
          <w:lang w:val="fr-FR"/>
        </w:rPr>
        <w:t xml:space="preserve"> Conditions</w:t>
      </w:r>
    </w:p>
    <w:p w14:paraId="6438C914" w14:textId="4C0CE585" w:rsidR="00063981" w:rsidRPr="002E296F" w:rsidRDefault="00063981" w:rsidP="00F53D21">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t xml:space="preserve">Std Temp. : </w:t>
      </w:r>
      <w:proofErr w:type="spellStart"/>
      <w:r w:rsidR="00251574">
        <w:rPr>
          <w:rFonts w:asciiTheme="minorHAnsi" w:eastAsiaTheme="minorHAnsi" w:hAnsiTheme="minorHAnsi" w:cstheme="minorHAnsi"/>
          <w:sz w:val="22"/>
          <w:szCs w:val="22"/>
          <w:lang w:val="fr-FR"/>
        </w:rPr>
        <w:t>NMT</w:t>
      </w:r>
      <w:proofErr w:type="spellEnd"/>
      <w:r w:rsidR="00251574">
        <w:rPr>
          <w:rFonts w:asciiTheme="minorHAnsi" w:eastAsiaTheme="minorHAnsi" w:hAnsiTheme="minorHAnsi" w:cstheme="minorHAnsi"/>
          <w:sz w:val="22"/>
          <w:szCs w:val="22"/>
          <w:lang w:val="fr-FR"/>
        </w:rPr>
        <w:t xml:space="preserve"> 30</w:t>
      </w:r>
      <w:r w:rsidRPr="002E296F">
        <w:rPr>
          <w:rFonts w:asciiTheme="minorHAnsi" w:eastAsiaTheme="minorHAnsi" w:hAnsiTheme="minorHAnsi" w:cstheme="minorHAnsi"/>
          <w:sz w:val="22"/>
          <w:szCs w:val="22"/>
          <w:lang w:val="fr-FR"/>
        </w:rPr>
        <w:t>°C</w:t>
      </w:r>
    </w:p>
    <w:p w14:paraId="7186E2F9" w14:textId="763423A9" w:rsidR="00063981" w:rsidRPr="00171BB4" w:rsidRDefault="00063981" w:rsidP="00F53D21">
      <w:pPr>
        <w:spacing w:line="276" w:lineRule="auto"/>
        <w:ind w:left="360"/>
        <w:jc w:val="both"/>
        <w:rPr>
          <w:rFonts w:asciiTheme="minorHAnsi" w:eastAsiaTheme="minorHAnsi" w:hAnsiTheme="minorHAnsi" w:cstheme="minorHAnsi"/>
          <w:sz w:val="22"/>
          <w:szCs w:val="22"/>
          <w:lang w:val="en-GB"/>
        </w:rPr>
      </w:pPr>
      <w:r w:rsidRPr="00171BB4">
        <w:rPr>
          <w:rFonts w:asciiTheme="minorHAnsi" w:eastAsiaTheme="minorHAnsi" w:hAnsiTheme="minorHAnsi" w:cstheme="minorHAnsi"/>
          <w:sz w:val="22"/>
          <w:szCs w:val="22"/>
          <w:lang w:val="en-GB"/>
        </w:rPr>
        <w:t xml:space="preserve">Relative Humidity: </w:t>
      </w:r>
      <w:proofErr w:type="spellStart"/>
      <w:r w:rsidR="00251574" w:rsidRPr="00171BB4">
        <w:rPr>
          <w:rFonts w:asciiTheme="minorHAnsi" w:eastAsiaTheme="minorHAnsi" w:hAnsiTheme="minorHAnsi" w:cstheme="minorHAnsi"/>
          <w:sz w:val="22"/>
          <w:szCs w:val="22"/>
          <w:lang w:val="en-GB"/>
        </w:rPr>
        <w:t>NMT</w:t>
      </w:r>
      <w:proofErr w:type="spellEnd"/>
      <w:r w:rsidR="00251574" w:rsidRPr="00171BB4">
        <w:rPr>
          <w:rFonts w:asciiTheme="minorHAnsi" w:eastAsiaTheme="minorHAnsi" w:hAnsiTheme="minorHAnsi" w:cstheme="minorHAnsi"/>
          <w:sz w:val="22"/>
          <w:szCs w:val="22"/>
          <w:lang w:val="en-GB"/>
        </w:rPr>
        <w:t xml:space="preserve"> </w:t>
      </w:r>
      <w:r w:rsidRPr="00171BB4">
        <w:rPr>
          <w:rFonts w:asciiTheme="minorHAnsi" w:eastAsiaTheme="minorHAnsi" w:hAnsiTheme="minorHAnsi" w:cstheme="minorHAnsi"/>
          <w:sz w:val="22"/>
          <w:szCs w:val="22"/>
          <w:lang w:val="en-GB"/>
        </w:rPr>
        <w:t>65%</w:t>
      </w:r>
    </w:p>
    <w:p w14:paraId="5EBE5B13" w14:textId="77777777" w:rsidR="00063981" w:rsidRPr="00171BB4" w:rsidRDefault="00063981" w:rsidP="00F53D21">
      <w:pPr>
        <w:spacing w:line="276" w:lineRule="auto"/>
        <w:ind w:left="360"/>
        <w:jc w:val="both"/>
        <w:rPr>
          <w:rFonts w:asciiTheme="minorHAnsi" w:hAnsiTheme="minorHAnsi" w:cstheme="minorHAnsi"/>
          <w:color w:val="0C0C0C"/>
          <w:sz w:val="22"/>
          <w:szCs w:val="22"/>
          <w:lang w:val="en-GB"/>
        </w:rPr>
      </w:pPr>
    </w:p>
    <w:p w14:paraId="47B8C20A" w14:textId="77777777" w:rsidR="00063981" w:rsidRPr="00502586" w:rsidRDefault="00063981" w:rsidP="00F53D21">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hAnsiTheme="minorHAnsi" w:cstheme="minorHAnsi"/>
          <w:color w:val="0C0C0C"/>
          <w:sz w:val="22"/>
          <w:szCs w:val="22"/>
        </w:rPr>
        <w:t>CRITICAL EQUIPMENT PERFORMANCE</w:t>
      </w:r>
    </w:p>
    <w:p w14:paraId="15F8E72E" w14:textId="77777777" w:rsidR="00063981" w:rsidRPr="00502586" w:rsidRDefault="00063981" w:rsidP="00F53D21">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08C9989F" w14:textId="77777777" w:rsidR="00063981" w:rsidRPr="00502586" w:rsidRDefault="00063981" w:rsidP="00F53D21">
      <w:pPr>
        <w:pStyle w:val="BodyTextIndent"/>
        <w:spacing w:line="276" w:lineRule="auto"/>
        <w:ind w:left="0"/>
        <w:rPr>
          <w:rFonts w:asciiTheme="minorHAnsi" w:hAnsiTheme="minorHAnsi" w:cstheme="minorHAnsi"/>
          <w:sz w:val="22"/>
          <w:szCs w:val="22"/>
        </w:rPr>
      </w:pPr>
    </w:p>
    <w:p w14:paraId="38F0B51F" w14:textId="77777777" w:rsidR="00063981" w:rsidRPr="00502586" w:rsidRDefault="00063981" w:rsidP="00F53D21">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05614A4B" w14:textId="77777777" w:rsidR="00063981" w:rsidRDefault="00063981" w:rsidP="00F53D2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006BE588" w14:textId="77777777" w:rsidR="00063981" w:rsidRPr="00502586" w:rsidRDefault="00063981" w:rsidP="00F53D21">
      <w:pPr>
        <w:spacing w:line="276" w:lineRule="auto"/>
        <w:jc w:val="both"/>
        <w:rPr>
          <w:rFonts w:asciiTheme="minorHAnsi" w:hAnsiTheme="minorHAnsi" w:cstheme="minorHAnsi"/>
          <w:sz w:val="22"/>
          <w:szCs w:val="22"/>
        </w:rPr>
      </w:pPr>
    </w:p>
    <w:p w14:paraId="4651546B" w14:textId="77777777" w:rsidR="00063981" w:rsidRPr="008E5BD6" w:rsidRDefault="008E5BD6" w:rsidP="00F53D21">
      <w:pPr>
        <w:spacing w:line="276" w:lineRule="auto"/>
        <w:jc w:val="both"/>
        <w:rPr>
          <w:rFonts w:asciiTheme="minorHAnsi" w:hAnsiTheme="minorHAnsi" w:cstheme="minorHAnsi"/>
          <w:b/>
          <w:sz w:val="22"/>
          <w:szCs w:val="22"/>
        </w:rPr>
      </w:pPr>
      <w:r w:rsidRPr="008E5BD6">
        <w:rPr>
          <w:rFonts w:asciiTheme="minorHAnsi" w:hAnsiTheme="minorHAnsi" w:cstheme="minorHAnsi"/>
          <w:b/>
          <w:sz w:val="22"/>
          <w:szCs w:val="22"/>
          <w:highlight w:val="yellow"/>
        </w:rPr>
        <w:t xml:space="preserve">3.12 </w:t>
      </w:r>
      <w:r w:rsidR="00063981" w:rsidRPr="008E5BD6">
        <w:rPr>
          <w:rFonts w:asciiTheme="minorHAnsi" w:hAnsiTheme="minorHAnsi" w:cstheme="minorHAnsi"/>
          <w:b/>
          <w:sz w:val="22"/>
          <w:szCs w:val="22"/>
          <w:highlight w:val="yellow"/>
        </w:rPr>
        <w:t>REVIEW OF PERIODIC RISK-BENEFIT EVALUATION REPORTS</w:t>
      </w:r>
    </w:p>
    <w:p w14:paraId="392067B0" w14:textId="77777777" w:rsidR="00063981" w:rsidRPr="00E32B37" w:rsidRDefault="00063981" w:rsidP="00F53D21">
      <w:pPr>
        <w:spacing w:line="276" w:lineRule="auto"/>
        <w:jc w:val="both"/>
        <w:rPr>
          <w:rFonts w:asciiTheme="minorHAnsi" w:hAnsiTheme="minorHAnsi" w:cstheme="minorHAnsi"/>
          <w:bCs/>
          <w:color w:val="000000"/>
          <w:sz w:val="22"/>
          <w:szCs w:val="22"/>
        </w:rPr>
      </w:pPr>
    </w:p>
    <w:p w14:paraId="2B368F93" w14:textId="77777777" w:rsidR="00063981" w:rsidRPr="00502586" w:rsidRDefault="00063981" w:rsidP="00F53D2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672EBC90" w14:textId="77777777" w:rsidR="00063981" w:rsidRDefault="00063981" w:rsidP="00F53D2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The reports of clinical and therapeutic performance of the products from major health institutions across the nation have proven the product to be safe and efficacious. No adverse reaction has been reported, no </w:t>
      </w:r>
      <w:r w:rsidRPr="00502586">
        <w:rPr>
          <w:rFonts w:asciiTheme="minorHAnsi" w:hAnsiTheme="minorHAnsi" w:cstheme="minorHAnsi"/>
          <w:bCs/>
          <w:sz w:val="22"/>
          <w:szCs w:val="22"/>
        </w:rPr>
        <w:lastRenderedPageBreak/>
        <w:t>report of product contamination nor pyrogenicity has been reported with the product within the year under revi</w:t>
      </w:r>
      <w:r>
        <w:rPr>
          <w:rFonts w:asciiTheme="minorHAnsi" w:hAnsiTheme="minorHAnsi" w:cstheme="minorHAnsi"/>
          <w:bCs/>
          <w:sz w:val="22"/>
          <w:szCs w:val="22"/>
        </w:rPr>
        <w:t>ew.</w:t>
      </w:r>
    </w:p>
    <w:p w14:paraId="0704C911" w14:textId="77777777" w:rsidR="00063981" w:rsidRDefault="00063981" w:rsidP="00F53D21">
      <w:pPr>
        <w:spacing w:line="276" w:lineRule="auto"/>
        <w:jc w:val="both"/>
        <w:rPr>
          <w:rFonts w:asciiTheme="minorHAnsi" w:hAnsiTheme="minorHAnsi" w:cstheme="minorHAnsi"/>
          <w:bCs/>
          <w:sz w:val="22"/>
          <w:szCs w:val="22"/>
        </w:rPr>
      </w:pPr>
    </w:p>
    <w:p w14:paraId="5DA2421A" w14:textId="77777777" w:rsidR="00063981" w:rsidRDefault="00063981" w:rsidP="00F53D21">
      <w:pPr>
        <w:spacing w:line="276" w:lineRule="auto"/>
        <w:jc w:val="both"/>
        <w:rPr>
          <w:rFonts w:asciiTheme="minorHAnsi" w:hAnsiTheme="minorHAnsi" w:cstheme="minorHAnsi"/>
          <w:bCs/>
          <w:sz w:val="22"/>
          <w:szCs w:val="22"/>
        </w:rPr>
      </w:pPr>
    </w:p>
    <w:p w14:paraId="34CED0BD" w14:textId="77777777" w:rsidR="00063981" w:rsidRDefault="00063981" w:rsidP="00F53D21">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05FD1283" w14:textId="77777777" w:rsidR="00EE4EFD" w:rsidRPr="00B10F3C" w:rsidRDefault="00EE4EFD" w:rsidP="00F53D21">
      <w:pPr>
        <w:spacing w:line="276" w:lineRule="auto"/>
        <w:jc w:val="both"/>
        <w:rPr>
          <w:rFonts w:asciiTheme="minorHAnsi" w:hAnsiTheme="minorHAnsi" w:cstheme="minorHAnsi"/>
          <w:b/>
          <w:sz w:val="22"/>
          <w:szCs w:val="22"/>
        </w:rPr>
      </w:pPr>
    </w:p>
    <w:p w14:paraId="7D2AAEB5" w14:textId="77777777" w:rsidR="00063981" w:rsidRDefault="00063981" w:rsidP="00F53D21">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2FF33AF2"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The process capability indices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were calculated for all critical quality attributes monitored during in-process and finished product testing across the 15 batches manufactured in 2025. The results are interpreted as follows:</w:t>
      </w:r>
    </w:p>
    <w:p w14:paraId="21291142" w14:textId="77777777" w:rsidR="00684544" w:rsidRPr="00684544" w:rsidRDefault="00684544" w:rsidP="00684544">
      <w:pPr>
        <w:pStyle w:val="font-claude-response-body"/>
        <w:jc w:val="both"/>
        <w:rPr>
          <w:rFonts w:asciiTheme="minorHAnsi" w:hAnsiTheme="minorHAnsi" w:cstheme="minorHAnsi"/>
          <w:sz w:val="22"/>
          <w:szCs w:val="22"/>
        </w:rPr>
      </w:pPr>
      <w:r w:rsidRPr="00684544">
        <w:rPr>
          <w:rStyle w:val="Strong"/>
          <w:rFonts w:asciiTheme="minorHAnsi" w:hAnsiTheme="minorHAnsi" w:cstheme="minorHAnsi"/>
          <w:sz w:val="22"/>
          <w:szCs w:val="22"/>
        </w:rPr>
        <w:t>In-Process Parameters</w:t>
      </w:r>
    </w:p>
    <w:p w14:paraId="3F87E56C"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 xml:space="preserve">The pH of the intermediate product returned a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1.57</w:t>
      </w:r>
      <w:r w:rsidRPr="00684544">
        <w:rPr>
          <w:rFonts w:asciiTheme="minorHAnsi" w:hAnsiTheme="minorHAnsi" w:cstheme="minorHAnsi"/>
          <w:sz w:val="22"/>
          <w:szCs w:val="22"/>
        </w:rPr>
        <w:t xml:space="preserve">, indicating an excellent, well-centred process with substantial margin from specification limits. This reflects consistent </w:t>
      </w:r>
      <w:proofErr w:type="spellStart"/>
      <w:r w:rsidRPr="00684544">
        <w:rPr>
          <w:rFonts w:asciiTheme="minorHAnsi" w:hAnsiTheme="minorHAnsi" w:cstheme="minorHAnsi"/>
          <w:sz w:val="22"/>
          <w:szCs w:val="22"/>
        </w:rPr>
        <w:t>WFI</w:t>
      </w:r>
      <w:proofErr w:type="spellEnd"/>
      <w:r w:rsidRPr="00684544">
        <w:rPr>
          <w:rFonts w:asciiTheme="minorHAnsi" w:hAnsiTheme="minorHAnsi" w:cstheme="minorHAnsi"/>
          <w:sz w:val="22"/>
          <w:szCs w:val="22"/>
        </w:rPr>
        <w:t xml:space="preserve"> quality and reliable pH adjustment during compounding. The </w:t>
      </w:r>
      <w:proofErr w:type="spellStart"/>
      <w:r w:rsidRPr="00684544">
        <w:rPr>
          <w:rFonts w:asciiTheme="minorHAnsi" w:hAnsiTheme="minorHAnsi" w:cstheme="minorHAnsi"/>
          <w:sz w:val="22"/>
          <w:szCs w:val="22"/>
        </w:rPr>
        <w:t>WFI</w:t>
      </w:r>
      <w:proofErr w:type="spellEnd"/>
      <w:r w:rsidRPr="00684544">
        <w:rPr>
          <w:rFonts w:asciiTheme="minorHAnsi" w:hAnsiTheme="minorHAnsi" w:cstheme="minorHAnsi"/>
          <w:sz w:val="22"/>
          <w:szCs w:val="22"/>
        </w:rPr>
        <w:t xml:space="preserve"> rinse water pH similarly returned a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1.39</w:t>
      </w:r>
      <w:r w:rsidRPr="00684544">
        <w:rPr>
          <w:rFonts w:asciiTheme="minorHAnsi" w:hAnsiTheme="minorHAnsi" w:cstheme="minorHAnsi"/>
          <w:sz w:val="22"/>
          <w:szCs w:val="22"/>
        </w:rPr>
        <w:t>, confirming stable and controlled water system performance throughout the year.</w:t>
      </w:r>
    </w:p>
    <w:p w14:paraId="5B792EE8"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 xml:space="preserve">The in-process Dextrose assay, however, returned a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0.65</w:t>
      </w:r>
      <w:r w:rsidRPr="00684544">
        <w:rPr>
          <w:rFonts w:asciiTheme="minorHAnsi" w:hAnsiTheme="minorHAnsi" w:cstheme="minorHAnsi"/>
          <w:sz w:val="22"/>
          <w:szCs w:val="22"/>
        </w:rPr>
        <w:t>, which falls below the universally accepted minimum capability threshold of 1.00. While all 15 batches remained within specification (95–105%), this low index indicates that the process is operating closer to one of its specification boundaries than is desirable, and the current process spread relative to the specification window leaves limited tolerance for natural variation. This parameter will be placed under enhanced monitoring in 2026, and a formal investigation will be initiated to identify and address root causes — including potential contributions from dispensing accuracy, balance calibration, analytical method variability, and sampling technique.</w:t>
      </w:r>
    </w:p>
    <w:p w14:paraId="53096FD8" w14:textId="77777777" w:rsidR="00684544" w:rsidRPr="00684544" w:rsidRDefault="00684544" w:rsidP="00684544">
      <w:pPr>
        <w:pStyle w:val="font-claude-response-body"/>
        <w:jc w:val="both"/>
        <w:rPr>
          <w:rFonts w:asciiTheme="minorHAnsi" w:hAnsiTheme="minorHAnsi" w:cstheme="minorHAnsi"/>
          <w:sz w:val="22"/>
          <w:szCs w:val="22"/>
        </w:rPr>
      </w:pPr>
      <w:r w:rsidRPr="00684544">
        <w:rPr>
          <w:rStyle w:val="Strong"/>
          <w:rFonts w:asciiTheme="minorHAnsi" w:hAnsiTheme="minorHAnsi" w:cstheme="minorHAnsi"/>
          <w:sz w:val="22"/>
          <w:szCs w:val="22"/>
        </w:rPr>
        <w:t>Finished Product Parameters</w:t>
      </w:r>
    </w:p>
    <w:p w14:paraId="2C148B16"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 xml:space="preserve">The finished product Dextrose assay returned a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1.18</w:t>
      </w:r>
      <w:r w:rsidRPr="00684544">
        <w:rPr>
          <w:rFonts w:asciiTheme="minorHAnsi" w:hAnsiTheme="minorHAnsi" w:cstheme="minorHAnsi"/>
          <w:sz w:val="22"/>
          <w:szCs w:val="22"/>
        </w:rPr>
        <w:t>, which is acceptable and reflects improved process control at the final product stage relative to the in-process result. This is consistent with the narrower result range observed (96.18–98.62%) and confirms that the sterilisation and filling steps do not materially degrade assay performance.</w:t>
      </w:r>
    </w:p>
    <w:p w14:paraId="2B2887C3"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 xml:space="preserve">The finished product pH returned a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0.69</w:t>
      </w:r>
      <w:r w:rsidRPr="00684544">
        <w:rPr>
          <w:rFonts w:asciiTheme="minorHAnsi" w:hAnsiTheme="minorHAnsi" w:cstheme="minorHAnsi"/>
          <w:sz w:val="22"/>
          <w:szCs w:val="22"/>
        </w:rPr>
        <w:t xml:space="preserve">, again below the 1.00 threshold. All 15 batches passed the specification limit of 3.20–6.50; however, the statistical spread of results (3.30–3.92), combined with the relatively tight lower end of the distribution, warrants attention. The low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is partly attributable to the very wide specification range producing a mean (3.57) that sits closer to the lower boundary than the centre. A review of pH adjustment steps and the impact of sterilisation on final product pH will be conducted in Q1 2026.</w:t>
      </w:r>
    </w:p>
    <w:p w14:paraId="4CED033B" w14:textId="77777777" w:rsidR="00684544" w:rsidRPr="00684544" w:rsidRDefault="00684544" w:rsidP="00684544">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lastRenderedPageBreak/>
        <w:t xml:space="preserve">The </w:t>
      </w:r>
      <w:proofErr w:type="spellStart"/>
      <w:r w:rsidRPr="00684544">
        <w:rPr>
          <w:rFonts w:asciiTheme="minorHAnsi" w:hAnsiTheme="minorHAnsi" w:cstheme="minorHAnsi"/>
          <w:sz w:val="22"/>
          <w:szCs w:val="22"/>
        </w:rPr>
        <w:t>HMF</w:t>
      </w:r>
      <w:proofErr w:type="spellEnd"/>
      <w:r w:rsidRPr="00684544">
        <w:rPr>
          <w:rFonts w:asciiTheme="minorHAnsi" w:hAnsiTheme="minorHAnsi" w:cstheme="minorHAnsi"/>
          <w:sz w:val="22"/>
          <w:szCs w:val="22"/>
        </w:rPr>
        <w:t xml:space="preserve"> content returned an outstanding </w:t>
      </w:r>
      <w:proofErr w:type="spellStart"/>
      <w:r w:rsidRPr="00684544">
        <w:rPr>
          <w:rFonts w:asciiTheme="minorHAnsi" w:hAnsiTheme="minorHAnsi" w:cstheme="minorHAnsi"/>
          <w:sz w:val="22"/>
          <w:szCs w:val="22"/>
        </w:rPr>
        <w:t>Cpk</w:t>
      </w:r>
      <w:proofErr w:type="spellEnd"/>
      <w:r w:rsidRPr="00684544">
        <w:rPr>
          <w:rFonts w:asciiTheme="minorHAnsi" w:hAnsiTheme="minorHAnsi" w:cstheme="minorHAnsi"/>
          <w:sz w:val="22"/>
          <w:szCs w:val="22"/>
        </w:rPr>
        <w:t xml:space="preserve"> of </w:t>
      </w:r>
      <w:r w:rsidRPr="00684544">
        <w:rPr>
          <w:rStyle w:val="Strong"/>
          <w:rFonts w:asciiTheme="minorHAnsi" w:hAnsiTheme="minorHAnsi" w:cstheme="minorHAnsi"/>
          <w:sz w:val="22"/>
          <w:szCs w:val="22"/>
        </w:rPr>
        <w:t>7.20</w:t>
      </w:r>
      <w:r w:rsidRPr="00684544">
        <w:rPr>
          <w:rFonts w:asciiTheme="minorHAnsi" w:hAnsiTheme="minorHAnsi" w:cstheme="minorHAnsi"/>
          <w:sz w:val="22"/>
          <w:szCs w:val="22"/>
        </w:rPr>
        <w:t xml:space="preserve">, confirming that sterilisation cycle parameters (time, temperature, and F₀ delivery) are well controlled and that thermal degradation of dextrose is minimal and consistently far from the </w:t>
      </w:r>
      <w:proofErr w:type="spellStart"/>
      <w:r w:rsidRPr="00684544">
        <w:rPr>
          <w:rFonts w:asciiTheme="minorHAnsi" w:hAnsiTheme="minorHAnsi" w:cstheme="minorHAnsi"/>
          <w:sz w:val="22"/>
          <w:szCs w:val="22"/>
        </w:rPr>
        <w:t>NMT</w:t>
      </w:r>
      <w:proofErr w:type="spellEnd"/>
      <w:r w:rsidRPr="00684544">
        <w:rPr>
          <w:rFonts w:asciiTheme="minorHAnsi" w:hAnsiTheme="minorHAnsi" w:cstheme="minorHAnsi"/>
          <w:sz w:val="22"/>
          <w:szCs w:val="22"/>
        </w:rPr>
        <w:t xml:space="preserve"> 0.25 limit. This is a strong indicator of autoclave cycle reproducibility.</w:t>
      </w:r>
    </w:p>
    <w:p w14:paraId="3BA1BB89" w14:textId="77777777" w:rsidR="00684544" w:rsidRPr="00684544" w:rsidRDefault="00684544" w:rsidP="00684544">
      <w:pPr>
        <w:pStyle w:val="font-claude-response-body"/>
        <w:jc w:val="both"/>
        <w:rPr>
          <w:rFonts w:asciiTheme="minorHAnsi" w:hAnsiTheme="minorHAnsi" w:cstheme="minorHAnsi"/>
          <w:sz w:val="22"/>
          <w:szCs w:val="22"/>
        </w:rPr>
      </w:pPr>
      <w:r w:rsidRPr="00684544">
        <w:rPr>
          <w:rStyle w:val="Strong"/>
          <w:rFonts w:asciiTheme="minorHAnsi" w:hAnsiTheme="minorHAnsi" w:cstheme="minorHAnsi"/>
          <w:sz w:val="22"/>
          <w:szCs w:val="22"/>
        </w:rPr>
        <w:t>Overall Capability Assessment</w:t>
      </w:r>
    </w:p>
    <w:p w14:paraId="22FF0311" w14:textId="0811B8A6" w:rsidR="00063981" w:rsidRPr="00684544" w:rsidRDefault="00684544" w:rsidP="00646A5C">
      <w:pPr>
        <w:pStyle w:val="font-claude-response-body"/>
        <w:jc w:val="both"/>
        <w:rPr>
          <w:rFonts w:asciiTheme="minorHAnsi" w:hAnsiTheme="minorHAnsi" w:cstheme="minorHAnsi"/>
          <w:sz w:val="22"/>
          <w:szCs w:val="22"/>
        </w:rPr>
      </w:pPr>
      <w:r w:rsidRPr="00684544">
        <w:rPr>
          <w:rFonts w:asciiTheme="minorHAnsi" w:hAnsiTheme="minorHAnsi" w:cstheme="minorHAnsi"/>
          <w:sz w:val="22"/>
          <w:szCs w:val="22"/>
        </w:rPr>
        <w:t xml:space="preserve">With the exception of in-process Dextrose assay and finished product pH — both of which will be subject to enhanced monitoring and root cause investigation — all other parameters demonstrate satisfactory to excellent process capability. No out-of-specification results were recorded for any batch during the review period, confirming that the process, while capable of improvement in two areas, remains in a state of control. Corrective actions arising from capability investigations will be tracked under the CAPA system and reviewed at the next </w:t>
      </w:r>
      <w:proofErr w:type="spellStart"/>
      <w:r w:rsidRPr="00684544">
        <w:rPr>
          <w:rFonts w:asciiTheme="minorHAnsi" w:hAnsiTheme="minorHAnsi" w:cstheme="minorHAnsi"/>
          <w:sz w:val="22"/>
          <w:szCs w:val="22"/>
        </w:rPr>
        <w:t>APQR</w:t>
      </w:r>
      <w:proofErr w:type="spellEnd"/>
      <w:r w:rsidRPr="00684544">
        <w:rPr>
          <w:rFonts w:asciiTheme="minorHAnsi" w:hAnsiTheme="minorHAnsi" w:cstheme="minorHAnsi"/>
          <w:sz w:val="22"/>
          <w:szCs w:val="22"/>
        </w:rPr>
        <w:t xml:space="preserve"> cycle.</w:t>
      </w:r>
    </w:p>
    <w:sectPr w:rsidR="00063981" w:rsidRPr="006845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8A91" w14:textId="77777777" w:rsidR="004B40B6" w:rsidRDefault="004B40B6" w:rsidP="00EE364A">
      <w:r>
        <w:separator/>
      </w:r>
    </w:p>
  </w:endnote>
  <w:endnote w:type="continuationSeparator" w:id="0">
    <w:p w14:paraId="1C26CC82" w14:textId="77777777" w:rsidR="004B40B6" w:rsidRDefault="004B40B6" w:rsidP="00EE3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8FC2" w14:textId="77777777" w:rsidR="006F553D" w:rsidRDefault="006F5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7F861F00" w14:textId="77777777" w:rsidR="00AD5B4C" w:rsidRDefault="00AD5B4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B274CF">
              <w:rPr>
                <w:bCs/>
                <w:noProof/>
              </w:rPr>
              <w:t>8</w:t>
            </w:r>
            <w:r>
              <w:rPr>
                <w:b w:val="0"/>
                <w:bCs/>
                <w:sz w:val="24"/>
                <w:szCs w:val="24"/>
              </w:rPr>
              <w:fldChar w:fldCharType="end"/>
            </w:r>
            <w:r>
              <w:t xml:space="preserve"> of 18</w:t>
            </w:r>
          </w:p>
        </w:sdtContent>
      </w:sdt>
    </w:sdtContent>
  </w:sdt>
  <w:p w14:paraId="576034F7" w14:textId="1BBCBD51" w:rsidR="00AD5B4C" w:rsidRDefault="006F553D">
    <w:pPr>
      <w:pStyle w:val="Footer"/>
    </w:pPr>
    <w:r>
      <w:rPr>
        <w:b w:val="0"/>
        <w:bCs/>
        <w:noProof/>
        <w:sz w:val="24"/>
        <w:szCs w:val="24"/>
        <w:u w:val="single"/>
      </w:rPr>
      <mc:AlternateContent>
        <mc:Choice Requires="wps">
          <w:drawing>
            <wp:anchor distT="0" distB="0" distL="114300" distR="114300" simplePos="0" relativeHeight="251661312" behindDoc="0" locked="0" layoutInCell="1" allowOverlap="1" wp14:anchorId="32B78346" wp14:editId="4533ECC5">
              <wp:simplePos x="0" y="0"/>
              <wp:positionH relativeFrom="column">
                <wp:posOffset>-784860</wp:posOffset>
              </wp:positionH>
              <wp:positionV relativeFrom="paragraph">
                <wp:posOffset>17145</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208CA950" w14:textId="77777777" w:rsidR="006F553D" w:rsidRPr="00CA3D85" w:rsidRDefault="006F553D" w:rsidP="006F553D">
                          <w:pPr>
                            <w:pStyle w:val="NoSpacing"/>
                            <w:jc w:val="center"/>
                            <w:rPr>
                              <w:b/>
                              <w:color w:val="0070C0"/>
                              <w:sz w:val="36"/>
                              <w:szCs w:val="36"/>
                            </w:rPr>
                          </w:pPr>
                          <w:r w:rsidRPr="00CA3D85">
                            <w:rPr>
                              <w:b/>
                              <w:color w:val="0070C0"/>
                              <w:sz w:val="36"/>
                              <w:szCs w:val="36"/>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78346" id="Text Box 1597747786" o:spid="_x0000_s1027" style="position:absolute;margin-left:-61.8pt;margin-top:1.35pt;width:154.0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" filled="f" strokecolor="#0070c0" strokeweight="2.25pt">
              <v:stroke joinstyle="miter"/>
              <v:textbox>
                <w:txbxContent>
                  <w:p w14:paraId="208CA950" w14:textId="77777777" w:rsidR="006F553D" w:rsidRPr="00CA3D85" w:rsidRDefault="006F553D" w:rsidP="006F553D">
                    <w:pPr>
                      <w:pStyle w:val="NoSpacing"/>
                      <w:jc w:val="center"/>
                      <w:rPr>
                        <w:b/>
                        <w:color w:val="0070C0"/>
                        <w:sz w:val="36"/>
                        <w:szCs w:val="36"/>
                      </w:rPr>
                    </w:pPr>
                    <w:r w:rsidRPr="00CA3D85">
                      <w:rPr>
                        <w:b/>
                        <w:color w:val="0070C0"/>
                        <w:sz w:val="36"/>
                        <w:szCs w:val="36"/>
                      </w:rPr>
                      <w:t>CONTROL COPY</w:t>
                    </w:r>
                  </w:p>
                </w:txbxContent>
              </v:textbox>
            </v:round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4305" w14:textId="77777777" w:rsidR="006F553D" w:rsidRDefault="006F5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90EA2" w14:textId="77777777" w:rsidR="004B40B6" w:rsidRDefault="004B40B6" w:rsidP="00EE364A">
      <w:r>
        <w:separator/>
      </w:r>
    </w:p>
  </w:footnote>
  <w:footnote w:type="continuationSeparator" w:id="0">
    <w:p w14:paraId="0DD9BE0D" w14:textId="77777777" w:rsidR="004B40B6" w:rsidRDefault="004B40B6" w:rsidP="00EE3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997A" w14:textId="77777777" w:rsidR="006F553D" w:rsidRDefault="006F55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F54DDE" w14:paraId="6A742BE1" w14:textId="77777777" w:rsidTr="00BF2BA9">
      <w:trPr>
        <w:trHeight w:val="432"/>
      </w:trPr>
      <w:tc>
        <w:tcPr>
          <w:tcW w:w="1941" w:type="dxa"/>
          <w:vMerge w:val="restart"/>
        </w:tcPr>
        <w:p w14:paraId="68C7AFBA" w14:textId="77777777" w:rsidR="00AD5B4C" w:rsidRPr="00176F7E" w:rsidRDefault="00AD5B4C" w:rsidP="00BF2BA9">
          <w:pPr>
            <w:pStyle w:val="Header"/>
            <w:rPr>
              <w:rFonts w:eastAsia="Calibri"/>
            </w:rPr>
          </w:pPr>
          <w:r w:rsidRPr="00176F7E">
            <w:rPr>
              <w:rFonts w:eastAsia="Calibri"/>
              <w:noProof/>
            </w:rPr>
            <w:drawing>
              <wp:inline distT="0" distB="0" distL="0" distR="0" wp14:anchorId="33079B1E" wp14:editId="45D69FF2">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4FAD6DC0" w14:textId="77777777" w:rsidR="00AD5B4C" w:rsidRDefault="00AD5B4C" w:rsidP="00BF2BA9">
          <w:pPr>
            <w:pStyle w:val="Header"/>
            <w:jc w:val="center"/>
            <w:rPr>
              <w:rFonts w:eastAsia="Calibri"/>
            </w:rPr>
          </w:pPr>
          <w:r w:rsidRPr="00045A42">
            <w:rPr>
              <w:rFonts w:eastAsia="Calibri"/>
            </w:rPr>
            <w:t>ANNUAL PRODUCT QUALITY REVIEW</w:t>
          </w:r>
        </w:p>
        <w:p w14:paraId="4B585044" w14:textId="77777777" w:rsidR="00AD5B4C" w:rsidRPr="00045A42" w:rsidRDefault="00AD5B4C" w:rsidP="00BF2BA9">
          <w:pPr>
            <w:pStyle w:val="Header"/>
            <w:jc w:val="center"/>
            <w:rPr>
              <w:rFonts w:eastAsia="Calibri"/>
              <w:b/>
            </w:rPr>
          </w:pPr>
          <w:r>
            <w:rPr>
              <w:rFonts w:eastAsia="Calibri"/>
            </w:rPr>
            <w:t>(DEXTROSE 50% INJECTION)</w:t>
          </w:r>
        </w:p>
      </w:tc>
      <w:tc>
        <w:tcPr>
          <w:tcW w:w="4230" w:type="dxa"/>
          <w:vAlign w:val="center"/>
        </w:tcPr>
        <w:p w14:paraId="160C21AA" w14:textId="47F9C2FB" w:rsidR="00AD5B4C" w:rsidRPr="002E1EF3" w:rsidRDefault="00AD5B4C" w:rsidP="00BF2BA9">
          <w:pPr>
            <w:pStyle w:val="Header"/>
            <w:rPr>
              <w:rFonts w:eastAsia="Calibri"/>
              <w:lang w:val="fr-FR"/>
            </w:rPr>
          </w:pPr>
          <w:r>
            <w:rPr>
              <w:rFonts w:eastAsia="Calibri"/>
              <w:lang w:val="fr-FR"/>
            </w:rPr>
            <w:t xml:space="preserve">Document Code: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AD5B4C" w:rsidRPr="00176F7E" w14:paraId="5D7B6FCC" w14:textId="77777777" w:rsidTr="00BF2BA9">
      <w:trPr>
        <w:trHeight w:val="430"/>
      </w:trPr>
      <w:tc>
        <w:tcPr>
          <w:tcW w:w="1941" w:type="dxa"/>
          <w:vMerge/>
        </w:tcPr>
        <w:p w14:paraId="05C44EA1" w14:textId="77777777" w:rsidR="00AD5B4C" w:rsidRPr="002E1EF3" w:rsidRDefault="00AD5B4C" w:rsidP="00BF2BA9">
          <w:pPr>
            <w:pStyle w:val="Header"/>
            <w:rPr>
              <w:rFonts w:eastAsia="Calibri"/>
              <w:lang w:val="fr-FR"/>
            </w:rPr>
          </w:pPr>
        </w:p>
      </w:tc>
      <w:tc>
        <w:tcPr>
          <w:tcW w:w="4230" w:type="dxa"/>
          <w:vMerge/>
          <w:vAlign w:val="center"/>
        </w:tcPr>
        <w:p w14:paraId="57091B94" w14:textId="77777777" w:rsidR="00AD5B4C" w:rsidRPr="002E1EF3" w:rsidRDefault="00AD5B4C" w:rsidP="00BF2BA9">
          <w:pPr>
            <w:pStyle w:val="Header"/>
            <w:rPr>
              <w:rFonts w:eastAsia="Calibri"/>
              <w:lang w:val="fr-FR"/>
            </w:rPr>
          </w:pPr>
        </w:p>
      </w:tc>
      <w:tc>
        <w:tcPr>
          <w:tcW w:w="4230" w:type="dxa"/>
          <w:tcBorders>
            <w:bottom w:val="single" w:sz="4" w:space="0" w:color="auto"/>
          </w:tcBorders>
          <w:vAlign w:val="center"/>
        </w:tcPr>
        <w:p w14:paraId="1373D33C" w14:textId="77777777" w:rsidR="00AD5B4C" w:rsidRPr="00176F7E" w:rsidRDefault="00AD5B4C" w:rsidP="00BF2BA9">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AD5B4C" w:rsidRPr="00176F7E" w14:paraId="6F93B3B5" w14:textId="77777777" w:rsidTr="00BF2BA9">
      <w:trPr>
        <w:trHeight w:val="188"/>
      </w:trPr>
      <w:tc>
        <w:tcPr>
          <w:tcW w:w="1941" w:type="dxa"/>
          <w:vMerge/>
        </w:tcPr>
        <w:p w14:paraId="637CDE7E" w14:textId="77777777" w:rsidR="00AD5B4C" w:rsidRPr="00176F7E" w:rsidRDefault="00AD5B4C" w:rsidP="00BF2BA9">
          <w:pPr>
            <w:pStyle w:val="Header"/>
            <w:rPr>
              <w:rFonts w:eastAsia="Calibri"/>
            </w:rPr>
          </w:pPr>
        </w:p>
      </w:tc>
      <w:tc>
        <w:tcPr>
          <w:tcW w:w="4230" w:type="dxa"/>
          <w:vMerge/>
          <w:vAlign w:val="center"/>
        </w:tcPr>
        <w:p w14:paraId="48706B81" w14:textId="77777777" w:rsidR="00AD5B4C" w:rsidRPr="00176F7E" w:rsidRDefault="00AD5B4C" w:rsidP="00BF2BA9">
          <w:pPr>
            <w:pStyle w:val="Header"/>
            <w:rPr>
              <w:rFonts w:eastAsia="Calibri"/>
            </w:rPr>
          </w:pPr>
        </w:p>
      </w:tc>
      <w:tc>
        <w:tcPr>
          <w:tcW w:w="4230" w:type="dxa"/>
          <w:tcBorders>
            <w:top w:val="single" w:sz="4" w:space="0" w:color="auto"/>
            <w:bottom w:val="single" w:sz="4" w:space="0" w:color="auto"/>
          </w:tcBorders>
          <w:vAlign w:val="center"/>
        </w:tcPr>
        <w:p w14:paraId="1BD904A3" w14:textId="77777777" w:rsidR="00AD5B4C" w:rsidRPr="00176F7E" w:rsidRDefault="00AD5B4C" w:rsidP="00BF2BA9">
          <w:pPr>
            <w:pStyle w:val="Header"/>
            <w:rPr>
              <w:rFonts w:eastAsia="Calibri"/>
            </w:rPr>
          </w:pPr>
          <w:r>
            <w:rPr>
              <w:rFonts w:eastAsia="Calibri"/>
            </w:rPr>
            <w:t>Version number: 03</w:t>
          </w:r>
        </w:p>
      </w:tc>
    </w:tr>
  </w:tbl>
  <w:p w14:paraId="1062266F" w14:textId="53B9E123" w:rsidR="00AD5B4C" w:rsidRPr="00045A42" w:rsidRDefault="006F553D" w:rsidP="00BF2BA9">
    <w:pPr>
      <w:pStyle w:val="Header"/>
    </w:pPr>
    <w:r>
      <w:rPr>
        <w:b/>
        <w:bCs w:val="0"/>
        <w:noProof/>
        <w:sz w:val="24"/>
        <w:szCs w:val="24"/>
        <w:u w:val="single"/>
      </w:rPr>
      <mc:AlternateContent>
        <mc:Choice Requires="wps">
          <w:drawing>
            <wp:anchor distT="0" distB="0" distL="114300" distR="114300" simplePos="0" relativeHeight="251659264" behindDoc="0" locked="0" layoutInCell="1" allowOverlap="1" wp14:anchorId="4E204646" wp14:editId="710BF695">
              <wp:simplePos x="0" y="0"/>
              <wp:positionH relativeFrom="column">
                <wp:posOffset>4614545</wp:posOffset>
              </wp:positionH>
              <wp:positionV relativeFrom="paragraph">
                <wp:posOffset>-1252855</wp:posOffset>
              </wp:positionV>
              <wp:extent cx="1839432" cy="446567"/>
              <wp:effectExtent l="19050" t="19050" r="27940" b="10795"/>
              <wp:wrapNone/>
              <wp:docPr id="1011956016" name="Text Box 1011956016"/>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37CBD398" w14:textId="77777777" w:rsidR="006F553D" w:rsidRPr="00126694" w:rsidRDefault="006F553D" w:rsidP="006F553D">
                          <w:pPr>
                            <w:pStyle w:val="NoSpacing"/>
                            <w:jc w:val="center"/>
                            <w:rPr>
                              <w:b/>
                              <w:color w:val="00B050"/>
                              <w:sz w:val="34"/>
                              <w:szCs w:val="34"/>
                            </w:rPr>
                          </w:pPr>
                          <w:r w:rsidRPr="00126694">
                            <w:rPr>
                              <w:b/>
                              <w:color w:val="00B050"/>
                              <w:sz w:val="34"/>
                              <w:szCs w:val="34"/>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04646" id="Text Box 1011956016" o:spid="_x0000_s1026" style="position:absolute;margin-left:363.35pt;margin-top:-98.65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" filled="f" strokecolor="#00b050" strokeweight="2.25pt">
              <v:stroke joinstyle="miter"/>
              <v:textbox>
                <w:txbxContent>
                  <w:p w14:paraId="37CBD398" w14:textId="77777777" w:rsidR="006F553D" w:rsidRPr="00126694" w:rsidRDefault="006F553D" w:rsidP="006F553D">
                    <w:pPr>
                      <w:pStyle w:val="NoSpacing"/>
                      <w:jc w:val="center"/>
                      <w:rPr>
                        <w:b/>
                        <w:color w:val="00B050"/>
                        <w:sz w:val="34"/>
                        <w:szCs w:val="34"/>
                      </w:rPr>
                    </w:pPr>
                    <w:r w:rsidRPr="00126694">
                      <w:rPr>
                        <w:b/>
                        <w:color w:val="00B050"/>
                        <w:sz w:val="34"/>
                        <w:szCs w:val="34"/>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364A" w14:textId="77777777" w:rsidR="006F553D" w:rsidRDefault="006F55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F54DDE" w14:paraId="33D77DE2" w14:textId="77777777" w:rsidTr="00BF2BA9">
      <w:trPr>
        <w:trHeight w:val="432"/>
      </w:trPr>
      <w:tc>
        <w:tcPr>
          <w:tcW w:w="1941" w:type="dxa"/>
          <w:vMerge w:val="restart"/>
        </w:tcPr>
        <w:p w14:paraId="5192FD59" w14:textId="77777777" w:rsidR="00AD5B4C" w:rsidRPr="00176F7E" w:rsidRDefault="00AD5B4C" w:rsidP="00BF2BA9">
          <w:pPr>
            <w:pStyle w:val="Header"/>
            <w:rPr>
              <w:rFonts w:eastAsia="Calibri"/>
            </w:rPr>
          </w:pPr>
          <w:r w:rsidRPr="00176F7E">
            <w:rPr>
              <w:rFonts w:eastAsia="Calibri"/>
              <w:noProof/>
            </w:rPr>
            <w:drawing>
              <wp:inline distT="0" distB="0" distL="0" distR="0" wp14:anchorId="55C2EA6B" wp14:editId="31A7ED1A">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0F0E0EFC" w14:textId="77777777" w:rsidR="00AD5B4C" w:rsidRDefault="00AD5B4C" w:rsidP="00BF2BA9">
          <w:pPr>
            <w:pStyle w:val="Header"/>
            <w:rPr>
              <w:rFonts w:eastAsia="Calibri"/>
            </w:rPr>
          </w:pPr>
          <w:r w:rsidRPr="00045A42">
            <w:rPr>
              <w:rFonts w:eastAsia="Calibri"/>
            </w:rPr>
            <w:t xml:space="preserve">ANNUAL PRODUCT QUALITY REVIEW </w:t>
          </w:r>
        </w:p>
        <w:p w14:paraId="2961903F" w14:textId="77777777" w:rsidR="00AD5B4C" w:rsidRPr="00045A42" w:rsidRDefault="00AD5B4C" w:rsidP="00BF2BA9">
          <w:pPr>
            <w:pStyle w:val="Header"/>
            <w:jc w:val="center"/>
            <w:rPr>
              <w:rFonts w:eastAsia="Calibri"/>
              <w:b/>
            </w:rPr>
          </w:pPr>
          <w:r>
            <w:rPr>
              <w:rFonts w:eastAsia="Calibri"/>
            </w:rPr>
            <w:t>(DEXTROSE 50% INJECTION)</w:t>
          </w:r>
        </w:p>
      </w:tc>
      <w:tc>
        <w:tcPr>
          <w:tcW w:w="4230" w:type="dxa"/>
          <w:vAlign w:val="center"/>
        </w:tcPr>
        <w:p w14:paraId="1EE78B4B" w14:textId="77777777" w:rsidR="00AD5B4C" w:rsidRPr="002E1EF3" w:rsidRDefault="00AD5B4C" w:rsidP="00BF2BA9">
          <w:pPr>
            <w:pStyle w:val="Header"/>
            <w:rPr>
              <w:rFonts w:eastAsia="Calibri"/>
              <w:lang w:val="fr-FR"/>
            </w:rPr>
          </w:pPr>
          <w:r>
            <w:rPr>
              <w:rFonts w:eastAsia="Calibri"/>
              <w:lang w:val="fr-FR"/>
            </w:rPr>
            <w:t xml:space="preserve">Document Code: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AD5B4C" w:rsidRPr="00176F7E" w14:paraId="318EB44A" w14:textId="77777777" w:rsidTr="00BF2BA9">
      <w:trPr>
        <w:trHeight w:val="430"/>
      </w:trPr>
      <w:tc>
        <w:tcPr>
          <w:tcW w:w="1941" w:type="dxa"/>
          <w:vMerge/>
        </w:tcPr>
        <w:p w14:paraId="6D05256F" w14:textId="77777777" w:rsidR="00AD5B4C" w:rsidRPr="002E1EF3" w:rsidRDefault="00AD5B4C" w:rsidP="00BF2BA9">
          <w:pPr>
            <w:pStyle w:val="Header"/>
            <w:rPr>
              <w:rFonts w:eastAsia="Calibri"/>
              <w:lang w:val="fr-FR"/>
            </w:rPr>
          </w:pPr>
        </w:p>
      </w:tc>
      <w:tc>
        <w:tcPr>
          <w:tcW w:w="4230" w:type="dxa"/>
          <w:vMerge/>
          <w:vAlign w:val="center"/>
        </w:tcPr>
        <w:p w14:paraId="797A0776" w14:textId="77777777" w:rsidR="00AD5B4C" w:rsidRPr="002E1EF3" w:rsidRDefault="00AD5B4C" w:rsidP="00BF2BA9">
          <w:pPr>
            <w:pStyle w:val="Header"/>
            <w:rPr>
              <w:rFonts w:eastAsia="Calibri"/>
              <w:lang w:val="fr-FR"/>
            </w:rPr>
          </w:pPr>
        </w:p>
      </w:tc>
      <w:tc>
        <w:tcPr>
          <w:tcW w:w="4230" w:type="dxa"/>
          <w:tcBorders>
            <w:bottom w:val="single" w:sz="4" w:space="0" w:color="auto"/>
          </w:tcBorders>
          <w:vAlign w:val="center"/>
        </w:tcPr>
        <w:p w14:paraId="597D28AF" w14:textId="77777777" w:rsidR="00AD5B4C" w:rsidRPr="00176F7E" w:rsidRDefault="00AD5B4C" w:rsidP="00BF2BA9">
          <w:pPr>
            <w:pStyle w:val="Header"/>
            <w:rPr>
              <w:rFonts w:eastAsia="Calibri"/>
            </w:rPr>
          </w:pPr>
          <w:r>
            <w:rPr>
              <w:rFonts w:eastAsia="Calibri"/>
            </w:rPr>
            <w:t>Effective for: 2025</w:t>
          </w:r>
        </w:p>
      </w:tc>
    </w:tr>
    <w:tr w:rsidR="00AD5B4C" w:rsidRPr="00176F7E" w14:paraId="212024BF" w14:textId="77777777" w:rsidTr="00BF2BA9">
      <w:trPr>
        <w:trHeight w:val="188"/>
      </w:trPr>
      <w:tc>
        <w:tcPr>
          <w:tcW w:w="1941" w:type="dxa"/>
          <w:vMerge/>
        </w:tcPr>
        <w:p w14:paraId="4AA7583E" w14:textId="77777777" w:rsidR="00AD5B4C" w:rsidRPr="00176F7E" w:rsidRDefault="00AD5B4C" w:rsidP="00BF2BA9">
          <w:pPr>
            <w:pStyle w:val="Header"/>
            <w:rPr>
              <w:rFonts w:eastAsia="Calibri"/>
            </w:rPr>
          </w:pPr>
        </w:p>
      </w:tc>
      <w:tc>
        <w:tcPr>
          <w:tcW w:w="4230" w:type="dxa"/>
          <w:vMerge/>
          <w:vAlign w:val="center"/>
        </w:tcPr>
        <w:p w14:paraId="10F128CE" w14:textId="77777777" w:rsidR="00AD5B4C" w:rsidRPr="00176F7E" w:rsidRDefault="00AD5B4C" w:rsidP="00BF2BA9">
          <w:pPr>
            <w:pStyle w:val="Header"/>
            <w:rPr>
              <w:rFonts w:eastAsia="Calibri"/>
            </w:rPr>
          </w:pPr>
        </w:p>
      </w:tc>
      <w:tc>
        <w:tcPr>
          <w:tcW w:w="4230" w:type="dxa"/>
          <w:tcBorders>
            <w:top w:val="single" w:sz="4" w:space="0" w:color="auto"/>
            <w:bottom w:val="single" w:sz="4" w:space="0" w:color="auto"/>
          </w:tcBorders>
          <w:vAlign w:val="center"/>
        </w:tcPr>
        <w:p w14:paraId="0EB717FE" w14:textId="389E9D21" w:rsidR="00AD5B4C" w:rsidRPr="00176F7E" w:rsidRDefault="00AD5B4C" w:rsidP="00BF2BA9">
          <w:pPr>
            <w:pStyle w:val="Header"/>
            <w:rPr>
              <w:rFonts w:eastAsia="Calibri"/>
            </w:rPr>
          </w:pPr>
          <w:r>
            <w:rPr>
              <w:rFonts w:eastAsia="Calibri"/>
            </w:rPr>
            <w:t>Version number: 0</w:t>
          </w:r>
          <w:r w:rsidR="00E40CC4">
            <w:rPr>
              <w:rFonts w:eastAsia="Calibri"/>
            </w:rPr>
            <w:t>0</w:t>
          </w:r>
        </w:p>
      </w:tc>
    </w:tr>
  </w:tbl>
  <w:p w14:paraId="692E7313" w14:textId="77777777" w:rsidR="00AD5B4C" w:rsidRDefault="00AD5B4C" w:rsidP="00BF2B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316308">
    <w:abstractNumId w:val="0"/>
  </w:num>
  <w:num w:numId="2" w16cid:durableId="983852435">
    <w:abstractNumId w:val="2"/>
  </w:num>
  <w:num w:numId="3" w16cid:durableId="197309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981"/>
    <w:rsid w:val="00063981"/>
    <w:rsid w:val="00067FAF"/>
    <w:rsid w:val="00096930"/>
    <w:rsid w:val="000A4C0B"/>
    <w:rsid w:val="000C47AE"/>
    <w:rsid w:val="00166312"/>
    <w:rsid w:val="00171BB4"/>
    <w:rsid w:val="001870BD"/>
    <w:rsid w:val="00206AC2"/>
    <w:rsid w:val="002152C1"/>
    <w:rsid w:val="00251574"/>
    <w:rsid w:val="00312B67"/>
    <w:rsid w:val="003538F2"/>
    <w:rsid w:val="003B7C0F"/>
    <w:rsid w:val="003D4D33"/>
    <w:rsid w:val="00423F26"/>
    <w:rsid w:val="00465F93"/>
    <w:rsid w:val="00483C1F"/>
    <w:rsid w:val="004A5974"/>
    <w:rsid w:val="004B40B6"/>
    <w:rsid w:val="004D1543"/>
    <w:rsid w:val="00521FE9"/>
    <w:rsid w:val="00565810"/>
    <w:rsid w:val="005845BD"/>
    <w:rsid w:val="005D3C1C"/>
    <w:rsid w:val="005D6B13"/>
    <w:rsid w:val="005D70CC"/>
    <w:rsid w:val="00642B5E"/>
    <w:rsid w:val="00646A5C"/>
    <w:rsid w:val="00684544"/>
    <w:rsid w:val="00687506"/>
    <w:rsid w:val="006D498A"/>
    <w:rsid w:val="006F553D"/>
    <w:rsid w:val="00715DC9"/>
    <w:rsid w:val="007815FE"/>
    <w:rsid w:val="00794CFB"/>
    <w:rsid w:val="007B1EED"/>
    <w:rsid w:val="00851117"/>
    <w:rsid w:val="0088371E"/>
    <w:rsid w:val="008E5BD6"/>
    <w:rsid w:val="00A35FB6"/>
    <w:rsid w:val="00A55204"/>
    <w:rsid w:val="00AC4B21"/>
    <w:rsid w:val="00AD5110"/>
    <w:rsid w:val="00AD5B4C"/>
    <w:rsid w:val="00B274CF"/>
    <w:rsid w:val="00B44BBE"/>
    <w:rsid w:val="00B52965"/>
    <w:rsid w:val="00B5735A"/>
    <w:rsid w:val="00B928DE"/>
    <w:rsid w:val="00BA4910"/>
    <w:rsid w:val="00BE0ADC"/>
    <w:rsid w:val="00BF2BA9"/>
    <w:rsid w:val="00C0203C"/>
    <w:rsid w:val="00C164D3"/>
    <w:rsid w:val="00C7169F"/>
    <w:rsid w:val="00C7437E"/>
    <w:rsid w:val="00CA2875"/>
    <w:rsid w:val="00CD7FF0"/>
    <w:rsid w:val="00D649AB"/>
    <w:rsid w:val="00DB3AA4"/>
    <w:rsid w:val="00DE57D1"/>
    <w:rsid w:val="00E01DB8"/>
    <w:rsid w:val="00E22D49"/>
    <w:rsid w:val="00E40CC4"/>
    <w:rsid w:val="00EA36D9"/>
    <w:rsid w:val="00ED6834"/>
    <w:rsid w:val="00EE364A"/>
    <w:rsid w:val="00EE4EFD"/>
    <w:rsid w:val="00F168CC"/>
    <w:rsid w:val="00F37143"/>
    <w:rsid w:val="00F42E27"/>
    <w:rsid w:val="00F53D21"/>
    <w:rsid w:val="00F54DDE"/>
    <w:rsid w:val="00F62FC5"/>
    <w:rsid w:val="00FB3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D2847"/>
  <w15:chartTrackingRefBased/>
  <w15:docId w15:val="{3A4933F9-4341-4FFF-9B5E-4B6F5C8B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98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63981"/>
    <w:pPr>
      <w:keepNext/>
      <w:outlineLvl w:val="0"/>
    </w:pPr>
    <w:rPr>
      <w:bCs/>
      <w:szCs w:val="20"/>
    </w:rPr>
  </w:style>
  <w:style w:type="paragraph" w:styleId="Heading2">
    <w:name w:val="heading 2"/>
    <w:basedOn w:val="Normal"/>
    <w:next w:val="Normal"/>
    <w:link w:val="Heading2Char"/>
    <w:qFormat/>
    <w:rsid w:val="00063981"/>
    <w:pPr>
      <w:keepNext/>
      <w:jc w:val="center"/>
      <w:outlineLvl w:val="1"/>
    </w:pPr>
    <w:rPr>
      <w:b/>
      <w:sz w:val="50"/>
      <w:szCs w:val="20"/>
    </w:rPr>
  </w:style>
  <w:style w:type="paragraph" w:styleId="Heading3">
    <w:name w:val="heading 3"/>
    <w:basedOn w:val="Normal"/>
    <w:next w:val="Normal"/>
    <w:link w:val="Heading3Char"/>
    <w:qFormat/>
    <w:rsid w:val="00063981"/>
    <w:pPr>
      <w:keepNext/>
      <w:spacing w:line="360" w:lineRule="auto"/>
      <w:ind w:left="1407"/>
      <w:outlineLvl w:val="2"/>
    </w:pPr>
    <w:rPr>
      <w:b/>
      <w:sz w:val="32"/>
      <w:szCs w:val="20"/>
    </w:rPr>
  </w:style>
  <w:style w:type="paragraph" w:styleId="Heading8">
    <w:name w:val="heading 8"/>
    <w:basedOn w:val="Normal"/>
    <w:next w:val="Normal"/>
    <w:link w:val="Heading8Char"/>
    <w:qFormat/>
    <w:rsid w:val="00063981"/>
    <w:pPr>
      <w:keepNext/>
      <w:spacing w:line="360" w:lineRule="auto"/>
      <w:ind w:left="603"/>
      <w:outlineLvl w:val="7"/>
    </w:pPr>
    <w:rPr>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3981"/>
    <w:rPr>
      <w:rFonts w:ascii="Times New Roman" w:eastAsia="Times New Roman" w:hAnsi="Times New Roman" w:cs="Times New Roman"/>
      <w:bCs/>
      <w:sz w:val="24"/>
      <w:szCs w:val="20"/>
    </w:rPr>
  </w:style>
  <w:style w:type="character" w:customStyle="1" w:styleId="Heading2Char">
    <w:name w:val="Heading 2 Char"/>
    <w:basedOn w:val="DefaultParagraphFont"/>
    <w:link w:val="Heading2"/>
    <w:rsid w:val="00063981"/>
    <w:rPr>
      <w:rFonts w:ascii="Times New Roman" w:eastAsia="Times New Roman" w:hAnsi="Times New Roman" w:cs="Times New Roman"/>
      <w:b/>
      <w:sz w:val="50"/>
      <w:szCs w:val="20"/>
    </w:rPr>
  </w:style>
  <w:style w:type="character" w:customStyle="1" w:styleId="Heading3Char">
    <w:name w:val="Heading 3 Char"/>
    <w:basedOn w:val="DefaultParagraphFont"/>
    <w:link w:val="Heading3"/>
    <w:rsid w:val="00063981"/>
    <w:rPr>
      <w:rFonts w:ascii="Times New Roman" w:eastAsia="Times New Roman" w:hAnsi="Times New Roman" w:cs="Times New Roman"/>
      <w:b/>
      <w:sz w:val="32"/>
      <w:szCs w:val="20"/>
    </w:rPr>
  </w:style>
  <w:style w:type="character" w:customStyle="1" w:styleId="Heading8Char">
    <w:name w:val="Heading 8 Char"/>
    <w:basedOn w:val="DefaultParagraphFont"/>
    <w:link w:val="Heading8"/>
    <w:rsid w:val="00063981"/>
    <w:rPr>
      <w:rFonts w:ascii="Times New Roman" w:eastAsia="Times New Roman" w:hAnsi="Times New Roman" w:cs="Times New Roman"/>
      <w:bCs/>
      <w:sz w:val="28"/>
      <w:szCs w:val="20"/>
    </w:rPr>
  </w:style>
  <w:style w:type="paragraph" w:styleId="Header">
    <w:name w:val="header"/>
    <w:basedOn w:val="Normal"/>
    <w:link w:val="HeaderChar"/>
    <w:rsid w:val="00063981"/>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063981"/>
    <w:rPr>
      <w:rFonts w:eastAsia="Times New Roman" w:cstheme="minorHAnsi"/>
      <w:bCs/>
    </w:rPr>
  </w:style>
  <w:style w:type="paragraph" w:styleId="Footer">
    <w:name w:val="footer"/>
    <w:basedOn w:val="Normal"/>
    <w:link w:val="FooterChar"/>
    <w:uiPriority w:val="99"/>
    <w:rsid w:val="00063981"/>
    <w:pPr>
      <w:tabs>
        <w:tab w:val="center" w:pos="4320"/>
        <w:tab w:val="right" w:pos="8640"/>
      </w:tabs>
    </w:pPr>
    <w:rPr>
      <w:b/>
      <w:sz w:val="20"/>
      <w:szCs w:val="20"/>
    </w:rPr>
  </w:style>
  <w:style w:type="character" w:customStyle="1" w:styleId="FooterChar">
    <w:name w:val="Footer Char"/>
    <w:basedOn w:val="DefaultParagraphFont"/>
    <w:link w:val="Footer"/>
    <w:uiPriority w:val="99"/>
    <w:rsid w:val="00063981"/>
    <w:rPr>
      <w:rFonts w:ascii="Times New Roman" w:eastAsia="Times New Roman" w:hAnsi="Times New Roman" w:cs="Times New Roman"/>
      <w:b/>
      <w:sz w:val="20"/>
      <w:szCs w:val="20"/>
    </w:rPr>
  </w:style>
  <w:style w:type="paragraph" w:styleId="BodyTextIndent">
    <w:name w:val="Body Text Indent"/>
    <w:basedOn w:val="Normal"/>
    <w:link w:val="BodyTextIndentChar"/>
    <w:rsid w:val="00063981"/>
    <w:pPr>
      <w:spacing w:line="360" w:lineRule="auto"/>
      <w:ind w:left="603"/>
      <w:jc w:val="both"/>
    </w:pPr>
  </w:style>
  <w:style w:type="character" w:customStyle="1" w:styleId="BodyTextIndentChar">
    <w:name w:val="Body Text Indent Char"/>
    <w:basedOn w:val="DefaultParagraphFont"/>
    <w:link w:val="BodyTextIndent"/>
    <w:rsid w:val="00063981"/>
    <w:rPr>
      <w:rFonts w:ascii="Times New Roman" w:eastAsia="Times New Roman" w:hAnsi="Times New Roman" w:cs="Times New Roman"/>
      <w:sz w:val="24"/>
      <w:szCs w:val="24"/>
    </w:rPr>
  </w:style>
  <w:style w:type="paragraph" w:styleId="ListParagraph">
    <w:name w:val="List Paragraph"/>
    <w:basedOn w:val="Normal"/>
    <w:uiPriority w:val="34"/>
    <w:qFormat/>
    <w:rsid w:val="00063981"/>
    <w:pPr>
      <w:ind w:left="720"/>
      <w:contextualSpacing/>
    </w:pPr>
  </w:style>
  <w:style w:type="table" w:styleId="TableGrid">
    <w:name w:val="Table Grid"/>
    <w:basedOn w:val="TableNormal"/>
    <w:uiPriority w:val="59"/>
    <w:rsid w:val="00063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3981"/>
    <w:rPr>
      <w:b/>
      <w:bCs/>
    </w:rPr>
  </w:style>
  <w:style w:type="paragraph" w:styleId="NormalWeb">
    <w:name w:val="Normal (Web)"/>
    <w:basedOn w:val="Normal"/>
    <w:uiPriority w:val="99"/>
    <w:unhideWhenUsed/>
    <w:rsid w:val="00063981"/>
    <w:pPr>
      <w:spacing w:before="100" w:beforeAutospacing="1" w:after="100" w:afterAutospacing="1"/>
    </w:pPr>
    <w:rPr>
      <w:lang w:val="en-GB" w:eastAsia="en-GB"/>
    </w:rPr>
  </w:style>
  <w:style w:type="paragraph" w:customStyle="1" w:styleId="font-claude-response-body">
    <w:name w:val="font-claude-response-body"/>
    <w:basedOn w:val="Normal"/>
    <w:rsid w:val="00684544"/>
    <w:pPr>
      <w:spacing w:before="100" w:beforeAutospacing="1" w:after="100" w:afterAutospacing="1"/>
    </w:pPr>
    <w:rPr>
      <w:lang w:val="en-GB" w:eastAsia="en-GB"/>
    </w:rPr>
  </w:style>
  <w:style w:type="paragraph" w:styleId="NoSpacing">
    <w:name w:val="No Spacing"/>
    <w:link w:val="NoSpacingChar"/>
    <w:uiPriority w:val="1"/>
    <w:qFormat/>
    <w:rsid w:val="006F553D"/>
    <w:pPr>
      <w:spacing w:after="0" w:line="240" w:lineRule="auto"/>
    </w:pPr>
    <w:rPr>
      <w:rFonts w:eastAsiaTheme="minorEastAsia"/>
    </w:rPr>
  </w:style>
  <w:style w:type="character" w:customStyle="1" w:styleId="NoSpacingChar">
    <w:name w:val="No Spacing Char"/>
    <w:basedOn w:val="DefaultParagraphFont"/>
    <w:link w:val="NoSpacing"/>
    <w:uiPriority w:val="1"/>
    <w:rsid w:val="006F553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062839">
      <w:bodyDiv w:val="1"/>
      <w:marLeft w:val="0"/>
      <w:marRight w:val="0"/>
      <w:marTop w:val="0"/>
      <w:marBottom w:val="0"/>
      <w:divBdr>
        <w:top w:val="none" w:sz="0" w:space="0" w:color="auto"/>
        <w:left w:val="none" w:sz="0" w:space="0" w:color="auto"/>
        <w:bottom w:val="none" w:sz="0" w:space="0" w:color="auto"/>
        <w:right w:val="none" w:sz="0" w:space="0" w:color="auto"/>
      </w:divBdr>
    </w:div>
    <w:div w:id="1522892063">
      <w:bodyDiv w:val="1"/>
      <w:marLeft w:val="0"/>
      <w:marRight w:val="0"/>
      <w:marTop w:val="0"/>
      <w:marBottom w:val="0"/>
      <w:divBdr>
        <w:top w:val="none" w:sz="0" w:space="0" w:color="auto"/>
        <w:left w:val="none" w:sz="0" w:space="0" w:color="auto"/>
        <w:bottom w:val="none" w:sz="0" w:space="0" w:color="auto"/>
        <w:right w:val="none" w:sz="0" w:space="0" w:color="auto"/>
      </w:divBdr>
    </w:div>
    <w:div w:id="1618294314">
      <w:bodyDiv w:val="1"/>
      <w:marLeft w:val="0"/>
      <w:marRight w:val="0"/>
      <w:marTop w:val="0"/>
      <w:marBottom w:val="0"/>
      <w:divBdr>
        <w:top w:val="none" w:sz="0" w:space="0" w:color="auto"/>
        <w:left w:val="none" w:sz="0" w:space="0" w:color="auto"/>
        <w:bottom w:val="none" w:sz="0" w:space="0" w:color="auto"/>
        <w:right w:val="none" w:sz="0" w:space="0" w:color="auto"/>
      </w:divBdr>
    </w:div>
    <w:div w:id="1690179476">
      <w:bodyDiv w:val="1"/>
      <w:marLeft w:val="0"/>
      <w:marRight w:val="0"/>
      <w:marTop w:val="0"/>
      <w:marBottom w:val="0"/>
      <w:divBdr>
        <w:top w:val="none" w:sz="0" w:space="0" w:color="auto"/>
        <w:left w:val="none" w:sz="0" w:space="0" w:color="auto"/>
        <w:bottom w:val="none" w:sz="0" w:space="0" w:color="auto"/>
        <w:right w:val="none" w:sz="0" w:space="0" w:color="auto"/>
      </w:divBdr>
    </w:div>
    <w:div w:id="1769620455">
      <w:bodyDiv w:val="1"/>
      <w:marLeft w:val="0"/>
      <w:marRight w:val="0"/>
      <w:marTop w:val="0"/>
      <w:marBottom w:val="0"/>
      <w:divBdr>
        <w:top w:val="none" w:sz="0" w:space="0" w:color="auto"/>
        <w:left w:val="none" w:sz="0" w:space="0" w:color="auto"/>
        <w:bottom w:val="none" w:sz="0" w:space="0" w:color="auto"/>
        <w:right w:val="none" w:sz="0" w:space="0" w:color="auto"/>
      </w:divBdr>
    </w:div>
    <w:div w:id="181117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hart" Target="charts/chart5.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chart" Target="charts/chart1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10.xml"/><Relationship Id="rId10" Type="http://schemas.openxmlformats.org/officeDocument/2006/relationships/footer" Target="footer2.xml"/><Relationship Id="rId19"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IOMEDICAL\Desktop\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IOMEDICAL\Desktop\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IOMEDICAL\Desktop\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BIOMEDICAL\Desktop\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BIOMEDICAL\Desktop\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BIOMEDICAL\Desktop\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BIOMEDICAL\Desktop\APQR%20FINISHED%20PRODUCT%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BIOMEDICAL\Desktop\APQR%20FINISHED%20PRODUCT%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BIOMEDICAL\Desktop\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BIOMEDICAL\Desktop\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BIOMEDICAL\Desktop\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BIOMEDICAL\Desktop\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2025.xlsx]spcwhm64'!$B$1:$B$15</c:f>
              <c:numCache>
                <c:formatCode>General</c:formatCode>
                <c:ptCount val="15"/>
                <c:pt idx="0">
                  <c:v>4.88</c:v>
                </c:pt>
                <c:pt idx="1">
                  <c:v>5.21</c:v>
                </c:pt>
                <c:pt idx="2">
                  <c:v>5.3</c:v>
                </c:pt>
                <c:pt idx="3">
                  <c:v>5.72</c:v>
                </c:pt>
                <c:pt idx="4">
                  <c:v>5.12</c:v>
                </c:pt>
                <c:pt idx="5">
                  <c:v>5.0999999999999996</c:v>
                </c:pt>
                <c:pt idx="6">
                  <c:v>5.3</c:v>
                </c:pt>
                <c:pt idx="7">
                  <c:v>5.32</c:v>
                </c:pt>
                <c:pt idx="8">
                  <c:v>5.17</c:v>
                </c:pt>
                <c:pt idx="9">
                  <c:v>5.54</c:v>
                </c:pt>
                <c:pt idx="10">
                  <c:v>5.69</c:v>
                </c:pt>
                <c:pt idx="11">
                  <c:v>5.0999999999999996</c:v>
                </c:pt>
                <c:pt idx="12">
                  <c:v>5.17</c:v>
                </c:pt>
                <c:pt idx="13">
                  <c:v>5.6</c:v>
                </c:pt>
                <c:pt idx="14">
                  <c:v>4.9400000000000004</c:v>
                </c:pt>
              </c:numCache>
            </c:numRef>
          </c:val>
          <c:smooth val="0"/>
          <c:extLst>
            <c:ext xmlns:c16="http://schemas.microsoft.com/office/drawing/2014/chart" uri="{C3380CC4-5D6E-409C-BE32-E72D297353CC}">
              <c16:uniqueId val="{00000001-EE3B-497F-A5CE-EC3CEEF7635E}"/>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Avg=5.28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E3B-497F-A5CE-EC3CEEF763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2025.xlsx]spcwhm64'!$C$1:$C$15</c:f>
              <c:numCache>
                <c:formatCode>General</c:formatCode>
                <c:ptCount val="15"/>
                <c:pt idx="0">
                  <c:v>5.2773333333333321</c:v>
                </c:pt>
                <c:pt idx="1">
                  <c:v>5.2773333333333321</c:v>
                </c:pt>
                <c:pt idx="2">
                  <c:v>5.2773333333333321</c:v>
                </c:pt>
                <c:pt idx="3">
                  <c:v>5.2773333333333321</c:v>
                </c:pt>
                <c:pt idx="4">
                  <c:v>5.2773333333333321</c:v>
                </c:pt>
                <c:pt idx="5">
                  <c:v>5.2773333333333321</c:v>
                </c:pt>
                <c:pt idx="6">
                  <c:v>5.2773333333333321</c:v>
                </c:pt>
                <c:pt idx="7">
                  <c:v>5.2773333333333321</c:v>
                </c:pt>
                <c:pt idx="8">
                  <c:v>5.2773333333333321</c:v>
                </c:pt>
                <c:pt idx="9">
                  <c:v>5.2773333333333321</c:v>
                </c:pt>
                <c:pt idx="10">
                  <c:v>5.2773333333333321</c:v>
                </c:pt>
                <c:pt idx="11">
                  <c:v>5.2773333333333321</c:v>
                </c:pt>
                <c:pt idx="12">
                  <c:v>5.2773333333333321</c:v>
                </c:pt>
                <c:pt idx="13">
                  <c:v>5.2773333333333321</c:v>
                </c:pt>
                <c:pt idx="14">
                  <c:v>5.2773333333333321</c:v>
                </c:pt>
              </c:numCache>
            </c:numRef>
          </c:val>
          <c:smooth val="0"/>
          <c:extLst>
            <c:ext xmlns:c16="http://schemas.microsoft.com/office/drawing/2014/chart" uri="{C3380CC4-5D6E-409C-BE32-E72D297353CC}">
              <c16:uniqueId val="{00000002-EE3B-497F-A5CE-EC3CEEF7635E}"/>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UCL=6.06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E3B-497F-A5CE-EC3CEEF763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2025.xlsx]spcwhm64'!$D$1:$D$15</c:f>
              <c:numCache>
                <c:formatCode>General</c:formatCode>
                <c:ptCount val="15"/>
                <c:pt idx="0">
                  <c:v>6.0562087132725422</c:v>
                </c:pt>
                <c:pt idx="1">
                  <c:v>6.0562087132725422</c:v>
                </c:pt>
                <c:pt idx="2">
                  <c:v>6.0562087132725422</c:v>
                </c:pt>
                <c:pt idx="3">
                  <c:v>6.0562087132725422</c:v>
                </c:pt>
                <c:pt idx="4">
                  <c:v>6.0562087132725422</c:v>
                </c:pt>
                <c:pt idx="5">
                  <c:v>6.0562087132725422</c:v>
                </c:pt>
                <c:pt idx="6">
                  <c:v>6.0562087132725422</c:v>
                </c:pt>
                <c:pt idx="7">
                  <c:v>6.0562087132725422</c:v>
                </c:pt>
                <c:pt idx="8">
                  <c:v>6.0562087132725422</c:v>
                </c:pt>
                <c:pt idx="9">
                  <c:v>6.0562087132725422</c:v>
                </c:pt>
                <c:pt idx="10">
                  <c:v>6.0562087132725422</c:v>
                </c:pt>
                <c:pt idx="11">
                  <c:v>6.0562087132725422</c:v>
                </c:pt>
                <c:pt idx="12">
                  <c:v>6.0562087132725422</c:v>
                </c:pt>
                <c:pt idx="13">
                  <c:v>6.0562087132725422</c:v>
                </c:pt>
                <c:pt idx="14">
                  <c:v>6.0562087132725422</c:v>
                </c:pt>
              </c:numCache>
            </c:numRef>
          </c:val>
          <c:smooth val="0"/>
          <c:extLst>
            <c:ext xmlns:c16="http://schemas.microsoft.com/office/drawing/2014/chart" uri="{C3380CC4-5D6E-409C-BE32-E72D297353CC}">
              <c16:uniqueId val="{00000003-EE3B-497F-A5CE-EC3CEEF7635E}"/>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E3B-497F-A5CE-EC3CEEF763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2025.xlsx]spcwhm64'!$E$1:$E$15</c:f>
              <c:numCache>
                <c:formatCode>General</c:formatCode>
                <c:ptCount val="15"/>
                <c:pt idx="0">
                  <c:v>4.498457953394122</c:v>
                </c:pt>
                <c:pt idx="1">
                  <c:v>4.498457953394122</c:v>
                </c:pt>
                <c:pt idx="2">
                  <c:v>4.498457953394122</c:v>
                </c:pt>
                <c:pt idx="3">
                  <c:v>4.498457953394122</c:v>
                </c:pt>
                <c:pt idx="4">
                  <c:v>4.498457953394122</c:v>
                </c:pt>
                <c:pt idx="5">
                  <c:v>4.498457953394122</c:v>
                </c:pt>
                <c:pt idx="6">
                  <c:v>4.498457953394122</c:v>
                </c:pt>
                <c:pt idx="7">
                  <c:v>4.498457953394122</c:v>
                </c:pt>
                <c:pt idx="8">
                  <c:v>4.498457953394122</c:v>
                </c:pt>
                <c:pt idx="9">
                  <c:v>4.498457953394122</c:v>
                </c:pt>
                <c:pt idx="10">
                  <c:v>4.498457953394122</c:v>
                </c:pt>
                <c:pt idx="11">
                  <c:v>4.498457953394122</c:v>
                </c:pt>
                <c:pt idx="12">
                  <c:v>4.498457953394122</c:v>
                </c:pt>
                <c:pt idx="13">
                  <c:v>4.498457953394122</c:v>
                </c:pt>
                <c:pt idx="14">
                  <c:v>4.498457953394122</c:v>
                </c:pt>
              </c:numCache>
            </c:numRef>
          </c:val>
          <c:smooth val="0"/>
          <c:extLst>
            <c:ext xmlns:c16="http://schemas.microsoft.com/office/drawing/2014/chart" uri="{C3380CC4-5D6E-409C-BE32-E72D297353CC}">
              <c16:uniqueId val="{00000004-EE3B-497F-A5CE-EC3CEEF7635E}"/>
            </c:ext>
          </c:extLst>
        </c:ser>
        <c:dLbls>
          <c:showLegendKey val="0"/>
          <c:showVal val="0"/>
          <c:showCatName val="0"/>
          <c:showSerName val="0"/>
          <c:showPercent val="0"/>
          <c:showBubbleSize val="0"/>
        </c:dLbls>
        <c:marker val="1"/>
        <c:smooth val="0"/>
        <c:axId val="229395248"/>
        <c:axId val="229396032"/>
      </c:lineChart>
      <c:catAx>
        <c:axId val="229395248"/>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29396032"/>
        <c:crosses val="autoZero"/>
        <c:auto val="0"/>
        <c:lblAlgn val="ctr"/>
        <c:lblOffset val="100"/>
        <c:noMultiLvlLbl val="0"/>
      </c:catAx>
      <c:valAx>
        <c:axId val="229396032"/>
        <c:scaling>
          <c:orientation val="minMax"/>
          <c:max val="6.2"/>
          <c:min val="4.4000000000000004"/>
        </c:scaling>
        <c:delete val="0"/>
        <c:axPos val="l"/>
        <c:title>
          <c:tx>
            <c:rich>
              <a:bodyPr/>
              <a:lstStyle/>
              <a:p>
                <a:pPr>
                  <a:defRPr/>
                </a:pPr>
                <a:r>
                  <a:rPr lang="en-GB"/>
                  <a:t>X</a:t>
                </a:r>
              </a:p>
            </c:rich>
          </c:tx>
          <c:overlay val="0"/>
        </c:title>
        <c:numFmt formatCode="General" sourceLinked="1"/>
        <c:majorTickMark val="out"/>
        <c:minorTickMark val="none"/>
        <c:tickLblPos val="nextTo"/>
        <c:crossAx val="229395248"/>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75626007559"/>
          <c:y val="2.4209229238276075E-2"/>
        </c:manualLayout>
      </c:layout>
      <c:overlay val="0"/>
    </c:title>
    <c:autoTitleDeleted val="0"/>
    <c:plotArea>
      <c:layout>
        <c:manualLayout>
          <c:layoutTarget val="inner"/>
          <c:xMode val="edge"/>
          <c:yMode val="edge"/>
          <c:x val="6.5412376337573172E-2"/>
          <c:y val="0.10591228279325589"/>
          <c:w val="0.75009337775085805"/>
          <c:h val="0.78021738903980531"/>
        </c:manualLayout>
      </c:layout>
      <c:areaChart>
        <c:grouping val="standard"/>
        <c:varyColors val="0"/>
        <c:ser>
          <c:idx val="5"/>
          <c:order val="5"/>
          <c:tx>
            <c:v>Shade</c:v>
          </c:tx>
          <c:spPr>
            <a:solidFill>
              <a:srgbClr val="CCFFCC"/>
            </a:solidFill>
            <a:ln w="25400">
              <a:noFill/>
            </a:ln>
          </c:spPr>
          <c:cat>
            <c:numRef>
              <c:f>'[APQR IN-PROCESS RECORD DATA 2025.xlsx]spcwhm67'!$T$1:$T$15</c:f>
              <c:numCache>
                <c:formatCode>d\-mmm\-yyyy</c:formatCode>
                <c:ptCount val="15"/>
                <c:pt idx="0">
                  <c:v>1</c:v>
                </c:pt>
                <c:pt idx="1">
                  <c:v>4701</c:v>
                </c:pt>
                <c:pt idx="2">
                  <c:v>4701</c:v>
                </c:pt>
                <c:pt idx="3">
                  <c:v>5226</c:v>
                </c:pt>
                <c:pt idx="4">
                  <c:v>5226</c:v>
                </c:pt>
                <c:pt idx="5">
                  <c:v>5226</c:v>
                </c:pt>
                <c:pt idx="6">
                  <c:v>5751</c:v>
                </c:pt>
                <c:pt idx="7">
                  <c:v>5751</c:v>
                </c:pt>
                <c:pt idx="8">
                  <c:v>5751</c:v>
                </c:pt>
                <c:pt idx="9">
                  <c:v>6276</c:v>
                </c:pt>
                <c:pt idx="10">
                  <c:v>6276</c:v>
                </c:pt>
                <c:pt idx="11">
                  <c:v>6276</c:v>
                </c:pt>
                <c:pt idx="12">
                  <c:v>6801</c:v>
                </c:pt>
                <c:pt idx="13">
                  <c:v>6801</c:v>
                </c:pt>
                <c:pt idx="14">
                  <c:v>10001</c:v>
                </c:pt>
              </c:numCache>
            </c:numRef>
          </c:cat>
          <c:val>
            <c:numRef>
              <c:f>'[APQR IN-PROCESS RECORD DATA 2025.xlsx]spcwhm67'!$B$1:$B$15</c:f>
              <c:numCache>
                <c:formatCode>General</c:formatCode>
                <c:ptCount val="15"/>
                <c:pt idx="0">
                  <c:v>0</c:v>
                </c:pt>
                <c:pt idx="1">
                  <c:v>0</c:v>
                </c:pt>
                <c:pt idx="2">
                  <c:v>2</c:v>
                </c:pt>
                <c:pt idx="3">
                  <c:v>2</c:v>
                </c:pt>
                <c:pt idx="4">
                  <c:v>0</c:v>
                </c:pt>
                <c:pt idx="5">
                  <c:v>8</c:v>
                </c:pt>
                <c:pt idx="6">
                  <c:v>8</c:v>
                </c:pt>
                <c:pt idx="7">
                  <c:v>0</c:v>
                </c:pt>
                <c:pt idx="8">
                  <c:v>1</c:v>
                </c:pt>
                <c:pt idx="9">
                  <c:v>1</c:v>
                </c:pt>
                <c:pt idx="10">
                  <c:v>0</c:v>
                </c:pt>
                <c:pt idx="11">
                  <c:v>4</c:v>
                </c:pt>
                <c:pt idx="12">
                  <c:v>4</c:v>
                </c:pt>
                <c:pt idx="13">
                  <c:v>0</c:v>
                </c:pt>
                <c:pt idx="14">
                  <c:v>0</c:v>
                </c:pt>
              </c:numCache>
            </c:numRef>
          </c:val>
          <c:extLst>
            <c:ext xmlns:c16="http://schemas.microsoft.com/office/drawing/2014/chart" uri="{C3380CC4-5D6E-409C-BE32-E72D297353CC}">
              <c16:uniqueId val="{00000000-ADAF-4466-A654-D471EBD6FF02}"/>
            </c:ext>
          </c:extLst>
        </c:ser>
        <c:dLbls>
          <c:showLegendKey val="0"/>
          <c:showVal val="0"/>
          <c:showCatName val="0"/>
          <c:showSerName val="0"/>
          <c:showPercent val="0"/>
          <c:showBubbleSize val="0"/>
        </c:dLbls>
        <c:axId val="229736312"/>
        <c:axId val="229732392"/>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2025.xlsx]spcwhm67'!$A$1:$A$15</c:f>
              <c:numCache>
                <c:formatCode>General</c:formatCode>
                <c:ptCount val="15"/>
                <c:pt idx="0">
                  <c:v>#N/A</c:v>
                </c:pt>
                <c:pt idx="1">
                  <c:v>4.88</c:v>
                </c:pt>
                <c:pt idx="2">
                  <c:v>4.88</c:v>
                </c:pt>
                <c:pt idx="3">
                  <c:v>5.09</c:v>
                </c:pt>
                <c:pt idx="4">
                  <c:v>5.09</c:v>
                </c:pt>
                <c:pt idx="5">
                  <c:v>5.09</c:v>
                </c:pt>
                <c:pt idx="6">
                  <c:v>5.3</c:v>
                </c:pt>
                <c:pt idx="7">
                  <c:v>5.3</c:v>
                </c:pt>
                <c:pt idx="8">
                  <c:v>5.3</c:v>
                </c:pt>
                <c:pt idx="9">
                  <c:v>5.51</c:v>
                </c:pt>
                <c:pt idx="10">
                  <c:v>5.51</c:v>
                </c:pt>
                <c:pt idx="11">
                  <c:v>5.51</c:v>
                </c:pt>
                <c:pt idx="12">
                  <c:v>5.72</c:v>
                </c:pt>
                <c:pt idx="13">
                  <c:v>5.72</c:v>
                </c:pt>
                <c:pt idx="14">
                  <c:v>#N/A</c:v>
                </c:pt>
              </c:numCache>
            </c:numRef>
          </c:xVal>
          <c:yVal>
            <c:numRef>
              <c:f>'[APQR IN-PROCESS RECORD DATA 2025.xlsx]spcwhm67'!$B$1:$B$15</c:f>
              <c:numCache>
                <c:formatCode>General</c:formatCode>
                <c:ptCount val="15"/>
                <c:pt idx="0">
                  <c:v>0</c:v>
                </c:pt>
                <c:pt idx="1">
                  <c:v>0</c:v>
                </c:pt>
                <c:pt idx="2">
                  <c:v>2</c:v>
                </c:pt>
                <c:pt idx="3">
                  <c:v>2</c:v>
                </c:pt>
                <c:pt idx="4">
                  <c:v>0</c:v>
                </c:pt>
                <c:pt idx="5">
                  <c:v>8</c:v>
                </c:pt>
                <c:pt idx="6">
                  <c:v>8</c:v>
                </c:pt>
                <c:pt idx="7">
                  <c:v>0</c:v>
                </c:pt>
                <c:pt idx="8">
                  <c:v>1</c:v>
                </c:pt>
                <c:pt idx="9">
                  <c:v>1</c:v>
                </c:pt>
                <c:pt idx="10">
                  <c:v>0</c:v>
                </c:pt>
                <c:pt idx="11">
                  <c:v>4</c:v>
                </c:pt>
                <c:pt idx="12">
                  <c:v>4</c:v>
                </c:pt>
                <c:pt idx="13">
                  <c:v>0</c:v>
                </c:pt>
                <c:pt idx="14">
                  <c:v>0</c:v>
                </c:pt>
              </c:numCache>
            </c:numRef>
          </c:yVal>
          <c:smooth val="0"/>
          <c:extLst>
            <c:ext xmlns:c16="http://schemas.microsoft.com/office/drawing/2014/chart" uri="{C3380CC4-5D6E-409C-BE32-E72D297353CC}">
              <c16:uniqueId val="{00000000-BE7A-41CE-AE3E-EF4971D91DFA}"/>
            </c:ext>
          </c:extLst>
        </c:ser>
        <c:ser>
          <c:idx val="1"/>
          <c:order val="1"/>
          <c:tx>
            <c:v>Within Variation</c:v>
          </c:tx>
          <c:spPr>
            <a:ln w="12700">
              <a:solidFill>
                <a:srgbClr val="0000FF"/>
              </a:solidFill>
              <a:prstDash val="solid"/>
            </a:ln>
          </c:spPr>
          <c:marker>
            <c:symbol val="none"/>
          </c:marker>
          <c:xVal>
            <c:numRef>
              <c:f>'[APQR IN-PROCESS RECORD DATA 2025.xlsx]spcwhm67'!$C$1:$C$100</c:f>
              <c:numCache>
                <c:formatCode>General</c:formatCode>
                <c:ptCount val="100"/>
                <c:pt idx="0">
                  <c:v>4.498457953394122</c:v>
                </c:pt>
                <c:pt idx="1">
                  <c:v>4.5140354609929059</c:v>
                </c:pt>
                <c:pt idx="2">
                  <c:v>4.5296129685916906</c:v>
                </c:pt>
                <c:pt idx="3">
                  <c:v>4.5451904761904744</c:v>
                </c:pt>
                <c:pt idx="4">
                  <c:v>4.5607679837892592</c:v>
                </c:pt>
                <c:pt idx="5">
                  <c:v>4.576345491388043</c:v>
                </c:pt>
                <c:pt idx="6">
                  <c:v>4.5919229989868269</c:v>
                </c:pt>
                <c:pt idx="7">
                  <c:v>4.6075005065856116</c:v>
                </c:pt>
                <c:pt idx="8">
                  <c:v>4.6230780141843955</c:v>
                </c:pt>
                <c:pt idx="9">
                  <c:v>4.6386555217831802</c:v>
                </c:pt>
                <c:pt idx="10">
                  <c:v>4.654233029381964</c:v>
                </c:pt>
                <c:pt idx="11">
                  <c:v>4.6698105369807479</c:v>
                </c:pt>
                <c:pt idx="12">
                  <c:v>4.6853880445795326</c:v>
                </c:pt>
                <c:pt idx="13">
                  <c:v>4.7009655521783165</c:v>
                </c:pt>
                <c:pt idx="14">
                  <c:v>4.7165430597771012</c:v>
                </c:pt>
                <c:pt idx="15">
                  <c:v>4.732120567375885</c:v>
                </c:pt>
                <c:pt idx="16">
                  <c:v>4.7476980749746689</c:v>
                </c:pt>
                <c:pt idx="17">
                  <c:v>4.7632755825734536</c:v>
                </c:pt>
                <c:pt idx="18">
                  <c:v>4.7788530901722375</c:v>
                </c:pt>
                <c:pt idx="19">
                  <c:v>4.7944305977710222</c:v>
                </c:pt>
                <c:pt idx="20">
                  <c:v>4.8100081053698061</c:v>
                </c:pt>
                <c:pt idx="21">
                  <c:v>4.8255856129685899</c:v>
                </c:pt>
                <c:pt idx="22">
                  <c:v>4.8411631205673746</c:v>
                </c:pt>
                <c:pt idx="23">
                  <c:v>4.8567406281661585</c:v>
                </c:pt>
                <c:pt idx="24">
                  <c:v>4.8723181357649432</c:v>
                </c:pt>
                <c:pt idx="25">
                  <c:v>4.8878956433637271</c:v>
                </c:pt>
                <c:pt idx="26">
                  <c:v>4.9034731509625109</c:v>
                </c:pt>
                <c:pt idx="27">
                  <c:v>4.9190506585612956</c:v>
                </c:pt>
                <c:pt idx="28">
                  <c:v>4.9346281661600795</c:v>
                </c:pt>
                <c:pt idx="29">
                  <c:v>4.9502056737588642</c:v>
                </c:pt>
                <c:pt idx="30">
                  <c:v>4.9657831813576481</c:v>
                </c:pt>
                <c:pt idx="31">
                  <c:v>4.9813606889564319</c:v>
                </c:pt>
                <c:pt idx="32">
                  <c:v>4.9969381965552166</c:v>
                </c:pt>
                <c:pt idx="33">
                  <c:v>5.0125157041540005</c:v>
                </c:pt>
                <c:pt idx="34">
                  <c:v>5.0280932117527852</c:v>
                </c:pt>
                <c:pt idx="35">
                  <c:v>5.0436707193515691</c:v>
                </c:pt>
                <c:pt idx="36">
                  <c:v>5.0592482269503529</c:v>
                </c:pt>
                <c:pt idx="37">
                  <c:v>5.0748257345491377</c:v>
                </c:pt>
                <c:pt idx="38">
                  <c:v>5.0904032421479215</c:v>
                </c:pt>
                <c:pt idx="39">
                  <c:v>5.1059807497467062</c:v>
                </c:pt>
                <c:pt idx="40">
                  <c:v>5.1215582573454901</c:v>
                </c:pt>
                <c:pt idx="41">
                  <c:v>5.1371357649442739</c:v>
                </c:pt>
                <c:pt idx="42">
                  <c:v>5.1527132725430587</c:v>
                </c:pt>
                <c:pt idx="43">
                  <c:v>5.1682907801418425</c:v>
                </c:pt>
                <c:pt idx="44">
                  <c:v>5.1838682877406272</c:v>
                </c:pt>
                <c:pt idx="45">
                  <c:v>5.1994457953394111</c:v>
                </c:pt>
                <c:pt idx="46">
                  <c:v>5.2150233029381949</c:v>
                </c:pt>
                <c:pt idx="47">
                  <c:v>5.2306008105369797</c:v>
                </c:pt>
                <c:pt idx="48">
                  <c:v>5.2461783181357635</c:v>
                </c:pt>
                <c:pt idx="49">
                  <c:v>5.2617558257345483</c:v>
                </c:pt>
                <c:pt idx="50">
                  <c:v>5.2773333333333321</c:v>
                </c:pt>
                <c:pt idx="51">
                  <c:v>5.2929108409321159</c:v>
                </c:pt>
                <c:pt idx="52">
                  <c:v>5.3084883485309007</c:v>
                </c:pt>
                <c:pt idx="53">
                  <c:v>5.3240658561296845</c:v>
                </c:pt>
                <c:pt idx="54">
                  <c:v>5.3396433637284693</c:v>
                </c:pt>
                <c:pt idx="55">
                  <c:v>5.3552208713272531</c:v>
                </c:pt>
                <c:pt idx="56">
                  <c:v>5.370798378926037</c:v>
                </c:pt>
                <c:pt idx="57">
                  <c:v>5.3863758865248217</c:v>
                </c:pt>
                <c:pt idx="58">
                  <c:v>5.4019533941236055</c:v>
                </c:pt>
                <c:pt idx="59">
                  <c:v>5.4175309017223903</c:v>
                </c:pt>
                <c:pt idx="60">
                  <c:v>5.4331084093211741</c:v>
                </c:pt>
                <c:pt idx="61">
                  <c:v>5.448685916919958</c:v>
                </c:pt>
                <c:pt idx="62">
                  <c:v>5.4642634245187427</c:v>
                </c:pt>
                <c:pt idx="63">
                  <c:v>5.4798409321175265</c:v>
                </c:pt>
                <c:pt idx="64">
                  <c:v>5.4954184397163113</c:v>
                </c:pt>
                <c:pt idx="65">
                  <c:v>5.5109959473150951</c:v>
                </c:pt>
                <c:pt idx="66">
                  <c:v>5.5265734549138799</c:v>
                </c:pt>
                <c:pt idx="67">
                  <c:v>5.5421509625126637</c:v>
                </c:pt>
                <c:pt idx="68">
                  <c:v>5.5577284701114475</c:v>
                </c:pt>
                <c:pt idx="69">
                  <c:v>5.5733059777102323</c:v>
                </c:pt>
                <c:pt idx="70">
                  <c:v>5.5888834853090161</c:v>
                </c:pt>
                <c:pt idx="71">
                  <c:v>5.6044609929078</c:v>
                </c:pt>
                <c:pt idx="72">
                  <c:v>5.6200385005065847</c:v>
                </c:pt>
                <c:pt idx="73">
                  <c:v>5.6356160081053686</c:v>
                </c:pt>
                <c:pt idx="74">
                  <c:v>5.6511935157041533</c:v>
                </c:pt>
                <c:pt idx="75">
                  <c:v>5.6667710233029371</c:v>
                </c:pt>
                <c:pt idx="76">
                  <c:v>5.6823485309017219</c:v>
                </c:pt>
                <c:pt idx="77">
                  <c:v>5.6979260385005057</c:v>
                </c:pt>
                <c:pt idx="78">
                  <c:v>5.7135035460992896</c:v>
                </c:pt>
                <c:pt idx="79">
                  <c:v>5.7290810536980743</c:v>
                </c:pt>
                <c:pt idx="80">
                  <c:v>5.7446585612968581</c:v>
                </c:pt>
                <c:pt idx="81">
                  <c:v>5.760236068895642</c:v>
                </c:pt>
                <c:pt idx="82">
                  <c:v>5.7758135764944267</c:v>
                </c:pt>
                <c:pt idx="83">
                  <c:v>5.7913910840932106</c:v>
                </c:pt>
                <c:pt idx="84">
                  <c:v>5.8069685916919953</c:v>
                </c:pt>
                <c:pt idx="85">
                  <c:v>5.8225460992907792</c:v>
                </c:pt>
                <c:pt idx="86">
                  <c:v>5.8381236068895639</c:v>
                </c:pt>
                <c:pt idx="87">
                  <c:v>5.8537011144883477</c:v>
                </c:pt>
                <c:pt idx="88">
                  <c:v>5.8692786220871316</c:v>
                </c:pt>
                <c:pt idx="89">
                  <c:v>5.8848561296859163</c:v>
                </c:pt>
                <c:pt idx="90">
                  <c:v>5.9004336372847002</c:v>
                </c:pt>
                <c:pt idx="91">
                  <c:v>5.916011144883484</c:v>
                </c:pt>
                <c:pt idx="92">
                  <c:v>5.9315886524822687</c:v>
                </c:pt>
                <c:pt idx="93">
                  <c:v>5.9471661600810526</c:v>
                </c:pt>
                <c:pt idx="94">
                  <c:v>5.9627436676798373</c:v>
                </c:pt>
                <c:pt idx="95">
                  <c:v>5.9783211752786212</c:v>
                </c:pt>
                <c:pt idx="96">
                  <c:v>5.9938986828774059</c:v>
                </c:pt>
                <c:pt idx="97">
                  <c:v>6.0094761904761897</c:v>
                </c:pt>
                <c:pt idx="98">
                  <c:v>6.0250536980749736</c:v>
                </c:pt>
                <c:pt idx="99">
                  <c:v>6.0406312056737583</c:v>
                </c:pt>
              </c:numCache>
            </c:numRef>
          </c:xVal>
          <c:yVal>
            <c:numRef>
              <c:f>'[APQR IN-PROCESS RECORD DATA 2025.xlsx]spcwhm67'!$D$1:$D$100</c:f>
              <c:numCache>
                <c:formatCode>General</c:formatCode>
                <c:ptCount val="100"/>
                <c:pt idx="0">
                  <c:v>5.3771076312725284E-2</c:v>
                </c:pt>
                <c:pt idx="1">
                  <c:v>6.4259894222224945E-2</c:v>
                </c:pt>
                <c:pt idx="2">
                  <c:v>7.6518742252919436E-2</c:v>
                </c:pt>
                <c:pt idx="3">
                  <c:v>9.0788779809865383E-2</c:v>
                </c:pt>
                <c:pt idx="4">
                  <c:v>0.10733295237791042</c:v>
                </c:pt>
                <c:pt idx="5">
                  <c:v>0.12643593125768018</c:v>
                </c:pt>
                <c:pt idx="6">
                  <c:v>0.14840361757050002</c:v>
                </c:pt>
                <c:pt idx="7">
                  <c:v>0.17356214290053137</c:v>
                </c:pt>
                <c:pt idx="8">
                  <c:v>0.20225630052081747</c:v>
                </c:pt>
                <c:pt idx="9">
                  <c:v>0.23484734506461261</c:v>
                </c:pt>
                <c:pt idx="10">
                  <c:v>0.27171010502704901</c:v>
                </c:pt>
                <c:pt idx="11">
                  <c:v>0.31322936183390981</c:v>
                </c:pt>
                <c:pt idx="12">
                  <c:v>0.35979546154000575</c:v>
                </c:pt>
                <c:pt idx="13">
                  <c:v>0.41179914057519396</c:v>
                </c:pt>
                <c:pt idx="14">
                  <c:v>0.46962556528876959</c:v>
                </c:pt>
                <c:pt idx="15">
                  <c:v>0.53364760617735474</c:v>
                </c:pt>
                <c:pt idx="16">
                  <c:v>0.60421839130818056</c:v>
                </c:pt>
                <c:pt idx="17">
                  <c:v>0.68166320911696043</c:v>
                </c:pt>
                <c:pt idx="18">
                  <c:v>0.76627085787357652</c:v>
                </c:pt>
                <c:pt idx="19">
                  <c:v>0.85828456693633037</c:v>
                </c:pt>
                <c:pt idx="20">
                  <c:v>0.95789264259666285</c:v>
                </c:pt>
                <c:pt idx="21">
                  <c:v>1.0652190178842356</c:v>
                </c:pt>
                <c:pt idx="22">
                  <c:v>1.1803139101073139</c:v>
                </c:pt>
                <c:pt idx="23">
                  <c:v>1.3031448110500539</c:v>
                </c:pt>
                <c:pt idx="24">
                  <c:v>1.4335880515316872</c:v>
                </c:pt>
                <c:pt idx="25">
                  <c:v>1.5714211933855238</c:v>
                </c:pt>
                <c:pt idx="26">
                  <c:v>1.7163165068576935</c:v>
                </c:pt>
                <c:pt idx="27">
                  <c:v>1.867835789109723</c:v>
                </c:pt>
                <c:pt idx="28">
                  <c:v>2.0254267692763888</c:v>
                </c:pt>
                <c:pt idx="29">
                  <c:v>2.1884213269508477</c:v>
                </c:pt>
                <c:pt idx="30">
                  <c:v>2.3560357238851042</c:v>
                </c:pt>
                <c:pt idx="31">
                  <c:v>2.5273730132525301</c:v>
                </c:pt>
                <c:pt idx="32">
                  <c:v>2.7014277474894168</c:v>
                </c:pt>
                <c:pt idx="33">
                  <c:v>2.8770930553203944</c:v>
                </c:pt>
                <c:pt idx="34">
                  <c:v>3.0531701022091768</c:v>
                </c:pt>
                <c:pt idx="35">
                  <c:v>3.2283798876008709</c:v>
                </c:pt>
                <c:pt idx="36">
                  <c:v>3.4013772686474959</c:v>
                </c:pt>
                <c:pt idx="37">
                  <c:v>3.5707670355644572</c:v>
                </c:pt>
                <c:pt idx="38">
                  <c:v>3.7351218004440785</c:v>
                </c:pt>
                <c:pt idx="39">
                  <c:v>3.89300140142347</c:v>
                </c:pt>
                <c:pt idx="40">
                  <c:v>4.0429734697395086</c:v>
                </c:pt>
                <c:pt idx="41">
                  <c:v>4.1836347604876405</c:v>
                </c:pt>
                <c:pt idx="42">
                  <c:v>4.3136328107378343</c:v>
                </c:pt>
                <c:pt idx="43">
                  <c:v>4.4316874626962202</c:v>
                </c:pt>
                <c:pt idx="44">
                  <c:v>4.5366117761378524</c:v>
                </c:pt>
                <c:pt idx="45">
                  <c:v>4.6273318542733337</c:v>
                </c:pt>
                <c:pt idx="46">
                  <c:v>4.7029051209928747</c:v>
                </c:pt>
                <c:pt idx="47">
                  <c:v>4.7625366150070976</c:v>
                </c:pt>
                <c:pt idx="48">
                  <c:v>4.8055929072275729</c:v>
                </c:pt>
                <c:pt idx="49">
                  <c:v>4.8316133007596136</c:v>
                </c:pt>
                <c:pt idx="50">
                  <c:v>4.8403180366129703</c:v>
                </c:pt>
                <c:pt idx="51">
                  <c:v>4.8316133007596136</c:v>
                </c:pt>
                <c:pt idx="52">
                  <c:v>4.8055929072275729</c:v>
                </c:pt>
                <c:pt idx="53">
                  <c:v>4.7625366150070976</c:v>
                </c:pt>
                <c:pt idx="54">
                  <c:v>4.7029051209928747</c:v>
                </c:pt>
                <c:pt idx="55">
                  <c:v>4.6273318542733337</c:v>
                </c:pt>
                <c:pt idx="56">
                  <c:v>4.5366117761378524</c:v>
                </c:pt>
                <c:pt idx="57">
                  <c:v>4.4316874626962202</c:v>
                </c:pt>
                <c:pt idx="58">
                  <c:v>4.3136328107378343</c:v>
                </c:pt>
                <c:pt idx="59">
                  <c:v>4.1836347604876405</c:v>
                </c:pt>
                <c:pt idx="60">
                  <c:v>4.0429734697395086</c:v>
                </c:pt>
                <c:pt idx="61">
                  <c:v>3.89300140142347</c:v>
                </c:pt>
                <c:pt idx="62">
                  <c:v>3.7351218004440785</c:v>
                </c:pt>
                <c:pt idx="63">
                  <c:v>3.5707670355644572</c:v>
                </c:pt>
                <c:pt idx="64">
                  <c:v>3.4013772686474959</c:v>
                </c:pt>
                <c:pt idx="65">
                  <c:v>3.2283798876008709</c:v>
                </c:pt>
                <c:pt idx="66">
                  <c:v>3.0531701022091666</c:v>
                </c:pt>
                <c:pt idx="67">
                  <c:v>2.8770930553203944</c:v>
                </c:pt>
                <c:pt idx="68">
                  <c:v>2.7014277474894168</c:v>
                </c:pt>
                <c:pt idx="69">
                  <c:v>2.5273730132525301</c:v>
                </c:pt>
                <c:pt idx="70">
                  <c:v>2.3560357238851042</c:v>
                </c:pt>
                <c:pt idx="71">
                  <c:v>2.1884213269508477</c:v>
                </c:pt>
                <c:pt idx="72">
                  <c:v>2.0254267692763888</c:v>
                </c:pt>
                <c:pt idx="73">
                  <c:v>1.867835789109723</c:v>
                </c:pt>
                <c:pt idx="74">
                  <c:v>1.7163165068576935</c:v>
                </c:pt>
                <c:pt idx="75">
                  <c:v>1.5714211933855238</c:v>
                </c:pt>
                <c:pt idx="76">
                  <c:v>1.4335880515316797</c:v>
                </c:pt>
                <c:pt idx="77">
                  <c:v>1.3031448110500539</c:v>
                </c:pt>
                <c:pt idx="78">
                  <c:v>1.1803139101073139</c:v>
                </c:pt>
                <c:pt idx="79">
                  <c:v>1.0652190178842356</c:v>
                </c:pt>
                <c:pt idx="80">
                  <c:v>0.95789264259666285</c:v>
                </c:pt>
                <c:pt idx="81">
                  <c:v>0.85828456693633037</c:v>
                </c:pt>
                <c:pt idx="82">
                  <c:v>0.76627085787357652</c:v>
                </c:pt>
                <c:pt idx="83">
                  <c:v>0.68166320911696043</c:v>
                </c:pt>
                <c:pt idx="84">
                  <c:v>0.60421839130818056</c:v>
                </c:pt>
                <c:pt idx="85">
                  <c:v>0.53364760617735474</c:v>
                </c:pt>
                <c:pt idx="86">
                  <c:v>0.46962556528876603</c:v>
                </c:pt>
                <c:pt idx="87">
                  <c:v>0.41179914057519396</c:v>
                </c:pt>
                <c:pt idx="88">
                  <c:v>0.35979546154000575</c:v>
                </c:pt>
                <c:pt idx="89">
                  <c:v>0.31322936183390981</c:v>
                </c:pt>
                <c:pt idx="90">
                  <c:v>0.27171010502704901</c:v>
                </c:pt>
                <c:pt idx="91">
                  <c:v>0.23484734506461261</c:v>
                </c:pt>
                <c:pt idx="92">
                  <c:v>0.20225630052081747</c:v>
                </c:pt>
                <c:pt idx="93">
                  <c:v>0.17356214290053137</c:v>
                </c:pt>
                <c:pt idx="94">
                  <c:v>0.14840361757050002</c:v>
                </c:pt>
                <c:pt idx="95">
                  <c:v>0.12643593125768018</c:v>
                </c:pt>
                <c:pt idx="96">
                  <c:v>0.10733295237790932</c:v>
                </c:pt>
                <c:pt idx="97">
                  <c:v>9.0788779809865383E-2</c:v>
                </c:pt>
                <c:pt idx="98">
                  <c:v>7.6518742252919436E-2</c:v>
                </c:pt>
                <c:pt idx="99">
                  <c:v>6.4259894222224945E-2</c:v>
                </c:pt>
              </c:numCache>
            </c:numRef>
          </c:yVal>
          <c:smooth val="0"/>
          <c:extLst>
            <c:ext xmlns:c16="http://schemas.microsoft.com/office/drawing/2014/chart" uri="{C3380CC4-5D6E-409C-BE32-E72D297353CC}">
              <c16:uniqueId val="{00000001-BE7A-41CE-AE3E-EF4971D91DFA}"/>
            </c:ext>
          </c:extLst>
        </c:ser>
        <c:ser>
          <c:idx val="2"/>
          <c:order val="2"/>
          <c:tx>
            <c:v>Overall Variation</c:v>
          </c:tx>
          <c:spPr>
            <a:ln w="12700">
              <a:solidFill>
                <a:srgbClr val="000000"/>
              </a:solidFill>
              <a:prstDash val="lgDash"/>
            </a:ln>
          </c:spPr>
          <c:marker>
            <c:symbol val="none"/>
          </c:marker>
          <c:xVal>
            <c:numRef>
              <c:f>'[APQR IN-PROCESS RECORD DATA 2025.xlsx]spcwhm67'!$G$1:$G$100</c:f>
              <c:numCache>
                <c:formatCode>General</c:formatCode>
                <c:ptCount val="100"/>
                <c:pt idx="0">
                  <c:v>4.5044981078717301</c:v>
                </c:pt>
                <c:pt idx="1">
                  <c:v>4.5199548123809619</c:v>
                </c:pt>
                <c:pt idx="2">
                  <c:v>4.5354115168901945</c:v>
                </c:pt>
                <c:pt idx="3">
                  <c:v>4.5508682213994263</c:v>
                </c:pt>
                <c:pt idx="4">
                  <c:v>4.566324925908658</c:v>
                </c:pt>
                <c:pt idx="5">
                  <c:v>4.5817816304178907</c:v>
                </c:pt>
                <c:pt idx="6">
                  <c:v>4.5972383349271224</c:v>
                </c:pt>
                <c:pt idx="7">
                  <c:v>4.6126950394363542</c:v>
                </c:pt>
                <c:pt idx="8">
                  <c:v>4.6281517439455868</c:v>
                </c:pt>
                <c:pt idx="9">
                  <c:v>4.6436084484548186</c:v>
                </c:pt>
                <c:pt idx="10">
                  <c:v>4.6590651529640503</c:v>
                </c:pt>
                <c:pt idx="11">
                  <c:v>4.674521857473283</c:v>
                </c:pt>
                <c:pt idx="12">
                  <c:v>4.6899785619825147</c:v>
                </c:pt>
                <c:pt idx="13">
                  <c:v>4.7054352664917465</c:v>
                </c:pt>
                <c:pt idx="14">
                  <c:v>4.7208919710009791</c:v>
                </c:pt>
                <c:pt idx="15">
                  <c:v>4.7363486755102109</c:v>
                </c:pt>
                <c:pt idx="16">
                  <c:v>4.7518053800194426</c:v>
                </c:pt>
                <c:pt idx="17">
                  <c:v>4.7672620845286744</c:v>
                </c:pt>
                <c:pt idx="18">
                  <c:v>4.782718789037907</c:v>
                </c:pt>
                <c:pt idx="19">
                  <c:v>4.7981754935471388</c:v>
                </c:pt>
                <c:pt idx="20">
                  <c:v>4.8136321980563714</c:v>
                </c:pt>
                <c:pt idx="21">
                  <c:v>4.8290889025656032</c:v>
                </c:pt>
                <c:pt idx="22">
                  <c:v>4.8445456070748349</c:v>
                </c:pt>
                <c:pt idx="23">
                  <c:v>4.8600023115840667</c:v>
                </c:pt>
                <c:pt idx="24">
                  <c:v>4.8754590160932993</c:v>
                </c:pt>
                <c:pt idx="25">
                  <c:v>4.8909157206025311</c:v>
                </c:pt>
                <c:pt idx="26">
                  <c:v>4.9063724251117629</c:v>
                </c:pt>
                <c:pt idx="27">
                  <c:v>4.9218291296209955</c:v>
                </c:pt>
                <c:pt idx="28">
                  <c:v>4.9372858341302273</c:v>
                </c:pt>
                <c:pt idx="29">
                  <c:v>4.952742538639459</c:v>
                </c:pt>
                <c:pt idx="30">
                  <c:v>4.9681992431486917</c:v>
                </c:pt>
                <c:pt idx="31">
                  <c:v>4.9836559476579234</c:v>
                </c:pt>
                <c:pt idx="32">
                  <c:v>4.9991126521671552</c:v>
                </c:pt>
                <c:pt idx="33">
                  <c:v>5.0145693566763878</c:v>
                </c:pt>
                <c:pt idx="34">
                  <c:v>5.0300260611856196</c:v>
                </c:pt>
                <c:pt idx="35">
                  <c:v>5.0454827656948513</c:v>
                </c:pt>
                <c:pt idx="36">
                  <c:v>5.060939470204084</c:v>
                </c:pt>
                <c:pt idx="37">
                  <c:v>5.0763961747133157</c:v>
                </c:pt>
                <c:pt idx="38">
                  <c:v>5.0918528792225475</c:v>
                </c:pt>
                <c:pt idx="39">
                  <c:v>5.1073095837317801</c:v>
                </c:pt>
                <c:pt idx="40">
                  <c:v>5.1227662882410119</c:v>
                </c:pt>
                <c:pt idx="41">
                  <c:v>5.1382229927502436</c:v>
                </c:pt>
                <c:pt idx="42">
                  <c:v>5.1536796972594763</c:v>
                </c:pt>
                <c:pt idx="43">
                  <c:v>5.169136401768708</c:v>
                </c:pt>
                <c:pt idx="44">
                  <c:v>5.1845931062779398</c:v>
                </c:pt>
                <c:pt idx="45">
                  <c:v>5.2000498107871724</c:v>
                </c:pt>
                <c:pt idx="46">
                  <c:v>5.2155065152964042</c:v>
                </c:pt>
                <c:pt idx="47">
                  <c:v>5.2309632198056359</c:v>
                </c:pt>
                <c:pt idx="48">
                  <c:v>5.2464199243148677</c:v>
                </c:pt>
                <c:pt idx="49">
                  <c:v>5.2618766288241003</c:v>
                </c:pt>
                <c:pt idx="50">
                  <c:v>5.2773333333333321</c:v>
                </c:pt>
                <c:pt idx="51">
                  <c:v>5.2927900378425647</c:v>
                </c:pt>
                <c:pt idx="52">
                  <c:v>5.3082467423517965</c:v>
                </c:pt>
                <c:pt idx="53">
                  <c:v>5.3237034468610283</c:v>
                </c:pt>
                <c:pt idx="54">
                  <c:v>5.33916015137026</c:v>
                </c:pt>
                <c:pt idx="55">
                  <c:v>5.3546168558794927</c:v>
                </c:pt>
                <c:pt idx="56">
                  <c:v>5.3700735603887244</c:v>
                </c:pt>
                <c:pt idx="57">
                  <c:v>5.3855302648979571</c:v>
                </c:pt>
                <c:pt idx="58">
                  <c:v>5.4009869694071888</c:v>
                </c:pt>
                <c:pt idx="59">
                  <c:v>5.4164436739164206</c:v>
                </c:pt>
                <c:pt idx="60">
                  <c:v>5.4319003784256523</c:v>
                </c:pt>
                <c:pt idx="61">
                  <c:v>5.447357082934885</c:v>
                </c:pt>
                <c:pt idx="62">
                  <c:v>5.4628137874441167</c:v>
                </c:pt>
                <c:pt idx="63">
                  <c:v>5.4782704919533485</c:v>
                </c:pt>
                <c:pt idx="64">
                  <c:v>5.4937271964625811</c:v>
                </c:pt>
                <c:pt idx="65">
                  <c:v>5.5091839009718129</c:v>
                </c:pt>
                <c:pt idx="66">
                  <c:v>5.5246406054810446</c:v>
                </c:pt>
                <c:pt idx="67">
                  <c:v>5.5400973099902773</c:v>
                </c:pt>
                <c:pt idx="68">
                  <c:v>5.555554014499509</c:v>
                </c:pt>
                <c:pt idx="69">
                  <c:v>5.5710107190087408</c:v>
                </c:pt>
                <c:pt idx="70">
                  <c:v>5.5864674235179734</c:v>
                </c:pt>
                <c:pt idx="71">
                  <c:v>5.6019241280272052</c:v>
                </c:pt>
                <c:pt idx="72">
                  <c:v>5.6173808325364369</c:v>
                </c:pt>
                <c:pt idx="73">
                  <c:v>5.6328375370456696</c:v>
                </c:pt>
                <c:pt idx="74">
                  <c:v>5.6482942415549013</c:v>
                </c:pt>
                <c:pt idx="75">
                  <c:v>5.6637509460641331</c:v>
                </c:pt>
                <c:pt idx="76">
                  <c:v>5.6792076505733657</c:v>
                </c:pt>
                <c:pt idx="77">
                  <c:v>5.6946643550825975</c:v>
                </c:pt>
                <c:pt idx="78">
                  <c:v>5.7101210595918293</c:v>
                </c:pt>
                <c:pt idx="79">
                  <c:v>5.725577764101061</c:v>
                </c:pt>
                <c:pt idx="80">
                  <c:v>5.7410344686102937</c:v>
                </c:pt>
                <c:pt idx="81">
                  <c:v>5.7564911731195254</c:v>
                </c:pt>
                <c:pt idx="82">
                  <c:v>5.7719478776287581</c:v>
                </c:pt>
                <c:pt idx="83">
                  <c:v>5.7874045821379898</c:v>
                </c:pt>
                <c:pt idx="84">
                  <c:v>5.8028612866472216</c:v>
                </c:pt>
                <c:pt idx="85">
                  <c:v>5.8183179911564533</c:v>
                </c:pt>
                <c:pt idx="86">
                  <c:v>5.833774695665686</c:v>
                </c:pt>
                <c:pt idx="87">
                  <c:v>5.8492314001749177</c:v>
                </c:pt>
                <c:pt idx="88">
                  <c:v>5.8646881046841504</c:v>
                </c:pt>
                <c:pt idx="89">
                  <c:v>5.8801448091933821</c:v>
                </c:pt>
                <c:pt idx="90">
                  <c:v>5.8956015137026139</c:v>
                </c:pt>
                <c:pt idx="91">
                  <c:v>5.9110582182118456</c:v>
                </c:pt>
                <c:pt idx="92">
                  <c:v>5.9265149227210783</c:v>
                </c:pt>
                <c:pt idx="93">
                  <c:v>5.94197162723031</c:v>
                </c:pt>
                <c:pt idx="94">
                  <c:v>5.9574283317395427</c:v>
                </c:pt>
                <c:pt idx="95">
                  <c:v>5.9728850362487744</c:v>
                </c:pt>
                <c:pt idx="96">
                  <c:v>5.9883417407580062</c:v>
                </c:pt>
                <c:pt idx="97">
                  <c:v>6.0037984452672379</c:v>
                </c:pt>
                <c:pt idx="98">
                  <c:v>6.0192551497764706</c:v>
                </c:pt>
                <c:pt idx="99">
                  <c:v>6.0347118542857023</c:v>
                </c:pt>
              </c:numCache>
            </c:numRef>
          </c:xVal>
          <c:yVal>
            <c:numRef>
              <c:f>'[APQR IN-PROCESS RECORD DATA 2025.xlsx]spcwhm67'!$H$1:$H$100</c:f>
              <c:numCache>
                <c:formatCode>General</c:formatCode>
                <c:ptCount val="100"/>
                <c:pt idx="0">
                  <c:v>5.4191328388013722E-2</c:v>
                </c:pt>
                <c:pt idx="1">
                  <c:v>6.4762122478688497E-2</c:v>
                </c:pt>
                <c:pt idx="2">
                  <c:v>7.7116780500159132E-2</c:v>
                </c:pt>
                <c:pt idx="3">
                  <c:v>9.1498346657776522E-2</c:v>
                </c:pt>
                <c:pt idx="4">
                  <c:v>0.10817182150750107</c:v>
                </c:pt>
                <c:pt idx="5">
                  <c:v>0.12742410122089726</c:v>
                </c:pt>
                <c:pt idx="6">
                  <c:v>0.14956347771355585</c:v>
                </c:pt>
                <c:pt idx="7">
                  <c:v>0.17491863147667966</c:v>
                </c:pt>
                <c:pt idx="8">
                  <c:v>0.20383705054225543</c:v>
                </c:pt>
                <c:pt idx="9">
                  <c:v>0.2366828129575248</c:v>
                </c:pt>
                <c:pt idx="10">
                  <c:v>0.27383367671920389</c:v>
                </c:pt>
                <c:pt idx="11">
                  <c:v>0.31567743054256825</c:v>
                </c:pt>
                <c:pt idx="12">
                  <c:v>0.36260747126270737</c:v>
                </c:pt>
                <c:pt idx="13">
                  <c:v>0.41501758914077957</c:v>
                </c:pt>
                <c:pt idx="14">
                  <c:v>0.47329596082396874</c:v>
                </c:pt>
                <c:pt idx="15">
                  <c:v>0.53781837100758467</c:v>
                </c:pt>
                <c:pt idx="16">
                  <c:v>0.60894070765903641</c:v>
                </c:pt>
                <c:pt idx="17">
                  <c:v>0.6869908015313817</c:v>
                </c:pt>
                <c:pt idx="18">
                  <c:v>0.77225970802010491</c:v>
                </c:pt>
                <c:pt idx="19">
                  <c:v>0.86499255746166448</c:v>
                </c:pt>
                <c:pt idx="20">
                  <c:v>0.96537912787015134</c:v>
                </c:pt>
                <c:pt idx="21">
                  <c:v>1.0735443208835493</c:v>
                </c:pt>
                <c:pt idx="22">
                  <c:v>1.189538746287444</c:v>
                </c:pt>
                <c:pt idx="23">
                  <c:v>1.3133296417954876</c:v>
                </c:pt>
                <c:pt idx="24">
                  <c:v>1.4447923716806976</c:v>
                </c:pt>
                <c:pt idx="25">
                  <c:v>1.5837027592934017</c:v>
                </c:pt>
                <c:pt idx="26">
                  <c:v>1.7297305134820657</c:v>
                </c:pt>
                <c:pt idx="27">
                  <c:v>1.882434006599474</c:v>
                </c:pt>
                <c:pt idx="28">
                  <c:v>2.0412566514640269</c:v>
                </c:pt>
                <c:pt idx="29">
                  <c:v>2.2055251059212946</c:v>
                </c:pt>
                <c:pt idx="30">
                  <c:v>2.3744495063554005</c:v>
                </c:pt>
                <c:pt idx="31">
                  <c:v>2.5471258957812335</c:v>
                </c:pt>
                <c:pt idx="32">
                  <c:v>2.7225409684805841</c:v>
                </c:pt>
                <c:pt idx="33">
                  <c:v>2.8995792023386207</c:v>
                </c:pt>
                <c:pt idx="34">
                  <c:v>3.0770323932334258</c:v>
                </c:pt>
                <c:pt idx="35">
                  <c:v>3.2536115444807234</c:v>
                </c:pt>
                <c:pt idx="36">
                  <c:v>3.4279610001628273</c:v>
                </c:pt>
                <c:pt idx="37">
                  <c:v>3.5986746461233277</c:v>
                </c:pt>
                <c:pt idx="38">
                  <c:v>3.7643139385921405</c:v>
                </c:pt>
                <c:pt idx="39">
                  <c:v>3.9234274600080767</c:v>
                </c:pt>
                <c:pt idx="40">
                  <c:v>4.0745716468173097</c:v>
                </c:pt>
                <c:pt idx="41">
                  <c:v>4.2163322869443878</c:v>
                </c:pt>
                <c:pt idx="42">
                  <c:v>4.3473463471788962</c:v>
                </c:pt>
                <c:pt idx="43">
                  <c:v>4.4663236645530615</c:v>
                </c:pt>
                <c:pt idx="44">
                  <c:v>4.5720680222172652</c:v>
                </c:pt>
                <c:pt idx="45">
                  <c:v>4.6634971302573245</c:v>
                </c:pt>
                <c:pt idx="46">
                  <c:v>4.7396610457857244</c:v>
                </c:pt>
                <c:pt idx="47">
                  <c:v>4.7997585944306209</c:v>
                </c:pt>
                <c:pt idx="48">
                  <c:v>4.8431513964887394</c:v>
                </c:pt>
                <c:pt idx="49">
                  <c:v>4.8693751544525812</c:v>
                </c:pt>
                <c:pt idx="50">
                  <c:v>4.8781479228535085</c:v>
                </c:pt>
                <c:pt idx="51">
                  <c:v>4.8693751544525794</c:v>
                </c:pt>
                <c:pt idx="52">
                  <c:v>4.8431513964887394</c:v>
                </c:pt>
                <c:pt idx="53">
                  <c:v>4.7997585944306209</c:v>
                </c:pt>
                <c:pt idx="54">
                  <c:v>4.7396610457857244</c:v>
                </c:pt>
                <c:pt idx="55">
                  <c:v>4.6634971302573192</c:v>
                </c:pt>
                <c:pt idx="56">
                  <c:v>4.5720680222172652</c:v>
                </c:pt>
                <c:pt idx="57">
                  <c:v>4.4663236645530553</c:v>
                </c:pt>
                <c:pt idx="58">
                  <c:v>4.3473463471788882</c:v>
                </c:pt>
                <c:pt idx="59">
                  <c:v>4.2163322869443878</c:v>
                </c:pt>
                <c:pt idx="60">
                  <c:v>4.0745716468173097</c:v>
                </c:pt>
                <c:pt idx="61">
                  <c:v>3.9234274600080679</c:v>
                </c:pt>
                <c:pt idx="62">
                  <c:v>3.7643139385921405</c:v>
                </c:pt>
                <c:pt idx="63">
                  <c:v>3.5986746461233277</c:v>
                </c:pt>
                <c:pt idx="64">
                  <c:v>3.4279610001628176</c:v>
                </c:pt>
                <c:pt idx="65">
                  <c:v>3.2536115444807234</c:v>
                </c:pt>
                <c:pt idx="66">
                  <c:v>3.0770323932334258</c:v>
                </c:pt>
                <c:pt idx="67">
                  <c:v>2.8995792023386104</c:v>
                </c:pt>
                <c:pt idx="68">
                  <c:v>2.7225409684805841</c:v>
                </c:pt>
                <c:pt idx="69">
                  <c:v>2.5471258957812335</c:v>
                </c:pt>
                <c:pt idx="70">
                  <c:v>2.3744495063553903</c:v>
                </c:pt>
                <c:pt idx="71">
                  <c:v>2.2055251059212946</c:v>
                </c:pt>
                <c:pt idx="72">
                  <c:v>2.0412566514640269</c:v>
                </c:pt>
                <c:pt idx="73">
                  <c:v>1.8824340065994651</c:v>
                </c:pt>
                <c:pt idx="74">
                  <c:v>1.7297305134820657</c:v>
                </c:pt>
                <c:pt idx="75">
                  <c:v>1.5837027592934017</c:v>
                </c:pt>
                <c:pt idx="76">
                  <c:v>1.4447923716806905</c:v>
                </c:pt>
                <c:pt idx="77">
                  <c:v>1.3133296417954876</c:v>
                </c:pt>
                <c:pt idx="78">
                  <c:v>1.189538746287444</c:v>
                </c:pt>
                <c:pt idx="79">
                  <c:v>1.0735443208835493</c:v>
                </c:pt>
                <c:pt idx="80">
                  <c:v>0.96537912787014524</c:v>
                </c:pt>
                <c:pt idx="81">
                  <c:v>0.86499255746166448</c:v>
                </c:pt>
                <c:pt idx="82">
                  <c:v>0.77225970802009969</c:v>
                </c:pt>
                <c:pt idx="83">
                  <c:v>0.6869908015313817</c:v>
                </c:pt>
                <c:pt idx="84">
                  <c:v>0.60894070765903641</c:v>
                </c:pt>
                <c:pt idx="85">
                  <c:v>0.53781837100758467</c:v>
                </c:pt>
                <c:pt idx="86">
                  <c:v>0.47329596082396513</c:v>
                </c:pt>
                <c:pt idx="87">
                  <c:v>0.41501758914077957</c:v>
                </c:pt>
                <c:pt idx="88">
                  <c:v>0.36260747126270454</c:v>
                </c:pt>
                <c:pt idx="89">
                  <c:v>0.31567743054256575</c:v>
                </c:pt>
                <c:pt idx="90">
                  <c:v>0.27383367671920389</c:v>
                </c:pt>
                <c:pt idx="91">
                  <c:v>0.2366828129575248</c:v>
                </c:pt>
                <c:pt idx="92">
                  <c:v>0.20383705054225371</c:v>
                </c:pt>
                <c:pt idx="93">
                  <c:v>0.17491863147667966</c:v>
                </c:pt>
                <c:pt idx="94">
                  <c:v>0.14956347771355452</c:v>
                </c:pt>
                <c:pt idx="95">
                  <c:v>0.12742410122089606</c:v>
                </c:pt>
                <c:pt idx="96">
                  <c:v>0.10817182150750107</c:v>
                </c:pt>
                <c:pt idx="97">
                  <c:v>9.1498346657776522E-2</c:v>
                </c:pt>
                <c:pt idx="98">
                  <c:v>7.7116780500158369E-2</c:v>
                </c:pt>
                <c:pt idx="99">
                  <c:v>6.4762122478688497E-2</c:v>
                </c:pt>
              </c:numCache>
            </c:numRef>
          </c:yVal>
          <c:smooth val="0"/>
          <c:extLst>
            <c:ext xmlns:c16="http://schemas.microsoft.com/office/drawing/2014/chart" uri="{C3380CC4-5D6E-409C-BE32-E72D297353CC}">
              <c16:uniqueId val="{00000002-BE7A-41CE-AE3E-EF4971D91DFA}"/>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E7A-41CE-AE3E-EF4971D91DF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2025.xlsx]spcwhm67'!$E$1:$F$1</c:f>
              <c:numCache>
                <c:formatCode>General</c:formatCode>
                <c:ptCount val="2"/>
                <c:pt idx="0">
                  <c:v>3.2</c:v>
                </c:pt>
                <c:pt idx="1">
                  <c:v>3.2</c:v>
                </c:pt>
              </c:numCache>
            </c:numRef>
          </c:xVal>
          <c:yVal>
            <c:numRef>
              <c:f>'[APQR IN-PROCESS RECORD DATA 2025.xlsx]spcwhm67'!$E$2:$F$2</c:f>
              <c:numCache>
                <c:formatCode>General</c:formatCode>
                <c:ptCount val="2"/>
                <c:pt idx="0">
                  <c:v>0</c:v>
                </c:pt>
                <c:pt idx="1">
                  <c:v>8</c:v>
                </c:pt>
              </c:numCache>
            </c:numRef>
          </c:yVal>
          <c:smooth val="0"/>
          <c:extLst>
            <c:ext xmlns:c16="http://schemas.microsoft.com/office/drawing/2014/chart" uri="{C3380CC4-5D6E-409C-BE32-E72D297353CC}">
              <c16:uniqueId val="{00000003-BE7A-41CE-AE3E-EF4971D91DFA}"/>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E7A-41CE-AE3E-EF4971D91DF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2025.xlsx]spcwhm67'!$E$3:$F$3</c:f>
              <c:numCache>
                <c:formatCode>General</c:formatCode>
                <c:ptCount val="2"/>
                <c:pt idx="0">
                  <c:v>6.5</c:v>
                </c:pt>
                <c:pt idx="1">
                  <c:v>6.5</c:v>
                </c:pt>
              </c:numCache>
            </c:numRef>
          </c:xVal>
          <c:yVal>
            <c:numRef>
              <c:f>'[APQR IN-PROCESS RECORD DATA 2025.xlsx]spcwhm67'!$E$4:$F$4</c:f>
              <c:numCache>
                <c:formatCode>General</c:formatCode>
                <c:ptCount val="2"/>
                <c:pt idx="0">
                  <c:v>0</c:v>
                </c:pt>
                <c:pt idx="1">
                  <c:v>8</c:v>
                </c:pt>
              </c:numCache>
            </c:numRef>
          </c:yVal>
          <c:smooth val="0"/>
          <c:extLst>
            <c:ext xmlns:c16="http://schemas.microsoft.com/office/drawing/2014/chart" uri="{C3380CC4-5D6E-409C-BE32-E72D297353CC}">
              <c16:uniqueId val="{00000005-BE7A-41CE-AE3E-EF4971D91DFA}"/>
            </c:ext>
          </c:extLst>
        </c:ser>
        <c:dLbls>
          <c:showLegendKey val="0"/>
          <c:showVal val="0"/>
          <c:showCatName val="0"/>
          <c:showSerName val="0"/>
          <c:showPercent val="0"/>
          <c:showBubbleSize val="0"/>
        </c:dLbls>
        <c:axId val="229731216"/>
        <c:axId val="229729256"/>
      </c:scatterChart>
      <c:valAx>
        <c:axId val="229731216"/>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29729256"/>
        <c:crosses val="autoZero"/>
        <c:crossBetween val="midCat"/>
        <c:majorUnit val="0.5"/>
        <c:minorUnit val="0.1"/>
      </c:valAx>
      <c:valAx>
        <c:axId val="22972925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29731216"/>
        <c:crosses val="autoZero"/>
        <c:crossBetween val="midCat"/>
      </c:valAx>
      <c:valAx>
        <c:axId val="229732392"/>
        <c:scaling>
          <c:orientation val="minMax"/>
        </c:scaling>
        <c:delete val="1"/>
        <c:axPos val="r"/>
        <c:numFmt formatCode="General" sourceLinked="1"/>
        <c:majorTickMark val="out"/>
        <c:minorTickMark val="none"/>
        <c:tickLblPos val="nextTo"/>
        <c:crossAx val="229736312"/>
        <c:crosses val="max"/>
        <c:crossBetween val="between"/>
      </c:valAx>
      <c:dateAx>
        <c:axId val="229736312"/>
        <c:scaling>
          <c:orientation val="minMax"/>
        </c:scaling>
        <c:delete val="0"/>
        <c:axPos val="t"/>
        <c:numFmt formatCode="d\-mmm\-yyyy" sourceLinked="1"/>
        <c:majorTickMark val="none"/>
        <c:minorTickMark val="none"/>
        <c:tickLblPos val="none"/>
        <c:spPr>
          <a:ln w="6350">
            <a:noFill/>
          </a:ln>
        </c:spPr>
        <c:crossAx val="229732392"/>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2025.xlsx]spcwhm63'!$B$1:$B$15</c:f>
              <c:numCache>
                <c:formatCode>General</c:formatCode>
                <c:ptCount val="15"/>
                <c:pt idx="0">
                  <c:v>6.14</c:v>
                </c:pt>
                <c:pt idx="1">
                  <c:v>6.18</c:v>
                </c:pt>
                <c:pt idx="2">
                  <c:v>6.1</c:v>
                </c:pt>
                <c:pt idx="3">
                  <c:v>6.48</c:v>
                </c:pt>
                <c:pt idx="4">
                  <c:v>6.1</c:v>
                </c:pt>
                <c:pt idx="5">
                  <c:v>6.16</c:v>
                </c:pt>
                <c:pt idx="6">
                  <c:v>6.51</c:v>
                </c:pt>
                <c:pt idx="7">
                  <c:v>5.93</c:v>
                </c:pt>
                <c:pt idx="8">
                  <c:v>6.03</c:v>
                </c:pt>
                <c:pt idx="9">
                  <c:v>6.12</c:v>
                </c:pt>
                <c:pt idx="10">
                  <c:v>6.32</c:v>
                </c:pt>
                <c:pt idx="11">
                  <c:v>6.18</c:v>
                </c:pt>
                <c:pt idx="12">
                  <c:v>6.35</c:v>
                </c:pt>
                <c:pt idx="13">
                  <c:v>6.42</c:v>
                </c:pt>
                <c:pt idx="14">
                  <c:v>6.05</c:v>
                </c:pt>
              </c:numCache>
            </c:numRef>
          </c:val>
          <c:smooth val="0"/>
          <c:extLst>
            <c:ext xmlns:c16="http://schemas.microsoft.com/office/drawing/2014/chart" uri="{C3380CC4-5D6E-409C-BE32-E72D297353CC}">
              <c16:uniqueId val="{00000001-027E-4F93-86AA-D5B37C8AEBF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27E-4F93-86AA-D5B37C8AEBF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2025.xlsx]spcwhm63'!$C$1:$C$15</c:f>
              <c:numCache>
                <c:formatCode>General</c:formatCode>
                <c:ptCount val="15"/>
                <c:pt idx="0">
                  <c:v>6.2046666666666663</c:v>
                </c:pt>
                <c:pt idx="1">
                  <c:v>6.2046666666666663</c:v>
                </c:pt>
                <c:pt idx="2">
                  <c:v>6.2046666666666663</c:v>
                </c:pt>
                <c:pt idx="3">
                  <c:v>6.2046666666666663</c:v>
                </c:pt>
                <c:pt idx="4">
                  <c:v>6.2046666666666663</c:v>
                </c:pt>
                <c:pt idx="5">
                  <c:v>6.2046666666666663</c:v>
                </c:pt>
                <c:pt idx="6">
                  <c:v>6.2046666666666663</c:v>
                </c:pt>
                <c:pt idx="7">
                  <c:v>6.2046666666666663</c:v>
                </c:pt>
                <c:pt idx="8">
                  <c:v>6.2046666666666663</c:v>
                </c:pt>
                <c:pt idx="9">
                  <c:v>6.2046666666666663</c:v>
                </c:pt>
                <c:pt idx="10">
                  <c:v>6.2046666666666663</c:v>
                </c:pt>
                <c:pt idx="11">
                  <c:v>6.2046666666666663</c:v>
                </c:pt>
                <c:pt idx="12">
                  <c:v>6.2046666666666663</c:v>
                </c:pt>
                <c:pt idx="13">
                  <c:v>6.2046666666666663</c:v>
                </c:pt>
                <c:pt idx="14">
                  <c:v>6.2046666666666663</c:v>
                </c:pt>
              </c:numCache>
            </c:numRef>
          </c:val>
          <c:smooth val="0"/>
          <c:extLst>
            <c:ext xmlns:c16="http://schemas.microsoft.com/office/drawing/2014/chart" uri="{C3380CC4-5D6E-409C-BE32-E72D297353CC}">
              <c16:uniqueId val="{00000002-027E-4F93-86AA-D5B37C8AEBF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27E-4F93-86AA-D5B37C8AEBF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2025.xlsx]spcwhm63'!$D$1:$D$15</c:f>
              <c:numCache>
                <c:formatCode>General</c:formatCode>
                <c:ptCount val="15"/>
                <c:pt idx="0">
                  <c:v>6.776475177304965</c:v>
                </c:pt>
                <c:pt idx="1">
                  <c:v>6.776475177304965</c:v>
                </c:pt>
                <c:pt idx="2">
                  <c:v>6.776475177304965</c:v>
                </c:pt>
                <c:pt idx="3">
                  <c:v>6.776475177304965</c:v>
                </c:pt>
                <c:pt idx="4">
                  <c:v>6.776475177304965</c:v>
                </c:pt>
                <c:pt idx="5">
                  <c:v>6.776475177304965</c:v>
                </c:pt>
                <c:pt idx="6">
                  <c:v>6.776475177304965</c:v>
                </c:pt>
                <c:pt idx="7">
                  <c:v>6.776475177304965</c:v>
                </c:pt>
                <c:pt idx="8">
                  <c:v>6.776475177304965</c:v>
                </c:pt>
                <c:pt idx="9">
                  <c:v>6.776475177304965</c:v>
                </c:pt>
                <c:pt idx="10">
                  <c:v>6.776475177304965</c:v>
                </c:pt>
                <c:pt idx="11">
                  <c:v>6.776475177304965</c:v>
                </c:pt>
                <c:pt idx="12">
                  <c:v>6.776475177304965</c:v>
                </c:pt>
                <c:pt idx="13">
                  <c:v>6.776475177304965</c:v>
                </c:pt>
                <c:pt idx="14">
                  <c:v>6.776475177304965</c:v>
                </c:pt>
              </c:numCache>
            </c:numRef>
          </c:val>
          <c:smooth val="0"/>
          <c:extLst>
            <c:ext xmlns:c16="http://schemas.microsoft.com/office/drawing/2014/chart" uri="{C3380CC4-5D6E-409C-BE32-E72D297353CC}">
              <c16:uniqueId val="{00000003-027E-4F93-86AA-D5B37C8AEBF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LCL=5.63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27E-4F93-86AA-D5B37C8AEBF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2025.xlsx]spcwhm63'!$E$1:$E$15</c:f>
              <c:numCache>
                <c:formatCode>General</c:formatCode>
                <c:ptCount val="15"/>
                <c:pt idx="0">
                  <c:v>5.6328581560283677</c:v>
                </c:pt>
                <c:pt idx="1">
                  <c:v>5.6328581560283677</c:v>
                </c:pt>
                <c:pt idx="2">
                  <c:v>5.6328581560283677</c:v>
                </c:pt>
                <c:pt idx="3">
                  <c:v>5.6328581560283677</c:v>
                </c:pt>
                <c:pt idx="4">
                  <c:v>5.6328581560283677</c:v>
                </c:pt>
                <c:pt idx="5">
                  <c:v>5.6328581560283677</c:v>
                </c:pt>
                <c:pt idx="6">
                  <c:v>5.6328581560283677</c:v>
                </c:pt>
                <c:pt idx="7">
                  <c:v>5.6328581560283677</c:v>
                </c:pt>
                <c:pt idx="8">
                  <c:v>5.6328581560283677</c:v>
                </c:pt>
                <c:pt idx="9">
                  <c:v>5.6328581560283677</c:v>
                </c:pt>
                <c:pt idx="10">
                  <c:v>5.6328581560283677</c:v>
                </c:pt>
                <c:pt idx="11">
                  <c:v>5.6328581560283677</c:v>
                </c:pt>
                <c:pt idx="12">
                  <c:v>5.6328581560283677</c:v>
                </c:pt>
                <c:pt idx="13">
                  <c:v>5.6328581560283677</c:v>
                </c:pt>
                <c:pt idx="14">
                  <c:v>5.6328581560283677</c:v>
                </c:pt>
              </c:numCache>
            </c:numRef>
          </c:val>
          <c:smooth val="0"/>
          <c:extLst>
            <c:ext xmlns:c16="http://schemas.microsoft.com/office/drawing/2014/chart" uri="{C3380CC4-5D6E-409C-BE32-E72D297353CC}">
              <c16:uniqueId val="{00000004-027E-4F93-86AA-D5B37C8AEBF6}"/>
            </c:ext>
          </c:extLst>
        </c:ser>
        <c:dLbls>
          <c:showLegendKey val="0"/>
          <c:showVal val="0"/>
          <c:showCatName val="0"/>
          <c:showSerName val="0"/>
          <c:showPercent val="0"/>
          <c:showBubbleSize val="0"/>
        </c:dLbls>
        <c:marker val="1"/>
        <c:smooth val="0"/>
        <c:axId val="229736704"/>
        <c:axId val="229732000"/>
      </c:lineChart>
      <c:catAx>
        <c:axId val="22973670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29732000"/>
        <c:crosses val="autoZero"/>
        <c:auto val="0"/>
        <c:lblAlgn val="ctr"/>
        <c:lblOffset val="100"/>
        <c:noMultiLvlLbl val="0"/>
      </c:catAx>
      <c:valAx>
        <c:axId val="229732000"/>
        <c:scaling>
          <c:orientation val="minMax"/>
          <c:max val="6.8000000000000007"/>
          <c:min val="5.6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229736704"/>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94157500534477"/>
          <c:y val="2.4209229238276075E-2"/>
        </c:manualLayout>
      </c:layout>
      <c:overlay val="0"/>
    </c:title>
    <c:autoTitleDeleted val="0"/>
    <c:plotArea>
      <c:layout>
        <c:manualLayout>
          <c:layoutTarget val="inner"/>
          <c:xMode val="edge"/>
          <c:yMode val="edge"/>
          <c:x val="7.6096137021333859E-2"/>
          <c:y val="9.7079344606362764E-2"/>
          <c:w val="0.74197893532539205"/>
          <c:h val="0.78033033189213308"/>
        </c:manualLayout>
      </c:layout>
      <c:areaChart>
        <c:grouping val="standard"/>
        <c:varyColors val="0"/>
        <c:ser>
          <c:idx val="6"/>
          <c:order val="6"/>
          <c:tx>
            <c:v>Shade</c:v>
          </c:tx>
          <c:spPr>
            <a:solidFill>
              <a:srgbClr val="CCFFCC"/>
            </a:solidFill>
            <a:ln w="25400">
              <a:noFill/>
            </a:ln>
          </c:spPr>
          <c:cat>
            <c:numRef>
              <c:f>'[APQR IN-PROCESS RECORD DATA 2025.xlsx]spcwhm66'!$T$1:$T$15</c:f>
              <c:numCache>
                <c:formatCode>d\-mmm\-yyyy</c:formatCode>
                <c:ptCount val="15"/>
                <c:pt idx="0">
                  <c:v>1</c:v>
                </c:pt>
                <c:pt idx="1">
                  <c:v>4709</c:v>
                </c:pt>
                <c:pt idx="2">
                  <c:v>4709</c:v>
                </c:pt>
                <c:pt idx="3">
                  <c:v>5314</c:v>
                </c:pt>
                <c:pt idx="4">
                  <c:v>5314</c:v>
                </c:pt>
                <c:pt idx="5">
                  <c:v>5314</c:v>
                </c:pt>
                <c:pt idx="6">
                  <c:v>5918</c:v>
                </c:pt>
                <c:pt idx="7">
                  <c:v>5918</c:v>
                </c:pt>
                <c:pt idx="8">
                  <c:v>5918</c:v>
                </c:pt>
                <c:pt idx="9">
                  <c:v>6522</c:v>
                </c:pt>
                <c:pt idx="10">
                  <c:v>6522</c:v>
                </c:pt>
                <c:pt idx="11">
                  <c:v>6522</c:v>
                </c:pt>
                <c:pt idx="12">
                  <c:v>7126</c:v>
                </c:pt>
                <c:pt idx="13">
                  <c:v>7126</c:v>
                </c:pt>
                <c:pt idx="14">
                  <c:v>10001</c:v>
                </c:pt>
              </c:numCache>
            </c:numRef>
          </c:cat>
          <c:val>
            <c:numRef>
              <c:f>'[APQR IN-PROCESS RECORD DATA 2025.xlsx]spcwhm66'!$B$1:$B$15</c:f>
              <c:numCache>
                <c:formatCode>General</c:formatCode>
                <c:ptCount val="15"/>
                <c:pt idx="0">
                  <c:v>0</c:v>
                </c:pt>
                <c:pt idx="1">
                  <c:v>0</c:v>
                </c:pt>
                <c:pt idx="2">
                  <c:v>3</c:v>
                </c:pt>
                <c:pt idx="3">
                  <c:v>3</c:v>
                </c:pt>
                <c:pt idx="4">
                  <c:v>0</c:v>
                </c:pt>
                <c:pt idx="5">
                  <c:v>7</c:v>
                </c:pt>
                <c:pt idx="6">
                  <c:v>7</c:v>
                </c:pt>
                <c:pt idx="7">
                  <c:v>0</c:v>
                </c:pt>
                <c:pt idx="8">
                  <c:v>2</c:v>
                </c:pt>
                <c:pt idx="9">
                  <c:v>2</c:v>
                </c:pt>
                <c:pt idx="10">
                  <c:v>0</c:v>
                </c:pt>
                <c:pt idx="11">
                  <c:v>3</c:v>
                </c:pt>
                <c:pt idx="12">
                  <c:v>3</c:v>
                </c:pt>
                <c:pt idx="13">
                  <c:v>0</c:v>
                </c:pt>
                <c:pt idx="14">
                  <c:v>0</c:v>
                </c:pt>
              </c:numCache>
            </c:numRef>
          </c:val>
          <c:extLst>
            <c:ext xmlns:c16="http://schemas.microsoft.com/office/drawing/2014/chart" uri="{C3380CC4-5D6E-409C-BE32-E72D297353CC}">
              <c16:uniqueId val="{00000000-7ABF-40AD-9FCA-D30DB57D15DB}"/>
            </c:ext>
          </c:extLst>
        </c:ser>
        <c:dLbls>
          <c:showLegendKey val="0"/>
          <c:showVal val="0"/>
          <c:showCatName val="0"/>
          <c:showSerName val="0"/>
          <c:showPercent val="0"/>
          <c:showBubbleSize val="0"/>
        </c:dLbls>
        <c:axId val="229733960"/>
        <c:axId val="229730040"/>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2025.xlsx]spcwhm66'!$A$1:$A$15</c:f>
              <c:numCache>
                <c:formatCode>General</c:formatCode>
                <c:ptCount val="15"/>
                <c:pt idx="0">
                  <c:v>#N/A</c:v>
                </c:pt>
                <c:pt idx="1">
                  <c:v>5.93</c:v>
                </c:pt>
                <c:pt idx="2">
                  <c:v>5.93</c:v>
                </c:pt>
                <c:pt idx="3">
                  <c:v>6.0749999999999993</c:v>
                </c:pt>
                <c:pt idx="4">
                  <c:v>6.0749999999999993</c:v>
                </c:pt>
                <c:pt idx="5">
                  <c:v>6.0749999999999993</c:v>
                </c:pt>
                <c:pt idx="6">
                  <c:v>6.2199999999999989</c:v>
                </c:pt>
                <c:pt idx="7">
                  <c:v>6.2199999999999989</c:v>
                </c:pt>
                <c:pt idx="8">
                  <c:v>6.2199999999999989</c:v>
                </c:pt>
                <c:pt idx="9">
                  <c:v>6.3649999999999984</c:v>
                </c:pt>
                <c:pt idx="10">
                  <c:v>6.3649999999999984</c:v>
                </c:pt>
                <c:pt idx="11">
                  <c:v>6.3649999999999984</c:v>
                </c:pt>
                <c:pt idx="12">
                  <c:v>6.51</c:v>
                </c:pt>
                <c:pt idx="13">
                  <c:v>6.51</c:v>
                </c:pt>
                <c:pt idx="14">
                  <c:v>#N/A</c:v>
                </c:pt>
              </c:numCache>
            </c:numRef>
          </c:xVal>
          <c:yVal>
            <c:numRef>
              <c:f>'[APQR IN-PROCESS RECORD DATA 2025.xlsx]spcwhm66'!$B$1:$B$15</c:f>
              <c:numCache>
                <c:formatCode>General</c:formatCode>
                <c:ptCount val="15"/>
                <c:pt idx="0">
                  <c:v>0</c:v>
                </c:pt>
                <c:pt idx="1">
                  <c:v>0</c:v>
                </c:pt>
                <c:pt idx="2">
                  <c:v>3</c:v>
                </c:pt>
                <c:pt idx="3">
                  <c:v>3</c:v>
                </c:pt>
                <c:pt idx="4">
                  <c:v>0</c:v>
                </c:pt>
                <c:pt idx="5">
                  <c:v>7</c:v>
                </c:pt>
                <c:pt idx="6">
                  <c:v>7</c:v>
                </c:pt>
                <c:pt idx="7">
                  <c:v>0</c:v>
                </c:pt>
                <c:pt idx="8">
                  <c:v>2</c:v>
                </c:pt>
                <c:pt idx="9">
                  <c:v>2</c:v>
                </c:pt>
                <c:pt idx="10">
                  <c:v>0</c:v>
                </c:pt>
                <c:pt idx="11">
                  <c:v>3</c:v>
                </c:pt>
                <c:pt idx="12">
                  <c:v>3</c:v>
                </c:pt>
                <c:pt idx="13">
                  <c:v>0</c:v>
                </c:pt>
                <c:pt idx="14">
                  <c:v>0</c:v>
                </c:pt>
              </c:numCache>
            </c:numRef>
          </c:yVal>
          <c:smooth val="0"/>
          <c:extLst>
            <c:ext xmlns:c16="http://schemas.microsoft.com/office/drawing/2014/chart" uri="{C3380CC4-5D6E-409C-BE32-E72D297353CC}">
              <c16:uniqueId val="{00000003-C442-4481-A48A-97588C088869}"/>
            </c:ext>
          </c:extLst>
        </c:ser>
        <c:ser>
          <c:idx val="1"/>
          <c:order val="1"/>
          <c:tx>
            <c:v>Within Variation</c:v>
          </c:tx>
          <c:spPr>
            <a:ln w="12700">
              <a:solidFill>
                <a:srgbClr val="0000FF"/>
              </a:solidFill>
              <a:prstDash val="solid"/>
            </a:ln>
          </c:spPr>
          <c:marker>
            <c:symbol val="none"/>
          </c:marker>
          <c:xVal>
            <c:numRef>
              <c:f>'[APQR IN-PROCESS RECORD DATA 2025.xlsx]spcwhm66'!$C$1:$C$100</c:f>
              <c:numCache>
                <c:formatCode>General</c:formatCode>
                <c:ptCount val="100"/>
                <c:pt idx="0">
                  <c:v>5.6328581560283677</c:v>
                </c:pt>
                <c:pt idx="1">
                  <c:v>5.644294326241134</c:v>
                </c:pt>
                <c:pt idx="2">
                  <c:v>5.6557304964538995</c:v>
                </c:pt>
                <c:pt idx="3">
                  <c:v>5.6671666666666658</c:v>
                </c:pt>
                <c:pt idx="4">
                  <c:v>5.6786028368794312</c:v>
                </c:pt>
                <c:pt idx="5">
                  <c:v>5.6900390070921976</c:v>
                </c:pt>
                <c:pt idx="6">
                  <c:v>5.7014751773049639</c:v>
                </c:pt>
                <c:pt idx="7">
                  <c:v>5.7129113475177293</c:v>
                </c:pt>
                <c:pt idx="8">
                  <c:v>5.7243475177304957</c:v>
                </c:pt>
                <c:pt idx="9">
                  <c:v>5.7357836879432611</c:v>
                </c:pt>
                <c:pt idx="10">
                  <c:v>5.7472198581560274</c:v>
                </c:pt>
                <c:pt idx="11">
                  <c:v>5.7586560283687938</c:v>
                </c:pt>
                <c:pt idx="12">
                  <c:v>5.7700921985815592</c:v>
                </c:pt>
                <c:pt idx="13">
                  <c:v>5.7815283687943255</c:v>
                </c:pt>
                <c:pt idx="14">
                  <c:v>5.792964539007091</c:v>
                </c:pt>
                <c:pt idx="15">
                  <c:v>5.8044007092198573</c:v>
                </c:pt>
                <c:pt idx="16">
                  <c:v>5.8158368794326236</c:v>
                </c:pt>
                <c:pt idx="17">
                  <c:v>5.8272730496453891</c:v>
                </c:pt>
                <c:pt idx="18">
                  <c:v>5.8387092198581554</c:v>
                </c:pt>
                <c:pt idx="19">
                  <c:v>5.8501453900709208</c:v>
                </c:pt>
                <c:pt idx="20">
                  <c:v>5.8615815602836872</c:v>
                </c:pt>
                <c:pt idx="21">
                  <c:v>5.8730177304964535</c:v>
                </c:pt>
                <c:pt idx="22">
                  <c:v>5.8844539007092189</c:v>
                </c:pt>
                <c:pt idx="23">
                  <c:v>5.8958900709219852</c:v>
                </c:pt>
                <c:pt idx="24">
                  <c:v>5.9073262411347507</c:v>
                </c:pt>
                <c:pt idx="25">
                  <c:v>5.918762411347517</c:v>
                </c:pt>
                <c:pt idx="26">
                  <c:v>5.9301985815602833</c:v>
                </c:pt>
                <c:pt idx="27">
                  <c:v>5.9416347517730488</c:v>
                </c:pt>
                <c:pt idx="28">
                  <c:v>5.9530709219858151</c:v>
                </c:pt>
                <c:pt idx="29">
                  <c:v>5.9645070921985806</c:v>
                </c:pt>
                <c:pt idx="30">
                  <c:v>5.9759432624113469</c:v>
                </c:pt>
                <c:pt idx="31">
                  <c:v>5.9873794326241132</c:v>
                </c:pt>
                <c:pt idx="32">
                  <c:v>5.9988156028368786</c:v>
                </c:pt>
                <c:pt idx="33">
                  <c:v>6.010251773049645</c:v>
                </c:pt>
                <c:pt idx="34">
                  <c:v>6.0216879432624104</c:v>
                </c:pt>
                <c:pt idx="35">
                  <c:v>6.0331241134751767</c:v>
                </c:pt>
                <c:pt idx="36">
                  <c:v>6.0445602836879431</c:v>
                </c:pt>
                <c:pt idx="37">
                  <c:v>6.0559964539007085</c:v>
                </c:pt>
                <c:pt idx="38">
                  <c:v>6.0674326241134748</c:v>
                </c:pt>
                <c:pt idx="39">
                  <c:v>6.0788687943262403</c:v>
                </c:pt>
                <c:pt idx="40">
                  <c:v>6.0903049645390066</c:v>
                </c:pt>
                <c:pt idx="41">
                  <c:v>6.1017411347517729</c:v>
                </c:pt>
                <c:pt idx="42">
                  <c:v>6.1131773049645384</c:v>
                </c:pt>
                <c:pt idx="43">
                  <c:v>6.1246134751773047</c:v>
                </c:pt>
                <c:pt idx="44">
                  <c:v>6.1360496453900701</c:v>
                </c:pt>
                <c:pt idx="45">
                  <c:v>6.1474858156028365</c:v>
                </c:pt>
                <c:pt idx="46">
                  <c:v>6.1589219858156028</c:v>
                </c:pt>
                <c:pt idx="47">
                  <c:v>6.1703581560283682</c:v>
                </c:pt>
                <c:pt idx="48">
                  <c:v>6.1817943262411346</c:v>
                </c:pt>
                <c:pt idx="49">
                  <c:v>6.1932304964539</c:v>
                </c:pt>
                <c:pt idx="50">
                  <c:v>6.2046666666666663</c:v>
                </c:pt>
                <c:pt idx="51">
                  <c:v>6.2161028368794327</c:v>
                </c:pt>
                <c:pt idx="52">
                  <c:v>6.2275390070921981</c:v>
                </c:pt>
                <c:pt idx="53">
                  <c:v>6.2389751773049644</c:v>
                </c:pt>
                <c:pt idx="54">
                  <c:v>6.2504113475177299</c:v>
                </c:pt>
                <c:pt idx="55">
                  <c:v>6.2618475177304962</c:v>
                </c:pt>
                <c:pt idx="56">
                  <c:v>6.2732836879432625</c:v>
                </c:pt>
                <c:pt idx="57">
                  <c:v>6.284719858156028</c:v>
                </c:pt>
                <c:pt idx="58">
                  <c:v>6.2961560283687943</c:v>
                </c:pt>
                <c:pt idx="59">
                  <c:v>6.3075921985815597</c:v>
                </c:pt>
                <c:pt idx="60">
                  <c:v>6.3190283687943261</c:v>
                </c:pt>
                <c:pt idx="61">
                  <c:v>6.3304645390070924</c:v>
                </c:pt>
                <c:pt idx="62">
                  <c:v>6.3419007092198578</c:v>
                </c:pt>
                <c:pt idx="63">
                  <c:v>6.3533368794326242</c:v>
                </c:pt>
                <c:pt idx="64">
                  <c:v>6.3647730496453896</c:v>
                </c:pt>
                <c:pt idx="65">
                  <c:v>6.3762092198581559</c:v>
                </c:pt>
                <c:pt idx="66">
                  <c:v>6.3876453900709222</c:v>
                </c:pt>
                <c:pt idx="67">
                  <c:v>6.3990815602836877</c:v>
                </c:pt>
                <c:pt idx="68">
                  <c:v>6.410517730496454</c:v>
                </c:pt>
                <c:pt idx="69">
                  <c:v>6.4219539007092195</c:v>
                </c:pt>
                <c:pt idx="70">
                  <c:v>6.4333900709219858</c:v>
                </c:pt>
                <c:pt idx="71">
                  <c:v>6.4448262411347521</c:v>
                </c:pt>
                <c:pt idx="72">
                  <c:v>6.4562624113475175</c:v>
                </c:pt>
                <c:pt idx="73">
                  <c:v>6.4676985815602839</c:v>
                </c:pt>
                <c:pt idx="74">
                  <c:v>6.4791347517730493</c:v>
                </c:pt>
                <c:pt idx="75">
                  <c:v>6.4905709219858156</c:v>
                </c:pt>
                <c:pt idx="76">
                  <c:v>6.502007092198582</c:v>
                </c:pt>
                <c:pt idx="77">
                  <c:v>6.5134432624113474</c:v>
                </c:pt>
                <c:pt idx="78">
                  <c:v>6.5248794326241137</c:v>
                </c:pt>
                <c:pt idx="79">
                  <c:v>6.5363156028368792</c:v>
                </c:pt>
                <c:pt idx="80">
                  <c:v>6.5477517730496455</c:v>
                </c:pt>
                <c:pt idx="81">
                  <c:v>6.5591879432624118</c:v>
                </c:pt>
                <c:pt idx="82">
                  <c:v>6.5706241134751773</c:v>
                </c:pt>
                <c:pt idx="83">
                  <c:v>6.5820602836879436</c:v>
                </c:pt>
                <c:pt idx="84">
                  <c:v>6.593496453900709</c:v>
                </c:pt>
                <c:pt idx="85">
                  <c:v>6.6049326241134754</c:v>
                </c:pt>
                <c:pt idx="86">
                  <c:v>6.6163687943262417</c:v>
                </c:pt>
                <c:pt idx="87">
                  <c:v>6.6278049645390071</c:v>
                </c:pt>
                <c:pt idx="88">
                  <c:v>6.6392411347517735</c:v>
                </c:pt>
                <c:pt idx="89">
                  <c:v>6.6506773049645389</c:v>
                </c:pt>
                <c:pt idx="90">
                  <c:v>6.6621134751773052</c:v>
                </c:pt>
                <c:pt idx="91">
                  <c:v>6.6735496453900716</c:v>
                </c:pt>
                <c:pt idx="92">
                  <c:v>6.684985815602837</c:v>
                </c:pt>
                <c:pt idx="93">
                  <c:v>6.6964219858156033</c:v>
                </c:pt>
                <c:pt idx="94">
                  <c:v>6.7078581560283688</c:v>
                </c:pt>
                <c:pt idx="95">
                  <c:v>6.7192943262411351</c:v>
                </c:pt>
                <c:pt idx="96">
                  <c:v>6.7307304964539014</c:v>
                </c:pt>
                <c:pt idx="97">
                  <c:v>6.7421666666666669</c:v>
                </c:pt>
                <c:pt idx="98">
                  <c:v>6.7536028368794332</c:v>
                </c:pt>
                <c:pt idx="99">
                  <c:v>6.7650390070921986</c:v>
                </c:pt>
              </c:numCache>
            </c:numRef>
          </c:xVal>
          <c:yVal>
            <c:numRef>
              <c:f>'[APQR IN-PROCESS RECORD DATA 2025.xlsx]spcwhm66'!$D$1:$D$100</c:f>
              <c:numCache>
                <c:formatCode>General</c:formatCode>
                <c:ptCount val="100"/>
                <c:pt idx="0">
                  <c:v>5.0572543692319324E-2</c:v>
                </c:pt>
                <c:pt idx="1">
                  <c:v>6.0437442042577026E-2</c:v>
                </c:pt>
                <c:pt idx="2">
                  <c:v>7.196708158418004E-2</c:v>
                </c:pt>
                <c:pt idx="3">
                  <c:v>8.5388276533720817E-2</c:v>
                </c:pt>
                <c:pt idx="4">
                  <c:v>0.10094833125876734</c:v>
                </c:pt>
                <c:pt idx="5">
                  <c:v>0.1189149835986245</c:v>
                </c:pt>
                <c:pt idx="6">
                  <c:v>0.13957593837314139</c:v>
                </c:pt>
                <c:pt idx="7">
                  <c:v>0.16323792747091437</c:v>
                </c:pt>
                <c:pt idx="8">
                  <c:v>0.19022523439270042</c:v>
                </c:pt>
                <c:pt idx="9">
                  <c:v>0.22087762480764195</c:v>
                </c:pt>
                <c:pt idx="10">
                  <c:v>0.25554763081566201</c:v>
                </c:pt>
                <c:pt idx="11">
                  <c:v>0.29459714540461956</c:v>
                </c:pt>
                <c:pt idx="12">
                  <c:v>0.33839329518356565</c:v>
                </c:pt>
                <c:pt idx="13">
                  <c:v>0.3873035739154449</c:v>
                </c:pt>
                <c:pt idx="14">
                  <c:v>0.44169023661472917</c:v>
                </c:pt>
                <c:pt idx="15">
                  <c:v>0.5019039738529284</c:v>
                </c:pt>
                <c:pt idx="16">
                  <c:v>0.56827690813591891</c:v>
                </c:pt>
                <c:pt idx="17">
                  <c:v>0.6411149783579021</c:v>
                </c:pt>
                <c:pt idx="18">
                  <c:v>0.72068980383774861</c:v>
                </c:pt>
                <c:pt idx="19">
                  <c:v>0.80723014561563544</c:v>
                </c:pt>
                <c:pt idx="20">
                  <c:v>0.90091310872285069</c:v>
                </c:pt>
                <c:pt idx="21">
                  <c:v>1.0018552541246311</c:v>
                </c:pt>
                <c:pt idx="22">
                  <c:v>1.1101038119898647</c:v>
                </c:pt>
                <c:pt idx="23">
                  <c:v>1.2256282078298628</c:v>
                </c:pt>
                <c:pt idx="24">
                  <c:v>1.3483121288333821</c:v>
                </c:pt>
                <c:pt idx="25">
                  <c:v>1.4779463684032439</c:v>
                </c:pt>
                <c:pt idx="26">
                  <c:v>1.6142226915470648</c:v>
                </c:pt>
                <c:pt idx="27">
                  <c:v>1.7567289615974113</c:v>
                </c:pt>
                <c:pt idx="28">
                  <c:v>1.9049457591121839</c:v>
                </c:pt>
                <c:pt idx="29">
                  <c:v>2.0582447063317022</c:v>
                </c:pt>
                <c:pt idx="30">
                  <c:v>2.2158886850968034</c:v>
                </c:pt>
                <c:pt idx="31">
                  <c:v>2.3770341027980217</c:v>
                </c:pt>
                <c:pt idx="32">
                  <c:v>2.5407353201747345</c:v>
                </c:pt>
                <c:pt idx="33">
                  <c:v>2.7059513073690415</c:v>
                </c:pt>
                <c:pt idx="34">
                  <c:v>2.8715545416284507</c:v>
                </c:pt>
                <c:pt idx="35">
                  <c:v>3.0363421027981508</c:v>
                </c:pt>
                <c:pt idx="36">
                  <c:v>3.1990488628554572</c:v>
                </c:pt>
                <c:pt idx="37">
                  <c:v>3.3583626050356905</c:v>
                </c:pt>
                <c:pt idx="38">
                  <c:v>3.5129408485429514</c:v>
                </c:pt>
                <c:pt idx="39">
                  <c:v>3.6614290984753048</c:v>
                </c:pt>
                <c:pt idx="40">
                  <c:v>3.8024801894638975</c:v>
                </c:pt>
                <c:pt idx="41">
                  <c:v>3.9347743475872461</c:v>
                </c:pt>
                <c:pt idx="42">
                  <c:v>4.057039560170276</c:v>
                </c:pt>
                <c:pt idx="43">
                  <c:v>4.1680718186566938</c:v>
                </c:pt>
                <c:pt idx="44">
                  <c:v>4.266754787081064</c:v>
                </c:pt>
                <c:pt idx="45">
                  <c:v>4.3520784486085864</c:v>
                </c:pt>
                <c:pt idx="46">
                  <c:v>4.4231562955707266</c:v>
                </c:pt>
                <c:pt idx="47">
                  <c:v>4.4792406543611918</c:v>
                </c:pt>
                <c:pt idx="48">
                  <c:v>4.5197357749514051</c:v>
                </c:pt>
                <c:pt idx="49">
                  <c:v>4.5442083646599905</c:v>
                </c:pt>
                <c:pt idx="50">
                  <c:v>4.5523953057528885</c:v>
                </c:pt>
                <c:pt idx="51">
                  <c:v>4.5442083646599905</c:v>
                </c:pt>
                <c:pt idx="52">
                  <c:v>4.5197357749514051</c:v>
                </c:pt>
                <c:pt idx="53">
                  <c:v>4.4792406543611918</c:v>
                </c:pt>
                <c:pt idx="54">
                  <c:v>4.4231562955707266</c:v>
                </c:pt>
                <c:pt idx="55">
                  <c:v>4.3520784486085864</c:v>
                </c:pt>
                <c:pt idx="56">
                  <c:v>4.266754787081064</c:v>
                </c:pt>
                <c:pt idx="57">
                  <c:v>4.1680718186566938</c:v>
                </c:pt>
                <c:pt idx="58">
                  <c:v>4.057039560170276</c:v>
                </c:pt>
                <c:pt idx="59">
                  <c:v>3.9347743475872461</c:v>
                </c:pt>
                <c:pt idx="60">
                  <c:v>3.8024801894638975</c:v>
                </c:pt>
                <c:pt idx="61">
                  <c:v>3.6614290984753048</c:v>
                </c:pt>
                <c:pt idx="62">
                  <c:v>3.5129408485429514</c:v>
                </c:pt>
                <c:pt idx="63">
                  <c:v>3.3583626050356905</c:v>
                </c:pt>
                <c:pt idx="64">
                  <c:v>3.1990488628554572</c:v>
                </c:pt>
                <c:pt idx="65">
                  <c:v>3.0363421027981508</c:v>
                </c:pt>
                <c:pt idx="66">
                  <c:v>2.8715545416284507</c:v>
                </c:pt>
                <c:pt idx="67">
                  <c:v>2.7059513073690415</c:v>
                </c:pt>
                <c:pt idx="68">
                  <c:v>2.5407353201747345</c:v>
                </c:pt>
                <c:pt idx="69">
                  <c:v>2.3770341027980217</c:v>
                </c:pt>
                <c:pt idx="70">
                  <c:v>2.2158886850968034</c:v>
                </c:pt>
                <c:pt idx="71">
                  <c:v>2.0582447063317022</c:v>
                </c:pt>
                <c:pt idx="72">
                  <c:v>1.9049457591121839</c:v>
                </c:pt>
                <c:pt idx="73">
                  <c:v>1.7567289615974113</c:v>
                </c:pt>
                <c:pt idx="74">
                  <c:v>1.6142226915470648</c:v>
                </c:pt>
                <c:pt idx="75">
                  <c:v>1.4779463684032439</c:v>
                </c:pt>
                <c:pt idx="76">
                  <c:v>1.3483121288333821</c:v>
                </c:pt>
                <c:pt idx="77">
                  <c:v>1.2256282078298628</c:v>
                </c:pt>
                <c:pt idx="78">
                  <c:v>1.1101038119898647</c:v>
                </c:pt>
                <c:pt idx="79">
                  <c:v>1.0018552541246311</c:v>
                </c:pt>
                <c:pt idx="80">
                  <c:v>0.90091310872285069</c:v>
                </c:pt>
                <c:pt idx="81">
                  <c:v>0.80723014561563544</c:v>
                </c:pt>
                <c:pt idx="82">
                  <c:v>0.72068980383774861</c:v>
                </c:pt>
                <c:pt idx="83">
                  <c:v>0.6411149783579021</c:v>
                </c:pt>
                <c:pt idx="84">
                  <c:v>0.56827690813591891</c:v>
                </c:pt>
                <c:pt idx="85">
                  <c:v>0.5019039738529284</c:v>
                </c:pt>
                <c:pt idx="86">
                  <c:v>0.44169023661472917</c:v>
                </c:pt>
                <c:pt idx="87">
                  <c:v>0.3873035739154449</c:v>
                </c:pt>
                <c:pt idx="88">
                  <c:v>0.33839329518356565</c:v>
                </c:pt>
                <c:pt idx="89">
                  <c:v>0.29459714540461956</c:v>
                </c:pt>
                <c:pt idx="90">
                  <c:v>0.25554763081566201</c:v>
                </c:pt>
                <c:pt idx="91">
                  <c:v>0.22087762480764195</c:v>
                </c:pt>
                <c:pt idx="92">
                  <c:v>0.19022523439270042</c:v>
                </c:pt>
                <c:pt idx="93">
                  <c:v>0.16323792747091437</c:v>
                </c:pt>
                <c:pt idx="94">
                  <c:v>0.13957593837314139</c:v>
                </c:pt>
                <c:pt idx="95">
                  <c:v>0.1189149835986245</c:v>
                </c:pt>
                <c:pt idx="96">
                  <c:v>0.10094833125876734</c:v>
                </c:pt>
                <c:pt idx="97">
                  <c:v>8.5388276533720817E-2</c:v>
                </c:pt>
                <c:pt idx="98">
                  <c:v>7.196708158418004E-2</c:v>
                </c:pt>
                <c:pt idx="99">
                  <c:v>6.0437442042577026E-2</c:v>
                </c:pt>
              </c:numCache>
            </c:numRef>
          </c:yVal>
          <c:smooth val="0"/>
          <c:extLst>
            <c:ext xmlns:c16="http://schemas.microsoft.com/office/drawing/2014/chart" uri="{C3380CC4-5D6E-409C-BE32-E72D297353CC}">
              <c16:uniqueId val="{00000004-C442-4481-A48A-97588C088869}"/>
            </c:ext>
          </c:extLst>
        </c:ser>
        <c:ser>
          <c:idx val="2"/>
          <c:order val="2"/>
          <c:tx>
            <c:v>Overall Variation</c:v>
          </c:tx>
          <c:spPr>
            <a:ln w="12700">
              <a:solidFill>
                <a:srgbClr val="000000"/>
              </a:solidFill>
              <a:prstDash val="lgDash"/>
            </a:ln>
          </c:spPr>
          <c:marker>
            <c:symbol val="none"/>
          </c:marker>
          <c:xVal>
            <c:numRef>
              <c:f>'[APQR IN-PROCESS RECORD DATA 2025.xlsx]spcwhm66'!$G$1:$G$100</c:f>
              <c:numCache>
                <c:formatCode>General</c:formatCode>
                <c:ptCount val="100"/>
                <c:pt idx="0">
                  <c:v>5.6874239770131538</c:v>
                </c:pt>
                <c:pt idx="1">
                  <c:v>5.6977688308062238</c:v>
                </c:pt>
                <c:pt idx="2">
                  <c:v>5.7081136845992946</c:v>
                </c:pt>
                <c:pt idx="3">
                  <c:v>5.7184585383923645</c:v>
                </c:pt>
                <c:pt idx="4">
                  <c:v>5.7288033921854344</c:v>
                </c:pt>
                <c:pt idx="5">
                  <c:v>5.7391482459785053</c:v>
                </c:pt>
                <c:pt idx="6">
                  <c:v>5.7494930997715752</c:v>
                </c:pt>
                <c:pt idx="7">
                  <c:v>5.759837953564646</c:v>
                </c:pt>
                <c:pt idx="8">
                  <c:v>5.7701828073577159</c:v>
                </c:pt>
                <c:pt idx="9">
                  <c:v>5.7805276611507859</c:v>
                </c:pt>
                <c:pt idx="10">
                  <c:v>5.7908725149438567</c:v>
                </c:pt>
                <c:pt idx="11">
                  <c:v>5.8012173687369266</c:v>
                </c:pt>
                <c:pt idx="12">
                  <c:v>5.8115622225299965</c:v>
                </c:pt>
                <c:pt idx="13">
                  <c:v>5.8219070763230674</c:v>
                </c:pt>
                <c:pt idx="14">
                  <c:v>5.8322519301161373</c:v>
                </c:pt>
                <c:pt idx="15">
                  <c:v>5.8425967839092081</c:v>
                </c:pt>
                <c:pt idx="16">
                  <c:v>5.852941637702278</c:v>
                </c:pt>
                <c:pt idx="17">
                  <c:v>5.863286491495348</c:v>
                </c:pt>
                <c:pt idx="18">
                  <c:v>5.8736313452884188</c:v>
                </c:pt>
                <c:pt idx="19">
                  <c:v>5.8839761990814887</c:v>
                </c:pt>
                <c:pt idx="20">
                  <c:v>5.8943210528745587</c:v>
                </c:pt>
                <c:pt idx="21">
                  <c:v>5.9046659066676295</c:v>
                </c:pt>
                <c:pt idx="22">
                  <c:v>5.9150107604606994</c:v>
                </c:pt>
                <c:pt idx="23">
                  <c:v>5.9253556142537693</c:v>
                </c:pt>
                <c:pt idx="24">
                  <c:v>5.9357004680468402</c:v>
                </c:pt>
                <c:pt idx="25">
                  <c:v>5.9460453218399101</c:v>
                </c:pt>
                <c:pt idx="26">
                  <c:v>5.9563901756329809</c:v>
                </c:pt>
                <c:pt idx="27">
                  <c:v>5.9667350294260508</c:v>
                </c:pt>
                <c:pt idx="28">
                  <c:v>5.9770798832191208</c:v>
                </c:pt>
                <c:pt idx="29">
                  <c:v>5.9874247370121916</c:v>
                </c:pt>
                <c:pt idx="30">
                  <c:v>5.9977695908052615</c:v>
                </c:pt>
                <c:pt idx="31">
                  <c:v>6.0081144445983314</c:v>
                </c:pt>
                <c:pt idx="32">
                  <c:v>6.0184592983914023</c:v>
                </c:pt>
                <c:pt idx="33">
                  <c:v>6.0288041521844722</c:v>
                </c:pt>
                <c:pt idx="34">
                  <c:v>6.0391490059775421</c:v>
                </c:pt>
                <c:pt idx="35">
                  <c:v>6.0494938597706129</c:v>
                </c:pt>
                <c:pt idx="36">
                  <c:v>6.0598387135636829</c:v>
                </c:pt>
                <c:pt idx="37">
                  <c:v>6.0701835673567537</c:v>
                </c:pt>
                <c:pt idx="38">
                  <c:v>6.0805284211498236</c:v>
                </c:pt>
                <c:pt idx="39">
                  <c:v>6.0908732749428935</c:v>
                </c:pt>
                <c:pt idx="40">
                  <c:v>6.1012181287359644</c:v>
                </c:pt>
                <c:pt idx="41">
                  <c:v>6.1115629825290343</c:v>
                </c:pt>
                <c:pt idx="42">
                  <c:v>6.1219078363221042</c:v>
                </c:pt>
                <c:pt idx="43">
                  <c:v>6.132252690115175</c:v>
                </c:pt>
                <c:pt idx="44">
                  <c:v>6.142597543908245</c:v>
                </c:pt>
                <c:pt idx="45">
                  <c:v>6.1529423977013149</c:v>
                </c:pt>
                <c:pt idx="46">
                  <c:v>6.1632872514943857</c:v>
                </c:pt>
                <c:pt idx="47">
                  <c:v>6.1736321052874557</c:v>
                </c:pt>
                <c:pt idx="48">
                  <c:v>6.1839769590805265</c:v>
                </c:pt>
                <c:pt idx="49">
                  <c:v>6.1943218128735964</c:v>
                </c:pt>
                <c:pt idx="50">
                  <c:v>6.2046666666666663</c:v>
                </c:pt>
                <c:pt idx="51">
                  <c:v>6.2150115204597371</c:v>
                </c:pt>
                <c:pt idx="52">
                  <c:v>6.2253563742528071</c:v>
                </c:pt>
                <c:pt idx="53">
                  <c:v>6.2357012280458779</c:v>
                </c:pt>
                <c:pt idx="54">
                  <c:v>6.2460460818389478</c:v>
                </c:pt>
                <c:pt idx="55">
                  <c:v>6.2563909356320178</c:v>
                </c:pt>
                <c:pt idx="56">
                  <c:v>6.2667357894250877</c:v>
                </c:pt>
                <c:pt idx="57">
                  <c:v>6.2770806432181585</c:v>
                </c:pt>
                <c:pt idx="58">
                  <c:v>6.2874254970112284</c:v>
                </c:pt>
                <c:pt idx="59">
                  <c:v>6.2977703508042993</c:v>
                </c:pt>
                <c:pt idx="60">
                  <c:v>6.3081152045973692</c:v>
                </c:pt>
                <c:pt idx="61">
                  <c:v>6.3184600583904391</c:v>
                </c:pt>
                <c:pt idx="62">
                  <c:v>6.3288049121835099</c:v>
                </c:pt>
                <c:pt idx="63">
                  <c:v>6.3391497659765799</c:v>
                </c:pt>
                <c:pt idx="64">
                  <c:v>6.3494946197696507</c:v>
                </c:pt>
                <c:pt idx="65">
                  <c:v>6.3598394735627206</c:v>
                </c:pt>
                <c:pt idx="66">
                  <c:v>6.3701843273557905</c:v>
                </c:pt>
                <c:pt idx="67">
                  <c:v>6.3805291811488614</c:v>
                </c:pt>
                <c:pt idx="68">
                  <c:v>6.3908740349419313</c:v>
                </c:pt>
                <c:pt idx="69">
                  <c:v>6.4012188887350012</c:v>
                </c:pt>
                <c:pt idx="70">
                  <c:v>6.411563742528072</c:v>
                </c:pt>
                <c:pt idx="71">
                  <c:v>6.421908596321142</c:v>
                </c:pt>
                <c:pt idx="72">
                  <c:v>6.4322534501142119</c:v>
                </c:pt>
                <c:pt idx="73">
                  <c:v>6.4425983039072827</c:v>
                </c:pt>
                <c:pt idx="74">
                  <c:v>6.4529431577003526</c:v>
                </c:pt>
                <c:pt idx="75">
                  <c:v>6.4632880114934235</c:v>
                </c:pt>
                <c:pt idx="76">
                  <c:v>6.4736328652864934</c:v>
                </c:pt>
                <c:pt idx="77">
                  <c:v>6.4839777190795633</c:v>
                </c:pt>
                <c:pt idx="78">
                  <c:v>6.4943225728726341</c:v>
                </c:pt>
                <c:pt idx="79">
                  <c:v>6.5046674266657041</c:v>
                </c:pt>
                <c:pt idx="80">
                  <c:v>6.515012280458774</c:v>
                </c:pt>
                <c:pt idx="81">
                  <c:v>6.5253571342518448</c:v>
                </c:pt>
                <c:pt idx="82">
                  <c:v>6.5357019880449148</c:v>
                </c:pt>
                <c:pt idx="83">
                  <c:v>6.5460468418379847</c:v>
                </c:pt>
                <c:pt idx="84">
                  <c:v>6.5563916956310555</c:v>
                </c:pt>
                <c:pt idx="85">
                  <c:v>6.5667365494241254</c:v>
                </c:pt>
                <c:pt idx="86">
                  <c:v>6.5770814032171963</c:v>
                </c:pt>
                <c:pt idx="87">
                  <c:v>6.5874262570102662</c:v>
                </c:pt>
                <c:pt idx="88">
                  <c:v>6.5977711108033361</c:v>
                </c:pt>
                <c:pt idx="89">
                  <c:v>6.6081159645964069</c:v>
                </c:pt>
                <c:pt idx="90">
                  <c:v>6.6184608183894769</c:v>
                </c:pt>
                <c:pt idx="91">
                  <c:v>6.6288056721825468</c:v>
                </c:pt>
                <c:pt idx="92">
                  <c:v>6.6391505259756176</c:v>
                </c:pt>
                <c:pt idx="93">
                  <c:v>6.6494953797686875</c:v>
                </c:pt>
                <c:pt idx="94">
                  <c:v>6.6598402335617575</c:v>
                </c:pt>
                <c:pt idx="95">
                  <c:v>6.6701850873548283</c:v>
                </c:pt>
                <c:pt idx="96">
                  <c:v>6.6805299411478982</c:v>
                </c:pt>
                <c:pt idx="97">
                  <c:v>6.690874794940969</c:v>
                </c:pt>
                <c:pt idx="98">
                  <c:v>6.701219648734039</c:v>
                </c:pt>
                <c:pt idx="99">
                  <c:v>6.7115645025271089</c:v>
                </c:pt>
              </c:numCache>
            </c:numRef>
          </c:xVal>
          <c:yVal>
            <c:numRef>
              <c:f>'[APQR IN-PROCESS RECORD DATA 2025.xlsx]spcwhm66'!$H$1:$H$100</c:f>
              <c:numCache>
                <c:formatCode>General</c:formatCode>
                <c:ptCount val="100"/>
                <c:pt idx="0">
                  <c:v>5.5907626084124779E-2</c:v>
                </c:pt>
                <c:pt idx="1">
                  <c:v>6.6813208600984178E-2</c:v>
                </c:pt>
                <c:pt idx="2">
                  <c:v>7.9559151939298925E-2</c:v>
                </c:pt>
                <c:pt idx="3">
                  <c:v>9.4396197775990412E-2</c:v>
                </c:pt>
                <c:pt idx="4">
                  <c:v>0.11159773951984669</c:v>
                </c:pt>
                <c:pt idx="5">
                  <c:v>0.13145975965297232</c:v>
                </c:pt>
                <c:pt idx="6">
                  <c:v>0.15430031402773775</c:v>
                </c:pt>
                <c:pt idx="7">
                  <c:v>0.18045849280026371</c:v>
                </c:pt>
                <c:pt idx="8">
                  <c:v>0.2102927893225045</c:v>
                </c:pt>
                <c:pt idx="9">
                  <c:v>0.24417881238532002</c:v>
                </c:pt>
                <c:pt idx="10">
                  <c:v>0.28250628398776512</c:v>
                </c:pt>
                <c:pt idx="11">
                  <c:v>0.32567527453109507</c:v>
                </c:pt>
                <c:pt idx="12">
                  <c:v>0.37409164015158752</c:v>
                </c:pt>
                <c:pt idx="13">
                  <c:v>0.42816164287181024</c:v>
                </c:pt>
                <c:pt idx="14">
                  <c:v>0.48828575331114404</c:v>
                </c:pt>
                <c:pt idx="15">
                  <c:v>0.55485165767067368</c:v>
                </c:pt>
                <c:pt idx="16">
                  <c:v>0.62822651527276296</c:v>
                </c:pt>
                <c:pt idx="17">
                  <c:v>0.70874853962326778</c:v>
                </c:pt>
                <c:pt idx="18">
                  <c:v>0.7967180041553138</c:v>
                </c:pt>
                <c:pt idx="19">
                  <c:v>0.89238780274694274</c:v>
                </c:pt>
                <c:pt idx="20">
                  <c:v>0.99595372388620562</c:v>
                </c:pt>
                <c:pt idx="21">
                  <c:v>1.1075446249804148</c:v>
                </c:pt>
                <c:pt idx="22">
                  <c:v>1.2272127186815123</c:v>
                </c:pt>
                <c:pt idx="23">
                  <c:v>1.3549242050862882</c:v>
                </c:pt>
                <c:pt idx="24">
                  <c:v>1.4905505011201461</c:v>
                </c:pt>
                <c:pt idx="25">
                  <c:v>1.6338603302176278</c:v>
                </c:pt>
                <c:pt idx="26">
                  <c:v>1.7845129405509568</c:v>
                </c:pt>
                <c:pt idx="27">
                  <c:v>1.9420527176499711</c:v>
                </c:pt>
                <c:pt idx="28">
                  <c:v>2.1059054466180069</c:v>
                </c:pt>
                <c:pt idx="29">
                  <c:v>2.2753764598298916</c:v>
                </c:pt>
                <c:pt idx="30">
                  <c:v>2.4496508778388657</c:v>
                </c:pt>
                <c:pt idx="31">
                  <c:v>2.6277961143692061</c:v>
                </c:pt>
                <c:pt idx="32">
                  <c:v>2.8087667712199931</c:v>
                </c:pt>
                <c:pt idx="33">
                  <c:v>2.9914119964903425</c:v>
                </c:pt>
                <c:pt idx="34">
                  <c:v>3.1744853209334418</c:v>
                </c:pt>
                <c:pt idx="35">
                  <c:v>3.3566569239526864</c:v>
                </c:pt>
                <c:pt idx="36">
                  <c:v>3.5365282145483419</c:v>
                </c:pt>
                <c:pt idx="37">
                  <c:v>3.7126485454153197</c:v>
                </c:pt>
                <c:pt idx="38">
                  <c:v>3.8835338125539915</c:v>
                </c:pt>
                <c:pt idx="39">
                  <c:v>4.0476866304468535</c:v>
                </c:pt>
                <c:pt idx="40">
                  <c:v>4.2036177163286554</c:v>
                </c:pt>
                <c:pt idx="41">
                  <c:v>4.3498680685053648</c:v>
                </c:pt>
                <c:pt idx="42">
                  <c:v>4.4850314850377675</c:v>
                </c:pt>
                <c:pt idx="43">
                  <c:v>4.6077769421083277</c:v>
                </c:pt>
                <c:pt idx="44">
                  <c:v>4.7168703373922822</c:v>
                </c:pt>
                <c:pt idx="45">
                  <c:v>4.8111951036890037</c:v>
                </c:pt>
                <c:pt idx="46">
                  <c:v>4.8897712123973269</c:v>
                </c:pt>
                <c:pt idx="47">
                  <c:v>4.9517721150907263</c:v>
                </c:pt>
                <c:pt idx="48">
                  <c:v>4.9965392138936489</c:v>
                </c:pt>
                <c:pt idx="49">
                  <c:v>5.0235935064968027</c:v>
                </c:pt>
                <c:pt idx="50">
                  <c:v>5.0326441179151074</c:v>
                </c:pt>
                <c:pt idx="51">
                  <c:v>5.0235935064968009</c:v>
                </c:pt>
                <c:pt idx="52">
                  <c:v>4.9965392138936453</c:v>
                </c:pt>
                <c:pt idx="53">
                  <c:v>4.9517721150907219</c:v>
                </c:pt>
                <c:pt idx="54">
                  <c:v>4.8897712123973198</c:v>
                </c:pt>
                <c:pt idx="55">
                  <c:v>4.8111951036890037</c:v>
                </c:pt>
                <c:pt idx="56">
                  <c:v>4.7168703373922822</c:v>
                </c:pt>
                <c:pt idx="57">
                  <c:v>4.607776942108317</c:v>
                </c:pt>
                <c:pt idx="58">
                  <c:v>4.4850314850377675</c:v>
                </c:pt>
                <c:pt idx="59">
                  <c:v>4.3498680685053532</c:v>
                </c:pt>
                <c:pt idx="60">
                  <c:v>4.2036177163286421</c:v>
                </c:pt>
                <c:pt idx="61">
                  <c:v>4.0476866304468535</c:v>
                </c:pt>
                <c:pt idx="62">
                  <c:v>3.8835338125539769</c:v>
                </c:pt>
                <c:pt idx="63">
                  <c:v>3.7126485454153042</c:v>
                </c:pt>
                <c:pt idx="64">
                  <c:v>3.5365282145483272</c:v>
                </c:pt>
                <c:pt idx="65">
                  <c:v>3.3566569239526709</c:v>
                </c:pt>
                <c:pt idx="66">
                  <c:v>3.1744853209334418</c:v>
                </c:pt>
                <c:pt idx="67">
                  <c:v>2.9914119964903265</c:v>
                </c:pt>
                <c:pt idx="68">
                  <c:v>2.8087667712199771</c:v>
                </c:pt>
                <c:pt idx="69">
                  <c:v>2.6277961143692061</c:v>
                </c:pt>
                <c:pt idx="70">
                  <c:v>2.4496508778388506</c:v>
                </c:pt>
                <c:pt idx="71">
                  <c:v>2.2753764598298765</c:v>
                </c:pt>
                <c:pt idx="72">
                  <c:v>2.1059054466180069</c:v>
                </c:pt>
                <c:pt idx="73">
                  <c:v>1.9420527176499573</c:v>
                </c:pt>
                <c:pt idx="74">
                  <c:v>1.7845129405509434</c:v>
                </c:pt>
                <c:pt idx="75">
                  <c:v>1.6338603302176149</c:v>
                </c:pt>
                <c:pt idx="76">
                  <c:v>1.4905505011201337</c:v>
                </c:pt>
                <c:pt idx="77">
                  <c:v>1.3549242050862882</c:v>
                </c:pt>
                <c:pt idx="78">
                  <c:v>1.2272127186815018</c:v>
                </c:pt>
                <c:pt idx="79">
                  <c:v>1.1075446249804051</c:v>
                </c:pt>
                <c:pt idx="80">
                  <c:v>0.99595372388620562</c:v>
                </c:pt>
                <c:pt idx="81">
                  <c:v>0.89238780274693419</c:v>
                </c:pt>
                <c:pt idx="82">
                  <c:v>0.79671800415530603</c:v>
                </c:pt>
                <c:pt idx="83">
                  <c:v>0.70874853962326778</c:v>
                </c:pt>
                <c:pt idx="84">
                  <c:v>0.6282265152727563</c:v>
                </c:pt>
                <c:pt idx="85">
                  <c:v>0.55485165767066758</c:v>
                </c:pt>
                <c:pt idx="86">
                  <c:v>0.4882857533111386</c:v>
                </c:pt>
                <c:pt idx="87">
                  <c:v>0.4281616428718053</c:v>
                </c:pt>
                <c:pt idx="88">
                  <c:v>0.37409164015158752</c:v>
                </c:pt>
                <c:pt idx="89">
                  <c:v>0.32567527453109119</c:v>
                </c:pt>
                <c:pt idx="90">
                  <c:v>0.28250628398776173</c:v>
                </c:pt>
                <c:pt idx="91">
                  <c:v>0.24417881238532002</c:v>
                </c:pt>
                <c:pt idx="92">
                  <c:v>0.2102927893225017</c:v>
                </c:pt>
                <c:pt idx="93">
                  <c:v>0.1804584928002613</c:v>
                </c:pt>
                <c:pt idx="94">
                  <c:v>0.15430031402773775</c:v>
                </c:pt>
                <c:pt idx="95">
                  <c:v>0.13145975965297049</c:v>
                </c:pt>
                <c:pt idx="96">
                  <c:v>0.11159773951984669</c:v>
                </c:pt>
                <c:pt idx="97">
                  <c:v>9.4396197775989024E-2</c:v>
                </c:pt>
                <c:pt idx="98">
                  <c:v>7.9559151939297718E-2</c:v>
                </c:pt>
                <c:pt idx="99">
                  <c:v>6.6813208600984178E-2</c:v>
                </c:pt>
              </c:numCache>
            </c:numRef>
          </c:yVal>
          <c:smooth val="0"/>
          <c:extLst>
            <c:ext xmlns:c16="http://schemas.microsoft.com/office/drawing/2014/chart" uri="{C3380CC4-5D6E-409C-BE32-E72D297353CC}">
              <c16:uniqueId val="{00000005-C442-4481-A48A-97588C088869}"/>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442-4481-A48A-97588C08886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2025.xlsx]spcwhm66'!$E$1:$F$1</c:f>
              <c:numCache>
                <c:formatCode>General</c:formatCode>
                <c:ptCount val="2"/>
                <c:pt idx="0">
                  <c:v>5</c:v>
                </c:pt>
                <c:pt idx="1">
                  <c:v>5</c:v>
                </c:pt>
              </c:numCache>
            </c:numRef>
          </c:xVal>
          <c:yVal>
            <c:numRef>
              <c:f>'[APQR IN-PROCESS RECORD DATA 2025.xlsx]spcwhm66'!$E$2:$F$2</c:f>
              <c:numCache>
                <c:formatCode>General</c:formatCode>
                <c:ptCount val="2"/>
                <c:pt idx="0">
                  <c:v>0</c:v>
                </c:pt>
                <c:pt idx="1">
                  <c:v>7</c:v>
                </c:pt>
              </c:numCache>
            </c:numRef>
          </c:yVal>
          <c:smooth val="0"/>
          <c:extLst>
            <c:ext xmlns:c16="http://schemas.microsoft.com/office/drawing/2014/chart" uri="{C3380CC4-5D6E-409C-BE32-E72D297353CC}">
              <c16:uniqueId val="{00000006-C442-4481-A48A-97588C088869}"/>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442-4481-A48A-97588C08886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2025.xlsx]spcwhm66'!$E$3:$F$3</c:f>
              <c:numCache>
                <c:formatCode>General</c:formatCode>
                <c:ptCount val="2"/>
                <c:pt idx="0">
                  <c:v>7</c:v>
                </c:pt>
                <c:pt idx="1">
                  <c:v>7</c:v>
                </c:pt>
              </c:numCache>
            </c:numRef>
          </c:xVal>
          <c:yVal>
            <c:numRef>
              <c:f>'[APQR IN-PROCESS RECORD DATA 2025.xlsx]spcwhm66'!$E$4:$F$4</c:f>
              <c:numCache>
                <c:formatCode>General</c:formatCode>
                <c:ptCount val="2"/>
                <c:pt idx="0">
                  <c:v>0</c:v>
                </c:pt>
                <c:pt idx="1">
                  <c:v>7</c:v>
                </c:pt>
              </c:numCache>
            </c:numRef>
          </c:yVal>
          <c:smooth val="0"/>
          <c:extLst>
            <c:ext xmlns:c16="http://schemas.microsoft.com/office/drawing/2014/chart" uri="{C3380CC4-5D6E-409C-BE32-E72D297353CC}">
              <c16:uniqueId val="{00000008-C442-4481-A48A-97588C088869}"/>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442-4481-A48A-97588C08886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2025.xlsx]spcwhm66'!$E$5:$F$5</c:f>
              <c:numCache>
                <c:formatCode>General</c:formatCode>
                <c:ptCount val="2"/>
                <c:pt idx="0">
                  <c:v>6</c:v>
                </c:pt>
                <c:pt idx="1">
                  <c:v>6</c:v>
                </c:pt>
              </c:numCache>
            </c:numRef>
          </c:xVal>
          <c:yVal>
            <c:numRef>
              <c:f>'[APQR IN-PROCESS RECORD DATA 2025.xlsx]spcwhm66'!$E$6:$F$6</c:f>
              <c:numCache>
                <c:formatCode>General</c:formatCode>
                <c:ptCount val="2"/>
                <c:pt idx="0">
                  <c:v>0</c:v>
                </c:pt>
                <c:pt idx="1">
                  <c:v>7</c:v>
                </c:pt>
              </c:numCache>
            </c:numRef>
          </c:yVal>
          <c:smooth val="0"/>
          <c:extLst>
            <c:ext xmlns:c16="http://schemas.microsoft.com/office/drawing/2014/chart" uri="{C3380CC4-5D6E-409C-BE32-E72D297353CC}">
              <c16:uniqueId val="{0000000A-C442-4481-A48A-97588C088869}"/>
            </c:ext>
          </c:extLst>
        </c:ser>
        <c:dLbls>
          <c:showLegendKey val="0"/>
          <c:showVal val="0"/>
          <c:showCatName val="0"/>
          <c:showSerName val="0"/>
          <c:showPercent val="0"/>
          <c:showBubbleSize val="0"/>
        </c:dLbls>
        <c:axId val="229729648"/>
        <c:axId val="229733176"/>
      </c:scatterChart>
      <c:valAx>
        <c:axId val="229729648"/>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29733176"/>
        <c:crosses val="autoZero"/>
        <c:crossBetween val="midCat"/>
        <c:majorUnit val="0.2"/>
        <c:minorUnit val="0.05"/>
      </c:valAx>
      <c:valAx>
        <c:axId val="22973317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29729648"/>
        <c:crosses val="autoZero"/>
        <c:crossBetween val="midCat"/>
      </c:valAx>
      <c:valAx>
        <c:axId val="229730040"/>
        <c:scaling>
          <c:orientation val="minMax"/>
        </c:scaling>
        <c:delete val="1"/>
        <c:axPos val="r"/>
        <c:numFmt formatCode="General" sourceLinked="1"/>
        <c:majorTickMark val="out"/>
        <c:minorTickMark val="none"/>
        <c:tickLblPos val="nextTo"/>
        <c:crossAx val="229733960"/>
        <c:crosses val="max"/>
        <c:crossBetween val="between"/>
      </c:valAx>
      <c:dateAx>
        <c:axId val="229733960"/>
        <c:scaling>
          <c:orientation val="minMax"/>
        </c:scaling>
        <c:delete val="0"/>
        <c:axPos val="t"/>
        <c:numFmt formatCode="d\-mmm\-yyyy" sourceLinked="1"/>
        <c:majorTickMark val="none"/>
        <c:minorTickMark val="none"/>
        <c:tickLblPos val="none"/>
        <c:spPr>
          <a:ln w="6350">
            <a:noFill/>
          </a:ln>
        </c:spPr>
        <c:crossAx val="22973004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2025.xlsx]spcwhm65'!$A$1:$A$15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2025.xlsx]spcwhm65'!$B$1:$B$15</c:f>
              <c:numCache>
                <c:formatCode>General</c:formatCode>
                <c:ptCount val="15"/>
                <c:pt idx="0">
                  <c:v>97.68</c:v>
                </c:pt>
                <c:pt idx="1">
                  <c:v>96.9</c:v>
                </c:pt>
                <c:pt idx="2">
                  <c:v>97.64</c:v>
                </c:pt>
                <c:pt idx="3">
                  <c:v>96.03</c:v>
                </c:pt>
                <c:pt idx="4">
                  <c:v>98.58</c:v>
                </c:pt>
                <c:pt idx="5">
                  <c:v>100.3</c:v>
                </c:pt>
                <c:pt idx="6">
                  <c:v>97.49</c:v>
                </c:pt>
                <c:pt idx="7">
                  <c:v>98.91</c:v>
                </c:pt>
                <c:pt idx="8">
                  <c:v>96.06</c:v>
                </c:pt>
                <c:pt idx="9">
                  <c:v>98.95</c:v>
                </c:pt>
                <c:pt idx="10">
                  <c:v>98.9</c:v>
                </c:pt>
                <c:pt idx="11">
                  <c:v>96.53</c:v>
                </c:pt>
                <c:pt idx="12">
                  <c:v>98.57</c:v>
                </c:pt>
                <c:pt idx="13">
                  <c:v>97.71</c:v>
                </c:pt>
                <c:pt idx="14">
                  <c:v>98.75</c:v>
                </c:pt>
              </c:numCache>
            </c:numRef>
          </c:val>
          <c:smooth val="0"/>
          <c:extLst>
            <c:ext xmlns:c16="http://schemas.microsoft.com/office/drawing/2014/chart" uri="{C3380CC4-5D6E-409C-BE32-E72D297353CC}">
              <c16:uniqueId val="{00000001-8E26-476F-AB6E-426DEEA095A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E26-476F-AB6E-426DEEA095A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2025.xlsx]spcwhm65'!$A$1:$A$15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2025.xlsx]spcwhm65'!$C$1:$C$15</c:f>
              <c:numCache>
                <c:formatCode>General</c:formatCode>
                <c:ptCount val="15"/>
                <c:pt idx="0">
                  <c:v>97.933333333333337</c:v>
                </c:pt>
                <c:pt idx="1">
                  <c:v>97.933333333333337</c:v>
                </c:pt>
                <c:pt idx="2">
                  <c:v>97.933333333333337</c:v>
                </c:pt>
                <c:pt idx="3">
                  <c:v>97.933333333333337</c:v>
                </c:pt>
                <c:pt idx="4">
                  <c:v>97.933333333333337</c:v>
                </c:pt>
                <c:pt idx="5">
                  <c:v>97.933333333333337</c:v>
                </c:pt>
                <c:pt idx="6">
                  <c:v>97.933333333333337</c:v>
                </c:pt>
                <c:pt idx="7">
                  <c:v>97.933333333333337</c:v>
                </c:pt>
                <c:pt idx="8">
                  <c:v>97.933333333333337</c:v>
                </c:pt>
                <c:pt idx="9">
                  <c:v>97.933333333333337</c:v>
                </c:pt>
                <c:pt idx="10">
                  <c:v>97.933333333333337</c:v>
                </c:pt>
                <c:pt idx="11">
                  <c:v>97.933333333333337</c:v>
                </c:pt>
                <c:pt idx="12">
                  <c:v>97.933333333333337</c:v>
                </c:pt>
                <c:pt idx="13">
                  <c:v>97.933333333333337</c:v>
                </c:pt>
                <c:pt idx="14">
                  <c:v>97.933333333333337</c:v>
                </c:pt>
              </c:numCache>
            </c:numRef>
          </c:val>
          <c:smooth val="0"/>
          <c:extLst>
            <c:ext xmlns:c16="http://schemas.microsoft.com/office/drawing/2014/chart" uri="{C3380CC4-5D6E-409C-BE32-E72D297353CC}">
              <c16:uniqueId val="{00000002-8E26-476F-AB6E-426DEEA095A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UCL=102.4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E26-476F-AB6E-426DEEA095A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2025.xlsx]spcwhm65'!$A$1:$A$15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2025.xlsx]spcwhm65'!$D$1:$D$15</c:f>
              <c:numCache>
                <c:formatCode>General</c:formatCode>
                <c:ptCount val="15"/>
                <c:pt idx="0">
                  <c:v>102.44131205673759</c:v>
                </c:pt>
                <c:pt idx="1">
                  <c:v>102.44131205673759</c:v>
                </c:pt>
                <c:pt idx="2">
                  <c:v>102.44131205673759</c:v>
                </c:pt>
                <c:pt idx="3">
                  <c:v>102.44131205673759</c:v>
                </c:pt>
                <c:pt idx="4">
                  <c:v>102.44131205673759</c:v>
                </c:pt>
                <c:pt idx="5">
                  <c:v>102.44131205673759</c:v>
                </c:pt>
                <c:pt idx="6">
                  <c:v>102.44131205673759</c:v>
                </c:pt>
                <c:pt idx="7">
                  <c:v>102.44131205673759</c:v>
                </c:pt>
                <c:pt idx="8">
                  <c:v>102.44131205673759</c:v>
                </c:pt>
                <c:pt idx="9">
                  <c:v>102.44131205673759</c:v>
                </c:pt>
                <c:pt idx="10">
                  <c:v>102.44131205673759</c:v>
                </c:pt>
                <c:pt idx="11">
                  <c:v>102.44131205673759</c:v>
                </c:pt>
                <c:pt idx="12">
                  <c:v>102.44131205673759</c:v>
                </c:pt>
                <c:pt idx="13">
                  <c:v>102.44131205673759</c:v>
                </c:pt>
                <c:pt idx="14">
                  <c:v>102.44131205673759</c:v>
                </c:pt>
              </c:numCache>
            </c:numRef>
          </c:val>
          <c:smooth val="0"/>
          <c:extLst>
            <c:ext xmlns:c16="http://schemas.microsoft.com/office/drawing/2014/chart" uri="{C3380CC4-5D6E-409C-BE32-E72D297353CC}">
              <c16:uniqueId val="{00000003-8E26-476F-AB6E-426DEEA095A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LCL=93.4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E26-476F-AB6E-426DEEA095A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2025.xlsx]spcwhm65'!$A$1:$A$15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IN-PROCESS RECORD DATA 2025.xlsx]spcwhm65'!$E$1:$E$15</c:f>
              <c:numCache>
                <c:formatCode>General</c:formatCode>
                <c:ptCount val="15"/>
                <c:pt idx="0">
                  <c:v>93.425354609929087</c:v>
                </c:pt>
                <c:pt idx="1">
                  <c:v>93.425354609929087</c:v>
                </c:pt>
                <c:pt idx="2">
                  <c:v>93.425354609929087</c:v>
                </c:pt>
                <c:pt idx="3">
                  <c:v>93.425354609929087</c:v>
                </c:pt>
                <c:pt idx="4">
                  <c:v>93.425354609929087</c:v>
                </c:pt>
                <c:pt idx="5">
                  <c:v>93.425354609929087</c:v>
                </c:pt>
                <c:pt idx="6">
                  <c:v>93.425354609929087</c:v>
                </c:pt>
                <c:pt idx="7">
                  <c:v>93.425354609929087</c:v>
                </c:pt>
                <c:pt idx="8">
                  <c:v>93.425354609929087</c:v>
                </c:pt>
                <c:pt idx="9">
                  <c:v>93.425354609929087</c:v>
                </c:pt>
                <c:pt idx="10">
                  <c:v>93.425354609929087</c:v>
                </c:pt>
                <c:pt idx="11">
                  <c:v>93.425354609929087</c:v>
                </c:pt>
                <c:pt idx="12">
                  <c:v>93.425354609929087</c:v>
                </c:pt>
                <c:pt idx="13">
                  <c:v>93.425354609929087</c:v>
                </c:pt>
                <c:pt idx="14">
                  <c:v>93.425354609929087</c:v>
                </c:pt>
              </c:numCache>
            </c:numRef>
          </c:val>
          <c:smooth val="0"/>
          <c:extLst>
            <c:ext xmlns:c16="http://schemas.microsoft.com/office/drawing/2014/chart" uri="{C3380CC4-5D6E-409C-BE32-E72D297353CC}">
              <c16:uniqueId val="{00000004-8E26-476F-AB6E-426DEEA095A3}"/>
            </c:ext>
          </c:extLst>
        </c:ser>
        <c:dLbls>
          <c:showLegendKey val="0"/>
          <c:showVal val="0"/>
          <c:showCatName val="0"/>
          <c:showSerName val="0"/>
          <c:showPercent val="0"/>
          <c:showBubbleSize val="0"/>
        </c:dLbls>
        <c:marker val="1"/>
        <c:smooth val="0"/>
        <c:axId val="229730432"/>
        <c:axId val="229730824"/>
      </c:lineChart>
      <c:catAx>
        <c:axId val="22973043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29730824"/>
        <c:crosses val="autoZero"/>
        <c:auto val="0"/>
        <c:lblAlgn val="ctr"/>
        <c:lblOffset val="100"/>
        <c:noMultiLvlLbl val="0"/>
      </c:catAx>
      <c:valAx>
        <c:axId val="229730824"/>
        <c:scaling>
          <c:orientation val="minMax"/>
          <c:max val="104"/>
          <c:min val="92"/>
        </c:scaling>
        <c:delete val="0"/>
        <c:axPos val="l"/>
        <c:title>
          <c:tx>
            <c:rich>
              <a:bodyPr/>
              <a:lstStyle/>
              <a:p>
                <a:pPr>
                  <a:defRPr/>
                </a:pPr>
                <a:r>
                  <a:rPr lang="en-GB"/>
                  <a:t>X</a:t>
                </a:r>
              </a:p>
            </c:rich>
          </c:tx>
          <c:overlay val="0"/>
        </c:title>
        <c:numFmt formatCode="General" sourceLinked="1"/>
        <c:majorTickMark val="out"/>
        <c:minorTickMark val="none"/>
        <c:tickLblPos val="nextTo"/>
        <c:crossAx val="229730432"/>
        <c:crosses val="autoZero"/>
        <c:crossBetween val="midCat"/>
        <c:majorUnit val="2"/>
        <c:minorUnit val="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0717423415565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IN-PROCESS RECORD DATA 2025.xlsx]spcwhm68'!$T$1:$T$15</c:f>
              <c:numCache>
                <c:formatCode>d\-mmm\-yyyy</c:formatCode>
                <c:ptCount val="15"/>
                <c:pt idx="0">
                  <c:v>1</c:v>
                </c:pt>
                <c:pt idx="1">
                  <c:v>2880</c:v>
                </c:pt>
                <c:pt idx="2">
                  <c:v>2880</c:v>
                </c:pt>
                <c:pt idx="3">
                  <c:v>3642</c:v>
                </c:pt>
                <c:pt idx="4">
                  <c:v>3642</c:v>
                </c:pt>
                <c:pt idx="5">
                  <c:v>3642</c:v>
                </c:pt>
                <c:pt idx="6">
                  <c:v>4405</c:v>
                </c:pt>
                <c:pt idx="7">
                  <c:v>4405</c:v>
                </c:pt>
                <c:pt idx="8">
                  <c:v>4405</c:v>
                </c:pt>
                <c:pt idx="9">
                  <c:v>5167</c:v>
                </c:pt>
                <c:pt idx="10">
                  <c:v>5167</c:v>
                </c:pt>
                <c:pt idx="11">
                  <c:v>5167</c:v>
                </c:pt>
                <c:pt idx="12">
                  <c:v>5930</c:v>
                </c:pt>
                <c:pt idx="13">
                  <c:v>5930</c:v>
                </c:pt>
                <c:pt idx="14">
                  <c:v>10001</c:v>
                </c:pt>
              </c:numCache>
            </c:numRef>
          </c:cat>
          <c:val>
            <c:numRef>
              <c:f>'[APQR IN-PROCESS RECORD DATA 2025.xlsx]spcwhm68'!$B$1:$B$15</c:f>
              <c:numCache>
                <c:formatCode>General</c:formatCode>
                <c:ptCount val="15"/>
                <c:pt idx="0">
                  <c:v>0</c:v>
                </c:pt>
                <c:pt idx="1">
                  <c:v>0</c:v>
                </c:pt>
                <c:pt idx="2">
                  <c:v>4</c:v>
                </c:pt>
                <c:pt idx="3">
                  <c:v>4</c:v>
                </c:pt>
                <c:pt idx="4">
                  <c:v>0</c:v>
                </c:pt>
                <c:pt idx="5">
                  <c:v>4</c:v>
                </c:pt>
                <c:pt idx="6">
                  <c:v>4</c:v>
                </c:pt>
                <c:pt idx="7">
                  <c:v>0</c:v>
                </c:pt>
                <c:pt idx="8">
                  <c:v>6</c:v>
                </c:pt>
                <c:pt idx="9">
                  <c:v>6</c:v>
                </c:pt>
                <c:pt idx="10">
                  <c:v>0</c:v>
                </c:pt>
                <c:pt idx="11">
                  <c:v>1</c:v>
                </c:pt>
                <c:pt idx="12">
                  <c:v>1</c:v>
                </c:pt>
                <c:pt idx="13">
                  <c:v>0</c:v>
                </c:pt>
                <c:pt idx="14">
                  <c:v>0</c:v>
                </c:pt>
              </c:numCache>
            </c:numRef>
          </c:val>
          <c:extLst>
            <c:ext xmlns:c16="http://schemas.microsoft.com/office/drawing/2014/chart" uri="{C3380CC4-5D6E-409C-BE32-E72D297353CC}">
              <c16:uniqueId val="{00000000-9E54-44B0-9686-CA657FD74460}"/>
            </c:ext>
          </c:extLst>
        </c:ser>
        <c:dLbls>
          <c:showLegendKey val="0"/>
          <c:showVal val="0"/>
          <c:showCatName val="0"/>
          <c:showSerName val="0"/>
          <c:showPercent val="0"/>
          <c:showBubbleSize val="0"/>
        </c:dLbls>
        <c:axId val="294787096"/>
        <c:axId val="229735920"/>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2025.xlsx]spcwhm68'!$A$1:$A$15</c:f>
              <c:numCache>
                <c:formatCode>General</c:formatCode>
                <c:ptCount val="15"/>
                <c:pt idx="0">
                  <c:v>#N/A</c:v>
                </c:pt>
                <c:pt idx="1">
                  <c:v>96.03</c:v>
                </c:pt>
                <c:pt idx="2">
                  <c:v>96.03</c:v>
                </c:pt>
                <c:pt idx="3">
                  <c:v>97.097499999999997</c:v>
                </c:pt>
                <c:pt idx="4">
                  <c:v>97.097499999999997</c:v>
                </c:pt>
                <c:pt idx="5">
                  <c:v>97.097499999999997</c:v>
                </c:pt>
                <c:pt idx="6">
                  <c:v>98.164999999999992</c:v>
                </c:pt>
                <c:pt idx="7">
                  <c:v>98.164999999999992</c:v>
                </c:pt>
                <c:pt idx="8">
                  <c:v>98.164999999999992</c:v>
                </c:pt>
                <c:pt idx="9">
                  <c:v>99.232499999999987</c:v>
                </c:pt>
                <c:pt idx="10">
                  <c:v>99.232499999999987</c:v>
                </c:pt>
                <c:pt idx="11">
                  <c:v>99.232499999999987</c:v>
                </c:pt>
                <c:pt idx="12">
                  <c:v>100.3</c:v>
                </c:pt>
                <c:pt idx="13">
                  <c:v>100.3</c:v>
                </c:pt>
                <c:pt idx="14">
                  <c:v>#N/A</c:v>
                </c:pt>
              </c:numCache>
            </c:numRef>
          </c:xVal>
          <c:yVal>
            <c:numRef>
              <c:f>'[APQR IN-PROCESS RECORD DATA 2025.xlsx]spcwhm68'!$B$1:$B$15</c:f>
              <c:numCache>
                <c:formatCode>General</c:formatCode>
                <c:ptCount val="15"/>
                <c:pt idx="0">
                  <c:v>0</c:v>
                </c:pt>
                <c:pt idx="1">
                  <c:v>0</c:v>
                </c:pt>
                <c:pt idx="2">
                  <c:v>4</c:v>
                </c:pt>
                <c:pt idx="3">
                  <c:v>4</c:v>
                </c:pt>
                <c:pt idx="4">
                  <c:v>0</c:v>
                </c:pt>
                <c:pt idx="5">
                  <c:v>4</c:v>
                </c:pt>
                <c:pt idx="6">
                  <c:v>4</c:v>
                </c:pt>
                <c:pt idx="7">
                  <c:v>0</c:v>
                </c:pt>
                <c:pt idx="8">
                  <c:v>6</c:v>
                </c:pt>
                <c:pt idx="9">
                  <c:v>6</c:v>
                </c:pt>
                <c:pt idx="10">
                  <c:v>0</c:v>
                </c:pt>
                <c:pt idx="11">
                  <c:v>1</c:v>
                </c:pt>
                <c:pt idx="12">
                  <c:v>1</c:v>
                </c:pt>
                <c:pt idx="13">
                  <c:v>0</c:v>
                </c:pt>
                <c:pt idx="14">
                  <c:v>0</c:v>
                </c:pt>
              </c:numCache>
            </c:numRef>
          </c:yVal>
          <c:smooth val="0"/>
          <c:extLst>
            <c:ext xmlns:c16="http://schemas.microsoft.com/office/drawing/2014/chart" uri="{C3380CC4-5D6E-409C-BE32-E72D297353CC}">
              <c16:uniqueId val="{00000000-F37D-4EB4-BB28-A02F45B4B5FF}"/>
            </c:ext>
          </c:extLst>
        </c:ser>
        <c:ser>
          <c:idx val="1"/>
          <c:order val="1"/>
          <c:tx>
            <c:v>Within Variation</c:v>
          </c:tx>
          <c:spPr>
            <a:ln w="12700">
              <a:solidFill>
                <a:srgbClr val="0000FF"/>
              </a:solidFill>
              <a:prstDash val="solid"/>
            </a:ln>
          </c:spPr>
          <c:marker>
            <c:symbol val="none"/>
          </c:marker>
          <c:xVal>
            <c:numRef>
              <c:f>'[APQR IN-PROCESS RECORD DATA 2025.xlsx]spcwhm68'!$C$1:$C$100</c:f>
              <c:numCache>
                <c:formatCode>General</c:formatCode>
                <c:ptCount val="100"/>
                <c:pt idx="0">
                  <c:v>93.425354609929087</c:v>
                </c:pt>
                <c:pt idx="1">
                  <c:v>93.515514184397176</c:v>
                </c:pt>
                <c:pt idx="2">
                  <c:v>93.605673758865251</c:v>
                </c:pt>
                <c:pt idx="3">
                  <c:v>93.69583333333334</c:v>
                </c:pt>
                <c:pt idx="4">
                  <c:v>93.785992907801429</c:v>
                </c:pt>
                <c:pt idx="5">
                  <c:v>93.876152482269518</c:v>
                </c:pt>
                <c:pt idx="6">
                  <c:v>93.966312056737593</c:v>
                </c:pt>
                <c:pt idx="7">
                  <c:v>94.056471631205682</c:v>
                </c:pt>
                <c:pt idx="8">
                  <c:v>94.146631205673771</c:v>
                </c:pt>
                <c:pt idx="9">
                  <c:v>94.23679078014186</c:v>
                </c:pt>
                <c:pt idx="10">
                  <c:v>94.326950354609934</c:v>
                </c:pt>
                <c:pt idx="11">
                  <c:v>94.417109929078023</c:v>
                </c:pt>
                <c:pt idx="12">
                  <c:v>94.507269503546112</c:v>
                </c:pt>
                <c:pt idx="13">
                  <c:v>94.597429078014187</c:v>
                </c:pt>
                <c:pt idx="14">
                  <c:v>94.687588652482276</c:v>
                </c:pt>
                <c:pt idx="15">
                  <c:v>94.777748226950365</c:v>
                </c:pt>
                <c:pt idx="16">
                  <c:v>94.867907801418454</c:v>
                </c:pt>
                <c:pt idx="17">
                  <c:v>94.958067375886529</c:v>
                </c:pt>
                <c:pt idx="18">
                  <c:v>95.048226950354618</c:v>
                </c:pt>
                <c:pt idx="19">
                  <c:v>95.138386524822707</c:v>
                </c:pt>
                <c:pt idx="20">
                  <c:v>95.228546099290782</c:v>
                </c:pt>
                <c:pt idx="21">
                  <c:v>95.31870567375887</c:v>
                </c:pt>
                <c:pt idx="22">
                  <c:v>95.408865248226959</c:v>
                </c:pt>
                <c:pt idx="23">
                  <c:v>95.499024822695048</c:v>
                </c:pt>
                <c:pt idx="24">
                  <c:v>95.589184397163123</c:v>
                </c:pt>
                <c:pt idx="25">
                  <c:v>95.679343971631212</c:v>
                </c:pt>
                <c:pt idx="26">
                  <c:v>95.769503546099301</c:v>
                </c:pt>
                <c:pt idx="27">
                  <c:v>95.85966312056739</c:v>
                </c:pt>
                <c:pt idx="28">
                  <c:v>95.949822695035465</c:v>
                </c:pt>
                <c:pt idx="29">
                  <c:v>96.039982269503554</c:v>
                </c:pt>
                <c:pt idx="30">
                  <c:v>96.130141843971643</c:v>
                </c:pt>
                <c:pt idx="31">
                  <c:v>96.220301418439718</c:v>
                </c:pt>
                <c:pt idx="32">
                  <c:v>96.310460992907807</c:v>
                </c:pt>
                <c:pt idx="33">
                  <c:v>96.400620567375896</c:v>
                </c:pt>
                <c:pt idx="34">
                  <c:v>96.490780141843985</c:v>
                </c:pt>
                <c:pt idx="35">
                  <c:v>96.580939716312059</c:v>
                </c:pt>
                <c:pt idx="36">
                  <c:v>96.671099290780148</c:v>
                </c:pt>
                <c:pt idx="37">
                  <c:v>96.761258865248237</c:v>
                </c:pt>
                <c:pt idx="38">
                  <c:v>96.851418439716326</c:v>
                </c:pt>
                <c:pt idx="39">
                  <c:v>96.941578014184401</c:v>
                </c:pt>
                <c:pt idx="40">
                  <c:v>97.03173758865249</c:v>
                </c:pt>
                <c:pt idx="41">
                  <c:v>97.121897163120579</c:v>
                </c:pt>
                <c:pt idx="42">
                  <c:v>97.212056737588654</c:v>
                </c:pt>
                <c:pt idx="43">
                  <c:v>97.302216312056743</c:v>
                </c:pt>
                <c:pt idx="44">
                  <c:v>97.392375886524832</c:v>
                </c:pt>
                <c:pt idx="45">
                  <c:v>97.482535460992921</c:v>
                </c:pt>
                <c:pt idx="46">
                  <c:v>97.572695035460995</c:v>
                </c:pt>
                <c:pt idx="47">
                  <c:v>97.662854609929084</c:v>
                </c:pt>
                <c:pt idx="48">
                  <c:v>97.753014184397173</c:v>
                </c:pt>
                <c:pt idx="49">
                  <c:v>97.843173758865248</c:v>
                </c:pt>
                <c:pt idx="50">
                  <c:v>97.933333333333337</c:v>
                </c:pt>
                <c:pt idx="51">
                  <c:v>98.023492907801426</c:v>
                </c:pt>
                <c:pt idx="52">
                  <c:v>98.113652482269515</c:v>
                </c:pt>
                <c:pt idx="53">
                  <c:v>98.20381205673759</c:v>
                </c:pt>
                <c:pt idx="54">
                  <c:v>98.293971631205679</c:v>
                </c:pt>
                <c:pt idx="55">
                  <c:v>98.384131205673768</c:v>
                </c:pt>
                <c:pt idx="56">
                  <c:v>98.474290780141857</c:v>
                </c:pt>
                <c:pt idx="57">
                  <c:v>98.564450354609932</c:v>
                </c:pt>
                <c:pt idx="58">
                  <c:v>98.654609929078021</c:v>
                </c:pt>
                <c:pt idx="59">
                  <c:v>98.744769503546109</c:v>
                </c:pt>
                <c:pt idx="60">
                  <c:v>98.834929078014198</c:v>
                </c:pt>
                <c:pt idx="61">
                  <c:v>98.925088652482273</c:v>
                </c:pt>
                <c:pt idx="62">
                  <c:v>99.015248226950362</c:v>
                </c:pt>
                <c:pt idx="63">
                  <c:v>99.105407801418451</c:v>
                </c:pt>
                <c:pt idx="64">
                  <c:v>99.195567375886526</c:v>
                </c:pt>
                <c:pt idx="65">
                  <c:v>99.285726950354615</c:v>
                </c:pt>
                <c:pt idx="66">
                  <c:v>99.375886524822704</c:v>
                </c:pt>
                <c:pt idx="67">
                  <c:v>99.466046099290793</c:v>
                </c:pt>
                <c:pt idx="68">
                  <c:v>99.556205673758868</c:v>
                </c:pt>
                <c:pt idx="69">
                  <c:v>99.646365248226957</c:v>
                </c:pt>
                <c:pt idx="70">
                  <c:v>99.736524822695046</c:v>
                </c:pt>
                <c:pt idx="71">
                  <c:v>99.82668439716312</c:v>
                </c:pt>
                <c:pt idx="72">
                  <c:v>99.916843971631209</c:v>
                </c:pt>
                <c:pt idx="73">
                  <c:v>100.0070035460993</c:v>
                </c:pt>
                <c:pt idx="74">
                  <c:v>100.09716312056739</c:v>
                </c:pt>
                <c:pt idx="75">
                  <c:v>100.18732269503546</c:v>
                </c:pt>
                <c:pt idx="76">
                  <c:v>100.27748226950355</c:v>
                </c:pt>
                <c:pt idx="77">
                  <c:v>100.36764184397164</c:v>
                </c:pt>
                <c:pt idx="78">
                  <c:v>100.45780141843971</c:v>
                </c:pt>
                <c:pt idx="79">
                  <c:v>100.5479609929078</c:v>
                </c:pt>
                <c:pt idx="80">
                  <c:v>100.63812056737589</c:v>
                </c:pt>
                <c:pt idx="81">
                  <c:v>100.72828014184398</c:v>
                </c:pt>
                <c:pt idx="82">
                  <c:v>100.81843971631206</c:v>
                </c:pt>
                <c:pt idx="83">
                  <c:v>100.90859929078015</c:v>
                </c:pt>
                <c:pt idx="84">
                  <c:v>100.99875886524823</c:v>
                </c:pt>
                <c:pt idx="85">
                  <c:v>101.08891843971632</c:v>
                </c:pt>
                <c:pt idx="86">
                  <c:v>101.1790780141844</c:v>
                </c:pt>
                <c:pt idx="87">
                  <c:v>101.26923758865249</c:v>
                </c:pt>
                <c:pt idx="88">
                  <c:v>101.35939716312058</c:v>
                </c:pt>
                <c:pt idx="89">
                  <c:v>101.44955673758867</c:v>
                </c:pt>
                <c:pt idx="90">
                  <c:v>101.53971631205674</c:v>
                </c:pt>
                <c:pt idx="91">
                  <c:v>101.62987588652483</c:v>
                </c:pt>
                <c:pt idx="92">
                  <c:v>101.72003546099292</c:v>
                </c:pt>
                <c:pt idx="93">
                  <c:v>101.81019503546099</c:v>
                </c:pt>
                <c:pt idx="94">
                  <c:v>101.90035460992908</c:v>
                </c:pt>
                <c:pt idx="95">
                  <c:v>101.99051418439717</c:v>
                </c:pt>
                <c:pt idx="96">
                  <c:v>102.08067375886526</c:v>
                </c:pt>
                <c:pt idx="97">
                  <c:v>102.17083333333333</c:v>
                </c:pt>
                <c:pt idx="98">
                  <c:v>102.26099290780142</c:v>
                </c:pt>
                <c:pt idx="99">
                  <c:v>102.35115248226951</c:v>
                </c:pt>
              </c:numCache>
            </c:numRef>
          </c:xVal>
          <c:yVal>
            <c:numRef>
              <c:f>'[APQR IN-PROCESS RECORD DATA 2025.xlsx]spcwhm68'!$D$1:$D$100</c:f>
              <c:numCache>
                <c:formatCode>General</c:formatCode>
                <c:ptCount val="100"/>
                <c:pt idx="0">
                  <c:v>4.7226247316381011E-2</c:v>
                </c:pt>
                <c:pt idx="1">
                  <c:v>5.643840267235118E-2</c:v>
                </c:pt>
                <c:pt idx="2">
                  <c:v>6.7205146219465342E-2</c:v>
                </c:pt>
                <c:pt idx="3">
                  <c:v>7.9738284276047719E-2</c:v>
                </c:pt>
                <c:pt idx="4">
                  <c:v>9.4268757514101159E-2</c:v>
                </c:pt>
                <c:pt idx="5">
                  <c:v>0.11104658803043346</c:v>
                </c:pt>
                <c:pt idx="6">
                  <c:v>0.13034044372236972</c:v>
                </c:pt>
                <c:pt idx="7">
                  <c:v>0.15243676056827815</c:v>
                </c:pt>
                <c:pt idx="8">
                  <c:v>0.17763836479932904</c:v>
                </c:pt>
                <c:pt idx="9">
                  <c:v>0.20626254038720407</c:v>
                </c:pt>
                <c:pt idx="10">
                  <c:v>0.23863849300205342</c:v>
                </c:pt>
                <c:pt idx="11">
                  <c:v>0.27510416980847502</c:v>
                </c:pt>
                <c:pt idx="12">
                  <c:v>0.31600240529272405</c:v>
                </c:pt>
                <c:pt idx="13">
                  <c:v>0.36167637680100961</c:v>
                </c:pt>
                <c:pt idx="14">
                  <c:v>0.41246436956988625</c:v>
                </c:pt>
                <c:pt idx="15">
                  <c:v>0.46869386959178605</c:v>
                </c:pt>
                <c:pt idx="16">
                  <c:v>0.5306750234098111</c:v>
                </c:pt>
                <c:pt idx="17">
                  <c:v>0.59869352647896767</c:v>
                </c:pt>
                <c:pt idx="18">
                  <c:v>0.67300302554495695</c:v>
                </c:pt>
                <c:pt idx="19">
                  <c:v>0.75381714493179119</c:v>
                </c:pt>
                <c:pt idx="20">
                  <c:v>0.84130127094192886</c:v>
                </c:pt>
                <c:pt idx="21">
                  <c:v>0.93556425190633241</c:v>
                </c:pt>
                <c:pt idx="22">
                  <c:v>1.036650192856579</c:v>
                </c:pt>
                <c:pt idx="23">
                  <c:v>1.1445305423641687</c:v>
                </c:pt>
                <c:pt idx="24">
                  <c:v>1.2590966838322528</c:v>
                </c:pt>
                <c:pt idx="25">
                  <c:v>1.3801532534966956</c:v>
                </c:pt>
                <c:pt idx="26">
                  <c:v>1.5074124117330767</c:v>
                </c:pt>
                <c:pt idx="27">
                  <c:v>1.640489292233263</c:v>
                </c:pt>
                <c:pt idx="28">
                  <c:v>1.7788988446271365</c:v>
                </c:pt>
                <c:pt idx="29">
                  <c:v>1.9220542698075778</c:v>
                </c:pt>
                <c:pt idx="30">
                  <c:v>2.0692672234290845</c:v>
                </c:pt>
                <c:pt idx="31">
                  <c:v>2.219749931923217</c:v>
                </c:pt>
                <c:pt idx="32">
                  <c:v>2.3726193273180951</c:v>
                </c:pt>
                <c:pt idx="33">
                  <c:v>2.5269032628727039</c:v>
                </c:pt>
                <c:pt idx="34">
                  <c:v>2.6815488220344004</c:v>
                </c:pt>
                <c:pt idx="35">
                  <c:v>2.8354326797618148</c:v>
                </c:pt>
                <c:pt idx="36">
                  <c:v>2.9873734193311487</c:v>
                </c:pt>
                <c:pt idx="37">
                  <c:v>3.1361456510558723</c:v>
                </c:pt>
                <c:pt idx="38">
                  <c:v>3.2804957237360091</c:v>
                </c:pt>
                <c:pt idx="39">
                  <c:v>3.4191587670178598</c:v>
                </c:pt>
                <c:pt idx="40">
                  <c:v>3.5508767550985016</c:v>
                </c:pt>
                <c:pt idx="41">
                  <c:v>3.6744172411783929</c:v>
                </c:pt>
                <c:pt idx="42">
                  <c:v>3.788592379426631</c:v>
                </c:pt>
                <c:pt idx="43">
                  <c:v>3.8922778284180426</c:v>
                </c:pt>
                <c:pt idx="44">
                  <c:v>3.9844311181769703</c:v>
                </c:pt>
                <c:pt idx="45">
                  <c:v>4.0641090629082699</c:v>
                </c:pt>
                <c:pt idx="46">
                  <c:v>4.1304838135985191</c:v>
                </c:pt>
                <c:pt idx="47">
                  <c:v>4.1828571688905445</c:v>
                </c:pt>
                <c:pt idx="48">
                  <c:v>4.2206727984885966</c:v>
                </c:pt>
                <c:pt idx="49">
                  <c:v>4.2435260799268688</c:v>
                </c:pt>
                <c:pt idx="50">
                  <c:v>4.2511713055095512</c:v>
                </c:pt>
                <c:pt idx="51">
                  <c:v>4.2435260799268688</c:v>
                </c:pt>
                <c:pt idx="52">
                  <c:v>4.2206727984885912</c:v>
                </c:pt>
                <c:pt idx="53">
                  <c:v>4.1828571688905445</c:v>
                </c:pt>
                <c:pt idx="54">
                  <c:v>4.1304838135985191</c:v>
                </c:pt>
                <c:pt idx="55">
                  <c:v>4.0641090629082584</c:v>
                </c:pt>
                <c:pt idx="56">
                  <c:v>3.9844311181769565</c:v>
                </c:pt>
                <c:pt idx="57">
                  <c:v>3.8922778284180426</c:v>
                </c:pt>
                <c:pt idx="58">
                  <c:v>3.788592379426631</c:v>
                </c:pt>
                <c:pt idx="59">
                  <c:v>3.6744172411783742</c:v>
                </c:pt>
                <c:pt idx="60">
                  <c:v>3.5508767550984812</c:v>
                </c:pt>
                <c:pt idx="61">
                  <c:v>3.4191587670178598</c:v>
                </c:pt>
                <c:pt idx="62">
                  <c:v>3.2804957237359864</c:v>
                </c:pt>
                <c:pt idx="63">
                  <c:v>3.1361456510558492</c:v>
                </c:pt>
                <c:pt idx="64">
                  <c:v>2.9873734193311487</c:v>
                </c:pt>
                <c:pt idx="65">
                  <c:v>2.8354326797618148</c:v>
                </c:pt>
                <c:pt idx="66">
                  <c:v>2.6815488220343759</c:v>
                </c:pt>
                <c:pt idx="67">
                  <c:v>2.5269032628726791</c:v>
                </c:pt>
                <c:pt idx="68">
                  <c:v>2.3726193273180951</c:v>
                </c:pt>
                <c:pt idx="69">
                  <c:v>2.219749931923217</c:v>
                </c:pt>
                <c:pt idx="70">
                  <c:v>2.0692672234290606</c:v>
                </c:pt>
                <c:pt idx="71">
                  <c:v>1.9220542698075778</c:v>
                </c:pt>
                <c:pt idx="72">
                  <c:v>1.7788988446271365</c:v>
                </c:pt>
                <c:pt idx="73">
                  <c:v>1.6404892922332415</c:v>
                </c:pt>
                <c:pt idx="74">
                  <c:v>1.5074124117330561</c:v>
                </c:pt>
                <c:pt idx="75">
                  <c:v>1.3801532534966956</c:v>
                </c:pt>
                <c:pt idx="76">
                  <c:v>1.2590966838322528</c:v>
                </c:pt>
                <c:pt idx="77">
                  <c:v>1.1445305423641512</c:v>
                </c:pt>
                <c:pt idx="78">
                  <c:v>1.036650192856579</c:v>
                </c:pt>
                <c:pt idx="79">
                  <c:v>0.93556425190633241</c:v>
                </c:pt>
                <c:pt idx="80">
                  <c:v>0.84130127094192886</c:v>
                </c:pt>
                <c:pt idx="81">
                  <c:v>0.75381714493177765</c:v>
                </c:pt>
                <c:pt idx="82">
                  <c:v>0.67300302554495695</c:v>
                </c:pt>
                <c:pt idx="83">
                  <c:v>0.59869352647896767</c:v>
                </c:pt>
                <c:pt idx="84">
                  <c:v>0.53067502340980099</c:v>
                </c:pt>
                <c:pt idx="85">
                  <c:v>0.46869386959177667</c:v>
                </c:pt>
                <c:pt idx="86">
                  <c:v>0.41246436956988625</c:v>
                </c:pt>
                <c:pt idx="87">
                  <c:v>0.36167637680100961</c:v>
                </c:pt>
                <c:pt idx="88">
                  <c:v>0.31600240529271728</c:v>
                </c:pt>
                <c:pt idx="89">
                  <c:v>0.27510416980846897</c:v>
                </c:pt>
                <c:pt idx="90">
                  <c:v>0.23863849300205342</c:v>
                </c:pt>
                <c:pt idx="91">
                  <c:v>0.20626254038719932</c:v>
                </c:pt>
                <c:pt idx="92">
                  <c:v>0.17763836479932482</c:v>
                </c:pt>
                <c:pt idx="93">
                  <c:v>0.15243676056827815</c:v>
                </c:pt>
                <c:pt idx="94">
                  <c:v>0.13034044372236972</c:v>
                </c:pt>
                <c:pt idx="95">
                  <c:v>0.11104658803043065</c:v>
                </c:pt>
                <c:pt idx="96">
                  <c:v>9.4268757514098744E-2</c:v>
                </c:pt>
                <c:pt idx="97">
                  <c:v>7.9738284276047719E-2</c:v>
                </c:pt>
                <c:pt idx="98">
                  <c:v>6.7205146219465342E-2</c:v>
                </c:pt>
                <c:pt idx="99">
                  <c:v>5.6438402672349619E-2</c:v>
                </c:pt>
              </c:numCache>
            </c:numRef>
          </c:yVal>
          <c:smooth val="0"/>
          <c:extLst>
            <c:ext xmlns:c16="http://schemas.microsoft.com/office/drawing/2014/chart" uri="{C3380CC4-5D6E-409C-BE32-E72D297353CC}">
              <c16:uniqueId val="{00000001-F37D-4EB4-BB28-A02F45B4B5FF}"/>
            </c:ext>
          </c:extLst>
        </c:ser>
        <c:ser>
          <c:idx val="2"/>
          <c:order val="2"/>
          <c:tx>
            <c:v>Overall Variation</c:v>
          </c:tx>
          <c:spPr>
            <a:ln w="12700">
              <a:solidFill>
                <a:srgbClr val="000000"/>
              </a:solidFill>
              <a:prstDash val="lgDash"/>
            </a:ln>
          </c:spPr>
          <c:marker>
            <c:symbol val="none"/>
          </c:marker>
          <c:xVal>
            <c:numRef>
              <c:f>'[APQR IN-PROCESS RECORD DATA 2025.xlsx]spcwhm68'!$G$1:$G$100</c:f>
              <c:numCache>
                <c:formatCode>General</c:formatCode>
                <c:ptCount val="100"/>
                <c:pt idx="0">
                  <c:v>94.296085551208591</c:v>
                </c:pt>
                <c:pt idx="1">
                  <c:v>94.368830506851083</c:v>
                </c:pt>
                <c:pt idx="2">
                  <c:v>94.441575462493574</c:v>
                </c:pt>
                <c:pt idx="3">
                  <c:v>94.51432041813608</c:v>
                </c:pt>
                <c:pt idx="4">
                  <c:v>94.587065373778572</c:v>
                </c:pt>
                <c:pt idx="5">
                  <c:v>94.659810329421063</c:v>
                </c:pt>
                <c:pt idx="6">
                  <c:v>94.732555285063555</c:v>
                </c:pt>
                <c:pt idx="7">
                  <c:v>94.80530024070606</c:v>
                </c:pt>
                <c:pt idx="8">
                  <c:v>94.878045196348552</c:v>
                </c:pt>
                <c:pt idx="9">
                  <c:v>94.950790151991043</c:v>
                </c:pt>
                <c:pt idx="10">
                  <c:v>95.023535107633535</c:v>
                </c:pt>
                <c:pt idx="11">
                  <c:v>95.096280063276041</c:v>
                </c:pt>
                <c:pt idx="12">
                  <c:v>95.169025018918532</c:v>
                </c:pt>
                <c:pt idx="13">
                  <c:v>95.241769974561024</c:v>
                </c:pt>
                <c:pt idx="14">
                  <c:v>95.314514930203515</c:v>
                </c:pt>
                <c:pt idx="15">
                  <c:v>95.387259885846021</c:v>
                </c:pt>
                <c:pt idx="16">
                  <c:v>95.460004841488512</c:v>
                </c:pt>
                <c:pt idx="17">
                  <c:v>95.532749797131004</c:v>
                </c:pt>
                <c:pt idx="18">
                  <c:v>95.605494752773495</c:v>
                </c:pt>
                <c:pt idx="19">
                  <c:v>95.678239708416001</c:v>
                </c:pt>
                <c:pt idx="20">
                  <c:v>95.750984664058493</c:v>
                </c:pt>
                <c:pt idx="21">
                  <c:v>95.823729619700984</c:v>
                </c:pt>
                <c:pt idx="22">
                  <c:v>95.896474575343476</c:v>
                </c:pt>
                <c:pt idx="23">
                  <c:v>95.969219530985981</c:v>
                </c:pt>
                <c:pt idx="24">
                  <c:v>96.041964486628473</c:v>
                </c:pt>
                <c:pt idx="25">
                  <c:v>96.114709442270964</c:v>
                </c:pt>
                <c:pt idx="26">
                  <c:v>96.187454397913456</c:v>
                </c:pt>
                <c:pt idx="27">
                  <c:v>96.260199353555961</c:v>
                </c:pt>
                <c:pt idx="28">
                  <c:v>96.332944309198453</c:v>
                </c:pt>
                <c:pt idx="29">
                  <c:v>96.405689264840944</c:v>
                </c:pt>
                <c:pt idx="30">
                  <c:v>96.478434220483436</c:v>
                </c:pt>
                <c:pt idx="31">
                  <c:v>96.551179176125942</c:v>
                </c:pt>
                <c:pt idx="32">
                  <c:v>96.623924131768433</c:v>
                </c:pt>
                <c:pt idx="33">
                  <c:v>96.696669087410925</c:v>
                </c:pt>
                <c:pt idx="34">
                  <c:v>96.769414043053416</c:v>
                </c:pt>
                <c:pt idx="35">
                  <c:v>96.842158998695922</c:v>
                </c:pt>
                <c:pt idx="36">
                  <c:v>96.914903954338413</c:v>
                </c:pt>
                <c:pt idx="37">
                  <c:v>96.987648909980905</c:v>
                </c:pt>
                <c:pt idx="38">
                  <c:v>97.060393865623396</c:v>
                </c:pt>
                <c:pt idx="39">
                  <c:v>97.133138821265902</c:v>
                </c:pt>
                <c:pt idx="40">
                  <c:v>97.205883776908394</c:v>
                </c:pt>
                <c:pt idx="41">
                  <c:v>97.278628732550885</c:v>
                </c:pt>
                <c:pt idx="42">
                  <c:v>97.351373688193377</c:v>
                </c:pt>
                <c:pt idx="43">
                  <c:v>97.424118643835882</c:v>
                </c:pt>
                <c:pt idx="44">
                  <c:v>97.496863599478374</c:v>
                </c:pt>
                <c:pt idx="45">
                  <c:v>97.569608555120865</c:v>
                </c:pt>
                <c:pt idx="46">
                  <c:v>97.642353510763357</c:v>
                </c:pt>
                <c:pt idx="47">
                  <c:v>97.715098466405863</c:v>
                </c:pt>
                <c:pt idx="48">
                  <c:v>97.787843422048354</c:v>
                </c:pt>
                <c:pt idx="49">
                  <c:v>97.860588377690846</c:v>
                </c:pt>
                <c:pt idx="50">
                  <c:v>97.933333333333337</c:v>
                </c:pt>
                <c:pt idx="51">
                  <c:v>98.006078288975829</c:v>
                </c:pt>
                <c:pt idx="52">
                  <c:v>98.078823244618334</c:v>
                </c:pt>
                <c:pt idx="53">
                  <c:v>98.151568200260826</c:v>
                </c:pt>
                <c:pt idx="54">
                  <c:v>98.224313155903317</c:v>
                </c:pt>
                <c:pt idx="55">
                  <c:v>98.297058111545823</c:v>
                </c:pt>
                <c:pt idx="56">
                  <c:v>98.369803067188315</c:v>
                </c:pt>
                <c:pt idx="57">
                  <c:v>98.442548022830806</c:v>
                </c:pt>
                <c:pt idx="58">
                  <c:v>98.515292978473298</c:v>
                </c:pt>
                <c:pt idx="59">
                  <c:v>98.588037934115789</c:v>
                </c:pt>
                <c:pt idx="60">
                  <c:v>98.660782889758295</c:v>
                </c:pt>
                <c:pt idx="61">
                  <c:v>98.733527845400786</c:v>
                </c:pt>
                <c:pt idx="62">
                  <c:v>98.806272801043278</c:v>
                </c:pt>
                <c:pt idx="63">
                  <c:v>98.879017756685769</c:v>
                </c:pt>
                <c:pt idx="64">
                  <c:v>98.951762712328275</c:v>
                </c:pt>
                <c:pt idx="65">
                  <c:v>99.024507667970767</c:v>
                </c:pt>
                <c:pt idx="66">
                  <c:v>99.097252623613258</c:v>
                </c:pt>
                <c:pt idx="67">
                  <c:v>99.16999757925575</c:v>
                </c:pt>
                <c:pt idx="68">
                  <c:v>99.242742534898255</c:v>
                </c:pt>
                <c:pt idx="69">
                  <c:v>99.315487490540747</c:v>
                </c:pt>
                <c:pt idx="70">
                  <c:v>99.388232446183238</c:v>
                </c:pt>
                <c:pt idx="71">
                  <c:v>99.46097740182573</c:v>
                </c:pt>
                <c:pt idx="72">
                  <c:v>99.533722357468235</c:v>
                </c:pt>
                <c:pt idx="73">
                  <c:v>99.606467313110727</c:v>
                </c:pt>
                <c:pt idx="74">
                  <c:v>99.679212268753218</c:v>
                </c:pt>
                <c:pt idx="75">
                  <c:v>99.75195722439571</c:v>
                </c:pt>
                <c:pt idx="76">
                  <c:v>99.824702180038216</c:v>
                </c:pt>
                <c:pt idx="77">
                  <c:v>99.897447135680707</c:v>
                </c:pt>
                <c:pt idx="78">
                  <c:v>99.970192091323199</c:v>
                </c:pt>
                <c:pt idx="79">
                  <c:v>100.04293704696569</c:v>
                </c:pt>
                <c:pt idx="80">
                  <c:v>100.1156820026082</c:v>
                </c:pt>
                <c:pt idx="81">
                  <c:v>100.18842695825069</c:v>
                </c:pt>
                <c:pt idx="82">
                  <c:v>100.26117191389318</c:v>
                </c:pt>
                <c:pt idx="83">
                  <c:v>100.33391686953567</c:v>
                </c:pt>
                <c:pt idx="84">
                  <c:v>100.40666182517818</c:v>
                </c:pt>
                <c:pt idx="85">
                  <c:v>100.47940678082067</c:v>
                </c:pt>
                <c:pt idx="86">
                  <c:v>100.55215173646316</c:v>
                </c:pt>
                <c:pt idx="87">
                  <c:v>100.62489669210565</c:v>
                </c:pt>
                <c:pt idx="88">
                  <c:v>100.69764164774816</c:v>
                </c:pt>
                <c:pt idx="89">
                  <c:v>100.77038660339065</c:v>
                </c:pt>
                <c:pt idx="90">
                  <c:v>100.84313155903314</c:v>
                </c:pt>
                <c:pt idx="91">
                  <c:v>100.91587651467563</c:v>
                </c:pt>
                <c:pt idx="92">
                  <c:v>100.98862147031814</c:v>
                </c:pt>
                <c:pt idx="93">
                  <c:v>101.06136642596063</c:v>
                </c:pt>
                <c:pt idx="94">
                  <c:v>101.13411138160312</c:v>
                </c:pt>
                <c:pt idx="95">
                  <c:v>101.20685633724561</c:v>
                </c:pt>
                <c:pt idx="96">
                  <c:v>101.27960129288812</c:v>
                </c:pt>
                <c:pt idx="97">
                  <c:v>101.35234624853061</c:v>
                </c:pt>
                <c:pt idx="98">
                  <c:v>101.4250912041731</c:v>
                </c:pt>
                <c:pt idx="99">
                  <c:v>101.49783615981559</c:v>
                </c:pt>
              </c:numCache>
            </c:numRef>
          </c:xVal>
          <c:yVal>
            <c:numRef>
              <c:f>'[APQR IN-PROCESS RECORD DATA 2025.xlsx]spcwhm68'!$H$1:$H$100</c:f>
              <c:numCache>
                <c:formatCode>General</c:formatCode>
                <c:ptCount val="100"/>
                <c:pt idx="0">
                  <c:v>5.8531871030273186E-2</c:v>
                </c:pt>
                <c:pt idx="1">
                  <c:v>6.9949350077341224E-2</c:v>
                </c:pt>
                <c:pt idx="2">
                  <c:v>8.3293574539934925E-2</c:v>
                </c:pt>
                <c:pt idx="3">
                  <c:v>9.8827055644585646E-2</c:v>
                </c:pt>
                <c:pt idx="4">
                  <c:v>0.11683601959805866</c:v>
                </c:pt>
                <c:pt idx="5">
                  <c:v>0.13763034198769755</c:v>
                </c:pt>
                <c:pt idx="6">
                  <c:v>0.16154300787181197</c:v>
                </c:pt>
                <c:pt idx="7">
                  <c:v>0.18892902394047159</c:v>
                </c:pt>
                <c:pt idx="8">
                  <c:v>0.22016371084510034</c:v>
                </c:pt>
                <c:pt idx="9">
                  <c:v>0.25564030805667015</c:v>
                </c:pt>
                <c:pt idx="10">
                  <c:v>0.29576683071343429</c:v>
                </c:pt>
                <c:pt idx="11">
                  <c:v>0.34096212809894083</c:v>
                </c:pt>
                <c:pt idx="12">
                  <c:v>0.39165110680801668</c:v>
                </c:pt>
                <c:pt idx="13">
                  <c:v>0.44825909837367767</c:v>
                </c:pt>
                <c:pt idx="14">
                  <c:v>0.51120537108340725</c:v>
                </c:pt>
                <c:pt idx="15">
                  <c:v>0.58089580871928781</c:v>
                </c:pt>
                <c:pt idx="16">
                  <c:v>0.6577148046746466</c:v>
                </c:pt>
                <c:pt idx="17">
                  <c:v>0.74201644784025578</c:v>
                </c:pt>
                <c:pt idx="18">
                  <c:v>0.83411510616718143</c:v>
                </c:pt>
                <c:pt idx="19">
                  <c:v>0.93427554410515501</c:v>
                </c:pt>
                <c:pt idx="20">
                  <c:v>1.0427027402471143</c:v>
                </c:pt>
                <c:pt idx="21">
                  <c:v>1.1595316004310425</c:v>
                </c:pt>
                <c:pt idx="22">
                  <c:v>1.2848167881156625</c:v>
                </c:pt>
                <c:pt idx="23">
                  <c:v>1.4185229168660078</c:v>
                </c:pt>
                <c:pt idx="24">
                  <c:v>1.5605153680536425</c:v>
                </c:pt>
                <c:pt idx="25">
                  <c:v>1.7105520092353363</c:v>
                </c:pt>
                <c:pt idx="26">
                  <c:v>1.8682760940522269</c:v>
                </c:pt>
                <c:pt idx="27">
                  <c:v>2.0332106219719788</c:v>
                </c:pt>
                <c:pt idx="28">
                  <c:v>2.2047544250568052</c:v>
                </c:pt>
                <c:pt idx="29">
                  <c:v>2.3821802287165919</c:v>
                </c:pt>
                <c:pt idx="30">
                  <c:v>2.5646349039236562</c:v>
                </c:pt>
                <c:pt idx="31">
                  <c:v>2.7511420897870544</c:v>
                </c:pt>
                <c:pt idx="32">
                  <c:v>2.9406073182178645</c:v>
                </c:pt>
                <c:pt idx="33">
                  <c:v>3.1318257175420077</c:v>
                </c:pt>
                <c:pt idx="34">
                  <c:v>3.3234923105621221</c:v>
                </c:pt>
                <c:pt idx="35">
                  <c:v>3.5142148563067228</c:v>
                </c:pt>
                <c:pt idx="36">
                  <c:v>3.7025291153910129</c:v>
                </c:pt>
                <c:pt idx="37">
                  <c:v>3.8869163486568707</c:v>
                </c:pt>
                <c:pt idx="38">
                  <c:v>4.0658227898297419</c:v>
                </c:pt>
                <c:pt idx="39">
                  <c:v>4.2376807676967516</c:v>
                </c:pt>
                <c:pt idx="40">
                  <c:v>4.4009310941318196</c:v>
                </c:pt>
                <c:pt idx="41">
                  <c:v>4.5540462834417399</c:v>
                </c:pt>
                <c:pt idx="42">
                  <c:v>4.6955541280528008</c:v>
                </c:pt>
                <c:pt idx="43">
                  <c:v>4.8240611272946552</c:v>
                </c:pt>
                <c:pt idx="44">
                  <c:v>4.9382752513822457</c:v>
                </c:pt>
                <c:pt idx="45">
                  <c:v>5.0370275226293328</c:v>
                </c:pt>
                <c:pt idx="46">
                  <c:v>5.1192919109268313</c:v>
                </c:pt>
                <c:pt idx="47">
                  <c:v>5.1842030705376967</c:v>
                </c:pt>
                <c:pt idx="48">
                  <c:v>5.2310714896973476</c:v>
                </c:pt>
                <c:pt idx="49">
                  <c:v>5.259395682233805</c:v>
                </c:pt>
                <c:pt idx="50">
                  <c:v>5.2688711197972635</c:v>
                </c:pt>
                <c:pt idx="51">
                  <c:v>5.259395682233805</c:v>
                </c:pt>
                <c:pt idx="52">
                  <c:v>5.2310714896973396</c:v>
                </c:pt>
                <c:pt idx="53">
                  <c:v>5.1842030705376851</c:v>
                </c:pt>
                <c:pt idx="54">
                  <c:v>5.1192919109268313</c:v>
                </c:pt>
                <c:pt idx="55">
                  <c:v>5.037027522629316</c:v>
                </c:pt>
                <c:pt idx="56">
                  <c:v>4.9382752513822252</c:v>
                </c:pt>
                <c:pt idx="57">
                  <c:v>4.8240611272946312</c:v>
                </c:pt>
                <c:pt idx="58">
                  <c:v>4.6955541280528008</c:v>
                </c:pt>
                <c:pt idx="59">
                  <c:v>4.5540462834417399</c:v>
                </c:pt>
                <c:pt idx="60">
                  <c:v>4.4009310941317885</c:v>
                </c:pt>
                <c:pt idx="61">
                  <c:v>4.2376807676967196</c:v>
                </c:pt>
                <c:pt idx="62">
                  <c:v>4.0658227898297419</c:v>
                </c:pt>
                <c:pt idx="63">
                  <c:v>3.8869163486568707</c:v>
                </c:pt>
                <c:pt idx="64">
                  <c:v>3.702529115390977</c:v>
                </c:pt>
                <c:pt idx="65">
                  <c:v>3.514214856306686</c:v>
                </c:pt>
                <c:pt idx="66">
                  <c:v>3.3234923105621221</c:v>
                </c:pt>
                <c:pt idx="67">
                  <c:v>3.1318257175420077</c:v>
                </c:pt>
                <c:pt idx="68">
                  <c:v>2.9406073182178272</c:v>
                </c:pt>
                <c:pt idx="69">
                  <c:v>2.7511420897870176</c:v>
                </c:pt>
                <c:pt idx="70">
                  <c:v>2.5646349039236562</c:v>
                </c:pt>
                <c:pt idx="71">
                  <c:v>2.3821802287165919</c:v>
                </c:pt>
                <c:pt idx="72">
                  <c:v>2.2047544250567714</c:v>
                </c:pt>
                <c:pt idx="73">
                  <c:v>2.0332106219719455</c:v>
                </c:pt>
                <c:pt idx="74">
                  <c:v>1.8682760940522269</c:v>
                </c:pt>
                <c:pt idx="75">
                  <c:v>1.7105520092353363</c:v>
                </c:pt>
                <c:pt idx="76">
                  <c:v>1.5605153680536141</c:v>
                </c:pt>
                <c:pt idx="77">
                  <c:v>1.418522916865981</c:v>
                </c:pt>
                <c:pt idx="78">
                  <c:v>1.2848167881156625</c:v>
                </c:pt>
                <c:pt idx="79">
                  <c:v>1.1595316004310425</c:v>
                </c:pt>
                <c:pt idx="80">
                  <c:v>1.0427027402470923</c:v>
                </c:pt>
                <c:pt idx="81">
                  <c:v>0.93427554410513458</c:v>
                </c:pt>
                <c:pt idx="82">
                  <c:v>0.83411510616718143</c:v>
                </c:pt>
                <c:pt idx="83">
                  <c:v>0.74201644784025578</c:v>
                </c:pt>
                <c:pt idx="84">
                  <c:v>0.65771480467463084</c:v>
                </c:pt>
                <c:pt idx="85">
                  <c:v>0.5808958087192736</c:v>
                </c:pt>
                <c:pt idx="86">
                  <c:v>0.51120537108340725</c:v>
                </c:pt>
                <c:pt idx="87">
                  <c:v>0.44825909837367767</c:v>
                </c:pt>
                <c:pt idx="88">
                  <c:v>0.39165110680800624</c:v>
                </c:pt>
                <c:pt idx="89">
                  <c:v>0.34096212809893139</c:v>
                </c:pt>
                <c:pt idx="90">
                  <c:v>0.29576683071343429</c:v>
                </c:pt>
                <c:pt idx="91">
                  <c:v>0.25564030805667015</c:v>
                </c:pt>
                <c:pt idx="92">
                  <c:v>0.22016371084509398</c:v>
                </c:pt>
                <c:pt idx="93">
                  <c:v>0.18892902394046587</c:v>
                </c:pt>
                <c:pt idx="94">
                  <c:v>0.16154300787181197</c:v>
                </c:pt>
                <c:pt idx="95">
                  <c:v>0.13763034198769755</c:v>
                </c:pt>
                <c:pt idx="96">
                  <c:v>0.11683601959805484</c:v>
                </c:pt>
                <c:pt idx="97">
                  <c:v>9.8827055644582357E-2</c:v>
                </c:pt>
                <c:pt idx="98">
                  <c:v>8.3293574539934925E-2</c:v>
                </c:pt>
                <c:pt idx="99">
                  <c:v>6.9949350077341224E-2</c:v>
                </c:pt>
              </c:numCache>
            </c:numRef>
          </c:yVal>
          <c:smooth val="0"/>
          <c:extLst>
            <c:ext xmlns:c16="http://schemas.microsoft.com/office/drawing/2014/chart" uri="{C3380CC4-5D6E-409C-BE32-E72D297353CC}">
              <c16:uniqueId val="{00000002-F37D-4EB4-BB28-A02F45B4B5FF}"/>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37D-4EB4-BB28-A02F45B4B5F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2025.xlsx]spcwhm68'!$E$1:$F$1</c:f>
              <c:numCache>
                <c:formatCode>General</c:formatCode>
                <c:ptCount val="2"/>
                <c:pt idx="0">
                  <c:v>95</c:v>
                </c:pt>
                <c:pt idx="1">
                  <c:v>95</c:v>
                </c:pt>
              </c:numCache>
            </c:numRef>
          </c:xVal>
          <c:yVal>
            <c:numRef>
              <c:f>'[APQR IN-PROCESS RECORD DATA 2025.xlsx]spcwhm68'!$E$2:$F$2</c:f>
              <c:numCache>
                <c:formatCode>General</c:formatCode>
                <c:ptCount val="2"/>
                <c:pt idx="0">
                  <c:v>0</c:v>
                </c:pt>
                <c:pt idx="1">
                  <c:v>6</c:v>
                </c:pt>
              </c:numCache>
            </c:numRef>
          </c:yVal>
          <c:smooth val="0"/>
          <c:extLst>
            <c:ext xmlns:c16="http://schemas.microsoft.com/office/drawing/2014/chart" uri="{C3380CC4-5D6E-409C-BE32-E72D297353CC}">
              <c16:uniqueId val="{00000003-F37D-4EB4-BB28-A02F45B4B5FF}"/>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37D-4EB4-BB28-A02F45B4B5F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2025.xlsx]spcwhm68'!$E$3:$F$3</c:f>
              <c:numCache>
                <c:formatCode>General</c:formatCode>
                <c:ptCount val="2"/>
                <c:pt idx="0">
                  <c:v>105</c:v>
                </c:pt>
                <c:pt idx="1">
                  <c:v>105</c:v>
                </c:pt>
              </c:numCache>
            </c:numRef>
          </c:xVal>
          <c:yVal>
            <c:numRef>
              <c:f>'[APQR IN-PROCESS RECORD DATA 2025.xlsx]spcwhm68'!$E$4:$F$4</c:f>
              <c:numCache>
                <c:formatCode>General</c:formatCode>
                <c:ptCount val="2"/>
                <c:pt idx="0">
                  <c:v>0</c:v>
                </c:pt>
                <c:pt idx="1">
                  <c:v>6</c:v>
                </c:pt>
              </c:numCache>
            </c:numRef>
          </c:yVal>
          <c:smooth val="0"/>
          <c:extLst>
            <c:ext xmlns:c16="http://schemas.microsoft.com/office/drawing/2014/chart" uri="{C3380CC4-5D6E-409C-BE32-E72D297353CC}">
              <c16:uniqueId val="{00000005-F37D-4EB4-BB28-A02F45B4B5FF}"/>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F37D-4EB4-BB28-A02F45B4B5F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2025.xlsx]spcwhm68'!$E$5:$F$5</c:f>
              <c:numCache>
                <c:formatCode>General</c:formatCode>
                <c:ptCount val="2"/>
                <c:pt idx="0">
                  <c:v>100</c:v>
                </c:pt>
                <c:pt idx="1">
                  <c:v>100</c:v>
                </c:pt>
              </c:numCache>
            </c:numRef>
          </c:xVal>
          <c:yVal>
            <c:numRef>
              <c:f>'[APQR IN-PROCESS RECORD DATA 2025.xlsx]spcwhm68'!$E$6:$F$6</c:f>
              <c:numCache>
                <c:formatCode>General</c:formatCode>
                <c:ptCount val="2"/>
                <c:pt idx="0">
                  <c:v>0</c:v>
                </c:pt>
                <c:pt idx="1">
                  <c:v>6</c:v>
                </c:pt>
              </c:numCache>
            </c:numRef>
          </c:yVal>
          <c:smooth val="0"/>
          <c:extLst>
            <c:ext xmlns:c16="http://schemas.microsoft.com/office/drawing/2014/chart" uri="{C3380CC4-5D6E-409C-BE32-E72D297353CC}">
              <c16:uniqueId val="{00000007-F37D-4EB4-BB28-A02F45B4B5FF}"/>
            </c:ext>
          </c:extLst>
        </c:ser>
        <c:dLbls>
          <c:showLegendKey val="0"/>
          <c:showVal val="0"/>
          <c:showCatName val="0"/>
          <c:showSerName val="0"/>
          <c:showPercent val="0"/>
          <c:showBubbleSize val="0"/>
        </c:dLbls>
        <c:axId val="229735136"/>
        <c:axId val="229735528"/>
      </c:scatterChart>
      <c:valAx>
        <c:axId val="229735136"/>
        <c:scaling>
          <c:orientation val="minMax"/>
          <c:max val="106"/>
          <c:min val="92"/>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29735528"/>
        <c:crosses val="autoZero"/>
        <c:crossBetween val="midCat"/>
        <c:majorUnit val="2"/>
        <c:minorUnit val="0.5"/>
      </c:valAx>
      <c:valAx>
        <c:axId val="22973552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29735136"/>
        <c:crosses val="autoZero"/>
        <c:crossBetween val="midCat"/>
      </c:valAx>
      <c:valAx>
        <c:axId val="229735920"/>
        <c:scaling>
          <c:orientation val="minMax"/>
        </c:scaling>
        <c:delete val="1"/>
        <c:axPos val="r"/>
        <c:numFmt formatCode="General" sourceLinked="1"/>
        <c:majorTickMark val="out"/>
        <c:minorTickMark val="none"/>
        <c:tickLblPos val="nextTo"/>
        <c:crossAx val="294787096"/>
        <c:crosses val="max"/>
        <c:crossBetween val="between"/>
      </c:valAx>
      <c:dateAx>
        <c:axId val="294787096"/>
        <c:scaling>
          <c:orientation val="minMax"/>
        </c:scaling>
        <c:delete val="0"/>
        <c:axPos val="t"/>
        <c:numFmt formatCode="d\-mmm\-yyyy" sourceLinked="1"/>
        <c:majorTickMark val="none"/>
        <c:minorTickMark val="none"/>
        <c:tickLblPos val="none"/>
        <c:spPr>
          <a:ln w="6350">
            <a:noFill/>
          </a:ln>
        </c:spPr>
        <c:crossAx val="22973592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2025.xlsx]spcwhm64'!$B$1:$B$15</c:f>
              <c:numCache>
                <c:formatCode>General</c:formatCode>
                <c:ptCount val="15"/>
                <c:pt idx="0">
                  <c:v>98.31</c:v>
                </c:pt>
                <c:pt idx="1">
                  <c:v>98.62</c:v>
                </c:pt>
                <c:pt idx="2">
                  <c:v>98.47</c:v>
                </c:pt>
                <c:pt idx="3">
                  <c:v>98.62</c:v>
                </c:pt>
                <c:pt idx="4">
                  <c:v>97.89</c:v>
                </c:pt>
                <c:pt idx="5">
                  <c:v>96.55</c:v>
                </c:pt>
                <c:pt idx="6">
                  <c:v>96.29</c:v>
                </c:pt>
                <c:pt idx="7">
                  <c:v>98.5</c:v>
                </c:pt>
                <c:pt idx="8">
                  <c:v>96.18</c:v>
                </c:pt>
                <c:pt idx="9">
                  <c:v>97.03</c:v>
                </c:pt>
                <c:pt idx="10">
                  <c:v>97.54</c:v>
                </c:pt>
                <c:pt idx="11">
                  <c:v>98.6</c:v>
                </c:pt>
                <c:pt idx="12">
                  <c:v>97.18</c:v>
                </c:pt>
                <c:pt idx="13">
                  <c:v>98</c:v>
                </c:pt>
                <c:pt idx="14">
                  <c:v>98.04</c:v>
                </c:pt>
              </c:numCache>
            </c:numRef>
          </c:val>
          <c:smooth val="0"/>
          <c:extLst>
            <c:ext xmlns:c16="http://schemas.microsoft.com/office/drawing/2014/chart" uri="{C3380CC4-5D6E-409C-BE32-E72D297353CC}">
              <c16:uniqueId val="{00000001-CB22-4D4C-8CC7-FDBF82870C17}"/>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B22-4D4C-8CC7-FDBF82870C1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2025.xlsx]spcwhm64'!$C$1:$C$15</c:f>
              <c:numCache>
                <c:formatCode>General</c:formatCode>
                <c:ptCount val="15"/>
                <c:pt idx="0">
                  <c:v>97.72133333333332</c:v>
                </c:pt>
                <c:pt idx="1">
                  <c:v>97.72133333333332</c:v>
                </c:pt>
                <c:pt idx="2">
                  <c:v>97.72133333333332</c:v>
                </c:pt>
                <c:pt idx="3">
                  <c:v>97.72133333333332</c:v>
                </c:pt>
                <c:pt idx="4">
                  <c:v>97.72133333333332</c:v>
                </c:pt>
                <c:pt idx="5">
                  <c:v>97.72133333333332</c:v>
                </c:pt>
                <c:pt idx="6">
                  <c:v>97.72133333333332</c:v>
                </c:pt>
                <c:pt idx="7">
                  <c:v>97.72133333333332</c:v>
                </c:pt>
                <c:pt idx="8">
                  <c:v>97.72133333333332</c:v>
                </c:pt>
                <c:pt idx="9">
                  <c:v>97.72133333333332</c:v>
                </c:pt>
                <c:pt idx="10">
                  <c:v>97.72133333333332</c:v>
                </c:pt>
                <c:pt idx="11">
                  <c:v>97.72133333333332</c:v>
                </c:pt>
                <c:pt idx="12">
                  <c:v>97.72133333333332</c:v>
                </c:pt>
                <c:pt idx="13">
                  <c:v>97.72133333333332</c:v>
                </c:pt>
                <c:pt idx="14">
                  <c:v>97.72133333333332</c:v>
                </c:pt>
              </c:numCache>
            </c:numRef>
          </c:val>
          <c:smooth val="0"/>
          <c:extLst>
            <c:ext xmlns:c16="http://schemas.microsoft.com/office/drawing/2014/chart" uri="{C3380CC4-5D6E-409C-BE32-E72D297353CC}">
              <c16:uniqueId val="{00000002-CB22-4D4C-8CC7-FDBF82870C17}"/>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B22-4D4C-8CC7-FDBF82870C1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2025.xlsx]spcwhm64'!$D$1:$D$15</c:f>
              <c:numCache>
                <c:formatCode>General</c:formatCode>
                <c:ptCount val="15"/>
                <c:pt idx="0">
                  <c:v>100.03326342451872</c:v>
                </c:pt>
                <c:pt idx="1">
                  <c:v>100.03326342451872</c:v>
                </c:pt>
                <c:pt idx="2">
                  <c:v>100.03326342451872</c:v>
                </c:pt>
                <c:pt idx="3">
                  <c:v>100.03326342451872</c:v>
                </c:pt>
                <c:pt idx="4">
                  <c:v>100.03326342451872</c:v>
                </c:pt>
                <c:pt idx="5">
                  <c:v>100.03326342451872</c:v>
                </c:pt>
                <c:pt idx="6">
                  <c:v>100.03326342451872</c:v>
                </c:pt>
                <c:pt idx="7">
                  <c:v>100.03326342451872</c:v>
                </c:pt>
                <c:pt idx="8">
                  <c:v>100.03326342451872</c:v>
                </c:pt>
                <c:pt idx="9">
                  <c:v>100.03326342451872</c:v>
                </c:pt>
                <c:pt idx="10">
                  <c:v>100.03326342451872</c:v>
                </c:pt>
                <c:pt idx="11">
                  <c:v>100.03326342451872</c:v>
                </c:pt>
                <c:pt idx="12">
                  <c:v>100.03326342451872</c:v>
                </c:pt>
                <c:pt idx="13">
                  <c:v>100.03326342451872</c:v>
                </c:pt>
                <c:pt idx="14">
                  <c:v>100.03326342451872</c:v>
                </c:pt>
              </c:numCache>
            </c:numRef>
          </c:val>
          <c:smooth val="0"/>
          <c:extLst>
            <c:ext xmlns:c16="http://schemas.microsoft.com/office/drawing/2014/chart" uri="{C3380CC4-5D6E-409C-BE32-E72D297353CC}">
              <c16:uniqueId val="{00000003-CB22-4D4C-8CC7-FDBF82870C17}"/>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B22-4D4C-8CC7-FDBF82870C1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2025.xlsx]spcwhm64'!$A$1:$A$15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2025.xlsx]spcwhm64'!$E$1:$E$15</c:f>
              <c:numCache>
                <c:formatCode>General</c:formatCode>
                <c:ptCount val="15"/>
                <c:pt idx="0">
                  <c:v>95.409403242147917</c:v>
                </c:pt>
                <c:pt idx="1">
                  <c:v>95.409403242147917</c:v>
                </c:pt>
                <c:pt idx="2">
                  <c:v>95.409403242147917</c:v>
                </c:pt>
                <c:pt idx="3">
                  <c:v>95.409403242147917</c:v>
                </c:pt>
                <c:pt idx="4">
                  <c:v>95.409403242147917</c:v>
                </c:pt>
                <c:pt idx="5">
                  <c:v>95.409403242147917</c:v>
                </c:pt>
                <c:pt idx="6">
                  <c:v>95.409403242147917</c:v>
                </c:pt>
                <c:pt idx="7">
                  <c:v>95.409403242147917</c:v>
                </c:pt>
                <c:pt idx="8">
                  <c:v>95.409403242147917</c:v>
                </c:pt>
                <c:pt idx="9">
                  <c:v>95.409403242147917</c:v>
                </c:pt>
                <c:pt idx="10">
                  <c:v>95.409403242147917</c:v>
                </c:pt>
                <c:pt idx="11">
                  <c:v>95.409403242147917</c:v>
                </c:pt>
                <c:pt idx="12">
                  <c:v>95.409403242147917</c:v>
                </c:pt>
                <c:pt idx="13">
                  <c:v>95.409403242147917</c:v>
                </c:pt>
                <c:pt idx="14">
                  <c:v>95.409403242147917</c:v>
                </c:pt>
              </c:numCache>
            </c:numRef>
          </c:val>
          <c:smooth val="0"/>
          <c:extLst>
            <c:ext xmlns:c16="http://schemas.microsoft.com/office/drawing/2014/chart" uri="{C3380CC4-5D6E-409C-BE32-E72D297353CC}">
              <c16:uniqueId val="{00000004-CB22-4D4C-8CC7-FDBF82870C17}"/>
            </c:ext>
          </c:extLst>
        </c:ser>
        <c:dLbls>
          <c:showLegendKey val="0"/>
          <c:showVal val="0"/>
          <c:showCatName val="0"/>
          <c:showSerName val="0"/>
          <c:showPercent val="0"/>
          <c:showBubbleSize val="0"/>
        </c:dLbls>
        <c:marker val="1"/>
        <c:smooth val="0"/>
        <c:axId val="294790624"/>
        <c:axId val="294789840"/>
      </c:lineChart>
      <c:catAx>
        <c:axId val="29479062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94789840"/>
        <c:crosses val="autoZero"/>
        <c:auto val="0"/>
        <c:lblAlgn val="ctr"/>
        <c:lblOffset val="100"/>
        <c:noMultiLvlLbl val="0"/>
      </c:catAx>
      <c:valAx>
        <c:axId val="294789840"/>
        <c:scaling>
          <c:orientation val="minMax"/>
          <c:max val="100.5"/>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294790624"/>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91574130156817"/>
          <c:y val="5.4436186130939245E-3"/>
        </c:manualLayout>
      </c:layout>
      <c:overlay val="0"/>
    </c:title>
    <c:autoTitleDeleted val="0"/>
    <c:plotArea>
      <c:layout>
        <c:manualLayout>
          <c:layoutTarget val="inner"/>
          <c:xMode val="edge"/>
          <c:yMode val="edge"/>
          <c:x val="7.3960730870179694E-2"/>
          <c:y val="0.13213972085265044"/>
          <c:w val="0.73925230500033645"/>
          <c:h val="0.69428998945225306"/>
        </c:manualLayout>
      </c:layout>
      <c:areaChart>
        <c:grouping val="standard"/>
        <c:varyColors val="0"/>
        <c:ser>
          <c:idx val="6"/>
          <c:order val="6"/>
          <c:tx>
            <c:v>Shade</c:v>
          </c:tx>
          <c:spPr>
            <a:solidFill>
              <a:srgbClr val="CCFFCC"/>
            </a:solidFill>
            <a:ln w="25400">
              <a:noFill/>
            </a:ln>
          </c:spPr>
          <c:cat>
            <c:numRef>
              <c:f>'[APQR FINISHED PRODUCT DATA 2025.xlsx]spcwhm67'!$T$1:$T$15</c:f>
              <c:numCache>
                <c:formatCode>d\-mmm\-yyyy</c:formatCode>
                <c:ptCount val="15"/>
                <c:pt idx="0">
                  <c:v>1</c:v>
                </c:pt>
                <c:pt idx="1">
                  <c:v>1818</c:v>
                </c:pt>
                <c:pt idx="2">
                  <c:v>1818</c:v>
                </c:pt>
                <c:pt idx="3">
                  <c:v>2326</c:v>
                </c:pt>
                <c:pt idx="4">
                  <c:v>2326</c:v>
                </c:pt>
                <c:pt idx="5">
                  <c:v>2326</c:v>
                </c:pt>
                <c:pt idx="6">
                  <c:v>2834</c:v>
                </c:pt>
                <c:pt idx="7">
                  <c:v>2834</c:v>
                </c:pt>
                <c:pt idx="8">
                  <c:v>2834</c:v>
                </c:pt>
                <c:pt idx="9">
                  <c:v>3343</c:v>
                </c:pt>
                <c:pt idx="10">
                  <c:v>3343</c:v>
                </c:pt>
                <c:pt idx="11">
                  <c:v>3343</c:v>
                </c:pt>
                <c:pt idx="12">
                  <c:v>3851</c:v>
                </c:pt>
                <c:pt idx="13">
                  <c:v>3851</c:v>
                </c:pt>
                <c:pt idx="14">
                  <c:v>10001</c:v>
                </c:pt>
              </c:numCache>
            </c:numRef>
          </c:cat>
          <c:val>
            <c:numRef>
              <c:f>'[APQR FINISHED PRODUCT DATA 2025.xlsx]spcwhm67'!$B$1:$B$15</c:f>
              <c:numCache>
                <c:formatCode>General</c:formatCode>
                <c:ptCount val="15"/>
                <c:pt idx="0">
                  <c:v>0</c:v>
                </c:pt>
                <c:pt idx="1">
                  <c:v>0</c:v>
                </c:pt>
                <c:pt idx="2">
                  <c:v>3</c:v>
                </c:pt>
                <c:pt idx="3">
                  <c:v>3</c:v>
                </c:pt>
                <c:pt idx="4">
                  <c:v>0</c:v>
                </c:pt>
                <c:pt idx="5">
                  <c:v>2</c:v>
                </c:pt>
                <c:pt idx="6">
                  <c:v>2</c:v>
                </c:pt>
                <c:pt idx="7">
                  <c:v>0</c:v>
                </c:pt>
                <c:pt idx="8">
                  <c:v>3</c:v>
                </c:pt>
                <c:pt idx="9">
                  <c:v>3</c:v>
                </c:pt>
                <c:pt idx="10">
                  <c:v>0</c:v>
                </c:pt>
                <c:pt idx="11">
                  <c:v>7</c:v>
                </c:pt>
                <c:pt idx="12">
                  <c:v>7</c:v>
                </c:pt>
                <c:pt idx="13">
                  <c:v>0</c:v>
                </c:pt>
                <c:pt idx="14">
                  <c:v>0</c:v>
                </c:pt>
              </c:numCache>
            </c:numRef>
          </c:val>
          <c:extLst>
            <c:ext xmlns:c16="http://schemas.microsoft.com/office/drawing/2014/chart" uri="{C3380CC4-5D6E-409C-BE32-E72D297353CC}">
              <c16:uniqueId val="{00000009-D488-4538-BA4B-2D68205D1CF4}"/>
            </c:ext>
          </c:extLst>
        </c:ser>
        <c:dLbls>
          <c:showLegendKey val="0"/>
          <c:showVal val="0"/>
          <c:showCatName val="0"/>
          <c:showSerName val="0"/>
          <c:showPercent val="0"/>
          <c:showBubbleSize val="0"/>
        </c:dLbls>
        <c:axId val="294791016"/>
        <c:axId val="294785136"/>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2025.xlsx]spcwhm67'!$A$1:$A$15</c:f>
              <c:numCache>
                <c:formatCode>General</c:formatCode>
                <c:ptCount val="15"/>
                <c:pt idx="0">
                  <c:v>#N/A</c:v>
                </c:pt>
                <c:pt idx="1">
                  <c:v>96.18</c:v>
                </c:pt>
                <c:pt idx="2">
                  <c:v>96.18</c:v>
                </c:pt>
                <c:pt idx="3">
                  <c:v>96.79</c:v>
                </c:pt>
                <c:pt idx="4">
                  <c:v>96.79</c:v>
                </c:pt>
                <c:pt idx="5">
                  <c:v>96.79</c:v>
                </c:pt>
                <c:pt idx="6">
                  <c:v>97.4</c:v>
                </c:pt>
                <c:pt idx="7">
                  <c:v>97.4</c:v>
                </c:pt>
                <c:pt idx="8">
                  <c:v>97.4</c:v>
                </c:pt>
                <c:pt idx="9">
                  <c:v>98.01</c:v>
                </c:pt>
                <c:pt idx="10">
                  <c:v>98.01</c:v>
                </c:pt>
                <c:pt idx="11">
                  <c:v>98.01</c:v>
                </c:pt>
                <c:pt idx="12">
                  <c:v>98.62</c:v>
                </c:pt>
                <c:pt idx="13">
                  <c:v>98.62</c:v>
                </c:pt>
                <c:pt idx="14">
                  <c:v>#N/A</c:v>
                </c:pt>
              </c:numCache>
            </c:numRef>
          </c:xVal>
          <c:yVal>
            <c:numRef>
              <c:f>'[APQR FINISHED PRODUCT DATA 2025.xlsx]spcwhm67'!$B$1:$B$15</c:f>
              <c:numCache>
                <c:formatCode>General</c:formatCode>
                <c:ptCount val="15"/>
                <c:pt idx="0">
                  <c:v>0</c:v>
                </c:pt>
                <c:pt idx="1">
                  <c:v>0</c:v>
                </c:pt>
                <c:pt idx="2">
                  <c:v>3</c:v>
                </c:pt>
                <c:pt idx="3">
                  <c:v>3</c:v>
                </c:pt>
                <c:pt idx="4">
                  <c:v>0</c:v>
                </c:pt>
                <c:pt idx="5">
                  <c:v>2</c:v>
                </c:pt>
                <c:pt idx="6">
                  <c:v>2</c:v>
                </c:pt>
                <c:pt idx="7">
                  <c:v>0</c:v>
                </c:pt>
                <c:pt idx="8">
                  <c:v>3</c:v>
                </c:pt>
                <c:pt idx="9">
                  <c:v>3</c:v>
                </c:pt>
                <c:pt idx="10">
                  <c:v>0</c:v>
                </c:pt>
                <c:pt idx="11">
                  <c:v>7</c:v>
                </c:pt>
                <c:pt idx="12">
                  <c:v>7</c:v>
                </c:pt>
                <c:pt idx="13">
                  <c:v>0</c:v>
                </c:pt>
                <c:pt idx="14">
                  <c:v>0</c:v>
                </c:pt>
              </c:numCache>
            </c:numRef>
          </c:yVal>
          <c:smooth val="0"/>
          <c:extLst>
            <c:ext xmlns:c16="http://schemas.microsoft.com/office/drawing/2014/chart" uri="{C3380CC4-5D6E-409C-BE32-E72D297353CC}">
              <c16:uniqueId val="{00000000-D488-4538-BA4B-2D68205D1CF4}"/>
            </c:ext>
          </c:extLst>
        </c:ser>
        <c:ser>
          <c:idx val="1"/>
          <c:order val="1"/>
          <c:tx>
            <c:v>Within Variation</c:v>
          </c:tx>
          <c:spPr>
            <a:ln w="12700">
              <a:solidFill>
                <a:srgbClr val="0000FF"/>
              </a:solidFill>
              <a:prstDash val="solid"/>
            </a:ln>
          </c:spPr>
          <c:marker>
            <c:symbol val="none"/>
          </c:marker>
          <c:xVal>
            <c:numRef>
              <c:f>'[APQR FINISHED PRODUCT DATA 2025.xlsx]spcwhm67'!$C$1:$C$100</c:f>
              <c:numCache>
                <c:formatCode>General</c:formatCode>
                <c:ptCount val="100"/>
                <c:pt idx="0">
                  <c:v>95.409403242147917</c:v>
                </c:pt>
                <c:pt idx="1">
                  <c:v>95.45564184397162</c:v>
                </c:pt>
                <c:pt idx="2">
                  <c:v>95.501880445795337</c:v>
                </c:pt>
                <c:pt idx="3">
                  <c:v>95.548119047619039</c:v>
                </c:pt>
                <c:pt idx="4">
                  <c:v>95.594357649442756</c:v>
                </c:pt>
                <c:pt idx="5">
                  <c:v>95.640596251266459</c:v>
                </c:pt>
                <c:pt idx="6">
                  <c:v>95.686834853090161</c:v>
                </c:pt>
                <c:pt idx="7">
                  <c:v>95.733073454913878</c:v>
                </c:pt>
                <c:pt idx="8">
                  <c:v>95.779312056737581</c:v>
                </c:pt>
                <c:pt idx="9">
                  <c:v>95.825550658561284</c:v>
                </c:pt>
                <c:pt idx="10">
                  <c:v>95.871789260385</c:v>
                </c:pt>
                <c:pt idx="11">
                  <c:v>95.918027862208703</c:v>
                </c:pt>
                <c:pt idx="12">
                  <c:v>95.96426646403242</c:v>
                </c:pt>
                <c:pt idx="13">
                  <c:v>96.010505065856123</c:v>
                </c:pt>
                <c:pt idx="14">
                  <c:v>96.056743667679825</c:v>
                </c:pt>
                <c:pt idx="15">
                  <c:v>96.102982269503542</c:v>
                </c:pt>
                <c:pt idx="16">
                  <c:v>96.149220871327245</c:v>
                </c:pt>
                <c:pt idx="17">
                  <c:v>96.195459473150962</c:v>
                </c:pt>
                <c:pt idx="18">
                  <c:v>96.241698074974664</c:v>
                </c:pt>
                <c:pt idx="19">
                  <c:v>96.287936676798367</c:v>
                </c:pt>
                <c:pt idx="20">
                  <c:v>96.334175278622084</c:v>
                </c:pt>
                <c:pt idx="21">
                  <c:v>96.380413880445786</c:v>
                </c:pt>
                <c:pt idx="22">
                  <c:v>96.426652482269489</c:v>
                </c:pt>
                <c:pt idx="23">
                  <c:v>96.472891084093206</c:v>
                </c:pt>
                <c:pt idx="24">
                  <c:v>96.519129685916909</c:v>
                </c:pt>
                <c:pt idx="25">
                  <c:v>96.565368287740625</c:v>
                </c:pt>
                <c:pt idx="26">
                  <c:v>96.611606889564328</c:v>
                </c:pt>
                <c:pt idx="27">
                  <c:v>96.657845491388031</c:v>
                </c:pt>
                <c:pt idx="28">
                  <c:v>96.704084093211748</c:v>
                </c:pt>
                <c:pt idx="29">
                  <c:v>96.75032269503545</c:v>
                </c:pt>
                <c:pt idx="30">
                  <c:v>96.796561296859167</c:v>
                </c:pt>
                <c:pt idx="31">
                  <c:v>96.84279989868287</c:v>
                </c:pt>
                <c:pt idx="32">
                  <c:v>96.889038500506572</c:v>
                </c:pt>
                <c:pt idx="33">
                  <c:v>96.935277102330289</c:v>
                </c:pt>
                <c:pt idx="34">
                  <c:v>96.981515704153992</c:v>
                </c:pt>
                <c:pt idx="35">
                  <c:v>97.027754305977695</c:v>
                </c:pt>
                <c:pt idx="36">
                  <c:v>97.073992907801411</c:v>
                </c:pt>
                <c:pt idx="37">
                  <c:v>97.120231509625114</c:v>
                </c:pt>
                <c:pt idx="38">
                  <c:v>97.166470111448831</c:v>
                </c:pt>
                <c:pt idx="39">
                  <c:v>97.212708713272534</c:v>
                </c:pt>
                <c:pt idx="40">
                  <c:v>97.258947315096236</c:v>
                </c:pt>
                <c:pt idx="41">
                  <c:v>97.305185916919953</c:v>
                </c:pt>
                <c:pt idx="42">
                  <c:v>97.351424518743656</c:v>
                </c:pt>
                <c:pt idx="43">
                  <c:v>97.397663120567358</c:v>
                </c:pt>
                <c:pt idx="44">
                  <c:v>97.443901722391075</c:v>
                </c:pt>
                <c:pt idx="45">
                  <c:v>97.490140324214778</c:v>
                </c:pt>
                <c:pt idx="46">
                  <c:v>97.536378926038495</c:v>
                </c:pt>
                <c:pt idx="47">
                  <c:v>97.582617527862197</c:v>
                </c:pt>
                <c:pt idx="48">
                  <c:v>97.6288561296859</c:v>
                </c:pt>
                <c:pt idx="49">
                  <c:v>97.675094731509617</c:v>
                </c:pt>
                <c:pt idx="50">
                  <c:v>97.72133333333332</c:v>
                </c:pt>
                <c:pt idx="51">
                  <c:v>97.767571935157036</c:v>
                </c:pt>
                <c:pt idx="52">
                  <c:v>97.813810536980739</c:v>
                </c:pt>
                <c:pt idx="53">
                  <c:v>97.860049138804442</c:v>
                </c:pt>
                <c:pt idx="54">
                  <c:v>97.906287740628159</c:v>
                </c:pt>
                <c:pt idx="55">
                  <c:v>97.952526342451861</c:v>
                </c:pt>
                <c:pt idx="56">
                  <c:v>97.998764944275564</c:v>
                </c:pt>
                <c:pt idx="57">
                  <c:v>98.045003546099281</c:v>
                </c:pt>
                <c:pt idx="58">
                  <c:v>98.091242147922983</c:v>
                </c:pt>
                <c:pt idx="59">
                  <c:v>98.1374807497467</c:v>
                </c:pt>
                <c:pt idx="60">
                  <c:v>98.183719351570403</c:v>
                </c:pt>
                <c:pt idx="61">
                  <c:v>98.229957953394106</c:v>
                </c:pt>
                <c:pt idx="62">
                  <c:v>98.276196555217822</c:v>
                </c:pt>
                <c:pt idx="63">
                  <c:v>98.322435157041525</c:v>
                </c:pt>
                <c:pt idx="64">
                  <c:v>98.368673758865242</c:v>
                </c:pt>
                <c:pt idx="65">
                  <c:v>98.414912360688945</c:v>
                </c:pt>
                <c:pt idx="66">
                  <c:v>98.461150962512647</c:v>
                </c:pt>
                <c:pt idx="67">
                  <c:v>98.507389564336364</c:v>
                </c:pt>
                <c:pt idx="68">
                  <c:v>98.553628166160067</c:v>
                </c:pt>
                <c:pt idx="69">
                  <c:v>98.599866767983769</c:v>
                </c:pt>
                <c:pt idx="70">
                  <c:v>98.646105369807486</c:v>
                </c:pt>
                <c:pt idx="71">
                  <c:v>98.692343971631189</c:v>
                </c:pt>
                <c:pt idx="72">
                  <c:v>98.738582573454906</c:v>
                </c:pt>
                <c:pt idx="73">
                  <c:v>98.784821175278609</c:v>
                </c:pt>
                <c:pt idx="74">
                  <c:v>98.831059777102311</c:v>
                </c:pt>
                <c:pt idx="75">
                  <c:v>98.877298378926028</c:v>
                </c:pt>
                <c:pt idx="76">
                  <c:v>98.923536980749731</c:v>
                </c:pt>
                <c:pt idx="77">
                  <c:v>98.969775582573448</c:v>
                </c:pt>
                <c:pt idx="78">
                  <c:v>99.01601418439715</c:v>
                </c:pt>
                <c:pt idx="79">
                  <c:v>99.062252786220853</c:v>
                </c:pt>
                <c:pt idx="80">
                  <c:v>99.10849138804457</c:v>
                </c:pt>
                <c:pt idx="81">
                  <c:v>99.154729989868272</c:v>
                </c:pt>
                <c:pt idx="82">
                  <c:v>99.200968591691975</c:v>
                </c:pt>
                <c:pt idx="83">
                  <c:v>99.247207193515692</c:v>
                </c:pt>
                <c:pt idx="84">
                  <c:v>99.293445795339395</c:v>
                </c:pt>
                <c:pt idx="85">
                  <c:v>99.339684397163111</c:v>
                </c:pt>
                <c:pt idx="86">
                  <c:v>99.385922998986814</c:v>
                </c:pt>
                <c:pt idx="87">
                  <c:v>99.432161600810517</c:v>
                </c:pt>
                <c:pt idx="88">
                  <c:v>99.478400202634234</c:v>
                </c:pt>
                <c:pt idx="89">
                  <c:v>99.524638804457936</c:v>
                </c:pt>
                <c:pt idx="90">
                  <c:v>99.570877406281653</c:v>
                </c:pt>
                <c:pt idx="91">
                  <c:v>99.617116008105356</c:v>
                </c:pt>
                <c:pt idx="92">
                  <c:v>99.663354609929058</c:v>
                </c:pt>
                <c:pt idx="93">
                  <c:v>99.709593211752775</c:v>
                </c:pt>
                <c:pt idx="94">
                  <c:v>99.755831813576478</c:v>
                </c:pt>
                <c:pt idx="95">
                  <c:v>99.802070415400181</c:v>
                </c:pt>
                <c:pt idx="96">
                  <c:v>99.848309017223897</c:v>
                </c:pt>
                <c:pt idx="97">
                  <c:v>99.8945476190476</c:v>
                </c:pt>
                <c:pt idx="98">
                  <c:v>99.940786220871317</c:v>
                </c:pt>
                <c:pt idx="99">
                  <c:v>99.98702482269502</c:v>
                </c:pt>
              </c:numCache>
            </c:numRef>
          </c:xVal>
          <c:yVal>
            <c:numRef>
              <c:f>'[APQR FINISHED PRODUCT DATA 2025.xlsx]spcwhm67'!$D$1:$D$100</c:f>
              <c:numCache>
                <c:formatCode>General</c:formatCode>
                <c:ptCount val="100"/>
                <c:pt idx="0">
                  <c:v>5.262020654150628E-2</c:v>
                </c:pt>
                <c:pt idx="1">
                  <c:v>6.288453083295531E-2</c:v>
                </c:pt>
                <c:pt idx="2">
                  <c:v>7.4881001046506163E-2</c:v>
                </c:pt>
                <c:pt idx="3">
                  <c:v>8.8845615019162799E-2</c:v>
                </c:pt>
                <c:pt idx="4">
                  <c:v>0.10503569037725959</c:v>
                </c:pt>
                <c:pt idx="5">
                  <c:v>0.12372980556225814</c:v>
                </c:pt>
                <c:pt idx="6">
                  <c:v>0.14522731445154771</c:v>
                </c:pt>
                <c:pt idx="7">
                  <c:v>0.1698473683899672</c:v>
                </c:pt>
                <c:pt idx="8">
                  <c:v>0.19792738099251439</c:v>
                </c:pt>
                <c:pt idx="9">
                  <c:v>0.2298208749096482</c:v>
                </c:pt>
                <c:pt idx="10">
                  <c:v>0.26589465613047741</c:v>
                </c:pt>
                <c:pt idx="11">
                  <c:v>0.30652527055077328</c:v>
                </c:pt>
                <c:pt idx="12">
                  <c:v>0.35209470959485728</c:v>
                </c:pt>
                <c:pt idx="13">
                  <c:v>0.4029853467068012</c:v>
                </c:pt>
                <c:pt idx="14">
                  <c:v>0.45957410446734853</c:v>
                </c:pt>
                <c:pt idx="15">
                  <c:v>0.52222587277442112</c:v>
                </c:pt>
                <c:pt idx="16">
                  <c:v>0.59128622164642541</c:v>
                </c:pt>
                <c:pt idx="17">
                  <c:v>0.66707347732580502</c:v>
                </c:pt>
                <c:pt idx="18">
                  <c:v>0.74987025689315634</c:v>
                </c:pt>
                <c:pt idx="19">
                  <c:v>0.83991458383525164</c:v>
                </c:pt>
                <c:pt idx="20">
                  <c:v>0.93739073409801577</c:v>
                </c:pt>
                <c:pt idx="21">
                  <c:v>1.0424199881552982</c:v>
                </c:pt>
                <c:pt idx="22">
                  <c:v>1.1550514885074032</c:v>
                </c:pt>
                <c:pt idx="23">
                  <c:v>1.2752534227163712</c:v>
                </c:pt>
                <c:pt idx="24">
                  <c:v>1.4029047685098983</c:v>
                </c:pt>
                <c:pt idx="25">
                  <c:v>1.5377878485961838</c:v>
                </c:pt>
                <c:pt idx="26">
                  <c:v>1.6795819476664444</c:v>
                </c:pt>
                <c:pt idx="27">
                  <c:v>1.8278582417980986</c:v>
                </c:pt>
                <c:pt idx="28">
                  <c:v>1.9820762804555763</c:v>
                </c:pt>
                <c:pt idx="29">
                  <c:v>2.1415822431052467</c:v>
                </c:pt>
                <c:pt idx="30">
                  <c:v>2.3056091659571716</c:v>
                </c:pt>
                <c:pt idx="31">
                  <c:v>2.4732792996613995</c:v>
                </c:pt>
                <c:pt idx="32">
                  <c:v>2.6436087163873019</c:v>
                </c:pt>
                <c:pt idx="33">
                  <c:v>2.8155142353783296</c:v>
                </c:pt>
                <c:pt idx="34">
                  <c:v>2.9878226809191899</c:v>
                </c:pt>
                <c:pt idx="35">
                  <c:v>3.1592824270805502</c:v>
                </c:pt>
                <c:pt idx="36">
                  <c:v>3.3285771212925863</c:v>
                </c:pt>
                <c:pt idx="37">
                  <c:v>3.4943414156382668</c:v>
                </c:pt>
                <c:pt idx="38">
                  <c:v>3.6551784727905234</c:v>
                </c:pt>
                <c:pt idx="39">
                  <c:v>3.8096789548695598</c:v>
                </c:pt>
                <c:pt idx="40">
                  <c:v>3.9564411502987489</c:v>
                </c:pt>
                <c:pt idx="41">
                  <c:v>4.0940918480180244</c:v>
                </c:pt>
                <c:pt idx="42">
                  <c:v>4.2213075320481064</c:v>
                </c:pt>
                <c:pt idx="43">
                  <c:v>4.3368354439892185</c:v>
                </c:pt>
                <c:pt idx="44">
                  <c:v>4.4395140478619588</c:v>
                </c:pt>
                <c:pt idx="45">
                  <c:v>4.5282924316381523</c:v>
                </c:pt>
                <c:pt idx="46">
                  <c:v>4.6022481932946873</c:v>
                </c:pt>
                <c:pt idx="47">
                  <c:v>4.6606033862083889</c:v>
                </c:pt>
                <c:pt idx="48">
                  <c:v>4.7027381386611014</c:v>
                </c:pt>
                <c:pt idx="49">
                  <c:v>4.7282016141173928</c:v>
                </c:pt>
                <c:pt idx="50">
                  <c:v>4.7367200413072981</c:v>
                </c:pt>
                <c:pt idx="51">
                  <c:v>4.7282016141173875</c:v>
                </c:pt>
                <c:pt idx="52">
                  <c:v>4.7027381386611014</c:v>
                </c:pt>
                <c:pt idx="53">
                  <c:v>4.6606033862083889</c:v>
                </c:pt>
                <c:pt idx="54">
                  <c:v>4.6022481932946677</c:v>
                </c:pt>
                <c:pt idx="55">
                  <c:v>4.5282924316381523</c:v>
                </c:pt>
                <c:pt idx="56">
                  <c:v>4.4395140478619588</c:v>
                </c:pt>
                <c:pt idx="57">
                  <c:v>4.3368354439892185</c:v>
                </c:pt>
                <c:pt idx="58">
                  <c:v>4.2213075320481064</c:v>
                </c:pt>
                <c:pt idx="59">
                  <c:v>4.0940918480179835</c:v>
                </c:pt>
                <c:pt idx="60">
                  <c:v>3.9564411502987489</c:v>
                </c:pt>
                <c:pt idx="61">
                  <c:v>3.8096789548695598</c:v>
                </c:pt>
                <c:pt idx="62">
                  <c:v>3.6551784727904741</c:v>
                </c:pt>
                <c:pt idx="63">
                  <c:v>3.4943414156382668</c:v>
                </c:pt>
                <c:pt idx="64">
                  <c:v>3.3285771212925348</c:v>
                </c:pt>
                <c:pt idx="65">
                  <c:v>3.1592824270805502</c:v>
                </c:pt>
                <c:pt idx="66">
                  <c:v>2.9878226809191899</c:v>
                </c:pt>
                <c:pt idx="67">
                  <c:v>2.8155142353782767</c:v>
                </c:pt>
                <c:pt idx="68">
                  <c:v>2.6436087163873019</c:v>
                </c:pt>
                <c:pt idx="69">
                  <c:v>2.4732792996613995</c:v>
                </c:pt>
                <c:pt idx="70">
                  <c:v>2.305609165957121</c:v>
                </c:pt>
                <c:pt idx="71">
                  <c:v>2.1415822431052467</c:v>
                </c:pt>
                <c:pt idx="72">
                  <c:v>1.9820762804555283</c:v>
                </c:pt>
                <c:pt idx="73">
                  <c:v>1.8278582417980986</c:v>
                </c:pt>
                <c:pt idx="74">
                  <c:v>1.6795819476664444</c:v>
                </c:pt>
                <c:pt idx="75">
                  <c:v>1.5377878485961416</c:v>
                </c:pt>
                <c:pt idx="76">
                  <c:v>1.4029047685098983</c:v>
                </c:pt>
                <c:pt idx="77">
                  <c:v>1.275253422716333</c:v>
                </c:pt>
                <c:pt idx="78">
                  <c:v>1.1550514885074032</c:v>
                </c:pt>
                <c:pt idx="79">
                  <c:v>1.0424199881552982</c:v>
                </c:pt>
                <c:pt idx="80">
                  <c:v>0.93739073409798479</c:v>
                </c:pt>
                <c:pt idx="81">
                  <c:v>0.83991458383525164</c:v>
                </c:pt>
                <c:pt idx="82">
                  <c:v>0.74987025689315634</c:v>
                </c:pt>
                <c:pt idx="83">
                  <c:v>0.66707347732578059</c:v>
                </c:pt>
                <c:pt idx="84">
                  <c:v>0.59128622164642541</c:v>
                </c:pt>
                <c:pt idx="85">
                  <c:v>0.52222587277440113</c:v>
                </c:pt>
                <c:pt idx="86">
                  <c:v>0.45957410446734853</c:v>
                </c:pt>
                <c:pt idx="87">
                  <c:v>0.4029853467068012</c:v>
                </c:pt>
                <c:pt idx="88">
                  <c:v>0.35209470959484246</c:v>
                </c:pt>
                <c:pt idx="89">
                  <c:v>0.30652527055077328</c:v>
                </c:pt>
                <c:pt idx="90">
                  <c:v>0.26589465613046565</c:v>
                </c:pt>
                <c:pt idx="91">
                  <c:v>0.2298208749096482</c:v>
                </c:pt>
                <c:pt idx="92">
                  <c:v>0.19792738099251439</c:v>
                </c:pt>
                <c:pt idx="93">
                  <c:v>0.16984736838995917</c:v>
                </c:pt>
                <c:pt idx="94">
                  <c:v>0.14522731445154771</c:v>
                </c:pt>
                <c:pt idx="95">
                  <c:v>0.12372980556225814</c:v>
                </c:pt>
                <c:pt idx="96">
                  <c:v>0.10503569037725423</c:v>
                </c:pt>
                <c:pt idx="97">
                  <c:v>8.8845615019162799E-2</c:v>
                </c:pt>
                <c:pt idx="98">
                  <c:v>7.4881001046502166E-2</c:v>
                </c:pt>
                <c:pt idx="99">
                  <c:v>6.288453083295531E-2</c:v>
                </c:pt>
              </c:numCache>
            </c:numRef>
          </c:yVal>
          <c:smooth val="0"/>
          <c:extLst>
            <c:ext xmlns:c16="http://schemas.microsoft.com/office/drawing/2014/chart" uri="{C3380CC4-5D6E-409C-BE32-E72D297353CC}">
              <c16:uniqueId val="{00000001-D488-4538-BA4B-2D68205D1CF4}"/>
            </c:ext>
          </c:extLst>
        </c:ser>
        <c:ser>
          <c:idx val="2"/>
          <c:order val="2"/>
          <c:tx>
            <c:v>Overall Variation</c:v>
          </c:tx>
          <c:spPr>
            <a:ln w="12700">
              <a:solidFill>
                <a:srgbClr val="000000"/>
              </a:solidFill>
              <a:prstDash val="lgDash"/>
            </a:ln>
          </c:spPr>
          <c:marker>
            <c:symbol val="none"/>
          </c:marker>
          <c:xVal>
            <c:numRef>
              <c:f>'[APQR FINISHED PRODUCT DATA 2025.xlsx]spcwhm67'!$G$1:$G$100</c:f>
              <c:numCache>
                <c:formatCode>General</c:formatCode>
                <c:ptCount val="100"/>
                <c:pt idx="0">
                  <c:v>95.097579751698248</c:v>
                </c:pt>
                <c:pt idx="1">
                  <c:v>95.150054823330947</c:v>
                </c:pt>
                <c:pt idx="2">
                  <c:v>95.202529894963646</c:v>
                </c:pt>
                <c:pt idx="3">
                  <c:v>95.255004966596346</c:v>
                </c:pt>
                <c:pt idx="4">
                  <c:v>95.307480038229059</c:v>
                </c:pt>
                <c:pt idx="5">
                  <c:v>95.359955109861758</c:v>
                </c:pt>
                <c:pt idx="6">
                  <c:v>95.412430181494457</c:v>
                </c:pt>
                <c:pt idx="7">
                  <c:v>95.464905253127156</c:v>
                </c:pt>
                <c:pt idx="8">
                  <c:v>95.517380324759856</c:v>
                </c:pt>
                <c:pt idx="9">
                  <c:v>95.569855396392555</c:v>
                </c:pt>
                <c:pt idx="10">
                  <c:v>95.622330468025268</c:v>
                </c:pt>
                <c:pt idx="11">
                  <c:v>95.674805539657967</c:v>
                </c:pt>
                <c:pt idx="12">
                  <c:v>95.727280611290666</c:v>
                </c:pt>
                <c:pt idx="13">
                  <c:v>95.779755682923366</c:v>
                </c:pt>
                <c:pt idx="14">
                  <c:v>95.832230754556065</c:v>
                </c:pt>
                <c:pt idx="15">
                  <c:v>95.884705826188764</c:v>
                </c:pt>
                <c:pt idx="16">
                  <c:v>95.937180897821463</c:v>
                </c:pt>
                <c:pt idx="17">
                  <c:v>95.989655969454176</c:v>
                </c:pt>
                <c:pt idx="18">
                  <c:v>96.042131041086876</c:v>
                </c:pt>
                <c:pt idx="19">
                  <c:v>96.094606112719575</c:v>
                </c:pt>
                <c:pt idx="20">
                  <c:v>96.147081184352274</c:v>
                </c:pt>
                <c:pt idx="21">
                  <c:v>96.199556255984973</c:v>
                </c:pt>
                <c:pt idx="22">
                  <c:v>96.252031327617672</c:v>
                </c:pt>
                <c:pt idx="23">
                  <c:v>96.304506399250386</c:v>
                </c:pt>
                <c:pt idx="24">
                  <c:v>96.356981470883085</c:v>
                </c:pt>
                <c:pt idx="25">
                  <c:v>96.409456542515784</c:v>
                </c:pt>
                <c:pt idx="26">
                  <c:v>96.461931614148483</c:v>
                </c:pt>
                <c:pt idx="27">
                  <c:v>96.514406685781182</c:v>
                </c:pt>
                <c:pt idx="28">
                  <c:v>96.566881757413881</c:v>
                </c:pt>
                <c:pt idx="29">
                  <c:v>96.619356829046581</c:v>
                </c:pt>
                <c:pt idx="30">
                  <c:v>96.671831900679294</c:v>
                </c:pt>
                <c:pt idx="31">
                  <c:v>96.724306972311993</c:v>
                </c:pt>
                <c:pt idx="32">
                  <c:v>96.776782043944692</c:v>
                </c:pt>
                <c:pt idx="33">
                  <c:v>96.829257115577391</c:v>
                </c:pt>
                <c:pt idx="34">
                  <c:v>96.881732187210091</c:v>
                </c:pt>
                <c:pt idx="35">
                  <c:v>96.93420725884279</c:v>
                </c:pt>
                <c:pt idx="36">
                  <c:v>96.986682330475489</c:v>
                </c:pt>
                <c:pt idx="37">
                  <c:v>97.039157402108202</c:v>
                </c:pt>
                <c:pt idx="38">
                  <c:v>97.091632473740901</c:v>
                </c:pt>
                <c:pt idx="39">
                  <c:v>97.1441075453736</c:v>
                </c:pt>
                <c:pt idx="40">
                  <c:v>97.1965826170063</c:v>
                </c:pt>
                <c:pt idx="41">
                  <c:v>97.249057688638999</c:v>
                </c:pt>
                <c:pt idx="42">
                  <c:v>97.301532760271698</c:v>
                </c:pt>
                <c:pt idx="43">
                  <c:v>97.354007831904411</c:v>
                </c:pt>
                <c:pt idx="44">
                  <c:v>97.40648290353711</c:v>
                </c:pt>
                <c:pt idx="45">
                  <c:v>97.45895797516981</c:v>
                </c:pt>
                <c:pt idx="46">
                  <c:v>97.511433046802509</c:v>
                </c:pt>
                <c:pt idx="47">
                  <c:v>97.563908118435208</c:v>
                </c:pt>
                <c:pt idx="48">
                  <c:v>97.616383190067907</c:v>
                </c:pt>
                <c:pt idx="49">
                  <c:v>97.668858261700606</c:v>
                </c:pt>
                <c:pt idx="50">
                  <c:v>97.72133333333332</c:v>
                </c:pt>
                <c:pt idx="51">
                  <c:v>97.773808404966019</c:v>
                </c:pt>
                <c:pt idx="52">
                  <c:v>97.826283476598718</c:v>
                </c:pt>
                <c:pt idx="53">
                  <c:v>97.878758548231417</c:v>
                </c:pt>
                <c:pt idx="54">
                  <c:v>97.931233619864116</c:v>
                </c:pt>
                <c:pt idx="55">
                  <c:v>97.983708691496815</c:v>
                </c:pt>
                <c:pt idx="56">
                  <c:v>98.036183763129529</c:v>
                </c:pt>
                <c:pt idx="57">
                  <c:v>98.088658834762228</c:v>
                </c:pt>
                <c:pt idx="58">
                  <c:v>98.141133906394927</c:v>
                </c:pt>
                <c:pt idx="59">
                  <c:v>98.193608978027626</c:v>
                </c:pt>
                <c:pt idx="60">
                  <c:v>98.246084049660325</c:v>
                </c:pt>
                <c:pt idx="61">
                  <c:v>98.298559121293025</c:v>
                </c:pt>
                <c:pt idx="62">
                  <c:v>98.351034192925724</c:v>
                </c:pt>
                <c:pt idx="63">
                  <c:v>98.403509264558437</c:v>
                </c:pt>
                <c:pt idx="64">
                  <c:v>98.455984336191136</c:v>
                </c:pt>
                <c:pt idx="65">
                  <c:v>98.508459407823835</c:v>
                </c:pt>
                <c:pt idx="66">
                  <c:v>98.560934479456535</c:v>
                </c:pt>
                <c:pt idx="67">
                  <c:v>98.613409551089234</c:v>
                </c:pt>
                <c:pt idx="68">
                  <c:v>98.665884622721933</c:v>
                </c:pt>
                <c:pt idx="69">
                  <c:v>98.718359694354632</c:v>
                </c:pt>
                <c:pt idx="70">
                  <c:v>98.770834765987345</c:v>
                </c:pt>
                <c:pt idx="71">
                  <c:v>98.823309837620045</c:v>
                </c:pt>
                <c:pt idx="72">
                  <c:v>98.875784909252744</c:v>
                </c:pt>
                <c:pt idx="73">
                  <c:v>98.928259980885443</c:v>
                </c:pt>
                <c:pt idx="74">
                  <c:v>98.980735052518142</c:v>
                </c:pt>
                <c:pt idx="75">
                  <c:v>99.033210124150841</c:v>
                </c:pt>
                <c:pt idx="76">
                  <c:v>99.085685195783554</c:v>
                </c:pt>
                <c:pt idx="77">
                  <c:v>99.138160267416254</c:v>
                </c:pt>
                <c:pt idx="78">
                  <c:v>99.190635339048953</c:v>
                </c:pt>
                <c:pt idx="79">
                  <c:v>99.243110410681652</c:v>
                </c:pt>
                <c:pt idx="80">
                  <c:v>99.295585482314351</c:v>
                </c:pt>
                <c:pt idx="81">
                  <c:v>99.34806055394705</c:v>
                </c:pt>
                <c:pt idx="82">
                  <c:v>99.400535625579749</c:v>
                </c:pt>
                <c:pt idx="83">
                  <c:v>99.453010697212463</c:v>
                </c:pt>
                <c:pt idx="84">
                  <c:v>99.505485768845162</c:v>
                </c:pt>
                <c:pt idx="85">
                  <c:v>99.557960840477861</c:v>
                </c:pt>
                <c:pt idx="86">
                  <c:v>99.61043591211056</c:v>
                </c:pt>
                <c:pt idx="87">
                  <c:v>99.662910983743259</c:v>
                </c:pt>
                <c:pt idx="88">
                  <c:v>99.715386055375959</c:v>
                </c:pt>
                <c:pt idx="89">
                  <c:v>99.767861127008672</c:v>
                </c:pt>
                <c:pt idx="90">
                  <c:v>99.820336198641371</c:v>
                </c:pt>
                <c:pt idx="91">
                  <c:v>99.87281127027407</c:v>
                </c:pt>
                <c:pt idx="92">
                  <c:v>99.925286341906769</c:v>
                </c:pt>
                <c:pt idx="93">
                  <c:v>99.977761413539469</c:v>
                </c:pt>
                <c:pt idx="94">
                  <c:v>100.03023648517217</c:v>
                </c:pt>
                <c:pt idx="95">
                  <c:v>100.08271155680487</c:v>
                </c:pt>
                <c:pt idx="96">
                  <c:v>100.13518662843758</c:v>
                </c:pt>
                <c:pt idx="97">
                  <c:v>100.18766170007028</c:v>
                </c:pt>
                <c:pt idx="98">
                  <c:v>100.24013677170298</c:v>
                </c:pt>
                <c:pt idx="99">
                  <c:v>100.29261184333568</c:v>
                </c:pt>
              </c:numCache>
            </c:numRef>
          </c:xVal>
          <c:yVal>
            <c:numRef>
              <c:f>'[APQR FINISHED PRODUCT DATA 2025.xlsx]spcwhm67'!$H$1:$H$100</c:f>
              <c:numCache>
                <c:formatCode>General</c:formatCode>
                <c:ptCount val="100"/>
                <c:pt idx="0">
                  <c:v>4.6366487980888715E-2</c:v>
                </c:pt>
                <c:pt idx="1">
                  <c:v>5.5410934975144731E-2</c:v>
                </c:pt>
                <c:pt idx="2">
                  <c:v>6.5981668701376159E-2</c:v>
                </c:pt>
                <c:pt idx="3">
                  <c:v>7.8286639519197759E-2</c:v>
                </c:pt>
                <c:pt idx="4">
                  <c:v>9.2552583798773624E-2</c:v>
                </c:pt>
                <c:pt idx="5">
                  <c:v>0.10902497195549722</c:v>
                </c:pt>
                <c:pt idx="6">
                  <c:v>0.12796758075632264</c:v>
                </c:pt>
                <c:pt idx="7">
                  <c:v>0.14966163157924875</c:v>
                </c:pt>
                <c:pt idx="8">
                  <c:v>0.17440443766862285</c:v>
                </c:pt>
                <c:pt idx="9">
                  <c:v>0.20250750680445012</c:v>
                </c:pt>
                <c:pt idx="10">
                  <c:v>0.23429405142930887</c:v>
                </c:pt>
                <c:pt idx="11">
                  <c:v>0.27009586634025873</c:v>
                </c:pt>
                <c:pt idx="12">
                  <c:v>0.31024954468179622</c:v>
                </c:pt>
                <c:pt idx="13">
                  <c:v>0.35509201621656067</c:v>
                </c:pt>
                <c:pt idx="14">
                  <c:v>0.40495540765894189</c:v>
                </c:pt>
                <c:pt idx="15">
                  <c:v>0.46016124308072581</c:v>
                </c:pt>
                <c:pt idx="16">
                  <c:v>0.52101402277105713</c:v>
                </c:pt>
                <c:pt idx="17">
                  <c:v>0.58779424106592193</c:v>
                </c:pt>
                <c:pt idx="18">
                  <c:v>0.66075092704240301</c:v>
                </c:pt>
                <c:pt idx="19">
                  <c:v>0.74009381596882828</c:v>
                </c:pt>
                <c:pt idx="20">
                  <c:v>0.82598528327076215</c:v>
                </c:pt>
                <c:pt idx="21">
                  <c:v>0.91853219568259048</c:v>
                </c:pt>
                <c:pt idx="22">
                  <c:v>1.0177778552986645</c:v>
                </c:pt>
                <c:pt idx="23">
                  <c:v>1.1236942304725976</c:v>
                </c:pt>
                <c:pt idx="24">
                  <c:v>1.2361746819853034</c:v>
                </c:pt>
                <c:pt idx="25">
                  <c:v>1.3550274026927291</c:v>
                </c:pt>
                <c:pt idx="26">
                  <c:v>1.4799697931243765</c:v>
                </c:pt>
                <c:pt idx="27">
                  <c:v>1.6106239935080977</c:v>
                </c:pt>
                <c:pt idx="28">
                  <c:v>1.746513783872307</c:v>
                </c:pt>
                <c:pt idx="29">
                  <c:v>1.887063047855964</c:v>
                </c:pt>
                <c:pt idx="30">
                  <c:v>2.0315959725026471</c:v>
                </c:pt>
                <c:pt idx="31">
                  <c:v>2.1793391257534727</c:v>
                </c:pt>
                <c:pt idx="32">
                  <c:v>2.3294255159918813</c:v>
                </c:pt>
                <c:pt idx="33">
                  <c:v>2.4809006945215804</c:v>
                </c:pt>
                <c:pt idx="34">
                  <c:v>2.6327309132584618</c:v>
                </c:pt>
                <c:pt idx="35">
                  <c:v>2.7838132974244552</c:v>
                </c:pt>
                <c:pt idx="36">
                  <c:v>2.9329879381248363</c:v>
                </c:pt>
                <c:pt idx="37">
                  <c:v>3.0790517540351723</c:v>
                </c:pt>
                <c:pt idx="38">
                  <c:v>3.220773916821587</c:v>
                </c:pt>
                <c:pt idx="39">
                  <c:v>3.3569125832426203</c:v>
                </c:pt>
                <c:pt idx="40">
                  <c:v>3.4862326300016444</c:v>
                </c:pt>
                <c:pt idx="41">
                  <c:v>3.6075240471367365</c:v>
                </c:pt>
                <c:pt idx="42">
                  <c:v>3.7196206136887771</c:v>
                </c:pt>
                <c:pt idx="43">
                  <c:v>3.821418456999246</c:v>
                </c:pt>
                <c:pt idx="44">
                  <c:v>3.9118940853798296</c:v>
                </c:pt>
                <c:pt idx="45">
                  <c:v>3.9901214838427217</c:v>
                </c:pt>
                <c:pt idx="46">
                  <c:v>4.0552878744622607</c:v>
                </c:pt>
                <c:pt idx="47">
                  <c:v>4.1067077667183236</c:v>
                </c:pt>
                <c:pt idx="48">
                  <c:v>4.1438349583730307</c:v>
                </c:pt>
                <c:pt idx="49">
                  <c:v>4.1662721931597169</c:v>
                </c:pt>
                <c:pt idx="50">
                  <c:v>4.1737782365198006</c:v>
                </c:pt>
                <c:pt idx="51">
                  <c:v>4.1662721931597213</c:v>
                </c:pt>
                <c:pt idx="52">
                  <c:v>4.1438349583730387</c:v>
                </c:pt>
                <c:pt idx="53">
                  <c:v>4.106707766718336</c:v>
                </c:pt>
                <c:pt idx="54">
                  <c:v>4.0552878744622776</c:v>
                </c:pt>
                <c:pt idx="55">
                  <c:v>3.9901214838427408</c:v>
                </c:pt>
                <c:pt idx="56">
                  <c:v>3.9118940853798296</c:v>
                </c:pt>
                <c:pt idx="57">
                  <c:v>3.821418456999246</c:v>
                </c:pt>
                <c:pt idx="58">
                  <c:v>3.7196206136888064</c:v>
                </c:pt>
                <c:pt idx="59">
                  <c:v>3.607524047136768</c:v>
                </c:pt>
                <c:pt idx="60">
                  <c:v>3.4862326300016782</c:v>
                </c:pt>
                <c:pt idx="61">
                  <c:v>3.3569125832426563</c:v>
                </c:pt>
                <c:pt idx="62">
                  <c:v>3.2207739168216252</c:v>
                </c:pt>
                <c:pt idx="63">
                  <c:v>3.0790517540351723</c:v>
                </c:pt>
                <c:pt idx="64">
                  <c:v>2.9329879381248767</c:v>
                </c:pt>
                <c:pt idx="65">
                  <c:v>2.7838132974244956</c:v>
                </c:pt>
                <c:pt idx="66">
                  <c:v>2.6327309132585031</c:v>
                </c:pt>
                <c:pt idx="67">
                  <c:v>2.4809006945216217</c:v>
                </c:pt>
                <c:pt idx="68">
                  <c:v>2.3294255159919222</c:v>
                </c:pt>
                <c:pt idx="69">
                  <c:v>2.1793391257535135</c:v>
                </c:pt>
                <c:pt idx="70">
                  <c:v>2.0315959725026471</c:v>
                </c:pt>
                <c:pt idx="71">
                  <c:v>1.8870630478560027</c:v>
                </c:pt>
                <c:pt idx="72">
                  <c:v>1.7465137838723443</c:v>
                </c:pt>
                <c:pt idx="73">
                  <c:v>1.6106239935081341</c:v>
                </c:pt>
                <c:pt idx="74">
                  <c:v>1.4799697931244111</c:v>
                </c:pt>
                <c:pt idx="75">
                  <c:v>1.3550274026927625</c:v>
                </c:pt>
                <c:pt idx="76">
                  <c:v>1.2361746819853034</c:v>
                </c:pt>
                <c:pt idx="77">
                  <c:v>1.1236942304725976</c:v>
                </c:pt>
                <c:pt idx="78">
                  <c:v>1.0177778552986927</c:v>
                </c:pt>
                <c:pt idx="79">
                  <c:v>0.91853219568261657</c:v>
                </c:pt>
                <c:pt idx="80">
                  <c:v>0.82598528327078602</c:v>
                </c:pt>
                <c:pt idx="81">
                  <c:v>0.74009381596885071</c:v>
                </c:pt>
                <c:pt idx="82">
                  <c:v>0.66075092704242366</c:v>
                </c:pt>
                <c:pt idx="83">
                  <c:v>0.58779424106592193</c:v>
                </c:pt>
                <c:pt idx="84">
                  <c:v>0.52101402277107423</c:v>
                </c:pt>
                <c:pt idx="85">
                  <c:v>0.46016124308074152</c:v>
                </c:pt>
                <c:pt idx="86">
                  <c:v>0.40495540765895616</c:v>
                </c:pt>
                <c:pt idx="87">
                  <c:v>0.35509201621657344</c:v>
                </c:pt>
                <c:pt idx="88">
                  <c:v>0.3102495446818076</c:v>
                </c:pt>
                <c:pt idx="89">
                  <c:v>0.27009586634025873</c:v>
                </c:pt>
                <c:pt idx="90">
                  <c:v>0.23429405142930887</c:v>
                </c:pt>
                <c:pt idx="91">
                  <c:v>0.20250750680445823</c:v>
                </c:pt>
                <c:pt idx="92">
                  <c:v>0.17440443766862998</c:v>
                </c:pt>
                <c:pt idx="93">
                  <c:v>0.14966163157925499</c:v>
                </c:pt>
                <c:pt idx="94">
                  <c:v>0.12796758075632811</c:v>
                </c:pt>
                <c:pt idx="95">
                  <c:v>0.10902497195550197</c:v>
                </c:pt>
                <c:pt idx="96">
                  <c:v>9.2552583798773624E-2</c:v>
                </c:pt>
                <c:pt idx="97">
                  <c:v>7.828663951920134E-2</c:v>
                </c:pt>
                <c:pt idx="98">
                  <c:v>6.5981668701379254E-2</c:v>
                </c:pt>
                <c:pt idx="99">
                  <c:v>5.5410934975147388E-2</c:v>
                </c:pt>
              </c:numCache>
            </c:numRef>
          </c:yVal>
          <c:smooth val="0"/>
          <c:extLst>
            <c:ext xmlns:c16="http://schemas.microsoft.com/office/drawing/2014/chart" uri="{C3380CC4-5D6E-409C-BE32-E72D297353CC}">
              <c16:uniqueId val="{00000002-D488-4538-BA4B-2D68205D1CF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488-4538-BA4B-2D68205D1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2025.xlsx]spcwhm67'!$E$1:$F$1</c:f>
              <c:numCache>
                <c:formatCode>General</c:formatCode>
                <c:ptCount val="2"/>
                <c:pt idx="0">
                  <c:v>95</c:v>
                </c:pt>
                <c:pt idx="1">
                  <c:v>95</c:v>
                </c:pt>
              </c:numCache>
            </c:numRef>
          </c:xVal>
          <c:yVal>
            <c:numRef>
              <c:f>'[APQR FINISHED PRODUCT DATA 2025.xlsx]spcwhm67'!$E$2:$F$2</c:f>
              <c:numCache>
                <c:formatCode>General</c:formatCode>
                <c:ptCount val="2"/>
                <c:pt idx="0">
                  <c:v>0</c:v>
                </c:pt>
                <c:pt idx="1">
                  <c:v>7</c:v>
                </c:pt>
              </c:numCache>
            </c:numRef>
          </c:yVal>
          <c:smooth val="0"/>
          <c:extLst>
            <c:ext xmlns:c16="http://schemas.microsoft.com/office/drawing/2014/chart" uri="{C3380CC4-5D6E-409C-BE32-E72D297353CC}">
              <c16:uniqueId val="{00000003-D488-4538-BA4B-2D68205D1CF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488-4538-BA4B-2D68205D1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2025.xlsx]spcwhm67'!$E$3:$F$3</c:f>
              <c:numCache>
                <c:formatCode>General</c:formatCode>
                <c:ptCount val="2"/>
                <c:pt idx="0">
                  <c:v>105</c:v>
                </c:pt>
                <c:pt idx="1">
                  <c:v>105</c:v>
                </c:pt>
              </c:numCache>
            </c:numRef>
          </c:xVal>
          <c:yVal>
            <c:numRef>
              <c:f>'[APQR FINISHED PRODUCT DATA 2025.xlsx]spcwhm67'!$E$4:$F$4</c:f>
              <c:numCache>
                <c:formatCode>General</c:formatCode>
                <c:ptCount val="2"/>
                <c:pt idx="0">
                  <c:v>0</c:v>
                </c:pt>
                <c:pt idx="1">
                  <c:v>7</c:v>
                </c:pt>
              </c:numCache>
            </c:numRef>
          </c:yVal>
          <c:smooth val="0"/>
          <c:extLst>
            <c:ext xmlns:c16="http://schemas.microsoft.com/office/drawing/2014/chart" uri="{C3380CC4-5D6E-409C-BE32-E72D297353CC}">
              <c16:uniqueId val="{00000005-D488-4538-BA4B-2D68205D1CF4}"/>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488-4538-BA4B-2D68205D1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2025.xlsx]spcwhm67'!$E$5:$F$5</c:f>
              <c:numCache>
                <c:formatCode>General</c:formatCode>
                <c:ptCount val="2"/>
                <c:pt idx="0">
                  <c:v>100</c:v>
                </c:pt>
                <c:pt idx="1">
                  <c:v>100</c:v>
                </c:pt>
              </c:numCache>
            </c:numRef>
          </c:xVal>
          <c:yVal>
            <c:numRef>
              <c:f>'[APQR FINISHED PRODUCT DATA 2025.xlsx]spcwhm67'!$E$6:$F$6</c:f>
              <c:numCache>
                <c:formatCode>General</c:formatCode>
                <c:ptCount val="2"/>
                <c:pt idx="0">
                  <c:v>0</c:v>
                </c:pt>
                <c:pt idx="1">
                  <c:v>7</c:v>
                </c:pt>
              </c:numCache>
            </c:numRef>
          </c:yVal>
          <c:smooth val="0"/>
          <c:extLst>
            <c:ext xmlns:c16="http://schemas.microsoft.com/office/drawing/2014/chart" uri="{C3380CC4-5D6E-409C-BE32-E72D297353CC}">
              <c16:uniqueId val="{00000007-D488-4538-BA4B-2D68205D1CF4}"/>
            </c:ext>
          </c:extLst>
        </c:ser>
        <c:dLbls>
          <c:showLegendKey val="0"/>
          <c:showVal val="0"/>
          <c:showCatName val="0"/>
          <c:showSerName val="0"/>
          <c:showPercent val="0"/>
          <c:showBubbleSize val="0"/>
        </c:dLbls>
        <c:axId val="294784744"/>
        <c:axId val="294790232"/>
      </c:scatterChart>
      <c:valAx>
        <c:axId val="294784744"/>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94790232"/>
        <c:crosses val="autoZero"/>
        <c:crossBetween val="midCat"/>
        <c:majorUnit val="2"/>
        <c:minorUnit val="0.5"/>
      </c:valAx>
      <c:valAx>
        <c:axId val="294790232"/>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94784744"/>
        <c:crosses val="autoZero"/>
        <c:crossBetween val="midCat"/>
      </c:valAx>
      <c:valAx>
        <c:axId val="294785136"/>
        <c:scaling>
          <c:orientation val="minMax"/>
        </c:scaling>
        <c:delete val="1"/>
        <c:axPos val="r"/>
        <c:numFmt formatCode="General" sourceLinked="1"/>
        <c:majorTickMark val="out"/>
        <c:minorTickMark val="none"/>
        <c:tickLblPos val="nextTo"/>
        <c:crossAx val="294791016"/>
        <c:crosses val="max"/>
        <c:crossBetween val="between"/>
      </c:valAx>
      <c:dateAx>
        <c:axId val="294791016"/>
        <c:scaling>
          <c:orientation val="minMax"/>
        </c:scaling>
        <c:delete val="0"/>
        <c:axPos val="t"/>
        <c:numFmt formatCode="d\-mmm\-yyyy" sourceLinked="1"/>
        <c:majorTickMark val="none"/>
        <c:minorTickMark val="none"/>
        <c:tickLblPos val="none"/>
        <c:spPr>
          <a:ln w="6350">
            <a:noFill/>
          </a:ln>
        </c:spPr>
        <c:crossAx val="294785136"/>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2025.xlsx]spcwhm63'!$B$1:$B$15</c:f>
              <c:numCache>
                <c:formatCode>General</c:formatCode>
                <c:ptCount val="15"/>
                <c:pt idx="0">
                  <c:v>8.1000000000000003E-2</c:v>
                </c:pt>
                <c:pt idx="1">
                  <c:v>7.6999999999999999E-2</c:v>
                </c:pt>
                <c:pt idx="2">
                  <c:v>8.5000000000000006E-2</c:v>
                </c:pt>
                <c:pt idx="3">
                  <c:v>8.3000000000000004E-2</c:v>
                </c:pt>
                <c:pt idx="4">
                  <c:v>0.08</c:v>
                </c:pt>
                <c:pt idx="5">
                  <c:v>7.4999999999999997E-2</c:v>
                </c:pt>
                <c:pt idx="6">
                  <c:v>8.2000000000000003E-2</c:v>
                </c:pt>
                <c:pt idx="7">
                  <c:v>8.4000000000000005E-2</c:v>
                </c:pt>
                <c:pt idx="8">
                  <c:v>8.6999999999999994E-2</c:v>
                </c:pt>
                <c:pt idx="9">
                  <c:v>8.2000000000000003E-2</c:v>
                </c:pt>
                <c:pt idx="10">
                  <c:v>7.4999999999999997E-2</c:v>
                </c:pt>
                <c:pt idx="11">
                  <c:v>8.2000000000000003E-2</c:v>
                </c:pt>
                <c:pt idx="12">
                  <c:v>8.1000000000000003E-2</c:v>
                </c:pt>
                <c:pt idx="13">
                  <c:v>8.1000000000000003E-2</c:v>
                </c:pt>
                <c:pt idx="14">
                  <c:v>7.5999999999999998E-2</c:v>
                </c:pt>
              </c:numCache>
            </c:numRef>
          </c:val>
          <c:smooth val="0"/>
          <c:extLst>
            <c:ext xmlns:c16="http://schemas.microsoft.com/office/drawing/2014/chart" uri="{C3380CC4-5D6E-409C-BE32-E72D297353CC}">
              <c16:uniqueId val="{00000001-4E57-4688-9DD1-2A08DA3985F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Avg=0.081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E57-4688-9DD1-2A08DA3985F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2025.xlsx]spcwhm63'!$C$1:$C$15</c:f>
              <c:numCache>
                <c:formatCode>General</c:formatCode>
                <c:ptCount val="15"/>
                <c:pt idx="0">
                  <c:v>8.0733333333333324E-2</c:v>
                </c:pt>
                <c:pt idx="1">
                  <c:v>8.0733333333333324E-2</c:v>
                </c:pt>
                <c:pt idx="2">
                  <c:v>8.0733333333333324E-2</c:v>
                </c:pt>
                <c:pt idx="3">
                  <c:v>8.0733333333333324E-2</c:v>
                </c:pt>
                <c:pt idx="4">
                  <c:v>8.0733333333333324E-2</c:v>
                </c:pt>
                <c:pt idx="5">
                  <c:v>8.0733333333333324E-2</c:v>
                </c:pt>
                <c:pt idx="6">
                  <c:v>8.0733333333333324E-2</c:v>
                </c:pt>
                <c:pt idx="7">
                  <c:v>8.0733333333333324E-2</c:v>
                </c:pt>
                <c:pt idx="8">
                  <c:v>8.0733333333333324E-2</c:v>
                </c:pt>
                <c:pt idx="9">
                  <c:v>8.0733333333333324E-2</c:v>
                </c:pt>
                <c:pt idx="10">
                  <c:v>8.0733333333333324E-2</c:v>
                </c:pt>
                <c:pt idx="11">
                  <c:v>8.0733333333333324E-2</c:v>
                </c:pt>
                <c:pt idx="12">
                  <c:v>8.0733333333333324E-2</c:v>
                </c:pt>
                <c:pt idx="13">
                  <c:v>8.0733333333333324E-2</c:v>
                </c:pt>
                <c:pt idx="14">
                  <c:v>8.0733333333333324E-2</c:v>
                </c:pt>
              </c:numCache>
            </c:numRef>
          </c:val>
          <c:smooth val="0"/>
          <c:extLst>
            <c:ext xmlns:c16="http://schemas.microsoft.com/office/drawing/2014/chart" uri="{C3380CC4-5D6E-409C-BE32-E72D297353CC}">
              <c16:uniqueId val="{00000002-4E57-4688-9DD1-2A08DA3985F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UCL=0.092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E57-4688-9DD1-2A08DA3985F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2025.xlsx]spcwhm63'!$D$1:$D$15</c:f>
              <c:numCache>
                <c:formatCode>General</c:formatCode>
                <c:ptCount val="15"/>
                <c:pt idx="0">
                  <c:v>9.1941540020263418E-2</c:v>
                </c:pt>
                <c:pt idx="1">
                  <c:v>9.1941540020263418E-2</c:v>
                </c:pt>
                <c:pt idx="2">
                  <c:v>9.1941540020263418E-2</c:v>
                </c:pt>
                <c:pt idx="3">
                  <c:v>9.1941540020263418E-2</c:v>
                </c:pt>
                <c:pt idx="4">
                  <c:v>9.1941540020263418E-2</c:v>
                </c:pt>
                <c:pt idx="5">
                  <c:v>9.1941540020263418E-2</c:v>
                </c:pt>
                <c:pt idx="6">
                  <c:v>9.1941540020263418E-2</c:v>
                </c:pt>
                <c:pt idx="7">
                  <c:v>9.1941540020263418E-2</c:v>
                </c:pt>
                <c:pt idx="8">
                  <c:v>9.1941540020263418E-2</c:v>
                </c:pt>
                <c:pt idx="9">
                  <c:v>9.1941540020263418E-2</c:v>
                </c:pt>
                <c:pt idx="10">
                  <c:v>9.1941540020263418E-2</c:v>
                </c:pt>
                <c:pt idx="11">
                  <c:v>9.1941540020263418E-2</c:v>
                </c:pt>
                <c:pt idx="12">
                  <c:v>9.1941540020263418E-2</c:v>
                </c:pt>
                <c:pt idx="13">
                  <c:v>9.1941540020263418E-2</c:v>
                </c:pt>
                <c:pt idx="14">
                  <c:v>9.1941540020263418E-2</c:v>
                </c:pt>
              </c:numCache>
            </c:numRef>
          </c:val>
          <c:smooth val="0"/>
          <c:extLst>
            <c:ext xmlns:c16="http://schemas.microsoft.com/office/drawing/2014/chart" uri="{C3380CC4-5D6E-409C-BE32-E72D297353CC}">
              <c16:uniqueId val="{00000003-4E57-4688-9DD1-2A08DA3985F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LCL=0.07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E57-4688-9DD1-2A08DA3985F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2025.xlsx]spcwhm63'!$A$1:$A$15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2025.xlsx]spcwhm63'!$E$1:$E$15</c:f>
              <c:numCache>
                <c:formatCode>General</c:formatCode>
                <c:ptCount val="15"/>
                <c:pt idx="0">
                  <c:v>6.9525126646403229E-2</c:v>
                </c:pt>
                <c:pt idx="1">
                  <c:v>6.9525126646403229E-2</c:v>
                </c:pt>
                <c:pt idx="2">
                  <c:v>6.9525126646403229E-2</c:v>
                </c:pt>
                <c:pt idx="3">
                  <c:v>6.9525126646403229E-2</c:v>
                </c:pt>
                <c:pt idx="4">
                  <c:v>6.9525126646403229E-2</c:v>
                </c:pt>
                <c:pt idx="5">
                  <c:v>6.9525126646403229E-2</c:v>
                </c:pt>
                <c:pt idx="6">
                  <c:v>6.9525126646403229E-2</c:v>
                </c:pt>
                <c:pt idx="7">
                  <c:v>6.9525126646403229E-2</c:v>
                </c:pt>
                <c:pt idx="8">
                  <c:v>6.9525126646403229E-2</c:v>
                </c:pt>
                <c:pt idx="9">
                  <c:v>6.9525126646403229E-2</c:v>
                </c:pt>
                <c:pt idx="10">
                  <c:v>6.9525126646403229E-2</c:v>
                </c:pt>
                <c:pt idx="11">
                  <c:v>6.9525126646403229E-2</c:v>
                </c:pt>
                <c:pt idx="12">
                  <c:v>6.9525126646403229E-2</c:v>
                </c:pt>
                <c:pt idx="13">
                  <c:v>6.9525126646403229E-2</c:v>
                </c:pt>
                <c:pt idx="14">
                  <c:v>6.9525126646403229E-2</c:v>
                </c:pt>
              </c:numCache>
            </c:numRef>
          </c:val>
          <c:smooth val="0"/>
          <c:extLst>
            <c:ext xmlns:c16="http://schemas.microsoft.com/office/drawing/2014/chart" uri="{C3380CC4-5D6E-409C-BE32-E72D297353CC}">
              <c16:uniqueId val="{00000004-4E57-4688-9DD1-2A08DA3985F3}"/>
            </c:ext>
          </c:extLst>
        </c:ser>
        <c:dLbls>
          <c:showLegendKey val="0"/>
          <c:showVal val="0"/>
          <c:showCatName val="0"/>
          <c:showSerName val="0"/>
          <c:showPercent val="0"/>
          <c:showBubbleSize val="0"/>
        </c:dLbls>
        <c:marker val="1"/>
        <c:smooth val="0"/>
        <c:axId val="294785528"/>
        <c:axId val="294791408"/>
      </c:lineChart>
      <c:catAx>
        <c:axId val="294785528"/>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94791408"/>
        <c:crosses val="autoZero"/>
        <c:auto val="0"/>
        <c:lblAlgn val="ctr"/>
        <c:lblOffset val="100"/>
        <c:noMultiLvlLbl val="0"/>
      </c:catAx>
      <c:valAx>
        <c:axId val="294791408"/>
        <c:scaling>
          <c:orientation val="minMax"/>
          <c:max val="9.4E-2"/>
          <c:min val="6.8000000000000005E-2"/>
        </c:scaling>
        <c:delete val="0"/>
        <c:axPos val="l"/>
        <c:title>
          <c:tx>
            <c:rich>
              <a:bodyPr/>
              <a:lstStyle/>
              <a:p>
                <a:pPr>
                  <a:defRPr/>
                </a:pPr>
                <a:r>
                  <a:rPr lang="en-GB"/>
                  <a:t>X</a:t>
                </a:r>
              </a:p>
            </c:rich>
          </c:tx>
          <c:overlay val="0"/>
        </c:title>
        <c:numFmt formatCode="General" sourceLinked="1"/>
        <c:majorTickMark val="out"/>
        <c:minorTickMark val="none"/>
        <c:tickLblPos val="nextTo"/>
        <c:crossAx val="294785528"/>
        <c:crosses val="autoZero"/>
        <c:crossBetween val="midCat"/>
        <c:majorUnit val="2E-3"/>
        <c:minorUnit val="5.0000000000000001E-4"/>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45121289200383"/>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'[APQR FINISHED PRODUCT DATA 2025.xlsx]spcwhm66'!$T$1:$T$15</c:f>
              <c:numCache>
                <c:formatCode>d\-mmm\-yyyy</c:formatCode>
                <c:ptCount val="15"/>
                <c:pt idx="0">
                  <c:v>1</c:v>
                </c:pt>
                <c:pt idx="1">
                  <c:v>2501</c:v>
                </c:pt>
                <c:pt idx="2">
                  <c:v>2501</c:v>
                </c:pt>
                <c:pt idx="3">
                  <c:v>2601</c:v>
                </c:pt>
                <c:pt idx="4">
                  <c:v>2601</c:v>
                </c:pt>
                <c:pt idx="5">
                  <c:v>2601</c:v>
                </c:pt>
                <c:pt idx="6">
                  <c:v>2701</c:v>
                </c:pt>
                <c:pt idx="7">
                  <c:v>2701</c:v>
                </c:pt>
                <c:pt idx="8">
                  <c:v>2701</c:v>
                </c:pt>
                <c:pt idx="9">
                  <c:v>2801</c:v>
                </c:pt>
                <c:pt idx="10">
                  <c:v>2801</c:v>
                </c:pt>
                <c:pt idx="11">
                  <c:v>2801</c:v>
                </c:pt>
                <c:pt idx="12">
                  <c:v>2901</c:v>
                </c:pt>
                <c:pt idx="13">
                  <c:v>2901</c:v>
                </c:pt>
                <c:pt idx="14">
                  <c:v>10001</c:v>
                </c:pt>
              </c:numCache>
            </c:numRef>
          </c:cat>
          <c:val>
            <c:numRef>
              <c:f>'[APQR FINISHED PRODUCT DATA 2025.xlsx]spcwhm66'!$B$1:$B$15</c:f>
              <c:numCache>
                <c:formatCode>General</c:formatCode>
                <c:ptCount val="15"/>
                <c:pt idx="0">
                  <c:v>0</c:v>
                </c:pt>
                <c:pt idx="1">
                  <c:v>0</c:v>
                </c:pt>
                <c:pt idx="2">
                  <c:v>4</c:v>
                </c:pt>
                <c:pt idx="3">
                  <c:v>4</c:v>
                </c:pt>
                <c:pt idx="4">
                  <c:v>0</c:v>
                </c:pt>
                <c:pt idx="5">
                  <c:v>4</c:v>
                </c:pt>
                <c:pt idx="6">
                  <c:v>4</c:v>
                </c:pt>
                <c:pt idx="7">
                  <c:v>0</c:v>
                </c:pt>
                <c:pt idx="8">
                  <c:v>5</c:v>
                </c:pt>
                <c:pt idx="9">
                  <c:v>5</c:v>
                </c:pt>
                <c:pt idx="10">
                  <c:v>0</c:v>
                </c:pt>
                <c:pt idx="11">
                  <c:v>2</c:v>
                </c:pt>
                <c:pt idx="12">
                  <c:v>2</c:v>
                </c:pt>
                <c:pt idx="13">
                  <c:v>0</c:v>
                </c:pt>
                <c:pt idx="14">
                  <c:v>0</c:v>
                </c:pt>
              </c:numCache>
            </c:numRef>
          </c:val>
          <c:extLst>
            <c:ext xmlns:c16="http://schemas.microsoft.com/office/drawing/2014/chart" uri="{C3380CC4-5D6E-409C-BE32-E72D297353CC}">
              <c16:uniqueId val="{00000007-4F9C-40DB-AD2A-5ADA4FDEA976}"/>
            </c:ext>
          </c:extLst>
        </c:ser>
        <c:dLbls>
          <c:showLegendKey val="0"/>
          <c:showVal val="0"/>
          <c:showCatName val="0"/>
          <c:showSerName val="0"/>
          <c:showPercent val="0"/>
          <c:showBubbleSize val="0"/>
        </c:dLbls>
        <c:axId val="294786312"/>
        <c:axId val="294788664"/>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2025.xlsx]spcwhm66'!$A$1:$A$15</c:f>
              <c:numCache>
                <c:formatCode>General</c:formatCode>
                <c:ptCount val="15"/>
                <c:pt idx="0">
                  <c:v>#N/A</c:v>
                </c:pt>
                <c:pt idx="1">
                  <c:v>7.4999999999999997E-2</c:v>
                </c:pt>
                <c:pt idx="2">
                  <c:v>7.4999999999999997E-2</c:v>
                </c:pt>
                <c:pt idx="3">
                  <c:v>7.8E-2</c:v>
                </c:pt>
                <c:pt idx="4">
                  <c:v>7.8E-2</c:v>
                </c:pt>
                <c:pt idx="5">
                  <c:v>7.8E-2</c:v>
                </c:pt>
                <c:pt idx="6">
                  <c:v>8.1000000000000003E-2</c:v>
                </c:pt>
                <c:pt idx="7">
                  <c:v>8.1000000000000003E-2</c:v>
                </c:pt>
                <c:pt idx="8">
                  <c:v>8.1000000000000003E-2</c:v>
                </c:pt>
                <c:pt idx="9">
                  <c:v>8.4000000000000005E-2</c:v>
                </c:pt>
                <c:pt idx="10">
                  <c:v>8.4000000000000005E-2</c:v>
                </c:pt>
                <c:pt idx="11">
                  <c:v>8.4000000000000005E-2</c:v>
                </c:pt>
                <c:pt idx="12">
                  <c:v>8.6999999999999994E-2</c:v>
                </c:pt>
                <c:pt idx="13">
                  <c:v>8.6999999999999994E-2</c:v>
                </c:pt>
                <c:pt idx="14">
                  <c:v>#N/A</c:v>
                </c:pt>
              </c:numCache>
            </c:numRef>
          </c:xVal>
          <c:yVal>
            <c:numRef>
              <c:f>'[APQR FINISHED PRODUCT DATA 2025.xlsx]spcwhm66'!$B$1:$B$15</c:f>
              <c:numCache>
                <c:formatCode>General</c:formatCode>
                <c:ptCount val="15"/>
                <c:pt idx="0">
                  <c:v>0</c:v>
                </c:pt>
                <c:pt idx="1">
                  <c:v>0</c:v>
                </c:pt>
                <c:pt idx="2">
                  <c:v>4</c:v>
                </c:pt>
                <c:pt idx="3">
                  <c:v>4</c:v>
                </c:pt>
                <c:pt idx="4">
                  <c:v>0</c:v>
                </c:pt>
                <c:pt idx="5">
                  <c:v>4</c:v>
                </c:pt>
                <c:pt idx="6">
                  <c:v>4</c:v>
                </c:pt>
                <c:pt idx="7">
                  <c:v>0</c:v>
                </c:pt>
                <c:pt idx="8">
                  <c:v>5</c:v>
                </c:pt>
                <c:pt idx="9">
                  <c:v>5</c:v>
                </c:pt>
                <c:pt idx="10">
                  <c:v>0</c:v>
                </c:pt>
                <c:pt idx="11">
                  <c:v>2</c:v>
                </c:pt>
                <c:pt idx="12">
                  <c:v>2</c:v>
                </c:pt>
                <c:pt idx="13">
                  <c:v>0</c:v>
                </c:pt>
                <c:pt idx="14">
                  <c:v>0</c:v>
                </c:pt>
              </c:numCache>
            </c:numRef>
          </c:yVal>
          <c:smooth val="0"/>
          <c:extLst>
            <c:ext xmlns:c16="http://schemas.microsoft.com/office/drawing/2014/chart" uri="{C3380CC4-5D6E-409C-BE32-E72D297353CC}">
              <c16:uniqueId val="{00000000-4F9C-40DB-AD2A-5ADA4FDEA976}"/>
            </c:ext>
          </c:extLst>
        </c:ser>
        <c:ser>
          <c:idx val="1"/>
          <c:order val="1"/>
          <c:tx>
            <c:v>Within Variation</c:v>
          </c:tx>
          <c:spPr>
            <a:ln w="12700">
              <a:solidFill>
                <a:srgbClr val="0000FF"/>
              </a:solidFill>
              <a:prstDash val="solid"/>
            </a:ln>
          </c:spPr>
          <c:marker>
            <c:symbol val="none"/>
          </c:marker>
          <c:xVal>
            <c:numRef>
              <c:f>'[APQR FINISHED PRODUCT DATA 2025.xlsx]spcwhm66'!$C$1:$C$100</c:f>
              <c:numCache>
                <c:formatCode>General</c:formatCode>
                <c:ptCount val="100"/>
                <c:pt idx="0">
                  <c:v>6.9525126646403229E-2</c:v>
                </c:pt>
                <c:pt idx="1">
                  <c:v>6.9749290780141832E-2</c:v>
                </c:pt>
                <c:pt idx="2">
                  <c:v>6.9973454913880434E-2</c:v>
                </c:pt>
                <c:pt idx="3">
                  <c:v>7.0197619047619036E-2</c:v>
                </c:pt>
                <c:pt idx="4">
                  <c:v>7.0421783181357639E-2</c:v>
                </c:pt>
                <c:pt idx="5">
                  <c:v>7.0645947315096241E-2</c:v>
                </c:pt>
                <c:pt idx="6">
                  <c:v>7.0870111448834844E-2</c:v>
                </c:pt>
                <c:pt idx="7">
                  <c:v>7.1094275582573446E-2</c:v>
                </c:pt>
                <c:pt idx="8">
                  <c:v>7.1318439716312049E-2</c:v>
                </c:pt>
                <c:pt idx="9">
                  <c:v>7.1542603850050651E-2</c:v>
                </c:pt>
                <c:pt idx="10">
                  <c:v>7.1766767983789254E-2</c:v>
                </c:pt>
                <c:pt idx="11">
                  <c:v>7.1990932117527856E-2</c:v>
                </c:pt>
                <c:pt idx="12">
                  <c:v>7.2215096251266458E-2</c:v>
                </c:pt>
                <c:pt idx="13">
                  <c:v>7.2439260385005061E-2</c:v>
                </c:pt>
                <c:pt idx="14">
                  <c:v>7.2663424518743663E-2</c:v>
                </c:pt>
                <c:pt idx="15">
                  <c:v>7.2887588652482252E-2</c:v>
                </c:pt>
                <c:pt idx="16">
                  <c:v>7.3111752786220854E-2</c:v>
                </c:pt>
                <c:pt idx="17">
                  <c:v>7.3335916919959457E-2</c:v>
                </c:pt>
                <c:pt idx="18">
                  <c:v>7.3560081053698059E-2</c:v>
                </c:pt>
                <c:pt idx="19">
                  <c:v>7.3784245187436662E-2</c:v>
                </c:pt>
                <c:pt idx="20">
                  <c:v>7.4008409321175264E-2</c:v>
                </c:pt>
                <c:pt idx="21">
                  <c:v>7.4232573454913867E-2</c:v>
                </c:pt>
                <c:pt idx="22">
                  <c:v>7.4456737588652469E-2</c:v>
                </c:pt>
                <c:pt idx="23">
                  <c:v>7.4680901722391071E-2</c:v>
                </c:pt>
                <c:pt idx="24">
                  <c:v>7.4905065856129674E-2</c:v>
                </c:pt>
                <c:pt idx="25">
                  <c:v>7.5129229989868276E-2</c:v>
                </c:pt>
                <c:pt idx="26">
                  <c:v>7.5353394123606879E-2</c:v>
                </c:pt>
                <c:pt idx="27">
                  <c:v>7.5577558257345481E-2</c:v>
                </c:pt>
                <c:pt idx="28">
                  <c:v>7.5801722391084084E-2</c:v>
                </c:pt>
                <c:pt idx="29">
                  <c:v>7.6025886524822686E-2</c:v>
                </c:pt>
                <c:pt idx="30">
                  <c:v>7.6250050658561289E-2</c:v>
                </c:pt>
                <c:pt idx="31">
                  <c:v>7.6474214792299891E-2</c:v>
                </c:pt>
                <c:pt idx="32">
                  <c:v>7.6698378926038493E-2</c:v>
                </c:pt>
                <c:pt idx="33">
                  <c:v>7.6922543059777096E-2</c:v>
                </c:pt>
                <c:pt idx="34">
                  <c:v>7.7146707193515698E-2</c:v>
                </c:pt>
                <c:pt idx="35">
                  <c:v>7.7370871327254301E-2</c:v>
                </c:pt>
                <c:pt idx="36">
                  <c:v>7.7595035460992903E-2</c:v>
                </c:pt>
                <c:pt idx="37">
                  <c:v>7.7819199594731506E-2</c:v>
                </c:pt>
                <c:pt idx="38">
                  <c:v>7.8043363728470108E-2</c:v>
                </c:pt>
                <c:pt idx="39">
                  <c:v>7.8267527862208711E-2</c:v>
                </c:pt>
                <c:pt idx="40">
                  <c:v>7.8491691995947313E-2</c:v>
                </c:pt>
                <c:pt idx="41">
                  <c:v>7.8715856129685902E-2</c:v>
                </c:pt>
                <c:pt idx="42">
                  <c:v>7.8940020263424504E-2</c:v>
                </c:pt>
                <c:pt idx="43">
                  <c:v>7.9164184397163107E-2</c:v>
                </c:pt>
                <c:pt idx="44">
                  <c:v>7.9388348530901709E-2</c:v>
                </c:pt>
                <c:pt idx="45">
                  <c:v>7.9612512664640311E-2</c:v>
                </c:pt>
                <c:pt idx="46">
                  <c:v>7.9836676798378914E-2</c:v>
                </c:pt>
                <c:pt idx="47">
                  <c:v>8.0060840932117516E-2</c:v>
                </c:pt>
                <c:pt idx="48">
                  <c:v>8.0285005065856119E-2</c:v>
                </c:pt>
                <c:pt idx="49">
                  <c:v>8.0509169199594721E-2</c:v>
                </c:pt>
                <c:pt idx="50">
                  <c:v>8.0733333333333324E-2</c:v>
                </c:pt>
                <c:pt idx="51">
                  <c:v>8.0957497467071926E-2</c:v>
                </c:pt>
                <c:pt idx="52">
                  <c:v>8.1181661600810529E-2</c:v>
                </c:pt>
                <c:pt idx="53">
                  <c:v>8.1405825734549131E-2</c:v>
                </c:pt>
                <c:pt idx="54">
                  <c:v>8.1629989868287733E-2</c:v>
                </c:pt>
                <c:pt idx="55">
                  <c:v>8.1854154002026336E-2</c:v>
                </c:pt>
                <c:pt idx="56">
                  <c:v>8.2078318135764938E-2</c:v>
                </c:pt>
                <c:pt idx="57">
                  <c:v>8.2302482269503541E-2</c:v>
                </c:pt>
                <c:pt idx="58">
                  <c:v>8.2526646403242143E-2</c:v>
                </c:pt>
                <c:pt idx="59">
                  <c:v>8.2750810536980746E-2</c:v>
                </c:pt>
                <c:pt idx="60">
                  <c:v>8.2974974670719348E-2</c:v>
                </c:pt>
                <c:pt idx="61">
                  <c:v>8.3199138804457951E-2</c:v>
                </c:pt>
                <c:pt idx="62">
                  <c:v>8.3423302938196553E-2</c:v>
                </c:pt>
                <c:pt idx="63">
                  <c:v>8.3647467071935155E-2</c:v>
                </c:pt>
                <c:pt idx="64">
                  <c:v>8.3871631205673758E-2</c:v>
                </c:pt>
                <c:pt idx="65">
                  <c:v>8.409579533941236E-2</c:v>
                </c:pt>
                <c:pt idx="66">
                  <c:v>8.4319959473150963E-2</c:v>
                </c:pt>
                <c:pt idx="67">
                  <c:v>8.4544123606889565E-2</c:v>
                </c:pt>
                <c:pt idx="68">
                  <c:v>8.4768287740628168E-2</c:v>
                </c:pt>
                <c:pt idx="69">
                  <c:v>8.499245187436677E-2</c:v>
                </c:pt>
                <c:pt idx="70">
                  <c:v>8.5216616008105373E-2</c:v>
                </c:pt>
                <c:pt idx="71">
                  <c:v>8.5440780141843975E-2</c:v>
                </c:pt>
                <c:pt idx="72">
                  <c:v>8.5664944275582577E-2</c:v>
                </c:pt>
                <c:pt idx="73">
                  <c:v>8.588910840932118E-2</c:v>
                </c:pt>
                <c:pt idx="74">
                  <c:v>8.6113272543059782E-2</c:v>
                </c:pt>
                <c:pt idx="75">
                  <c:v>8.6337436676798371E-2</c:v>
                </c:pt>
                <c:pt idx="76">
                  <c:v>8.6561600810536973E-2</c:v>
                </c:pt>
                <c:pt idx="77">
                  <c:v>8.6785764944275576E-2</c:v>
                </c:pt>
                <c:pt idx="78">
                  <c:v>8.7009929078014178E-2</c:v>
                </c:pt>
                <c:pt idx="79">
                  <c:v>8.7234093211752781E-2</c:v>
                </c:pt>
                <c:pt idx="80">
                  <c:v>8.7458257345491383E-2</c:v>
                </c:pt>
                <c:pt idx="81">
                  <c:v>8.7682421479229986E-2</c:v>
                </c:pt>
                <c:pt idx="82">
                  <c:v>8.7906585612968588E-2</c:v>
                </c:pt>
                <c:pt idx="83">
                  <c:v>8.813074974670719E-2</c:v>
                </c:pt>
                <c:pt idx="84">
                  <c:v>8.8354913880445793E-2</c:v>
                </c:pt>
                <c:pt idx="85">
                  <c:v>8.8579078014184395E-2</c:v>
                </c:pt>
                <c:pt idx="86">
                  <c:v>8.8803242147922998E-2</c:v>
                </c:pt>
                <c:pt idx="87">
                  <c:v>8.90274062816616E-2</c:v>
                </c:pt>
                <c:pt idx="88">
                  <c:v>8.9251570415400203E-2</c:v>
                </c:pt>
                <c:pt idx="89">
                  <c:v>8.9475734549138805E-2</c:v>
                </c:pt>
                <c:pt idx="90">
                  <c:v>8.9699898682877408E-2</c:v>
                </c:pt>
                <c:pt idx="91">
                  <c:v>8.992406281661601E-2</c:v>
                </c:pt>
                <c:pt idx="92">
                  <c:v>9.0148226950354612E-2</c:v>
                </c:pt>
                <c:pt idx="93">
                  <c:v>9.0372391084093215E-2</c:v>
                </c:pt>
                <c:pt idx="94">
                  <c:v>9.0596555217831817E-2</c:v>
                </c:pt>
                <c:pt idx="95">
                  <c:v>9.082071935157042E-2</c:v>
                </c:pt>
                <c:pt idx="96">
                  <c:v>9.1044883485309008E-2</c:v>
                </c:pt>
                <c:pt idx="97">
                  <c:v>9.1269047619047611E-2</c:v>
                </c:pt>
                <c:pt idx="98">
                  <c:v>9.1493211752786213E-2</c:v>
                </c:pt>
                <c:pt idx="99">
                  <c:v>9.1717375886524816E-2</c:v>
                </c:pt>
              </c:numCache>
            </c:numRef>
          </c:xVal>
          <c:yVal>
            <c:numRef>
              <c:f>'[APQR FINISHED PRODUCT DATA 2025.xlsx]spcwhm66'!$D$1:$D$100</c:f>
              <c:numCache>
                <c:formatCode>General</c:formatCode>
                <c:ptCount val="100"/>
                <c:pt idx="0">
                  <c:v>5.3380487380671783E-2</c:v>
                </c:pt>
                <c:pt idx="1">
                  <c:v>6.3793115329570077E-2</c:v>
                </c:pt>
                <c:pt idx="2">
                  <c:v>7.5962916038007339E-2</c:v>
                </c:pt>
                <c:pt idx="3">
                  <c:v>9.0129297147808748E-2</c:v>
                </c:pt>
                <c:pt idx="4">
                  <c:v>0.10655329412819199</c:v>
                </c:pt>
                <c:pt idx="5">
                  <c:v>0.12551751044951365</c:v>
                </c:pt>
                <c:pt idx="6">
                  <c:v>0.14732562519105455</c:v>
                </c:pt>
                <c:pt idx="7">
                  <c:v>0.17230140094241675</c:v>
                </c:pt>
                <c:pt idx="8">
                  <c:v>0.20078712642502608</c:v>
                </c:pt>
                <c:pt idx="9">
                  <c:v>0.23314143214646824</c:v>
                </c:pt>
                <c:pt idx="10">
                  <c:v>0.26973642387673297</c:v>
                </c:pt>
                <c:pt idx="11">
                  <c:v>0.31095408801913854</c:v>
                </c:pt>
                <c:pt idx="12">
                  <c:v>0.35718193518499541</c:v>
                </c:pt>
                <c:pt idx="13">
                  <c:v>0.40880786352501408</c:v>
                </c:pt>
                <c:pt idx="14">
                  <c:v>0.46621424156996649</c:v>
                </c:pt>
                <c:pt idx="15">
                  <c:v>0.52977123131408022</c:v>
                </c:pt>
                <c:pt idx="16">
                  <c:v>0.59982939572967187</c:v>
                </c:pt>
                <c:pt idx="17">
                  <c:v>0.67671166038245334</c:v>
                </c:pt>
                <c:pt idx="18">
                  <c:v>0.76070472573406012</c:v>
                </c:pt>
                <c:pt idx="19">
                  <c:v>0.85205005434357062</c:v>
                </c:pt>
                <c:pt idx="20">
                  <c:v>0.95093458466012604</c:v>
                </c:pt>
                <c:pt idx="21">
                  <c:v>1.0574813494734574</c:v>
                </c:pt>
                <c:pt idx="22">
                  <c:v>1.1717402013171878</c:v>
                </c:pt>
                <c:pt idx="23">
                  <c:v>1.293678868112647</c:v>
                </c:pt>
                <c:pt idx="24">
                  <c:v>1.4231745790024002</c:v>
                </c:pt>
                <c:pt idx="25">
                  <c:v>1.5600065115933797</c:v>
                </c:pt>
                <c:pt idx="26">
                  <c:v>1.7038493167352469</c:v>
                </c:pt>
                <c:pt idx="27">
                  <c:v>1.8542679746609856</c:v>
                </c:pt>
                <c:pt idx="28">
                  <c:v>2.0107142261581639</c:v>
                </c:pt>
                <c:pt idx="29">
                  <c:v>2.1725248039947891</c:v>
                </c:pt>
                <c:pt idx="30">
                  <c:v>2.3389216629367908</c:v>
                </c:pt>
                <c:pt idx="31">
                  <c:v>2.5090143715097857</c:v>
                </c:pt>
                <c:pt idx="32">
                  <c:v>2.681804785643251</c:v>
                </c:pt>
                <c:pt idx="33">
                  <c:v>2.8561940742890211</c:v>
                </c:pt>
                <c:pt idx="34">
                  <c:v>3.0309921111519706</c:v>
                </c:pt>
                <c:pt idx="35">
                  <c:v>3.2049291862381613</c:v>
                </c:pt>
                <c:pt idx="36">
                  <c:v>3.376669927713023</c:v>
                </c:pt>
                <c:pt idx="37">
                  <c:v>3.5448292604877247</c:v>
                </c:pt>
                <c:pt idx="38">
                  <c:v>3.7079901650897753</c:v>
                </c:pt>
                <c:pt idx="39">
                  <c:v>3.8647229408804487</c:v>
                </c:pt>
                <c:pt idx="40">
                  <c:v>4.0136056237123547</c:v>
                </c:pt>
                <c:pt idx="41">
                  <c:v>4.1532451617431825</c:v>
                </c:pt>
                <c:pt idx="42">
                  <c:v>4.282298916228843</c:v>
                </c:pt>
                <c:pt idx="43">
                  <c:v>4.3994960283424991</c:v>
                </c:pt>
                <c:pt idx="44">
                  <c:v>4.5036581797010165</c:v>
                </c:pt>
                <c:pt idx="45">
                  <c:v>4.593719274218083</c:v>
                </c:pt>
                <c:pt idx="46">
                  <c:v>4.6687435825837307</c:v>
                </c:pt>
                <c:pt idx="47">
                  <c:v>4.7279419180457918</c:v>
                </c:pt>
                <c:pt idx="48">
                  <c:v>4.7706854526956581</c:v>
                </c:pt>
                <c:pt idx="49">
                  <c:v>4.7965168361051891</c:v>
                </c:pt>
                <c:pt idx="50">
                  <c:v>4.8051583414317669</c:v>
                </c:pt>
                <c:pt idx="51">
                  <c:v>4.7965168361051891</c:v>
                </c:pt>
                <c:pt idx="52">
                  <c:v>4.7706854526956581</c:v>
                </c:pt>
                <c:pt idx="53">
                  <c:v>4.7279419180457918</c:v>
                </c:pt>
                <c:pt idx="54">
                  <c:v>4.6687435825837307</c:v>
                </c:pt>
                <c:pt idx="55">
                  <c:v>4.593719274218083</c:v>
                </c:pt>
                <c:pt idx="56">
                  <c:v>4.5036581797010165</c:v>
                </c:pt>
                <c:pt idx="57">
                  <c:v>4.3994960283424991</c:v>
                </c:pt>
                <c:pt idx="58">
                  <c:v>4.282298916228843</c:v>
                </c:pt>
                <c:pt idx="59">
                  <c:v>4.1532451617431825</c:v>
                </c:pt>
                <c:pt idx="60">
                  <c:v>4.0136056237123459</c:v>
                </c:pt>
                <c:pt idx="61">
                  <c:v>3.8647229408804393</c:v>
                </c:pt>
                <c:pt idx="62">
                  <c:v>3.7079901650897651</c:v>
                </c:pt>
                <c:pt idx="63">
                  <c:v>3.544829260487715</c:v>
                </c:pt>
                <c:pt idx="64">
                  <c:v>3.3766699277130123</c:v>
                </c:pt>
                <c:pt idx="65">
                  <c:v>3.2049291862381502</c:v>
                </c:pt>
                <c:pt idx="66">
                  <c:v>3.03099211115196</c:v>
                </c:pt>
                <c:pt idx="67">
                  <c:v>2.8561940742890095</c:v>
                </c:pt>
                <c:pt idx="68">
                  <c:v>2.6818047856432403</c:v>
                </c:pt>
                <c:pt idx="69">
                  <c:v>2.509014371509775</c:v>
                </c:pt>
                <c:pt idx="70">
                  <c:v>2.3389216629367806</c:v>
                </c:pt>
                <c:pt idx="71">
                  <c:v>2.1725248039947793</c:v>
                </c:pt>
                <c:pt idx="72">
                  <c:v>2.0107142261581541</c:v>
                </c:pt>
                <c:pt idx="73">
                  <c:v>1.8542679746609763</c:v>
                </c:pt>
                <c:pt idx="74">
                  <c:v>1.7038493167352375</c:v>
                </c:pt>
                <c:pt idx="75">
                  <c:v>1.5600065115933797</c:v>
                </c:pt>
                <c:pt idx="76">
                  <c:v>1.4231745790024002</c:v>
                </c:pt>
                <c:pt idx="77">
                  <c:v>1.293678868112647</c:v>
                </c:pt>
                <c:pt idx="78">
                  <c:v>1.1717402013171878</c:v>
                </c:pt>
                <c:pt idx="79">
                  <c:v>1.0574813494734574</c:v>
                </c:pt>
                <c:pt idx="80">
                  <c:v>0.95093458466012604</c:v>
                </c:pt>
                <c:pt idx="81">
                  <c:v>0.85205005434357062</c:v>
                </c:pt>
                <c:pt idx="82">
                  <c:v>0.76070472573406012</c:v>
                </c:pt>
                <c:pt idx="83">
                  <c:v>0.67671166038245334</c:v>
                </c:pt>
                <c:pt idx="84">
                  <c:v>0.59982939572967187</c:v>
                </c:pt>
                <c:pt idx="85">
                  <c:v>0.52977123131408022</c:v>
                </c:pt>
                <c:pt idx="86">
                  <c:v>0.46621424156996299</c:v>
                </c:pt>
                <c:pt idx="87">
                  <c:v>0.40880786352501092</c:v>
                </c:pt>
                <c:pt idx="88">
                  <c:v>0.35718193518499231</c:v>
                </c:pt>
                <c:pt idx="89">
                  <c:v>0.31095408801913593</c:v>
                </c:pt>
                <c:pt idx="90">
                  <c:v>0.26973642387673069</c:v>
                </c:pt>
                <c:pt idx="91">
                  <c:v>0.23314143214646607</c:v>
                </c:pt>
                <c:pt idx="92">
                  <c:v>0.20078712642502425</c:v>
                </c:pt>
                <c:pt idx="93">
                  <c:v>0.17230140094241517</c:v>
                </c:pt>
                <c:pt idx="94">
                  <c:v>0.14732562519105313</c:v>
                </c:pt>
                <c:pt idx="95">
                  <c:v>0.12551751044951243</c:v>
                </c:pt>
                <c:pt idx="96">
                  <c:v>0.10655329412819199</c:v>
                </c:pt>
                <c:pt idx="97">
                  <c:v>9.0129297147808748E-2</c:v>
                </c:pt>
                <c:pt idx="98">
                  <c:v>7.5962916038007339E-2</c:v>
                </c:pt>
                <c:pt idx="99">
                  <c:v>6.3793115329570077E-2</c:v>
                </c:pt>
              </c:numCache>
            </c:numRef>
          </c:yVal>
          <c:smooth val="0"/>
          <c:extLst>
            <c:ext xmlns:c16="http://schemas.microsoft.com/office/drawing/2014/chart" uri="{C3380CC4-5D6E-409C-BE32-E72D297353CC}">
              <c16:uniqueId val="{00000001-4F9C-40DB-AD2A-5ADA4FDEA976}"/>
            </c:ext>
          </c:extLst>
        </c:ser>
        <c:ser>
          <c:idx val="2"/>
          <c:order val="2"/>
          <c:tx>
            <c:v>Overall Variation</c:v>
          </c:tx>
          <c:spPr>
            <a:ln w="12700">
              <a:solidFill>
                <a:srgbClr val="000000"/>
              </a:solidFill>
              <a:prstDash val="lgDash"/>
            </a:ln>
          </c:spPr>
          <c:marker>
            <c:symbol val="none"/>
          </c:marker>
          <c:xVal>
            <c:numRef>
              <c:f>'[APQR FINISHED PRODUCT DATA 2025.xlsx]spcwhm66'!$G$1:$G$100</c:f>
              <c:numCache>
                <c:formatCode>General</c:formatCode>
                <c:ptCount val="100"/>
                <c:pt idx="0">
                  <c:v>6.9948423240324395E-2</c:v>
                </c:pt>
                <c:pt idx="1">
                  <c:v>7.0164121442184577E-2</c:v>
                </c:pt>
                <c:pt idx="2">
                  <c:v>7.0379819644044758E-2</c:v>
                </c:pt>
                <c:pt idx="3">
                  <c:v>7.0595517845904926E-2</c:v>
                </c:pt>
                <c:pt idx="4">
                  <c:v>7.0811216047765108E-2</c:v>
                </c:pt>
                <c:pt idx="5">
                  <c:v>7.1026914249625289E-2</c:v>
                </c:pt>
                <c:pt idx="6">
                  <c:v>7.1242612451485471E-2</c:v>
                </c:pt>
                <c:pt idx="7">
                  <c:v>7.1458310653345639E-2</c:v>
                </c:pt>
                <c:pt idx="8">
                  <c:v>7.167400885520582E-2</c:v>
                </c:pt>
                <c:pt idx="9">
                  <c:v>7.1889707057066002E-2</c:v>
                </c:pt>
                <c:pt idx="10">
                  <c:v>7.2105405258926183E-2</c:v>
                </c:pt>
                <c:pt idx="11">
                  <c:v>7.2321103460786365E-2</c:v>
                </c:pt>
                <c:pt idx="12">
                  <c:v>7.2536801662646533E-2</c:v>
                </c:pt>
                <c:pt idx="13">
                  <c:v>7.2752499864506714E-2</c:v>
                </c:pt>
                <c:pt idx="14">
                  <c:v>7.2968198066366896E-2</c:v>
                </c:pt>
                <c:pt idx="15">
                  <c:v>7.3183896268227078E-2</c:v>
                </c:pt>
                <c:pt idx="16">
                  <c:v>7.3399594470087245E-2</c:v>
                </c:pt>
                <c:pt idx="17">
                  <c:v>7.3615292671947427E-2</c:v>
                </c:pt>
                <c:pt idx="18">
                  <c:v>7.3830990873807609E-2</c:v>
                </c:pt>
                <c:pt idx="19">
                  <c:v>7.404668907566779E-2</c:v>
                </c:pt>
                <c:pt idx="20">
                  <c:v>7.4262387277527972E-2</c:v>
                </c:pt>
                <c:pt idx="21">
                  <c:v>7.447808547938814E-2</c:v>
                </c:pt>
                <c:pt idx="22">
                  <c:v>7.4693783681248321E-2</c:v>
                </c:pt>
                <c:pt idx="23">
                  <c:v>7.4909481883108503E-2</c:v>
                </c:pt>
                <c:pt idx="24">
                  <c:v>7.5125180084968685E-2</c:v>
                </c:pt>
                <c:pt idx="25">
                  <c:v>7.5340878286828852E-2</c:v>
                </c:pt>
                <c:pt idx="26">
                  <c:v>7.5556576488689034E-2</c:v>
                </c:pt>
                <c:pt idx="27">
                  <c:v>7.5772274690549216E-2</c:v>
                </c:pt>
                <c:pt idx="28">
                  <c:v>7.5987972892409397E-2</c:v>
                </c:pt>
                <c:pt idx="29">
                  <c:v>7.6203671094269579E-2</c:v>
                </c:pt>
                <c:pt idx="30">
                  <c:v>7.6419369296129747E-2</c:v>
                </c:pt>
                <c:pt idx="31">
                  <c:v>7.6635067497989928E-2</c:v>
                </c:pt>
                <c:pt idx="32">
                  <c:v>7.685076569985011E-2</c:v>
                </c:pt>
                <c:pt idx="33">
                  <c:v>7.7066463901710291E-2</c:v>
                </c:pt>
                <c:pt idx="34">
                  <c:v>7.7282162103570459E-2</c:v>
                </c:pt>
                <c:pt idx="35">
                  <c:v>7.7497860305430641E-2</c:v>
                </c:pt>
                <c:pt idx="36">
                  <c:v>7.7713558507290822E-2</c:v>
                </c:pt>
                <c:pt idx="37">
                  <c:v>7.7929256709151004E-2</c:v>
                </c:pt>
                <c:pt idx="38">
                  <c:v>7.8144954911011172E-2</c:v>
                </c:pt>
                <c:pt idx="39">
                  <c:v>7.8360653112871353E-2</c:v>
                </c:pt>
                <c:pt idx="40">
                  <c:v>7.8576351314731535E-2</c:v>
                </c:pt>
                <c:pt idx="41">
                  <c:v>7.8792049516591717E-2</c:v>
                </c:pt>
                <c:pt idx="42">
                  <c:v>7.9007747718451898E-2</c:v>
                </c:pt>
                <c:pt idx="43">
                  <c:v>7.9223445920312066E-2</c:v>
                </c:pt>
                <c:pt idx="44">
                  <c:v>7.9439144122172248E-2</c:v>
                </c:pt>
                <c:pt idx="45">
                  <c:v>7.9654842324032429E-2</c:v>
                </c:pt>
                <c:pt idx="46">
                  <c:v>7.9870540525892611E-2</c:v>
                </c:pt>
                <c:pt idx="47">
                  <c:v>8.0086238727752779E-2</c:v>
                </c:pt>
                <c:pt idx="48">
                  <c:v>8.030193692961296E-2</c:v>
                </c:pt>
                <c:pt idx="49">
                  <c:v>8.0517635131473142E-2</c:v>
                </c:pt>
                <c:pt idx="50">
                  <c:v>8.0733333333333324E-2</c:v>
                </c:pt>
                <c:pt idx="51">
                  <c:v>8.0949031535193505E-2</c:v>
                </c:pt>
                <c:pt idx="52">
                  <c:v>8.1164729737053673E-2</c:v>
                </c:pt>
                <c:pt idx="53">
                  <c:v>8.1380427938913855E-2</c:v>
                </c:pt>
                <c:pt idx="54">
                  <c:v>8.1596126140774036E-2</c:v>
                </c:pt>
                <c:pt idx="55">
                  <c:v>8.1811824342634218E-2</c:v>
                </c:pt>
                <c:pt idx="56">
                  <c:v>8.2027522544494386E-2</c:v>
                </c:pt>
                <c:pt idx="57">
                  <c:v>8.2243220746354567E-2</c:v>
                </c:pt>
                <c:pt idx="58">
                  <c:v>8.2458918948214749E-2</c:v>
                </c:pt>
                <c:pt idx="59">
                  <c:v>8.2674617150074931E-2</c:v>
                </c:pt>
                <c:pt idx="60">
                  <c:v>8.2890315351935112E-2</c:v>
                </c:pt>
                <c:pt idx="61">
                  <c:v>8.310601355379528E-2</c:v>
                </c:pt>
                <c:pt idx="62">
                  <c:v>8.3321711755655462E-2</c:v>
                </c:pt>
                <c:pt idx="63">
                  <c:v>8.3537409957515643E-2</c:v>
                </c:pt>
                <c:pt idx="64">
                  <c:v>8.3753108159375825E-2</c:v>
                </c:pt>
                <c:pt idx="65">
                  <c:v>8.3968806361235993E-2</c:v>
                </c:pt>
                <c:pt idx="66">
                  <c:v>8.4184504563096174E-2</c:v>
                </c:pt>
                <c:pt idx="67">
                  <c:v>8.4400202764956356E-2</c:v>
                </c:pt>
                <c:pt idx="68">
                  <c:v>8.4615900966816537E-2</c:v>
                </c:pt>
                <c:pt idx="69">
                  <c:v>8.4831599168676719E-2</c:v>
                </c:pt>
                <c:pt idx="70">
                  <c:v>8.5047297370536887E-2</c:v>
                </c:pt>
                <c:pt idx="71">
                  <c:v>8.5262995572397068E-2</c:v>
                </c:pt>
                <c:pt idx="72">
                  <c:v>8.547869377425725E-2</c:v>
                </c:pt>
                <c:pt idx="73">
                  <c:v>8.5694391976117432E-2</c:v>
                </c:pt>
                <c:pt idx="74">
                  <c:v>8.5910090177977599E-2</c:v>
                </c:pt>
                <c:pt idx="75">
                  <c:v>8.6125788379837781E-2</c:v>
                </c:pt>
                <c:pt idx="76">
                  <c:v>8.6341486581697963E-2</c:v>
                </c:pt>
                <c:pt idx="77">
                  <c:v>8.6557184783558144E-2</c:v>
                </c:pt>
                <c:pt idx="78">
                  <c:v>8.6772882985418326E-2</c:v>
                </c:pt>
                <c:pt idx="79">
                  <c:v>8.6988581187278508E-2</c:v>
                </c:pt>
                <c:pt idx="80">
                  <c:v>8.7204279389138675E-2</c:v>
                </c:pt>
                <c:pt idx="81">
                  <c:v>8.7419977590998857E-2</c:v>
                </c:pt>
                <c:pt idx="82">
                  <c:v>8.7635675792859039E-2</c:v>
                </c:pt>
                <c:pt idx="83">
                  <c:v>8.7851373994719206E-2</c:v>
                </c:pt>
                <c:pt idx="84">
                  <c:v>8.8067072196579388E-2</c:v>
                </c:pt>
                <c:pt idx="85">
                  <c:v>8.828277039843957E-2</c:v>
                </c:pt>
                <c:pt idx="86">
                  <c:v>8.8498468600299751E-2</c:v>
                </c:pt>
                <c:pt idx="87">
                  <c:v>8.8714166802159933E-2</c:v>
                </c:pt>
                <c:pt idx="88">
                  <c:v>8.8929865004020114E-2</c:v>
                </c:pt>
                <c:pt idx="89">
                  <c:v>8.9145563205880282E-2</c:v>
                </c:pt>
                <c:pt idx="90">
                  <c:v>8.9361261407740464E-2</c:v>
                </c:pt>
                <c:pt idx="91">
                  <c:v>8.9576959609600645E-2</c:v>
                </c:pt>
                <c:pt idx="92">
                  <c:v>8.9792657811460813E-2</c:v>
                </c:pt>
                <c:pt idx="93">
                  <c:v>9.0008356013320995E-2</c:v>
                </c:pt>
                <c:pt idx="94">
                  <c:v>9.0224054215181176E-2</c:v>
                </c:pt>
                <c:pt idx="95">
                  <c:v>9.0439752417041358E-2</c:v>
                </c:pt>
                <c:pt idx="96">
                  <c:v>9.065545061890154E-2</c:v>
                </c:pt>
                <c:pt idx="97">
                  <c:v>9.0871148820761721E-2</c:v>
                </c:pt>
                <c:pt idx="98">
                  <c:v>9.1086847022621889E-2</c:v>
                </c:pt>
                <c:pt idx="99">
                  <c:v>9.1302545224482071E-2</c:v>
                </c:pt>
              </c:numCache>
            </c:numRef>
          </c:xVal>
          <c:yVal>
            <c:numRef>
              <c:f>'[APQR FINISHED PRODUCT DATA 2025.xlsx]spcwhm66'!$H$1:$H$100</c:f>
              <c:numCache>
                <c:formatCode>General</c:formatCode>
                <c:ptCount val="100"/>
                <c:pt idx="0">
                  <c:v>5.5475616435547763E-2</c:v>
                </c:pt>
                <c:pt idx="1">
                  <c:v>6.6296929288309561E-2</c:v>
                </c:pt>
                <c:pt idx="2">
                  <c:v>7.8944382118475889E-2</c:v>
                </c:pt>
                <c:pt idx="3">
                  <c:v>9.3666779070805867E-2</c:v>
                </c:pt>
                <c:pt idx="4">
                  <c:v>0.11073540098736499</c:v>
                </c:pt>
                <c:pt idx="5">
                  <c:v>0.13044394323314709</c:v>
                </c:pt>
                <c:pt idx="6">
                  <c:v>0.15310800397797669</c:v>
                </c:pt>
                <c:pt idx="7">
                  <c:v>0.17906405315905694</c:v>
                </c:pt>
                <c:pt idx="8">
                  <c:v>0.20866781397697973</c:v>
                </c:pt>
                <c:pt idx="9">
                  <c:v>0.24229199281673844</c:v>
                </c:pt>
                <c:pt idx="10">
                  <c:v>0.28032330021587831</c:v>
                </c:pt>
                <c:pt idx="11">
                  <c:v>0.32315871514993688</c:v>
                </c:pt>
                <c:pt idx="12">
                  <c:v>0.37120095762190464</c:v>
                </c:pt>
                <c:pt idx="13">
                  <c:v>0.42485315038470417</c:v>
                </c:pt>
                <c:pt idx="14">
                  <c:v>0.48451266953943134</c:v>
                </c:pt>
                <c:pt idx="15">
                  <c:v>0.55056420555668062</c:v>
                </c:pt>
                <c:pt idx="16">
                  <c:v>0.62337208064372918</c:v>
                </c:pt>
                <c:pt idx="17">
                  <c:v>0.70327189486158059</c:v>
                </c:pt>
                <c:pt idx="18">
                  <c:v>0.79056160136918463</c:v>
                </c:pt>
                <c:pt idx="19">
                  <c:v>0.88549213988193698</c:v>
                </c:pt>
                <c:pt idx="20">
                  <c:v>0.98825778599023528</c:v>
                </c:pt>
                <c:pt idx="21">
                  <c:v>1.0989864013938633</c:v>
                </c:pt>
                <c:pt idx="22">
                  <c:v>1.2177297952869668</c:v>
                </c:pt>
                <c:pt idx="23">
                  <c:v>1.3444544289450786</c:v>
                </c:pt>
                <c:pt idx="24">
                  <c:v>1.4790327128812752</c:v>
                </c:pt>
                <c:pt idx="25">
                  <c:v>1.6212351576513855</c:v>
                </c:pt>
                <c:pt idx="26">
                  <c:v>1.7707236444866123</c:v>
                </c:pt>
                <c:pt idx="27">
                  <c:v>1.9270460795429043</c:v>
                </c:pt>
                <c:pt idx="28">
                  <c:v>2.0896326849994025</c:v>
                </c:pt>
                <c:pt idx="29">
                  <c:v>2.2577941610695773</c:v>
                </c:pt>
                <c:pt idx="30">
                  <c:v>2.4307219250466514</c:v>
                </c:pt>
                <c:pt idx="31">
                  <c:v>2.607490596939587</c:v>
                </c:pt>
                <c:pt idx="32">
                  <c:v>2.787062856552911</c:v>
                </c:pt>
                <c:pt idx="33">
                  <c:v>2.9682967448535225</c:v>
                </c:pt>
                <c:pt idx="34">
                  <c:v>3.1499554243171057</c:v>
                </c:pt>
                <c:pt idx="35">
                  <c:v>3.3307193501424912</c:v>
                </c:pt>
                <c:pt idx="36">
                  <c:v>3.5092007385283512</c:v>
                </c:pt>
                <c:pt idx="37">
                  <c:v>3.6839601516176548</c:v>
                </c:pt>
                <c:pt idx="38">
                  <c:v>3.8535249533855995</c:v>
                </c:pt>
                <c:pt idx="39">
                  <c:v>4.0164093289184946</c:v>
                </c:pt>
                <c:pt idx="40">
                  <c:v>4.1711355034432493</c:v>
                </c:pt>
                <c:pt idx="41">
                  <c:v>4.3162557492700193</c:v>
                </c:pt>
                <c:pt idx="42">
                  <c:v>4.4503747304692469</c:v>
                </c:pt>
                <c:pt idx="43">
                  <c:v>4.5721717083163416</c:v>
                </c:pt>
                <c:pt idx="44">
                  <c:v>4.680422116647363</c:v>
                </c:pt>
                <c:pt idx="45">
                  <c:v>4.7740180162045398</c:v>
                </c:pt>
                <c:pt idx="46">
                  <c:v>4.8519869512679161</c:v>
                </c:pt>
                <c:pt idx="47">
                  <c:v>4.9135087603195347</c:v>
                </c:pt>
                <c:pt idx="48">
                  <c:v>4.9579299346041701</c:v>
                </c:pt>
                <c:pt idx="49">
                  <c:v>4.98477517316124</c:v>
                </c:pt>
                <c:pt idx="50">
                  <c:v>4.9937558486560931</c:v>
                </c:pt>
                <c:pt idx="51">
                  <c:v>4.98477517316124</c:v>
                </c:pt>
                <c:pt idx="52">
                  <c:v>4.9579299346041728</c:v>
                </c:pt>
                <c:pt idx="53">
                  <c:v>4.9135087603195373</c:v>
                </c:pt>
                <c:pt idx="54">
                  <c:v>4.8519869512679161</c:v>
                </c:pt>
                <c:pt idx="55">
                  <c:v>4.7740180162045398</c:v>
                </c:pt>
                <c:pt idx="56">
                  <c:v>4.6804221166473692</c:v>
                </c:pt>
                <c:pt idx="57">
                  <c:v>4.5721717083163487</c:v>
                </c:pt>
                <c:pt idx="58">
                  <c:v>4.4503747304692469</c:v>
                </c:pt>
                <c:pt idx="59">
                  <c:v>4.3162557492700193</c:v>
                </c:pt>
                <c:pt idx="60">
                  <c:v>4.1711355034432493</c:v>
                </c:pt>
                <c:pt idx="61">
                  <c:v>4.0164093289185043</c:v>
                </c:pt>
                <c:pt idx="62">
                  <c:v>3.8535249533856097</c:v>
                </c:pt>
                <c:pt idx="63">
                  <c:v>3.6839601516176548</c:v>
                </c:pt>
                <c:pt idx="64">
                  <c:v>3.5092007385283512</c:v>
                </c:pt>
                <c:pt idx="65">
                  <c:v>3.3307193501425028</c:v>
                </c:pt>
                <c:pt idx="66">
                  <c:v>3.1499554243171173</c:v>
                </c:pt>
                <c:pt idx="67">
                  <c:v>2.9682967448535225</c:v>
                </c:pt>
                <c:pt idx="68">
                  <c:v>2.787062856552911</c:v>
                </c:pt>
                <c:pt idx="69">
                  <c:v>2.607490596939587</c:v>
                </c:pt>
                <c:pt idx="70">
                  <c:v>2.4307219250466625</c:v>
                </c:pt>
                <c:pt idx="71">
                  <c:v>2.2577941610695773</c:v>
                </c:pt>
                <c:pt idx="72">
                  <c:v>2.0896326849994025</c:v>
                </c:pt>
                <c:pt idx="73">
                  <c:v>1.9270460795429043</c:v>
                </c:pt>
                <c:pt idx="74">
                  <c:v>1.7707236444866226</c:v>
                </c:pt>
                <c:pt idx="75">
                  <c:v>1.6212351576513946</c:v>
                </c:pt>
                <c:pt idx="76">
                  <c:v>1.4790327128812752</c:v>
                </c:pt>
                <c:pt idx="77">
                  <c:v>1.3444544289450786</c:v>
                </c:pt>
                <c:pt idx="78">
                  <c:v>1.2177297952869668</c:v>
                </c:pt>
                <c:pt idx="79">
                  <c:v>1.0989864013938633</c:v>
                </c:pt>
                <c:pt idx="80">
                  <c:v>0.98825778599023528</c:v>
                </c:pt>
                <c:pt idx="81">
                  <c:v>0.88549213988193698</c:v>
                </c:pt>
                <c:pt idx="82">
                  <c:v>0.79056160136918463</c:v>
                </c:pt>
                <c:pt idx="83">
                  <c:v>0.70327189486158603</c:v>
                </c:pt>
                <c:pt idx="84">
                  <c:v>0.62337208064373428</c:v>
                </c:pt>
                <c:pt idx="85">
                  <c:v>0.55056420555668062</c:v>
                </c:pt>
                <c:pt idx="86">
                  <c:v>0.48451266953943134</c:v>
                </c:pt>
                <c:pt idx="87">
                  <c:v>0.42485315038470417</c:v>
                </c:pt>
                <c:pt idx="88">
                  <c:v>0.37120095762190464</c:v>
                </c:pt>
                <c:pt idx="89">
                  <c:v>0.32315871514993688</c:v>
                </c:pt>
                <c:pt idx="90">
                  <c:v>0.28032330021587831</c:v>
                </c:pt>
                <c:pt idx="91">
                  <c:v>0.24229199281673844</c:v>
                </c:pt>
                <c:pt idx="92">
                  <c:v>0.20866781397698173</c:v>
                </c:pt>
                <c:pt idx="93">
                  <c:v>0.17906405315905868</c:v>
                </c:pt>
                <c:pt idx="94">
                  <c:v>0.15310800397797669</c:v>
                </c:pt>
                <c:pt idx="95">
                  <c:v>0.13044394323314709</c:v>
                </c:pt>
                <c:pt idx="96">
                  <c:v>0.11073540098736499</c:v>
                </c:pt>
                <c:pt idx="97">
                  <c:v>9.3666779070805867E-2</c:v>
                </c:pt>
                <c:pt idx="98">
                  <c:v>7.8944382118475889E-2</c:v>
                </c:pt>
                <c:pt idx="99">
                  <c:v>6.6296929288309561E-2</c:v>
                </c:pt>
              </c:numCache>
            </c:numRef>
          </c:yVal>
          <c:smooth val="0"/>
          <c:extLst>
            <c:ext xmlns:c16="http://schemas.microsoft.com/office/drawing/2014/chart" uri="{C3380CC4-5D6E-409C-BE32-E72D297353CC}">
              <c16:uniqueId val="{00000002-4F9C-40DB-AD2A-5ADA4FDEA976}"/>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F9C-40DB-AD2A-5ADA4FDEA97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2025.xlsx]spcwhm66'!$E$1:$F$1</c:f>
              <c:numCache>
                <c:formatCode>General</c:formatCode>
                <c:ptCount val="2"/>
                <c:pt idx="0">
                  <c:v>0</c:v>
                </c:pt>
                <c:pt idx="1">
                  <c:v>0</c:v>
                </c:pt>
              </c:numCache>
            </c:numRef>
          </c:xVal>
          <c:yVal>
            <c:numRef>
              <c:f>'[APQR FINISHED PRODUCT DATA 2025.xlsx]spcwhm66'!$E$2:$F$2</c:f>
              <c:numCache>
                <c:formatCode>General</c:formatCode>
                <c:ptCount val="2"/>
                <c:pt idx="0">
                  <c:v>0</c:v>
                </c:pt>
                <c:pt idx="1">
                  <c:v>5</c:v>
                </c:pt>
              </c:numCache>
            </c:numRef>
          </c:yVal>
          <c:smooth val="0"/>
          <c:extLst>
            <c:ext xmlns:c16="http://schemas.microsoft.com/office/drawing/2014/chart" uri="{C3380CC4-5D6E-409C-BE32-E72D297353CC}">
              <c16:uniqueId val="{00000003-4F9C-40DB-AD2A-5ADA4FDEA976}"/>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USL=0.25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F9C-40DB-AD2A-5ADA4FDEA97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2025.xlsx]spcwhm66'!$E$3:$F$3</c:f>
              <c:numCache>
                <c:formatCode>General</c:formatCode>
                <c:ptCount val="2"/>
                <c:pt idx="0">
                  <c:v>0.25</c:v>
                </c:pt>
                <c:pt idx="1">
                  <c:v>0.25</c:v>
                </c:pt>
              </c:numCache>
            </c:numRef>
          </c:xVal>
          <c:yVal>
            <c:numRef>
              <c:f>'[APQR FINISHED PRODUCT DATA 2025.xlsx]spcwhm66'!$E$4:$F$4</c:f>
              <c:numCache>
                <c:formatCode>General</c:formatCode>
                <c:ptCount val="2"/>
                <c:pt idx="0">
                  <c:v>0</c:v>
                </c:pt>
                <c:pt idx="1">
                  <c:v>5</c:v>
                </c:pt>
              </c:numCache>
            </c:numRef>
          </c:yVal>
          <c:smooth val="0"/>
          <c:extLst>
            <c:ext xmlns:c16="http://schemas.microsoft.com/office/drawing/2014/chart" uri="{C3380CC4-5D6E-409C-BE32-E72D297353CC}">
              <c16:uniqueId val="{00000005-4F9C-40DB-AD2A-5ADA4FDEA976}"/>
            </c:ext>
          </c:extLst>
        </c:ser>
        <c:dLbls>
          <c:showLegendKey val="0"/>
          <c:showVal val="0"/>
          <c:showCatName val="0"/>
          <c:showSerName val="0"/>
          <c:showPercent val="0"/>
          <c:showBubbleSize val="0"/>
        </c:dLbls>
        <c:axId val="294785920"/>
        <c:axId val="294789056"/>
      </c:scatterChart>
      <c:valAx>
        <c:axId val="294785920"/>
        <c:scaling>
          <c:orientation val="minMax"/>
          <c:max val="0.30000000000000004"/>
          <c:min val="0"/>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94789056"/>
        <c:crosses val="autoZero"/>
        <c:crossBetween val="midCat"/>
        <c:majorUnit val="0.05"/>
        <c:minorUnit val="1.0000000000000002E-2"/>
      </c:valAx>
      <c:valAx>
        <c:axId val="29478905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94785920"/>
        <c:crosses val="autoZero"/>
        <c:crossBetween val="midCat"/>
      </c:valAx>
      <c:valAx>
        <c:axId val="294788664"/>
        <c:scaling>
          <c:orientation val="minMax"/>
        </c:scaling>
        <c:delete val="1"/>
        <c:axPos val="r"/>
        <c:numFmt formatCode="General" sourceLinked="1"/>
        <c:majorTickMark val="out"/>
        <c:minorTickMark val="none"/>
        <c:tickLblPos val="nextTo"/>
        <c:crossAx val="294786312"/>
        <c:crosses val="max"/>
        <c:crossBetween val="between"/>
      </c:valAx>
      <c:dateAx>
        <c:axId val="294786312"/>
        <c:scaling>
          <c:orientation val="minMax"/>
        </c:scaling>
        <c:delete val="0"/>
        <c:axPos val="t"/>
        <c:numFmt formatCode="d\-mmm\-yyyy" sourceLinked="1"/>
        <c:majorTickMark val="none"/>
        <c:minorTickMark val="none"/>
        <c:tickLblPos val="none"/>
        <c:spPr>
          <a:ln w="6350">
            <a:noFill/>
          </a:ln>
        </c:spPr>
        <c:crossAx val="29478866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2025.xlsx]spcwhm62'!$A$1:$A$15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2025.xlsx]spcwhm62'!$B$1:$B$15</c:f>
              <c:numCache>
                <c:formatCode>General</c:formatCode>
                <c:ptCount val="15"/>
                <c:pt idx="0">
                  <c:v>3.36</c:v>
                </c:pt>
                <c:pt idx="1">
                  <c:v>3.53</c:v>
                </c:pt>
                <c:pt idx="2">
                  <c:v>3.72</c:v>
                </c:pt>
                <c:pt idx="3">
                  <c:v>3.55</c:v>
                </c:pt>
                <c:pt idx="4">
                  <c:v>3.92</c:v>
                </c:pt>
                <c:pt idx="5">
                  <c:v>3.55</c:v>
                </c:pt>
                <c:pt idx="6">
                  <c:v>3.67</c:v>
                </c:pt>
                <c:pt idx="7">
                  <c:v>3.49</c:v>
                </c:pt>
                <c:pt idx="8">
                  <c:v>3.62</c:v>
                </c:pt>
                <c:pt idx="9">
                  <c:v>3.73</c:v>
                </c:pt>
                <c:pt idx="10">
                  <c:v>3.48</c:v>
                </c:pt>
                <c:pt idx="11">
                  <c:v>3.54</c:v>
                </c:pt>
                <c:pt idx="12">
                  <c:v>3.71</c:v>
                </c:pt>
                <c:pt idx="13">
                  <c:v>3.3</c:v>
                </c:pt>
                <c:pt idx="14">
                  <c:v>3.44</c:v>
                </c:pt>
              </c:numCache>
            </c:numRef>
          </c:val>
          <c:smooth val="0"/>
          <c:extLst>
            <c:ext xmlns:c16="http://schemas.microsoft.com/office/drawing/2014/chart" uri="{C3380CC4-5D6E-409C-BE32-E72D297353CC}">
              <c16:uniqueId val="{00000001-871F-4648-910B-7393A29865BF}"/>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Avg=3.57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71F-4648-910B-7393A29865B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2025.xlsx]spcwhm62'!$A$1:$A$15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2025.xlsx]spcwhm62'!$C$1:$C$15</c:f>
              <c:numCache>
                <c:formatCode>General</c:formatCode>
                <c:ptCount val="15"/>
                <c:pt idx="0">
                  <c:v>3.573999999999999</c:v>
                </c:pt>
                <c:pt idx="1">
                  <c:v>3.573999999999999</c:v>
                </c:pt>
                <c:pt idx="2">
                  <c:v>3.573999999999999</c:v>
                </c:pt>
                <c:pt idx="3">
                  <c:v>3.573999999999999</c:v>
                </c:pt>
                <c:pt idx="4">
                  <c:v>3.573999999999999</c:v>
                </c:pt>
                <c:pt idx="5">
                  <c:v>3.573999999999999</c:v>
                </c:pt>
                <c:pt idx="6">
                  <c:v>3.573999999999999</c:v>
                </c:pt>
                <c:pt idx="7">
                  <c:v>3.573999999999999</c:v>
                </c:pt>
                <c:pt idx="8">
                  <c:v>3.573999999999999</c:v>
                </c:pt>
                <c:pt idx="9">
                  <c:v>3.573999999999999</c:v>
                </c:pt>
                <c:pt idx="10">
                  <c:v>3.573999999999999</c:v>
                </c:pt>
                <c:pt idx="11">
                  <c:v>3.573999999999999</c:v>
                </c:pt>
                <c:pt idx="12">
                  <c:v>3.573999999999999</c:v>
                </c:pt>
                <c:pt idx="13">
                  <c:v>3.573999999999999</c:v>
                </c:pt>
                <c:pt idx="14">
                  <c:v>3.573999999999999</c:v>
                </c:pt>
              </c:numCache>
            </c:numRef>
          </c:val>
          <c:smooth val="0"/>
          <c:extLst>
            <c:ext xmlns:c16="http://schemas.microsoft.com/office/drawing/2014/chart" uri="{C3380CC4-5D6E-409C-BE32-E72D297353CC}">
              <c16:uniqueId val="{00000002-871F-4648-910B-7393A29865BF}"/>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UCL=4.11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71F-4648-910B-7393A29865B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2025.xlsx]spcwhm62'!$A$1:$A$15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2025.xlsx]spcwhm62'!$D$1:$D$15</c:f>
              <c:numCache>
                <c:formatCode>General</c:formatCode>
                <c:ptCount val="15"/>
                <c:pt idx="0">
                  <c:v>4.1135136778115493</c:v>
                </c:pt>
                <c:pt idx="1">
                  <c:v>4.1135136778115493</c:v>
                </c:pt>
                <c:pt idx="2">
                  <c:v>4.1135136778115493</c:v>
                </c:pt>
                <c:pt idx="3">
                  <c:v>4.1135136778115493</c:v>
                </c:pt>
                <c:pt idx="4">
                  <c:v>4.1135136778115493</c:v>
                </c:pt>
                <c:pt idx="5">
                  <c:v>4.1135136778115493</c:v>
                </c:pt>
                <c:pt idx="6">
                  <c:v>4.1135136778115493</c:v>
                </c:pt>
                <c:pt idx="7">
                  <c:v>4.1135136778115493</c:v>
                </c:pt>
                <c:pt idx="8">
                  <c:v>4.1135136778115493</c:v>
                </c:pt>
                <c:pt idx="9">
                  <c:v>4.1135136778115493</c:v>
                </c:pt>
                <c:pt idx="10">
                  <c:v>4.1135136778115493</c:v>
                </c:pt>
                <c:pt idx="11">
                  <c:v>4.1135136778115493</c:v>
                </c:pt>
                <c:pt idx="12">
                  <c:v>4.1135136778115493</c:v>
                </c:pt>
                <c:pt idx="13">
                  <c:v>4.1135136778115493</c:v>
                </c:pt>
                <c:pt idx="14">
                  <c:v>4.1135136778115493</c:v>
                </c:pt>
              </c:numCache>
            </c:numRef>
          </c:val>
          <c:smooth val="0"/>
          <c:extLst>
            <c:ext xmlns:c16="http://schemas.microsoft.com/office/drawing/2014/chart" uri="{C3380CC4-5D6E-409C-BE32-E72D297353CC}">
              <c16:uniqueId val="{00000003-871F-4648-910B-7393A29865BF}"/>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LCL=3.03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71F-4648-910B-7393A29865B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2025.xlsx]spcwhm62'!$A$1:$A$15</c:f>
              <c:strCache>
                <c:ptCount val="15"/>
                <c:pt idx="0">
                  <c:v>50G25001</c:v>
                </c:pt>
                <c:pt idx="1">
                  <c:v>50G25002</c:v>
                </c:pt>
                <c:pt idx="2">
                  <c:v>50G25003</c:v>
                </c:pt>
                <c:pt idx="3">
                  <c:v>50G25004</c:v>
                </c:pt>
                <c:pt idx="4">
                  <c:v>50G25005</c:v>
                </c:pt>
                <c:pt idx="5">
                  <c:v>50G25006</c:v>
                </c:pt>
                <c:pt idx="6">
                  <c:v>50G25007</c:v>
                </c:pt>
                <c:pt idx="7">
                  <c:v>50G25008</c:v>
                </c:pt>
                <c:pt idx="8">
                  <c:v>50G25009</c:v>
                </c:pt>
                <c:pt idx="9">
                  <c:v>50G25010</c:v>
                </c:pt>
                <c:pt idx="10">
                  <c:v>50G25011</c:v>
                </c:pt>
                <c:pt idx="11">
                  <c:v>50G25012</c:v>
                </c:pt>
                <c:pt idx="12">
                  <c:v>50G25013</c:v>
                </c:pt>
                <c:pt idx="13">
                  <c:v>50G25014</c:v>
                </c:pt>
                <c:pt idx="14">
                  <c:v>50G25015</c:v>
                </c:pt>
              </c:strCache>
            </c:strRef>
          </c:cat>
          <c:val>
            <c:numRef>
              <c:f>'[APQR FINISHED PRODUCT DATA 2025.xlsx]spcwhm62'!$E$1:$E$15</c:f>
              <c:numCache>
                <c:formatCode>General</c:formatCode>
                <c:ptCount val="15"/>
                <c:pt idx="0">
                  <c:v>3.0344863221884486</c:v>
                </c:pt>
                <c:pt idx="1">
                  <c:v>3.0344863221884486</c:v>
                </c:pt>
                <c:pt idx="2">
                  <c:v>3.0344863221884486</c:v>
                </c:pt>
                <c:pt idx="3">
                  <c:v>3.0344863221884486</c:v>
                </c:pt>
                <c:pt idx="4">
                  <c:v>3.0344863221884486</c:v>
                </c:pt>
                <c:pt idx="5">
                  <c:v>3.0344863221884486</c:v>
                </c:pt>
                <c:pt idx="6">
                  <c:v>3.0344863221884486</c:v>
                </c:pt>
                <c:pt idx="7">
                  <c:v>3.0344863221884486</c:v>
                </c:pt>
                <c:pt idx="8">
                  <c:v>3.0344863221884486</c:v>
                </c:pt>
                <c:pt idx="9">
                  <c:v>3.0344863221884486</c:v>
                </c:pt>
                <c:pt idx="10">
                  <c:v>3.0344863221884486</c:v>
                </c:pt>
                <c:pt idx="11">
                  <c:v>3.0344863221884486</c:v>
                </c:pt>
                <c:pt idx="12">
                  <c:v>3.0344863221884486</c:v>
                </c:pt>
                <c:pt idx="13">
                  <c:v>3.0344863221884486</c:v>
                </c:pt>
                <c:pt idx="14">
                  <c:v>3.0344863221884486</c:v>
                </c:pt>
              </c:numCache>
            </c:numRef>
          </c:val>
          <c:smooth val="0"/>
          <c:extLst>
            <c:ext xmlns:c16="http://schemas.microsoft.com/office/drawing/2014/chart" uri="{C3380CC4-5D6E-409C-BE32-E72D297353CC}">
              <c16:uniqueId val="{00000004-871F-4648-910B-7393A29865BF}"/>
            </c:ext>
          </c:extLst>
        </c:ser>
        <c:dLbls>
          <c:showLegendKey val="0"/>
          <c:showVal val="0"/>
          <c:showCatName val="0"/>
          <c:showSerName val="0"/>
          <c:showPercent val="0"/>
          <c:showBubbleSize val="0"/>
        </c:dLbls>
        <c:marker val="1"/>
        <c:smooth val="0"/>
        <c:axId val="294788272"/>
        <c:axId val="294789448"/>
      </c:lineChart>
      <c:catAx>
        <c:axId val="29478827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94789448"/>
        <c:crosses val="autoZero"/>
        <c:auto val="0"/>
        <c:lblAlgn val="ctr"/>
        <c:lblOffset val="100"/>
        <c:noMultiLvlLbl val="0"/>
      </c:catAx>
      <c:valAx>
        <c:axId val="294789448"/>
        <c:scaling>
          <c:orientation val="minMax"/>
          <c:max val="4.2"/>
          <c:min val="3"/>
        </c:scaling>
        <c:delete val="0"/>
        <c:axPos val="l"/>
        <c:title>
          <c:tx>
            <c:rich>
              <a:bodyPr/>
              <a:lstStyle/>
              <a:p>
                <a:pPr>
                  <a:defRPr/>
                </a:pPr>
                <a:r>
                  <a:rPr lang="en-GB"/>
                  <a:t>X</a:t>
                </a:r>
              </a:p>
            </c:rich>
          </c:tx>
          <c:overlay val="0"/>
        </c:title>
        <c:numFmt formatCode="General" sourceLinked="1"/>
        <c:majorTickMark val="out"/>
        <c:minorTickMark val="none"/>
        <c:tickLblPos val="nextTo"/>
        <c:crossAx val="294788272"/>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114572000745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'[APQR FINISHED PRODUCT DATA 2025.xlsx]spcwhm65'!$T$1:$T$15</c:f>
              <c:numCache>
                <c:formatCode>d\-mmm\-yyyy</c:formatCode>
                <c:ptCount val="15"/>
                <c:pt idx="0">
                  <c:v>1</c:v>
                </c:pt>
                <c:pt idx="1">
                  <c:v>1779</c:v>
                </c:pt>
                <c:pt idx="2">
                  <c:v>1779</c:v>
                </c:pt>
                <c:pt idx="3">
                  <c:v>2123</c:v>
                </c:pt>
                <c:pt idx="4">
                  <c:v>2123</c:v>
                </c:pt>
                <c:pt idx="5">
                  <c:v>2123</c:v>
                </c:pt>
                <c:pt idx="6">
                  <c:v>2468</c:v>
                </c:pt>
                <c:pt idx="7">
                  <c:v>2468</c:v>
                </c:pt>
                <c:pt idx="8">
                  <c:v>2468</c:v>
                </c:pt>
                <c:pt idx="9">
                  <c:v>2812</c:v>
                </c:pt>
                <c:pt idx="10">
                  <c:v>2812</c:v>
                </c:pt>
                <c:pt idx="11">
                  <c:v>2812</c:v>
                </c:pt>
                <c:pt idx="12">
                  <c:v>3157</c:v>
                </c:pt>
                <c:pt idx="13">
                  <c:v>3157</c:v>
                </c:pt>
                <c:pt idx="14">
                  <c:v>10001</c:v>
                </c:pt>
              </c:numCache>
            </c:numRef>
          </c:cat>
          <c:val>
            <c:numRef>
              <c:f>'[APQR FINISHED PRODUCT DATA 2025.xlsx]spcwhm65'!$B$1:$B$15</c:f>
              <c:numCache>
                <c:formatCode>General</c:formatCode>
                <c:ptCount val="15"/>
                <c:pt idx="0">
                  <c:v>0</c:v>
                </c:pt>
                <c:pt idx="1">
                  <c:v>0</c:v>
                </c:pt>
                <c:pt idx="2">
                  <c:v>3</c:v>
                </c:pt>
                <c:pt idx="3">
                  <c:v>3</c:v>
                </c:pt>
                <c:pt idx="4">
                  <c:v>0</c:v>
                </c:pt>
                <c:pt idx="5">
                  <c:v>6</c:v>
                </c:pt>
                <c:pt idx="6">
                  <c:v>6</c:v>
                </c:pt>
                <c:pt idx="7">
                  <c:v>0</c:v>
                </c:pt>
                <c:pt idx="8">
                  <c:v>5</c:v>
                </c:pt>
                <c:pt idx="9">
                  <c:v>5</c:v>
                </c:pt>
                <c:pt idx="10">
                  <c:v>0</c:v>
                </c:pt>
                <c:pt idx="11">
                  <c:v>1</c:v>
                </c:pt>
                <c:pt idx="12">
                  <c:v>1</c:v>
                </c:pt>
                <c:pt idx="13">
                  <c:v>0</c:v>
                </c:pt>
                <c:pt idx="14">
                  <c:v>0</c:v>
                </c:pt>
              </c:numCache>
            </c:numRef>
          </c:val>
          <c:extLst>
            <c:ext xmlns:c16="http://schemas.microsoft.com/office/drawing/2014/chart" uri="{C3380CC4-5D6E-409C-BE32-E72D297353CC}">
              <c16:uniqueId val="{00000009-CD84-4830-9A62-C9BB65E64D93}"/>
            </c:ext>
          </c:extLst>
        </c:ser>
        <c:dLbls>
          <c:showLegendKey val="0"/>
          <c:showVal val="0"/>
          <c:showCatName val="0"/>
          <c:showSerName val="0"/>
          <c:showPercent val="0"/>
          <c:showBubbleSize val="0"/>
        </c:dLbls>
        <c:axId val="294123232"/>
        <c:axId val="294122840"/>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2025.xlsx]spcwhm65'!$A$1:$A$15</c:f>
              <c:numCache>
                <c:formatCode>General</c:formatCode>
                <c:ptCount val="15"/>
                <c:pt idx="0">
                  <c:v>#N/A</c:v>
                </c:pt>
                <c:pt idx="1">
                  <c:v>3.3</c:v>
                </c:pt>
                <c:pt idx="2">
                  <c:v>3.3</c:v>
                </c:pt>
                <c:pt idx="3">
                  <c:v>3.4550000000000001</c:v>
                </c:pt>
                <c:pt idx="4">
                  <c:v>3.4550000000000001</c:v>
                </c:pt>
                <c:pt idx="5">
                  <c:v>3.4550000000000001</c:v>
                </c:pt>
                <c:pt idx="6">
                  <c:v>3.6100000000000003</c:v>
                </c:pt>
                <c:pt idx="7">
                  <c:v>3.6100000000000003</c:v>
                </c:pt>
                <c:pt idx="8">
                  <c:v>3.6100000000000003</c:v>
                </c:pt>
                <c:pt idx="9">
                  <c:v>3.7650000000000006</c:v>
                </c:pt>
                <c:pt idx="10">
                  <c:v>3.7650000000000006</c:v>
                </c:pt>
                <c:pt idx="11">
                  <c:v>3.7650000000000006</c:v>
                </c:pt>
                <c:pt idx="12">
                  <c:v>3.92</c:v>
                </c:pt>
                <c:pt idx="13">
                  <c:v>3.92</c:v>
                </c:pt>
                <c:pt idx="14">
                  <c:v>#N/A</c:v>
                </c:pt>
              </c:numCache>
            </c:numRef>
          </c:xVal>
          <c:yVal>
            <c:numRef>
              <c:f>'[APQR FINISHED PRODUCT DATA 2025.xlsx]spcwhm65'!$B$1:$B$15</c:f>
              <c:numCache>
                <c:formatCode>General</c:formatCode>
                <c:ptCount val="15"/>
                <c:pt idx="0">
                  <c:v>0</c:v>
                </c:pt>
                <c:pt idx="1">
                  <c:v>0</c:v>
                </c:pt>
                <c:pt idx="2">
                  <c:v>3</c:v>
                </c:pt>
                <c:pt idx="3">
                  <c:v>3</c:v>
                </c:pt>
                <c:pt idx="4">
                  <c:v>0</c:v>
                </c:pt>
                <c:pt idx="5">
                  <c:v>6</c:v>
                </c:pt>
                <c:pt idx="6">
                  <c:v>6</c:v>
                </c:pt>
                <c:pt idx="7">
                  <c:v>0</c:v>
                </c:pt>
                <c:pt idx="8">
                  <c:v>5</c:v>
                </c:pt>
                <c:pt idx="9">
                  <c:v>5</c:v>
                </c:pt>
                <c:pt idx="10">
                  <c:v>0</c:v>
                </c:pt>
                <c:pt idx="11">
                  <c:v>1</c:v>
                </c:pt>
                <c:pt idx="12">
                  <c:v>1</c:v>
                </c:pt>
                <c:pt idx="13">
                  <c:v>0</c:v>
                </c:pt>
                <c:pt idx="14">
                  <c:v>0</c:v>
                </c:pt>
              </c:numCache>
            </c:numRef>
          </c:yVal>
          <c:smooth val="0"/>
          <c:extLst>
            <c:ext xmlns:c16="http://schemas.microsoft.com/office/drawing/2014/chart" uri="{C3380CC4-5D6E-409C-BE32-E72D297353CC}">
              <c16:uniqueId val="{00000002-CD84-4830-9A62-C9BB65E64D93}"/>
            </c:ext>
          </c:extLst>
        </c:ser>
        <c:ser>
          <c:idx val="1"/>
          <c:order val="1"/>
          <c:tx>
            <c:v>Within Variation</c:v>
          </c:tx>
          <c:spPr>
            <a:ln w="12700">
              <a:solidFill>
                <a:srgbClr val="0000FF"/>
              </a:solidFill>
              <a:prstDash val="solid"/>
            </a:ln>
          </c:spPr>
          <c:marker>
            <c:symbol val="none"/>
          </c:marker>
          <c:xVal>
            <c:numRef>
              <c:f>'[APQR FINISHED PRODUCT DATA 2025.xlsx]spcwhm65'!$C$1:$C$100</c:f>
              <c:numCache>
                <c:formatCode>General</c:formatCode>
                <c:ptCount val="100"/>
                <c:pt idx="0">
                  <c:v>3.0344863221884486</c:v>
                </c:pt>
                <c:pt idx="1">
                  <c:v>3.0452765957446797</c:v>
                </c:pt>
                <c:pt idx="2">
                  <c:v>3.0560668693009108</c:v>
                </c:pt>
                <c:pt idx="3">
                  <c:v>3.0668571428571418</c:v>
                </c:pt>
                <c:pt idx="4">
                  <c:v>3.0776474164133725</c:v>
                </c:pt>
                <c:pt idx="5">
                  <c:v>3.0884376899696036</c:v>
                </c:pt>
                <c:pt idx="6">
                  <c:v>3.0992279635258346</c:v>
                </c:pt>
                <c:pt idx="7">
                  <c:v>3.1100182370820657</c:v>
                </c:pt>
                <c:pt idx="8">
                  <c:v>3.1208085106382968</c:v>
                </c:pt>
                <c:pt idx="9">
                  <c:v>3.1315987841945279</c:v>
                </c:pt>
                <c:pt idx="10">
                  <c:v>3.1423890577507585</c:v>
                </c:pt>
                <c:pt idx="11">
                  <c:v>3.1531793313069896</c:v>
                </c:pt>
                <c:pt idx="12">
                  <c:v>3.1639696048632207</c:v>
                </c:pt>
                <c:pt idx="13">
                  <c:v>3.1747598784194517</c:v>
                </c:pt>
                <c:pt idx="14">
                  <c:v>3.1855501519756828</c:v>
                </c:pt>
                <c:pt idx="15">
                  <c:v>3.1963404255319139</c:v>
                </c:pt>
                <c:pt idx="16">
                  <c:v>3.2071306990881445</c:v>
                </c:pt>
                <c:pt idx="17">
                  <c:v>3.2179209726443756</c:v>
                </c:pt>
                <c:pt idx="18">
                  <c:v>3.2287112462006067</c:v>
                </c:pt>
                <c:pt idx="19">
                  <c:v>3.2395015197568378</c:v>
                </c:pt>
                <c:pt idx="20">
                  <c:v>3.2502917933130688</c:v>
                </c:pt>
                <c:pt idx="21">
                  <c:v>3.2610820668692999</c:v>
                </c:pt>
                <c:pt idx="22">
                  <c:v>3.2718723404255305</c:v>
                </c:pt>
                <c:pt idx="23">
                  <c:v>3.2826626139817616</c:v>
                </c:pt>
                <c:pt idx="24">
                  <c:v>3.2934528875379927</c:v>
                </c:pt>
                <c:pt idx="25">
                  <c:v>3.3042431610942238</c:v>
                </c:pt>
                <c:pt idx="26">
                  <c:v>3.3150334346504549</c:v>
                </c:pt>
                <c:pt idx="27">
                  <c:v>3.3258237082066859</c:v>
                </c:pt>
                <c:pt idx="28">
                  <c:v>3.336613981762917</c:v>
                </c:pt>
                <c:pt idx="29">
                  <c:v>3.3474042553191476</c:v>
                </c:pt>
                <c:pt idx="30">
                  <c:v>3.3581945288753787</c:v>
                </c:pt>
                <c:pt idx="31">
                  <c:v>3.3689848024316098</c:v>
                </c:pt>
                <c:pt idx="32">
                  <c:v>3.3797750759878409</c:v>
                </c:pt>
                <c:pt idx="33">
                  <c:v>3.390565349544072</c:v>
                </c:pt>
                <c:pt idx="34">
                  <c:v>3.4013556231003026</c:v>
                </c:pt>
                <c:pt idx="35">
                  <c:v>3.4121458966565337</c:v>
                </c:pt>
                <c:pt idx="36">
                  <c:v>3.4229361702127648</c:v>
                </c:pt>
                <c:pt idx="37">
                  <c:v>3.4337264437689958</c:v>
                </c:pt>
                <c:pt idx="38">
                  <c:v>3.4445167173252269</c:v>
                </c:pt>
                <c:pt idx="39">
                  <c:v>3.455306990881458</c:v>
                </c:pt>
                <c:pt idx="40">
                  <c:v>3.4660972644376891</c:v>
                </c:pt>
                <c:pt idx="41">
                  <c:v>3.4768875379939197</c:v>
                </c:pt>
                <c:pt idx="42">
                  <c:v>3.4876778115501508</c:v>
                </c:pt>
                <c:pt idx="43">
                  <c:v>3.4984680851063819</c:v>
                </c:pt>
                <c:pt idx="44">
                  <c:v>3.5092583586626129</c:v>
                </c:pt>
                <c:pt idx="45">
                  <c:v>3.520048632218844</c:v>
                </c:pt>
                <c:pt idx="46">
                  <c:v>3.5308389057750751</c:v>
                </c:pt>
                <c:pt idx="47">
                  <c:v>3.5416291793313057</c:v>
                </c:pt>
                <c:pt idx="48">
                  <c:v>3.5524194528875368</c:v>
                </c:pt>
                <c:pt idx="49">
                  <c:v>3.5632097264437679</c:v>
                </c:pt>
                <c:pt idx="50">
                  <c:v>3.573999999999999</c:v>
                </c:pt>
                <c:pt idx="51">
                  <c:v>3.58479027355623</c:v>
                </c:pt>
                <c:pt idx="52">
                  <c:v>3.5955805471124611</c:v>
                </c:pt>
                <c:pt idx="53">
                  <c:v>3.6063708206686922</c:v>
                </c:pt>
                <c:pt idx="54">
                  <c:v>3.6171610942249228</c:v>
                </c:pt>
                <c:pt idx="55">
                  <c:v>3.6279513677811539</c:v>
                </c:pt>
                <c:pt idx="56">
                  <c:v>3.638741641337385</c:v>
                </c:pt>
                <c:pt idx="57">
                  <c:v>3.6495319148936161</c:v>
                </c:pt>
                <c:pt idx="58">
                  <c:v>3.6603221884498471</c:v>
                </c:pt>
                <c:pt idx="59">
                  <c:v>3.6711124620060778</c:v>
                </c:pt>
                <c:pt idx="60">
                  <c:v>3.6819027355623088</c:v>
                </c:pt>
                <c:pt idx="61">
                  <c:v>3.6926930091185399</c:v>
                </c:pt>
                <c:pt idx="62">
                  <c:v>3.703483282674771</c:v>
                </c:pt>
                <c:pt idx="63">
                  <c:v>3.7142735562310021</c:v>
                </c:pt>
                <c:pt idx="64">
                  <c:v>3.7250638297872332</c:v>
                </c:pt>
                <c:pt idx="65">
                  <c:v>3.7358541033434642</c:v>
                </c:pt>
                <c:pt idx="66">
                  <c:v>3.7466443768996953</c:v>
                </c:pt>
                <c:pt idx="67">
                  <c:v>3.757434650455926</c:v>
                </c:pt>
                <c:pt idx="68">
                  <c:v>3.768224924012157</c:v>
                </c:pt>
                <c:pt idx="69">
                  <c:v>3.7790151975683881</c:v>
                </c:pt>
                <c:pt idx="70">
                  <c:v>3.7898054711246192</c:v>
                </c:pt>
                <c:pt idx="71">
                  <c:v>3.8005957446808503</c:v>
                </c:pt>
                <c:pt idx="72">
                  <c:v>3.8113860182370809</c:v>
                </c:pt>
                <c:pt idx="73">
                  <c:v>3.822176291793312</c:v>
                </c:pt>
                <c:pt idx="74">
                  <c:v>3.8329665653495431</c:v>
                </c:pt>
                <c:pt idx="75">
                  <c:v>3.8437568389057741</c:v>
                </c:pt>
                <c:pt idx="76">
                  <c:v>3.8545471124620052</c:v>
                </c:pt>
                <c:pt idx="77">
                  <c:v>3.8653373860182363</c:v>
                </c:pt>
                <c:pt idx="78">
                  <c:v>3.8761276595744674</c:v>
                </c:pt>
                <c:pt idx="79">
                  <c:v>3.886917933130698</c:v>
                </c:pt>
                <c:pt idx="80">
                  <c:v>3.8977082066869291</c:v>
                </c:pt>
                <c:pt idx="81">
                  <c:v>3.9084984802431602</c:v>
                </c:pt>
                <c:pt idx="82">
                  <c:v>3.9192887537993912</c:v>
                </c:pt>
                <c:pt idx="83">
                  <c:v>3.9300790273556223</c:v>
                </c:pt>
                <c:pt idx="84">
                  <c:v>3.9408693009118529</c:v>
                </c:pt>
                <c:pt idx="85">
                  <c:v>3.951659574468084</c:v>
                </c:pt>
                <c:pt idx="86">
                  <c:v>3.9624498480243151</c:v>
                </c:pt>
                <c:pt idx="87">
                  <c:v>3.9732401215805462</c:v>
                </c:pt>
                <c:pt idx="88">
                  <c:v>3.9840303951367773</c:v>
                </c:pt>
                <c:pt idx="89">
                  <c:v>3.9948206686930083</c:v>
                </c:pt>
                <c:pt idx="90">
                  <c:v>4.0056109422492394</c:v>
                </c:pt>
                <c:pt idx="91">
                  <c:v>4.0164012158054705</c:v>
                </c:pt>
                <c:pt idx="92">
                  <c:v>4.0271914893617016</c:v>
                </c:pt>
                <c:pt idx="93">
                  <c:v>4.0379817629179318</c:v>
                </c:pt>
                <c:pt idx="94">
                  <c:v>4.0487720364741637</c:v>
                </c:pt>
                <c:pt idx="95">
                  <c:v>4.0595623100303939</c:v>
                </c:pt>
                <c:pt idx="96">
                  <c:v>4.070352583586625</c:v>
                </c:pt>
                <c:pt idx="97">
                  <c:v>4.0811428571428561</c:v>
                </c:pt>
                <c:pt idx="98">
                  <c:v>4.0919331306990872</c:v>
                </c:pt>
                <c:pt idx="99">
                  <c:v>4.1027234042553182</c:v>
                </c:pt>
              </c:numCache>
            </c:numRef>
          </c:xVal>
          <c:yVal>
            <c:numRef>
              <c:f>'[APQR FINISHED PRODUCT DATA 2025.xlsx]spcwhm65'!$D$1:$D$100</c:f>
              <c:numCache>
                <c:formatCode>General</c:formatCode>
                <c:ptCount val="100"/>
                <c:pt idx="0">
                  <c:v>5.7296309518338327E-2</c:v>
                </c:pt>
                <c:pt idx="1">
                  <c:v>6.8472774611375339E-2</c:v>
                </c:pt>
                <c:pt idx="2">
                  <c:v>8.1535313047837676E-2</c:v>
                </c:pt>
                <c:pt idx="3">
                  <c:v>9.6740894649848835E-2</c:v>
                </c:pt>
                <c:pt idx="4">
                  <c:v>0.11436970361529462</c:v>
                </c:pt>
                <c:pt idx="5">
                  <c:v>0.13472507430291047</c:v>
                </c:pt>
                <c:pt idx="6">
                  <c:v>0.15813296271974051</c:v>
                </c:pt>
                <c:pt idx="7">
                  <c:v>0.18494088164535166</c:v>
                </c:pt>
                <c:pt idx="8">
                  <c:v>0.21551622900902101</c:v>
                </c:pt>
                <c:pt idx="9">
                  <c:v>0.25024394330744704</c:v>
                </c:pt>
                <c:pt idx="10">
                  <c:v>0.2895234268019608</c:v>
                </c:pt>
                <c:pt idx="11">
                  <c:v>0.33376468719894431</c:v>
                </c:pt>
                <c:pt idx="12">
                  <c:v>0.38338366165102872</c:v>
                </c:pt>
                <c:pt idx="13">
                  <c:v>0.4387967032789013</c:v>
                </c:pt>
                <c:pt idx="14">
                  <c:v>0.50041422994804319</c:v>
                </c:pt>
                <c:pt idx="15">
                  <c:v>0.56863355755484601</c:v>
                </c:pt>
                <c:pt idx="16">
                  <c:v>0.64383096525209538</c:v>
                </c:pt>
                <c:pt idx="17">
                  <c:v>0.72635306739407746</c:v>
                </c:pt>
                <c:pt idx="18">
                  <c:v>0.81650759587300314</c:v>
                </c:pt>
                <c:pt idx="19">
                  <c:v>0.91455372617041841</c:v>
                </c:pt>
                <c:pt idx="20">
                  <c:v>1.0206921099432946</c:v>
                </c:pt>
                <c:pt idx="21">
                  <c:v>1.1350548052740368</c:v>
                </c:pt>
                <c:pt idx="22">
                  <c:v>1.2576953217189757</c:v>
                </c:pt>
                <c:pt idx="23">
                  <c:v>1.3885790198227876</c:v>
                </c:pt>
                <c:pt idx="24">
                  <c:v>1.5275741226498765</c:v>
                </c:pt>
                <c:pt idx="25">
                  <c:v>1.6744436089813921</c:v>
                </c:pt>
                <c:pt idx="26">
                  <c:v>1.8288382630919999</c:v>
                </c:pt>
                <c:pt idx="27">
                  <c:v>1.990291153553372</c:v>
                </c:pt>
                <c:pt idx="28">
                  <c:v>2.1582138026075626</c:v>
                </c:pt>
                <c:pt idx="29">
                  <c:v>2.3318942878559059</c:v>
                </c:pt>
                <c:pt idx="30">
                  <c:v>2.5104974891498748</c:v>
                </c:pt>
                <c:pt idx="31">
                  <c:v>2.6930676558048088</c:v>
                </c:pt>
                <c:pt idx="32">
                  <c:v>2.8785334230877373</c:v>
                </c:pt>
                <c:pt idx="33">
                  <c:v>3.0657153532128043</c:v>
                </c:pt>
                <c:pt idx="34">
                  <c:v>3.253336016019333</c:v>
                </c:pt>
                <c:pt idx="35">
                  <c:v>3.4400325596417769</c:v>
                </c:pt>
                <c:pt idx="36">
                  <c:v>3.6243716536309338</c:v>
                </c:pt>
                <c:pt idx="37">
                  <c:v>3.8048666182112929</c:v>
                </c:pt>
                <c:pt idx="38">
                  <c:v>3.9799964858856773</c:v>
                </c:pt>
                <c:pt idx="39">
                  <c:v>4.1482266777408086</c:v>
                </c:pt>
                <c:pt idx="40">
                  <c:v>4.3080309188790471</c:v>
                </c:pt>
                <c:pt idx="41">
                  <c:v>4.4579139676222352</c:v>
                </c:pt>
                <c:pt idx="42">
                  <c:v>4.5964346935343672</c:v>
                </c:pt>
                <c:pt idx="43">
                  <c:v>4.7222290116422778</c:v>
                </c:pt>
                <c:pt idx="44">
                  <c:v>4.8340321658880097</c:v>
                </c:pt>
                <c:pt idx="45">
                  <c:v>4.9306998547798617</c:v>
                </c:pt>
                <c:pt idx="46">
                  <c:v>5.0112277068929894</c:v>
                </c:pt>
                <c:pt idx="47">
                  <c:v>5.0747686432545525</c:v>
                </c:pt>
                <c:pt idx="48">
                  <c:v>5.1206477071481027</c:v>
                </c:pt>
                <c:pt idx="49">
                  <c:v>5.148373998378168</c:v>
                </c:pt>
                <c:pt idx="50">
                  <c:v>5.1576494169475993</c:v>
                </c:pt>
                <c:pt idx="51">
                  <c:v>5.148373998378168</c:v>
                </c:pt>
                <c:pt idx="52">
                  <c:v>5.1206477071481027</c:v>
                </c:pt>
                <c:pt idx="53">
                  <c:v>5.0747686432545525</c:v>
                </c:pt>
                <c:pt idx="54">
                  <c:v>5.0112277068929894</c:v>
                </c:pt>
                <c:pt idx="55">
                  <c:v>4.9306998547798617</c:v>
                </c:pt>
                <c:pt idx="56">
                  <c:v>4.8340321658880097</c:v>
                </c:pt>
                <c:pt idx="57">
                  <c:v>4.7222290116422778</c:v>
                </c:pt>
                <c:pt idx="58">
                  <c:v>4.5964346935343672</c:v>
                </c:pt>
                <c:pt idx="59">
                  <c:v>4.4579139676222406</c:v>
                </c:pt>
                <c:pt idx="60">
                  <c:v>4.3080309188790471</c:v>
                </c:pt>
                <c:pt idx="61">
                  <c:v>4.1482266777408086</c:v>
                </c:pt>
                <c:pt idx="62">
                  <c:v>3.9799964858856773</c:v>
                </c:pt>
                <c:pt idx="63">
                  <c:v>3.8048666182112929</c:v>
                </c:pt>
                <c:pt idx="64">
                  <c:v>3.6243716536309338</c:v>
                </c:pt>
                <c:pt idx="65">
                  <c:v>3.4400325596417769</c:v>
                </c:pt>
                <c:pt idx="66">
                  <c:v>3.253336016019333</c:v>
                </c:pt>
                <c:pt idx="67">
                  <c:v>3.0657153532128043</c:v>
                </c:pt>
                <c:pt idx="68">
                  <c:v>2.8785334230877373</c:v>
                </c:pt>
                <c:pt idx="69">
                  <c:v>2.6930676558048088</c:v>
                </c:pt>
                <c:pt idx="70">
                  <c:v>2.5104974891498748</c:v>
                </c:pt>
                <c:pt idx="71">
                  <c:v>2.3318942878559059</c:v>
                </c:pt>
                <c:pt idx="72">
                  <c:v>2.1582138026075626</c:v>
                </c:pt>
                <c:pt idx="73">
                  <c:v>1.990291153553372</c:v>
                </c:pt>
                <c:pt idx="74">
                  <c:v>1.8288382630919999</c:v>
                </c:pt>
                <c:pt idx="75">
                  <c:v>1.6744436089813921</c:v>
                </c:pt>
                <c:pt idx="76">
                  <c:v>1.5275741226498765</c:v>
                </c:pt>
                <c:pt idx="77">
                  <c:v>1.3885790198227876</c:v>
                </c:pt>
                <c:pt idx="78">
                  <c:v>1.2576953217189757</c:v>
                </c:pt>
                <c:pt idx="79">
                  <c:v>1.1350548052740368</c:v>
                </c:pt>
                <c:pt idx="80">
                  <c:v>1.0206921099432946</c:v>
                </c:pt>
                <c:pt idx="81">
                  <c:v>0.91455372617041841</c:v>
                </c:pt>
                <c:pt idx="82">
                  <c:v>0.81650759587300314</c:v>
                </c:pt>
                <c:pt idx="83">
                  <c:v>0.72635306739407746</c:v>
                </c:pt>
                <c:pt idx="84">
                  <c:v>0.64383096525209849</c:v>
                </c:pt>
                <c:pt idx="85">
                  <c:v>0.56863355755484601</c:v>
                </c:pt>
                <c:pt idx="86">
                  <c:v>0.50041422994804319</c:v>
                </c:pt>
                <c:pt idx="87">
                  <c:v>0.4387967032789013</c:v>
                </c:pt>
                <c:pt idx="88">
                  <c:v>0.38338366165102872</c:v>
                </c:pt>
                <c:pt idx="89">
                  <c:v>0.33376468719894431</c:v>
                </c:pt>
                <c:pt idx="90">
                  <c:v>0.2895234268019608</c:v>
                </c:pt>
                <c:pt idx="91">
                  <c:v>0.25024394330744554</c:v>
                </c:pt>
                <c:pt idx="92">
                  <c:v>0.21551622900901968</c:v>
                </c:pt>
                <c:pt idx="93">
                  <c:v>0.18494088164535283</c:v>
                </c:pt>
                <c:pt idx="94">
                  <c:v>0.15813296271973945</c:v>
                </c:pt>
                <c:pt idx="95">
                  <c:v>0.13472507430291131</c:v>
                </c:pt>
                <c:pt idx="96">
                  <c:v>0.11436970361529543</c:v>
                </c:pt>
                <c:pt idx="97">
                  <c:v>9.6740894649848835E-2</c:v>
                </c:pt>
                <c:pt idx="98">
                  <c:v>8.1535313047837676E-2</c:v>
                </c:pt>
                <c:pt idx="99">
                  <c:v>6.8472774611375339E-2</c:v>
                </c:pt>
              </c:numCache>
            </c:numRef>
          </c:yVal>
          <c:smooth val="0"/>
          <c:extLst>
            <c:ext xmlns:c16="http://schemas.microsoft.com/office/drawing/2014/chart" uri="{C3380CC4-5D6E-409C-BE32-E72D297353CC}">
              <c16:uniqueId val="{00000003-CD84-4830-9A62-C9BB65E64D93}"/>
            </c:ext>
          </c:extLst>
        </c:ser>
        <c:ser>
          <c:idx val="2"/>
          <c:order val="2"/>
          <c:tx>
            <c:v>Overall Variation</c:v>
          </c:tx>
          <c:spPr>
            <a:ln w="12700">
              <a:solidFill>
                <a:srgbClr val="000000"/>
              </a:solidFill>
              <a:prstDash val="lgDash"/>
            </a:ln>
          </c:spPr>
          <c:marker>
            <c:symbol val="none"/>
          </c:marker>
          <c:xVal>
            <c:numRef>
              <c:f>'[APQR FINISHED PRODUCT DATA 2025.xlsx]spcwhm65'!$G$1:$G$100</c:f>
              <c:numCache>
                <c:formatCode>General</c:formatCode>
                <c:ptCount val="100"/>
                <c:pt idx="0">
                  <c:v>3.0968477331980004</c:v>
                </c:pt>
                <c:pt idx="1">
                  <c:v>3.1063907785340406</c:v>
                </c:pt>
                <c:pt idx="2">
                  <c:v>3.1159338238700802</c:v>
                </c:pt>
                <c:pt idx="3">
                  <c:v>3.1254768692061203</c:v>
                </c:pt>
                <c:pt idx="4">
                  <c:v>3.1350199145421604</c:v>
                </c:pt>
                <c:pt idx="5">
                  <c:v>3.1445629598782001</c:v>
                </c:pt>
                <c:pt idx="6">
                  <c:v>3.1541060052142402</c:v>
                </c:pt>
                <c:pt idx="7">
                  <c:v>3.1636490505502803</c:v>
                </c:pt>
                <c:pt idx="8">
                  <c:v>3.1731920958863205</c:v>
                </c:pt>
                <c:pt idx="9">
                  <c:v>3.1827351412223601</c:v>
                </c:pt>
                <c:pt idx="10">
                  <c:v>3.1922781865584002</c:v>
                </c:pt>
                <c:pt idx="11">
                  <c:v>3.2018212318944403</c:v>
                </c:pt>
                <c:pt idx="12">
                  <c:v>3.21136427723048</c:v>
                </c:pt>
                <c:pt idx="13">
                  <c:v>3.2209073225665201</c:v>
                </c:pt>
                <c:pt idx="14">
                  <c:v>3.2304503679025602</c:v>
                </c:pt>
                <c:pt idx="15">
                  <c:v>3.2399934132385999</c:v>
                </c:pt>
                <c:pt idx="16">
                  <c:v>3.24953645857464</c:v>
                </c:pt>
                <c:pt idx="17">
                  <c:v>3.2590795039106801</c:v>
                </c:pt>
                <c:pt idx="18">
                  <c:v>3.2686225492467198</c:v>
                </c:pt>
                <c:pt idx="19">
                  <c:v>3.2781655945827599</c:v>
                </c:pt>
                <c:pt idx="20">
                  <c:v>3.2877086399188</c:v>
                </c:pt>
                <c:pt idx="21">
                  <c:v>3.2972516852548397</c:v>
                </c:pt>
                <c:pt idx="22">
                  <c:v>3.3067947305908798</c:v>
                </c:pt>
                <c:pt idx="23">
                  <c:v>3.3163377759269199</c:v>
                </c:pt>
                <c:pt idx="24">
                  <c:v>3.32588082126296</c:v>
                </c:pt>
                <c:pt idx="25">
                  <c:v>3.3354238665989997</c:v>
                </c:pt>
                <c:pt idx="26">
                  <c:v>3.3449669119350398</c:v>
                </c:pt>
                <c:pt idx="27">
                  <c:v>3.3545099572710799</c:v>
                </c:pt>
                <c:pt idx="28">
                  <c:v>3.3640530026071196</c:v>
                </c:pt>
                <c:pt idx="29">
                  <c:v>3.3735960479431597</c:v>
                </c:pt>
                <c:pt idx="30">
                  <c:v>3.3831390932791998</c:v>
                </c:pt>
                <c:pt idx="31">
                  <c:v>3.3926821386152395</c:v>
                </c:pt>
                <c:pt idx="32">
                  <c:v>3.4022251839512796</c:v>
                </c:pt>
                <c:pt idx="33">
                  <c:v>3.4117682292873197</c:v>
                </c:pt>
                <c:pt idx="34">
                  <c:v>3.4213112746233598</c:v>
                </c:pt>
                <c:pt idx="35">
                  <c:v>3.4308543199593995</c:v>
                </c:pt>
                <c:pt idx="36">
                  <c:v>3.4403973652954396</c:v>
                </c:pt>
                <c:pt idx="37">
                  <c:v>3.4499404106314797</c:v>
                </c:pt>
                <c:pt idx="38">
                  <c:v>3.4594834559675194</c:v>
                </c:pt>
                <c:pt idx="39">
                  <c:v>3.4690265013035595</c:v>
                </c:pt>
                <c:pt idx="40">
                  <c:v>3.4785695466395996</c:v>
                </c:pt>
                <c:pt idx="41">
                  <c:v>3.4881125919756393</c:v>
                </c:pt>
                <c:pt idx="42">
                  <c:v>3.4976556373116794</c:v>
                </c:pt>
                <c:pt idx="43">
                  <c:v>3.5071986826477195</c:v>
                </c:pt>
                <c:pt idx="44">
                  <c:v>3.5167417279837592</c:v>
                </c:pt>
                <c:pt idx="45">
                  <c:v>3.5262847733197993</c:v>
                </c:pt>
                <c:pt idx="46">
                  <c:v>3.5358278186558394</c:v>
                </c:pt>
                <c:pt idx="47">
                  <c:v>3.5453708639918791</c:v>
                </c:pt>
                <c:pt idx="48">
                  <c:v>3.5549139093279192</c:v>
                </c:pt>
                <c:pt idx="49">
                  <c:v>3.5644569546639593</c:v>
                </c:pt>
                <c:pt idx="50">
                  <c:v>3.5739999999999994</c:v>
                </c:pt>
                <c:pt idx="51">
                  <c:v>3.5835430453360391</c:v>
                </c:pt>
                <c:pt idx="52">
                  <c:v>3.5930860906720792</c:v>
                </c:pt>
                <c:pt idx="53">
                  <c:v>3.6026291360081193</c:v>
                </c:pt>
                <c:pt idx="54">
                  <c:v>3.612172181344159</c:v>
                </c:pt>
                <c:pt idx="55">
                  <c:v>3.6217152266801991</c:v>
                </c:pt>
                <c:pt idx="56">
                  <c:v>3.6312582720162392</c:v>
                </c:pt>
                <c:pt idx="57">
                  <c:v>3.6408013173522793</c:v>
                </c:pt>
                <c:pt idx="58">
                  <c:v>3.650344362688319</c:v>
                </c:pt>
                <c:pt idx="59">
                  <c:v>3.6598874080243591</c:v>
                </c:pt>
                <c:pt idx="60">
                  <c:v>3.6694304533603992</c:v>
                </c:pt>
                <c:pt idx="61">
                  <c:v>3.6789734986964389</c:v>
                </c:pt>
                <c:pt idx="62">
                  <c:v>3.688516544032479</c:v>
                </c:pt>
                <c:pt idx="63">
                  <c:v>3.6980595893685191</c:v>
                </c:pt>
                <c:pt idx="64">
                  <c:v>3.7076026347045588</c:v>
                </c:pt>
                <c:pt idx="65">
                  <c:v>3.7171456800405989</c:v>
                </c:pt>
                <c:pt idx="66">
                  <c:v>3.726688725376639</c:v>
                </c:pt>
                <c:pt idx="67">
                  <c:v>3.7362317707126786</c:v>
                </c:pt>
                <c:pt idx="68">
                  <c:v>3.7457748160487188</c:v>
                </c:pt>
                <c:pt idx="69">
                  <c:v>3.7553178613847589</c:v>
                </c:pt>
                <c:pt idx="70">
                  <c:v>3.7648609067207985</c:v>
                </c:pt>
                <c:pt idx="71">
                  <c:v>3.7744039520568387</c:v>
                </c:pt>
                <c:pt idx="72">
                  <c:v>3.7839469973928788</c:v>
                </c:pt>
                <c:pt idx="73">
                  <c:v>3.7934900427289184</c:v>
                </c:pt>
                <c:pt idx="74">
                  <c:v>3.8030330880649585</c:v>
                </c:pt>
                <c:pt idx="75">
                  <c:v>3.8125761334009987</c:v>
                </c:pt>
                <c:pt idx="76">
                  <c:v>3.8221191787370383</c:v>
                </c:pt>
                <c:pt idx="77">
                  <c:v>3.8316622240730784</c:v>
                </c:pt>
                <c:pt idx="78">
                  <c:v>3.8412052694091186</c:v>
                </c:pt>
                <c:pt idx="79">
                  <c:v>3.8507483147451582</c:v>
                </c:pt>
                <c:pt idx="80">
                  <c:v>3.8602913600811983</c:v>
                </c:pt>
                <c:pt idx="81">
                  <c:v>3.8698344054172384</c:v>
                </c:pt>
                <c:pt idx="82">
                  <c:v>3.8793774507532786</c:v>
                </c:pt>
                <c:pt idx="83">
                  <c:v>3.8889204960893187</c:v>
                </c:pt>
                <c:pt idx="84">
                  <c:v>3.8984635414253583</c:v>
                </c:pt>
                <c:pt idx="85">
                  <c:v>3.9080065867613984</c:v>
                </c:pt>
                <c:pt idx="86">
                  <c:v>3.9175496320974386</c:v>
                </c:pt>
                <c:pt idx="87">
                  <c:v>3.9270926774334782</c:v>
                </c:pt>
                <c:pt idx="88">
                  <c:v>3.9366357227695183</c:v>
                </c:pt>
                <c:pt idx="89">
                  <c:v>3.9461787681055585</c:v>
                </c:pt>
                <c:pt idx="90">
                  <c:v>3.9557218134415981</c:v>
                </c:pt>
                <c:pt idx="91">
                  <c:v>3.9652648587776382</c:v>
                </c:pt>
                <c:pt idx="92">
                  <c:v>3.9748079041136783</c:v>
                </c:pt>
                <c:pt idx="93">
                  <c:v>3.984350949449718</c:v>
                </c:pt>
                <c:pt idx="94">
                  <c:v>3.9938939947857581</c:v>
                </c:pt>
                <c:pt idx="95">
                  <c:v>4.0034370401217982</c:v>
                </c:pt>
                <c:pt idx="96">
                  <c:v>4.0129800854578379</c:v>
                </c:pt>
                <c:pt idx="97">
                  <c:v>4.0225231307938785</c:v>
                </c:pt>
                <c:pt idx="98">
                  <c:v>4.0320661761299181</c:v>
                </c:pt>
                <c:pt idx="99">
                  <c:v>4.0416092214659578</c:v>
                </c:pt>
              </c:numCache>
            </c:numRef>
          </c:xVal>
          <c:yVal>
            <c:numRef>
              <c:f>'[APQR FINISHED PRODUCT DATA 2025.xlsx]spcwhm65'!$H$1:$H$100</c:f>
              <c:numCache>
                <c:formatCode>General</c:formatCode>
                <c:ptCount val="100"/>
                <c:pt idx="0">
                  <c:v>6.4784650150462836E-2</c:v>
                </c:pt>
                <c:pt idx="1">
                  <c:v>7.7421823243426627E-2</c:v>
                </c:pt>
                <c:pt idx="2">
                  <c:v>9.2191570017646066E-2</c:v>
                </c:pt>
                <c:pt idx="3">
                  <c:v>0.10938444496372467</c:v>
                </c:pt>
                <c:pt idx="4">
                  <c:v>0.12931725095064908</c:v>
                </c:pt>
                <c:pt idx="5">
                  <c:v>0.15233296661830575</c:v>
                </c:pt>
                <c:pt idx="6">
                  <c:v>0.17880014879100825</c:v>
                </c:pt>
                <c:pt idx="7">
                  <c:v>0.20911172842777073</c:v>
                </c:pt>
                <c:pt idx="8">
                  <c:v>0.2436831205267721</c:v>
                </c:pt>
                <c:pt idx="9">
                  <c:v>0.28294957311790414</c:v>
                </c:pt>
                <c:pt idx="10">
                  <c:v>0.32736268833728166</c:v>
                </c:pt>
                <c:pt idx="11">
                  <c:v>0.37738605984459983</c:v>
                </c:pt>
                <c:pt idx="12">
                  <c:v>0.43348998569472941</c:v>
                </c:pt>
                <c:pt idx="13">
                  <c:v>0.49614523427554363</c:v>
                </c:pt>
                <c:pt idx="14">
                  <c:v>0.5658158630115806</c:v>
                </c:pt>
                <c:pt idx="15">
                  <c:v>0.64295111499655888</c:v>
                </c:pt>
                <c:pt idx="16">
                  <c:v>0.72797644718359977</c:v>
                </c:pt>
                <c:pt idx="17">
                  <c:v>0.82128377468674418</c:v>
                </c:pt>
                <c:pt idx="18">
                  <c:v>0.92322104841495067</c:v>
                </c:pt>
                <c:pt idx="19">
                  <c:v>1.0340813167868914</c:v>
                </c:pt>
                <c:pt idx="20">
                  <c:v>1.1540914556259485</c:v>
                </c:pt>
                <c:pt idx="21">
                  <c:v>1.2834007823443561</c:v>
                </c:pt>
                <c:pt idx="22">
                  <c:v>1.4220697999294207</c:v>
                </c:pt>
                <c:pt idx="23">
                  <c:v>1.5700593417225173</c:v>
                </c:pt>
                <c:pt idx="24">
                  <c:v>1.7272204082026987</c:v>
                </c:pt>
                <c:pt idx="25">
                  <c:v>1.8932850006651443</c:v>
                </c:pt>
                <c:pt idx="26">
                  <c:v>2.0678582626386079</c:v>
                </c:pt>
                <c:pt idx="27">
                  <c:v>2.2504122370961301</c:v>
                </c:pt>
                <c:pt idx="28">
                  <c:v>2.4402815351847331</c:v>
                </c:pt>
                <c:pt idx="29">
                  <c:v>2.6366611898145962</c:v>
                </c:pt>
                <c:pt idx="30">
                  <c:v>2.8386069348172329</c:v>
                </c:pt>
                <c:pt idx="31">
                  <c:v>3.0450381076812634</c:v>
                </c:pt>
                <c:pt idx="32">
                  <c:v>3.2547433216700656</c:v>
                </c:pt>
                <c:pt idx="33">
                  <c:v>3.4663889923874724</c:v>
                </c:pt>
                <c:pt idx="34">
                  <c:v>3.6785307359500159</c:v>
                </c:pt>
                <c:pt idx="35">
                  <c:v>3.889627582580407</c:v>
                </c:pt>
                <c:pt idx="36">
                  <c:v>4.0980588727199336</c:v>
                </c:pt>
                <c:pt idx="37">
                  <c:v>4.3021436249938336</c:v>
                </c:pt>
                <c:pt idx="38">
                  <c:v>4.500162089072222</c:v>
                </c:pt>
                <c:pt idx="39">
                  <c:v>4.6903791242652426</c:v>
                </c:pt>
                <c:pt idx="40">
                  <c:v>4.871068979191894</c:v>
                </c:pt>
                <c:pt idx="41">
                  <c:v>5.0405409915769894</c:v>
                </c:pt>
                <c:pt idx="42">
                  <c:v>5.197165682455787</c:v>
                </c:pt>
                <c:pt idx="43">
                  <c:v>5.3394006877824145</c:v>
                </c:pt>
                <c:pt idx="44">
                  <c:v>5.4658159542178471</c:v>
                </c:pt>
                <c:pt idx="45">
                  <c:v>5.5751176257977226</c:v>
                </c:pt>
                <c:pt idx="46">
                  <c:v>5.6661700647832998</c:v>
                </c:pt>
                <c:pt idx="47">
                  <c:v>5.7380154832233679</c:v>
                </c:pt>
                <c:pt idx="48">
                  <c:v>5.7898907109397877</c:v>
                </c:pt>
                <c:pt idx="49">
                  <c:v>5.8212406895406756</c:v>
                </c:pt>
                <c:pt idx="50">
                  <c:v>5.8317283588525575</c:v>
                </c:pt>
                <c:pt idx="51">
                  <c:v>5.821240689540673</c:v>
                </c:pt>
                <c:pt idx="52">
                  <c:v>5.7898907109397868</c:v>
                </c:pt>
                <c:pt idx="53">
                  <c:v>5.7380154832233652</c:v>
                </c:pt>
                <c:pt idx="54">
                  <c:v>5.6661700647832953</c:v>
                </c:pt>
                <c:pt idx="55">
                  <c:v>5.5751176257977191</c:v>
                </c:pt>
                <c:pt idx="56">
                  <c:v>5.4658159542178408</c:v>
                </c:pt>
                <c:pt idx="57">
                  <c:v>5.3394006877824021</c:v>
                </c:pt>
                <c:pt idx="58">
                  <c:v>5.1971656824557799</c:v>
                </c:pt>
                <c:pt idx="59">
                  <c:v>5.0405409915769823</c:v>
                </c:pt>
                <c:pt idx="60">
                  <c:v>4.8710689791918771</c:v>
                </c:pt>
                <c:pt idx="61">
                  <c:v>4.6903791242652346</c:v>
                </c:pt>
                <c:pt idx="62">
                  <c:v>4.5001620890722132</c:v>
                </c:pt>
                <c:pt idx="63">
                  <c:v>4.302143624993815</c:v>
                </c:pt>
                <c:pt idx="64">
                  <c:v>4.0980588727199239</c:v>
                </c:pt>
                <c:pt idx="65">
                  <c:v>3.8896275825803972</c:v>
                </c:pt>
                <c:pt idx="66">
                  <c:v>3.6785307359499959</c:v>
                </c:pt>
                <c:pt idx="67">
                  <c:v>3.4663889923874627</c:v>
                </c:pt>
                <c:pt idx="68">
                  <c:v>3.254743321670055</c:v>
                </c:pt>
                <c:pt idx="69">
                  <c:v>3.0450381076812545</c:v>
                </c:pt>
                <c:pt idx="70">
                  <c:v>2.8386069348172236</c:v>
                </c:pt>
                <c:pt idx="71">
                  <c:v>2.6366611898145869</c:v>
                </c:pt>
                <c:pt idx="72">
                  <c:v>2.4402815351847238</c:v>
                </c:pt>
                <c:pt idx="73">
                  <c:v>2.2504122370961217</c:v>
                </c:pt>
                <c:pt idx="74">
                  <c:v>2.0678582626385991</c:v>
                </c:pt>
                <c:pt idx="75">
                  <c:v>1.8932850006651367</c:v>
                </c:pt>
                <c:pt idx="76">
                  <c:v>1.7272204082026912</c:v>
                </c:pt>
                <c:pt idx="77">
                  <c:v>1.5700593417225104</c:v>
                </c:pt>
                <c:pt idx="78">
                  <c:v>1.4220697999294141</c:v>
                </c:pt>
                <c:pt idx="79">
                  <c:v>1.2834007823443561</c:v>
                </c:pt>
                <c:pt idx="80">
                  <c:v>1.1540914556259427</c:v>
                </c:pt>
                <c:pt idx="81">
                  <c:v>1.0340813167868863</c:v>
                </c:pt>
                <c:pt idx="82">
                  <c:v>0.9232210484149459</c:v>
                </c:pt>
                <c:pt idx="83">
                  <c:v>0.82128377468673508</c:v>
                </c:pt>
                <c:pt idx="84">
                  <c:v>0.72797644718359589</c:v>
                </c:pt>
                <c:pt idx="85">
                  <c:v>0.64295111499655511</c:v>
                </c:pt>
                <c:pt idx="86">
                  <c:v>0.56581586301157349</c:v>
                </c:pt>
                <c:pt idx="87">
                  <c:v>0.49614523427554053</c:v>
                </c:pt>
                <c:pt idx="88">
                  <c:v>0.43348998569472652</c:v>
                </c:pt>
                <c:pt idx="89">
                  <c:v>0.37738605984459478</c:v>
                </c:pt>
                <c:pt idx="90">
                  <c:v>0.32736268833727933</c:v>
                </c:pt>
                <c:pt idx="91">
                  <c:v>0.2829495731179022</c:v>
                </c:pt>
                <c:pt idx="92">
                  <c:v>0.24368312052676855</c:v>
                </c:pt>
                <c:pt idx="93">
                  <c:v>0.20911172842776926</c:v>
                </c:pt>
                <c:pt idx="94">
                  <c:v>0.17880014879100697</c:v>
                </c:pt>
                <c:pt idx="95">
                  <c:v>0.15233296661830451</c:v>
                </c:pt>
                <c:pt idx="96">
                  <c:v>0.12931725095064805</c:v>
                </c:pt>
                <c:pt idx="97">
                  <c:v>0.10938444496372297</c:v>
                </c:pt>
                <c:pt idx="98">
                  <c:v>9.2191570017645233E-2</c:v>
                </c:pt>
                <c:pt idx="99">
                  <c:v>7.7421823243425933E-2</c:v>
                </c:pt>
              </c:numCache>
            </c:numRef>
          </c:yVal>
          <c:smooth val="0"/>
          <c:extLst>
            <c:ext xmlns:c16="http://schemas.microsoft.com/office/drawing/2014/chart" uri="{C3380CC4-5D6E-409C-BE32-E72D297353CC}">
              <c16:uniqueId val="{00000004-CD84-4830-9A62-C9BB65E64D93}"/>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D84-4830-9A62-C9BB65E64D9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2025.xlsx]spcwhm65'!$E$1:$F$1</c:f>
              <c:numCache>
                <c:formatCode>General</c:formatCode>
                <c:ptCount val="2"/>
                <c:pt idx="0">
                  <c:v>3.2</c:v>
                </c:pt>
                <c:pt idx="1">
                  <c:v>3.2</c:v>
                </c:pt>
              </c:numCache>
            </c:numRef>
          </c:xVal>
          <c:yVal>
            <c:numRef>
              <c:f>'[APQR FINISHED PRODUCT DATA 2025.xlsx]spcwhm65'!$E$2:$F$2</c:f>
              <c:numCache>
                <c:formatCode>General</c:formatCode>
                <c:ptCount val="2"/>
                <c:pt idx="0">
                  <c:v>0</c:v>
                </c:pt>
                <c:pt idx="1">
                  <c:v>6</c:v>
                </c:pt>
              </c:numCache>
            </c:numRef>
          </c:yVal>
          <c:smooth val="0"/>
          <c:extLst>
            <c:ext xmlns:c16="http://schemas.microsoft.com/office/drawing/2014/chart" uri="{C3380CC4-5D6E-409C-BE32-E72D297353CC}">
              <c16:uniqueId val="{00000005-CD84-4830-9A62-C9BB65E64D93}"/>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D84-4830-9A62-C9BB65E64D9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2025.xlsx]spcwhm65'!$E$3:$F$3</c:f>
              <c:numCache>
                <c:formatCode>General</c:formatCode>
                <c:ptCount val="2"/>
                <c:pt idx="0">
                  <c:v>6.5</c:v>
                </c:pt>
                <c:pt idx="1">
                  <c:v>6.5</c:v>
                </c:pt>
              </c:numCache>
            </c:numRef>
          </c:xVal>
          <c:yVal>
            <c:numRef>
              <c:f>'[APQR FINISHED PRODUCT DATA 2025.xlsx]spcwhm65'!$E$4:$F$4</c:f>
              <c:numCache>
                <c:formatCode>General</c:formatCode>
                <c:ptCount val="2"/>
                <c:pt idx="0">
                  <c:v>0</c:v>
                </c:pt>
                <c:pt idx="1">
                  <c:v>6</c:v>
                </c:pt>
              </c:numCache>
            </c:numRef>
          </c:yVal>
          <c:smooth val="0"/>
          <c:extLst>
            <c:ext xmlns:c16="http://schemas.microsoft.com/office/drawing/2014/chart" uri="{C3380CC4-5D6E-409C-BE32-E72D297353CC}">
              <c16:uniqueId val="{00000007-CD84-4830-9A62-C9BB65E64D93}"/>
            </c:ext>
          </c:extLst>
        </c:ser>
        <c:dLbls>
          <c:showLegendKey val="0"/>
          <c:showVal val="0"/>
          <c:showCatName val="0"/>
          <c:showSerName val="0"/>
          <c:showPercent val="0"/>
          <c:showBubbleSize val="0"/>
        </c:dLbls>
        <c:axId val="294127152"/>
        <c:axId val="294124408"/>
      </c:scatterChart>
      <c:valAx>
        <c:axId val="294127152"/>
        <c:scaling>
          <c:orientation val="minMax"/>
          <c:max val="7"/>
          <c:min val="2.5"/>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94124408"/>
        <c:crosses val="autoZero"/>
        <c:crossBetween val="midCat"/>
        <c:majorUnit val="0.5"/>
        <c:minorUnit val="0.1"/>
      </c:valAx>
      <c:valAx>
        <c:axId val="29412440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94127152"/>
        <c:crosses val="autoZero"/>
        <c:crossBetween val="midCat"/>
      </c:valAx>
      <c:valAx>
        <c:axId val="294122840"/>
        <c:scaling>
          <c:orientation val="minMax"/>
        </c:scaling>
        <c:delete val="1"/>
        <c:axPos val="r"/>
        <c:numFmt formatCode="General" sourceLinked="1"/>
        <c:majorTickMark val="out"/>
        <c:minorTickMark val="none"/>
        <c:tickLblPos val="nextTo"/>
        <c:crossAx val="294123232"/>
        <c:crosses val="max"/>
        <c:crossBetween val="between"/>
      </c:valAx>
      <c:dateAx>
        <c:axId val="294123232"/>
        <c:scaling>
          <c:orientation val="minMax"/>
        </c:scaling>
        <c:delete val="0"/>
        <c:axPos val="t"/>
        <c:numFmt formatCode="d\-mmm\-yyyy" sourceLinked="1"/>
        <c:majorTickMark val="none"/>
        <c:minorTickMark val="none"/>
        <c:tickLblPos val="none"/>
        <c:spPr>
          <a:ln w="6350">
            <a:noFill/>
          </a:ln>
        </c:spPr>
        <c:crossAx val="29412284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48CFDE51-0268-F1DF-CA64-9EB42841E49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spc64</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0144356E-2263-B3D3-3FF8-237D1079FA6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spc67</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A0AD8025-A996-00B7-E5F6-1328451553AA}"/>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Cp=2.12
Cpk=1.57
Cpu=1.57
Cpl=2.67
Est. Sigma(</a:t>
          </a:r>
          <a:r>
            <a:rPr lang="el-GR" sz="1000" kern="1200"/>
            <a:t>σ)=0.26
</a:t>
          </a:r>
          <a:r>
            <a:rPr lang="en-GB" sz="1000" kern="1200"/>
            <a:t>PPM&gt;USL=1.24
PPM&lt;LSL=0.00
Total PPM=1.24
Sigma Level=4.709
Subgroup Size=1</a:t>
          </a:r>
          <a:r>
            <a:rPr lang="en-GB" sz="1000" b="0" i="1" kern="1200"/>
            <a:t>
Overall Variation:
(dashed line</a:t>
          </a:r>
          <a:r>
            <a:rPr lang="en-GB" sz="1000" kern="1200"/>
            <a:t>)
Pp=2.13
Ppk=1.58
Ppu=1.58
Ppl=2.69
Sigma(s)= 0.258
PPM&gt;USL=1.04
PPM&lt;LSL=0.00
Total PPM=1.04
Sigma Level=4.746
Average=5.277
Count=15
No. Out of Spec=0 (0.00%)
Minimum=4.88
Maximum=5.72</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9B6F0C5E-31C3-0DE4-9126-F449F133FE9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spc63</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B06A597C-DA00-4DB7-815E-ECF964D1DBB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spc66</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E7374D73-7F85-0457-7837-EA63AF47B4E8}"/>
            </a:ext>
          </a:extLst>
        </cdr:cNvPr>
        <cdr:cNvSpPr txBox="1"/>
      </cdr:nvSpPr>
      <cdr:spPr>
        <a:xfrm xmlns:a="http://schemas.openxmlformats.org/drawingml/2006/main">
          <a:off x="4948344" y="18358"/>
          <a:ext cx="995256" cy="1730934"/>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Cp=1.75
Cpk=1.39
Cpu=1.39
Cpl=2.11
Est. Sigma(</a:t>
          </a:r>
          <a:r>
            <a:rPr lang="el-GR" sz="1000" kern="1200"/>
            <a:t>σ)=0.191
</a:t>
          </a:r>
          <a:r>
            <a:rPr lang="en-GB" sz="1000" kern="1200"/>
            <a:t>PPM&gt;USL=15.05
PPM&lt;LSL=0.00
Total PPM=15.05
Sigma Level=4.173
Subgroup Size=1</a:t>
          </a:r>
          <a:r>
            <a:rPr lang="en-GB" sz="1000" b="0" i="1" kern="1200"/>
            <a:t>
Overall Variation:
(dashed line</a:t>
          </a:r>
          <a:r>
            <a:rPr lang="en-GB" sz="1000" kern="1200"/>
            <a:t>)
Pp=1.93
Ppk=1.54
Ppu=1.54
Ppl=2.33
Sigma(s)= 0.172
PPM&gt;USL=1.99
PPM&lt;LSL=0.00
Total PPM=1.99
Sigma Level=4.613
Average=6.205
Count=15
No. Out of Spec=0 (0.00%)
Minimum=5.93
Maximum=6.51</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070F6FC2-531E-CC94-900A-5FE16EC2FE4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spc65</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F170CFD7-A6EC-8B52-5C08-F5C5394D0BA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spc68</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3641D11B-2634-14CB-078A-83B164C9B8C4}"/>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Cp=1.11
Cpk=0.65
Cpu=1.57
Cpl=0.65
Est. Sigma(</a:t>
          </a:r>
          <a:r>
            <a:rPr lang="el-GR" sz="1000" kern="1200"/>
            <a:t>σ)=1.503
</a:t>
          </a:r>
          <a:r>
            <a:rPr lang="en-GB" sz="1000" kern="1200"/>
            <a:t>PPM&gt;USL=1.28
PPM&lt;LSL=25463.50
Total PPM=25464.78
Sigma Level=1.952
Subgroup Size=1</a:t>
          </a:r>
          <a:r>
            <a:rPr lang="en-GB" sz="1000" b="0" i="1" kern="1200"/>
            <a:t>
Overall Variation:
(dashed line</a:t>
          </a:r>
          <a:r>
            <a:rPr lang="en-GB" sz="1000" kern="1200"/>
            <a:t>)
Pp=1.37
Ppk=0.81
Ppu=1.94
Ppl=0.81
Sigma(s)= 1.212
PPM&gt;USL=0.00
PPM&lt;LSL=7772.82
Total PPM=7772.82
Sigma Level=2.419
Average=97.93
Count=15
No. Out of Spec=0 (0.00%)
Minimum=96.03
Maximum=100.3</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60494BBC-9E68-1B5F-55A8-BE127A29B8D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spc64</a:t>
          </a:r>
        </a:p>
      </cdr:txBody>
    </cdr:sp>
  </cdr:absSizeAnchor>
</c:userShapes>
</file>

<file path=word/drawings/drawing8.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0CD479DE-8F54-00E3-B8A1-6E0E3B181B99}"/>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Cp=2.16
Cpk=1.18
Cpu=3.15
Cpl=1.18
Est. Sigma(</a:t>
          </a:r>
          <a:r>
            <a:rPr lang="el-GR" sz="1000" kern="1200"/>
            <a:t>σ)=0.771
</a:t>
          </a:r>
          <a:r>
            <a:rPr lang="en-GB" sz="1000" kern="1200"/>
            <a:t>PPM&gt;USL=0.00
PPM&lt;LSL=206.80
Total PPM=206.80
Sigma Level=3.531
Subgroup Size=1</a:t>
          </a:r>
          <a:r>
            <a:rPr lang="en-GB" sz="1000" b="0" i="1" kern="1200"/>
            <a:t>
Overall Variation:
(dashed line</a:t>
          </a:r>
          <a:r>
            <a:rPr lang="en-GB" sz="1000" kern="1200"/>
            <a:t>)
Pp=1.91
Ppk=1.04
Ppu=2.77
Ppl=1.04
Sigma(s)= 0.875
PPM&gt;USL=0.00
PPM&lt;LSL=930.47
Total PPM=930.47
Sigma Level=3.112
Average=97.72
Count=15
No. Out of Spec=0 (0.00%)
Minimum=96.18
Maximum=98.62</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4D7C945A-8B21-E981-1949-70AA6FB48D9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spc67</a:t>
          </a:r>
        </a:p>
      </cdr:txBody>
    </cdr:sp>
  </cdr:abs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DEFF644B-CD3D-7700-4C7A-05A02BC7C78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spc63</a:t>
          </a:r>
        </a:p>
      </cdr:txBody>
    </cdr:sp>
  </cdr:absSizeAnchor>
</c:userShapes>
</file>

<file path=word/drawings/drawing10.xml><?xml version="1.0" encoding="utf-8"?>
<c:userShapes xmlns:c="http://schemas.openxmlformats.org/drawingml/2006/chart">
  <cdr:relSizeAnchor xmlns:cdr="http://schemas.openxmlformats.org/drawingml/2006/chartDrawing">
    <cdr:from>
      <cdr:x>0.81113</cdr:x>
      <cdr:y>0.02001</cdr:y>
    </cdr:from>
    <cdr:to>
      <cdr:x>0.97859</cdr:x>
      <cdr:y>0.80936</cdr:y>
    </cdr:to>
    <cdr:sp macro="" textlink="">
      <cdr:nvSpPr>
        <cdr:cNvPr id="2" name="ds">
          <a:extLst xmlns:a="http://schemas.openxmlformats.org/drawingml/2006/main">
            <a:ext uri="{FF2B5EF4-FFF2-40B4-BE49-F238E27FC236}">
              <a16:creationId xmlns:a16="http://schemas.microsoft.com/office/drawing/2014/main" id="{C5017DCD-9738-AA8B-BCFE-7C54D6333E69}"/>
            </a:ext>
          </a:extLst>
        </cdr:cNvPr>
        <cdr:cNvSpPr txBox="1"/>
      </cdr:nvSpPr>
      <cdr:spPr>
        <a:xfrm xmlns:a="http://schemas.openxmlformats.org/drawingml/2006/main">
          <a:off x="5052833" y="49168"/>
          <a:ext cx="1043167" cy="193978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Cp=11.15
Cpk=7.2
Cpu=15.1
Cpl=7.2
Est. Sigma(</a:t>
          </a:r>
          <a:r>
            <a:rPr lang="el-GR" sz="1000" kern="1200"/>
            <a:t>σ)=0.00374
</a:t>
          </a:r>
          <a:r>
            <a:rPr lang="en-GB" sz="1000" kern="1200"/>
            <a:t>PPM&gt;USL=0.00
PPM&lt;LSL=0.00
Total PPM=0.00
Sigma Level=21.61
Subgroup Size=1</a:t>
          </a:r>
          <a:r>
            <a:rPr lang="en-GB" sz="1000" b="0" i="1" kern="1200"/>
            <a:t>
Overall Variation:
(dashed line</a:t>
          </a:r>
          <a:r>
            <a:rPr lang="en-GB" sz="1000" kern="1200"/>
            <a:t>)
Pp=11.59
Ppk=7.49
Ppu=15.69
Ppl=7.49
Sigma(s)= 0.00359
PPM&gt;USL=0.00
PPM&lt;LSL=0.00
Total PPM=0.00
Sigma Level=22.46
Average=0.0807
Count=15
No. Out of Spec=0 (0.00%)
Minimum=0.075
Maximum=0.087</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87668B50-7B62-CE70-A344-FDD51F90E53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spc66</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34333D9-810A-FB70-4D43-5FBF6FA6CD1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spc62</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FBA0D0FB-803C-8413-BB3B-FA55FC7006BC}"/>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Cp=3.06
Cpk=0.69
Cpu=5.42
Cpl=0.69
Est. Sigma(</a:t>
          </a:r>
          <a:r>
            <a:rPr lang="el-GR" sz="1000" kern="1200"/>
            <a:t>σ)=0.18
</a:t>
          </a:r>
          <a:r>
            <a:rPr lang="en-GB" sz="1000" kern="1200"/>
            <a:t>PPM&gt;USL=0.00
PPM&lt;LSL=18778.79
Total PPM=18778.79
Sigma Level=2.08
Subgroup Size=1</a:t>
          </a:r>
          <a:r>
            <a:rPr lang="en-GB" sz="1000" b="0" i="1" kern="1200"/>
            <a:t>
Overall Variation:
(dashed line</a:t>
          </a:r>
          <a:r>
            <a:rPr lang="en-GB" sz="1000" kern="1200"/>
            <a:t>)
Pp=3.46
Ppk=0.78
Ppu=6.13
Ppl=0.78
Sigma(s)= 0.159
PPM&gt;USL=0.00
PPM&lt;LSL=9350.19
Total PPM=9350.19
Sigma Level=2.351
Average=3.574
Count=15
No. Out of Spec=0 (0.00%)
Minimum=3.3
Maximum=3.92</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DE4FC4D5-F299-22F8-A2B2-A2EF87333F4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spc65</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1617</TotalTime>
  <Pages>19</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AYUBA MUSTAPHA</cp:lastModifiedBy>
  <cp:revision>34</cp:revision>
  <dcterms:created xsi:type="dcterms:W3CDTF">2213-01-01T02:14:00Z</dcterms:created>
  <dcterms:modified xsi:type="dcterms:W3CDTF">2026-04-07T08:41:00Z</dcterms:modified>
</cp:coreProperties>
</file>