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60"/>
        <w:gridCol w:w="3146"/>
        <w:gridCol w:w="3423"/>
      </w:tblGrid>
      <w:tr w:rsidR="00764641" w:rsidRPr="00796DA5" w:rsidTr="00D90988">
        <w:trPr>
          <w:cantSplit/>
          <w:trHeight w:val="226"/>
        </w:trPr>
        <w:tc>
          <w:tcPr>
            <w:tcW w:w="4460" w:type="dxa"/>
            <w:vAlign w:val="center"/>
          </w:tcPr>
          <w:p w:rsidR="00764641" w:rsidRPr="00796DA5" w:rsidRDefault="00764641" w:rsidP="00C87E3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bookmarkStart w:id="0" w:name="_GoBack"/>
            <w:bookmarkEnd w:id="0"/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Raw </w:t>
            </w: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Material Name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</w:t>
            </w: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C87E3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Potassium Chloride</w:t>
            </w:r>
          </w:p>
        </w:tc>
        <w:tc>
          <w:tcPr>
            <w:tcW w:w="3146" w:type="dxa"/>
            <w:vAlign w:val="center"/>
          </w:tcPr>
          <w:p w:rsidR="00764641" w:rsidRPr="00796DA5" w:rsidRDefault="00764641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Batch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423" w:type="dxa"/>
            <w:vAlign w:val="center"/>
          </w:tcPr>
          <w:p w:rsidR="00764641" w:rsidRPr="00796DA5" w:rsidRDefault="00764641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Pharmacopeia Ref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BP 2023/IN-HOUSE</w:t>
            </w:r>
          </w:p>
        </w:tc>
      </w:tr>
      <w:tr w:rsidR="00764641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764641" w:rsidRPr="00796DA5" w:rsidRDefault="00764641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Manufacturer:</w:t>
            </w:r>
          </w:p>
        </w:tc>
        <w:tc>
          <w:tcPr>
            <w:tcW w:w="3146" w:type="dxa"/>
            <w:vAlign w:val="center"/>
          </w:tcPr>
          <w:p w:rsidR="00764641" w:rsidRPr="00796DA5" w:rsidRDefault="00764641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Supplier:</w:t>
            </w:r>
          </w:p>
        </w:tc>
        <w:tc>
          <w:tcPr>
            <w:tcW w:w="3423" w:type="dxa"/>
            <w:vAlign w:val="center"/>
          </w:tcPr>
          <w:p w:rsidR="00764641" w:rsidRPr="00796DA5" w:rsidRDefault="00764641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Logbook/Revision Number</w:t>
            </w:r>
          </w:p>
        </w:tc>
      </w:tr>
      <w:tr w:rsidR="00764641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764641" w:rsidRPr="00796DA5" w:rsidRDefault="00764641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MF.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   </w:t>
            </w:r>
          </w:p>
        </w:tc>
        <w:tc>
          <w:tcPr>
            <w:tcW w:w="3146" w:type="dxa"/>
            <w:vAlign w:val="center"/>
          </w:tcPr>
          <w:p w:rsidR="00764641" w:rsidRPr="00796DA5" w:rsidRDefault="00764641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EX.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</w:t>
            </w:r>
          </w:p>
        </w:tc>
        <w:tc>
          <w:tcPr>
            <w:tcW w:w="3423" w:type="dxa"/>
            <w:vAlign w:val="center"/>
          </w:tcPr>
          <w:p w:rsidR="00764641" w:rsidRPr="00796DA5" w:rsidRDefault="00764641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Logbook page No.: </w:t>
            </w:r>
          </w:p>
        </w:tc>
      </w:tr>
      <w:tr w:rsidR="00764641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764641" w:rsidRPr="00796DA5" w:rsidRDefault="00764641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Sampled By:</w:t>
            </w:r>
          </w:p>
        </w:tc>
        <w:tc>
          <w:tcPr>
            <w:tcW w:w="3146" w:type="dxa"/>
            <w:vAlign w:val="center"/>
          </w:tcPr>
          <w:p w:rsidR="00764641" w:rsidRPr="00796DA5" w:rsidRDefault="00764641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Qty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Received:</w:t>
            </w:r>
          </w:p>
        </w:tc>
        <w:tc>
          <w:tcPr>
            <w:tcW w:w="3423" w:type="dxa"/>
            <w:vAlign w:val="center"/>
          </w:tcPr>
          <w:p w:rsidR="00764641" w:rsidRPr="00796DA5" w:rsidRDefault="00764641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Logbook Volume:</w:t>
            </w:r>
          </w:p>
        </w:tc>
      </w:tr>
      <w:tr w:rsidR="00764641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764641" w:rsidRPr="00796DA5" w:rsidRDefault="00764641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Product Code</w:t>
            </w:r>
            <w:r w:rsidR="00C87E3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RMA003</w:t>
            </w:r>
          </w:p>
        </w:tc>
        <w:tc>
          <w:tcPr>
            <w:tcW w:w="3146" w:type="dxa"/>
            <w:vAlign w:val="center"/>
          </w:tcPr>
          <w:p w:rsidR="00764641" w:rsidRPr="00796DA5" w:rsidRDefault="00764641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No. of containers:</w:t>
            </w:r>
          </w:p>
        </w:tc>
        <w:tc>
          <w:tcPr>
            <w:tcW w:w="3423" w:type="dxa"/>
            <w:vAlign w:val="center"/>
          </w:tcPr>
          <w:p w:rsidR="00764641" w:rsidRPr="00796DA5" w:rsidRDefault="00764641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Analysed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by:</w:t>
            </w:r>
          </w:p>
        </w:tc>
      </w:tr>
      <w:tr w:rsidR="00764641" w:rsidRPr="00796DA5" w:rsidTr="00D90988">
        <w:trPr>
          <w:cantSplit/>
          <w:trHeight w:val="47"/>
        </w:trPr>
        <w:tc>
          <w:tcPr>
            <w:tcW w:w="4460" w:type="dxa"/>
            <w:vAlign w:val="center"/>
          </w:tcPr>
          <w:p w:rsidR="00764641" w:rsidRPr="00796DA5" w:rsidRDefault="00764641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QC. AR.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146" w:type="dxa"/>
            <w:vAlign w:val="center"/>
          </w:tcPr>
          <w:p w:rsidR="00764641" w:rsidRPr="00796DA5" w:rsidRDefault="00764641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Test Completed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</w:t>
            </w:r>
          </w:p>
        </w:tc>
        <w:tc>
          <w:tcPr>
            <w:tcW w:w="3423" w:type="dxa"/>
            <w:vAlign w:val="center"/>
          </w:tcPr>
          <w:p w:rsidR="00764641" w:rsidRPr="00796DA5" w:rsidRDefault="00764641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SOP Ref.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</w:t>
            </w:r>
            <w:r w:rsidRPr="00796DA5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BML-QDG-QA-105</w:t>
            </w:r>
          </w:p>
        </w:tc>
      </w:tr>
    </w:tbl>
    <w:p w:rsidR="00033069" w:rsidRDefault="00033069">
      <w:pPr>
        <w:rPr>
          <w:rFonts w:asciiTheme="minorHAnsi" w:hAnsiTheme="minorHAnsi" w:cstheme="minorHAnsi"/>
        </w:rPr>
      </w:pPr>
    </w:p>
    <w:tbl>
      <w:tblPr>
        <w:tblStyle w:val="TableGrid"/>
        <w:tblW w:w="11052" w:type="dxa"/>
        <w:tblInd w:w="-432" w:type="dxa"/>
        <w:tblLook w:val="04A0" w:firstRow="1" w:lastRow="0" w:firstColumn="1" w:lastColumn="0" w:noHBand="0" w:noVBand="1"/>
      </w:tblPr>
      <w:tblGrid>
        <w:gridCol w:w="810"/>
        <w:gridCol w:w="2772"/>
        <w:gridCol w:w="5400"/>
        <w:gridCol w:w="2070"/>
      </w:tblGrid>
      <w:tr w:rsidR="00F6445C" w:rsidRPr="008635DB" w:rsidTr="00764641">
        <w:tc>
          <w:tcPr>
            <w:tcW w:w="810" w:type="dxa"/>
          </w:tcPr>
          <w:p w:rsidR="00F6445C" w:rsidRPr="008635DB" w:rsidRDefault="0076464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S/</w:t>
            </w:r>
            <w:r w:rsidR="00F6445C" w:rsidRPr="008635DB">
              <w:rPr>
                <w:rFonts w:asciiTheme="minorHAnsi" w:hAnsiTheme="minorHAnsi" w:cstheme="minorHAnsi"/>
              </w:rPr>
              <w:t>No.</w:t>
            </w:r>
          </w:p>
        </w:tc>
        <w:tc>
          <w:tcPr>
            <w:tcW w:w="2772" w:type="dxa"/>
          </w:tcPr>
          <w:p w:rsidR="00F6445C" w:rsidRPr="00661629" w:rsidRDefault="00F6445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Test</w:t>
            </w:r>
          </w:p>
        </w:tc>
        <w:tc>
          <w:tcPr>
            <w:tcW w:w="5400" w:type="dxa"/>
          </w:tcPr>
          <w:p w:rsidR="00F6445C" w:rsidRPr="00661629" w:rsidRDefault="00F6445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2070" w:type="dxa"/>
          </w:tcPr>
          <w:p w:rsidR="00F6445C" w:rsidRPr="008635DB" w:rsidRDefault="00F6445C">
            <w:pPr>
              <w:rPr>
                <w:rFonts w:asciiTheme="minorHAnsi" w:hAnsiTheme="minorHAnsi" w:cstheme="minorHAnsi"/>
              </w:rPr>
            </w:pPr>
            <w:r w:rsidRPr="008635DB">
              <w:rPr>
                <w:rFonts w:asciiTheme="minorHAnsi" w:hAnsiTheme="minorHAnsi" w:cstheme="minorHAnsi"/>
              </w:rPr>
              <w:t>Results</w:t>
            </w:r>
          </w:p>
        </w:tc>
      </w:tr>
      <w:tr w:rsidR="00F6445C" w:rsidRPr="008635DB" w:rsidTr="00764641">
        <w:tc>
          <w:tcPr>
            <w:tcW w:w="810" w:type="dxa"/>
          </w:tcPr>
          <w:p w:rsidR="00F6445C" w:rsidRPr="00661629" w:rsidRDefault="00F6445C" w:rsidP="0066162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F6445C" w:rsidRPr="00661629" w:rsidRDefault="00F6445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5400" w:type="dxa"/>
          </w:tcPr>
          <w:p w:rsidR="00F6445C" w:rsidRPr="00661629" w:rsidRDefault="00D64920" w:rsidP="00F6445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White or almost white, crystalline powder or </w:t>
            </w:r>
            <w:proofErr w:type="spellStart"/>
            <w:r w:rsidRPr="00661629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colourless</w:t>
            </w:r>
            <w:proofErr w:type="spellEnd"/>
            <w:r w:rsidRPr="00661629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crystals.</w:t>
            </w:r>
          </w:p>
        </w:tc>
        <w:tc>
          <w:tcPr>
            <w:tcW w:w="2070" w:type="dxa"/>
          </w:tcPr>
          <w:p w:rsidR="00F6445C" w:rsidRPr="008635DB" w:rsidRDefault="00F6445C">
            <w:pPr>
              <w:rPr>
                <w:rFonts w:asciiTheme="minorHAnsi" w:hAnsiTheme="minorHAnsi" w:cstheme="minorHAnsi"/>
              </w:rPr>
            </w:pPr>
          </w:p>
        </w:tc>
      </w:tr>
      <w:tr w:rsidR="00D64920" w:rsidRPr="008635DB" w:rsidTr="00764641">
        <w:tc>
          <w:tcPr>
            <w:tcW w:w="810" w:type="dxa"/>
          </w:tcPr>
          <w:p w:rsidR="00D64920" w:rsidRPr="00661629" w:rsidRDefault="00D64920" w:rsidP="0066162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D64920" w:rsidRPr="00661629" w:rsidRDefault="00D64920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5400" w:type="dxa"/>
          </w:tcPr>
          <w:p w:rsidR="00D64920" w:rsidRPr="00661629" w:rsidRDefault="00D64920" w:rsidP="00F6445C">
            <w:pPr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r w:rsidRPr="00661629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Freely soluble in water, practically insoluble in anhydrous ethanol.</w:t>
            </w:r>
          </w:p>
        </w:tc>
        <w:tc>
          <w:tcPr>
            <w:tcW w:w="2070" w:type="dxa"/>
          </w:tcPr>
          <w:p w:rsidR="00D64920" w:rsidRPr="008635DB" w:rsidRDefault="00D64920">
            <w:pPr>
              <w:rPr>
                <w:rFonts w:asciiTheme="minorHAnsi" w:hAnsiTheme="minorHAnsi" w:cstheme="minorHAnsi"/>
              </w:rPr>
            </w:pPr>
          </w:p>
        </w:tc>
      </w:tr>
      <w:tr w:rsidR="00F6445C" w:rsidRPr="008635DB" w:rsidTr="00764641">
        <w:tc>
          <w:tcPr>
            <w:tcW w:w="810" w:type="dxa"/>
          </w:tcPr>
          <w:p w:rsidR="00F6445C" w:rsidRPr="00661629" w:rsidRDefault="00F6445C" w:rsidP="0066162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F6445C" w:rsidRPr="00661629" w:rsidRDefault="00F6445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 xml:space="preserve">Identification </w:t>
            </w:r>
          </w:p>
        </w:tc>
        <w:tc>
          <w:tcPr>
            <w:tcW w:w="5400" w:type="dxa"/>
          </w:tcPr>
          <w:p w:rsidR="00D64920" w:rsidRPr="00661629" w:rsidRDefault="00F6445C" w:rsidP="00D64920">
            <w:pPr>
              <w:pStyle w:val="ListParagraph"/>
              <w:numPr>
                <w:ilvl w:val="0"/>
                <w:numId w:val="1"/>
              </w:numPr>
              <w:rPr>
                <w:rFonts w:asciiTheme="minorHAnsi" w:eastAsia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>It gives reaction of chlorides</w:t>
            </w:r>
          </w:p>
          <w:p w:rsidR="00F6445C" w:rsidRPr="00661629" w:rsidRDefault="00D64920" w:rsidP="00D6492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 xml:space="preserve">It gives reaction of </w:t>
            </w:r>
            <w:r w:rsidR="001F3FDE" w:rsidRPr="00661629">
              <w:rPr>
                <w:rFonts w:asciiTheme="minorHAnsi" w:eastAsiaTheme="minorHAnsi" w:hAnsiTheme="minorHAnsi" w:cstheme="minorHAnsi"/>
              </w:rPr>
              <w:t>Potassium</w:t>
            </w:r>
          </w:p>
        </w:tc>
        <w:tc>
          <w:tcPr>
            <w:tcW w:w="2070" w:type="dxa"/>
          </w:tcPr>
          <w:p w:rsidR="00F6445C" w:rsidRPr="008635DB" w:rsidRDefault="00F6445C">
            <w:pPr>
              <w:rPr>
                <w:rFonts w:asciiTheme="minorHAnsi" w:hAnsiTheme="minorHAnsi" w:cstheme="minorHAnsi"/>
              </w:rPr>
            </w:pPr>
          </w:p>
        </w:tc>
      </w:tr>
      <w:tr w:rsidR="00F6445C" w:rsidRPr="008635DB" w:rsidTr="00764641">
        <w:tc>
          <w:tcPr>
            <w:tcW w:w="810" w:type="dxa"/>
          </w:tcPr>
          <w:p w:rsidR="00F6445C" w:rsidRPr="00661629" w:rsidRDefault="00F6445C" w:rsidP="0066162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F6445C" w:rsidRPr="00661629" w:rsidRDefault="00F6445C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Acidity/Alkalinity</w:t>
            </w:r>
          </w:p>
        </w:tc>
        <w:tc>
          <w:tcPr>
            <w:tcW w:w="5400" w:type="dxa"/>
          </w:tcPr>
          <w:p w:rsidR="00F6445C" w:rsidRPr="00661629" w:rsidRDefault="008635DB" w:rsidP="003A0D10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>Not more than 0.5</w:t>
            </w:r>
            <w:r w:rsidR="001F3FDE" w:rsidRPr="00661629">
              <w:rPr>
                <w:rFonts w:asciiTheme="minorHAnsi" w:eastAsiaTheme="minorHAnsi" w:hAnsiTheme="minorHAnsi" w:cstheme="minorHAnsi"/>
              </w:rPr>
              <w:t xml:space="preserve">mL of </w:t>
            </w:r>
            <w:r w:rsidR="001F3FDE" w:rsidRPr="00661629">
              <w:rPr>
                <w:rFonts w:asciiTheme="minorHAnsi" w:eastAsiaTheme="minorHAnsi" w:hAnsiTheme="minorHAnsi" w:cstheme="minorHAnsi"/>
                <w:i/>
                <w:iCs/>
              </w:rPr>
              <w:t>0.01 M hydrochloric acid</w:t>
            </w:r>
            <w:r w:rsidR="001F3FDE" w:rsidRPr="00661629">
              <w:rPr>
                <w:rFonts w:asciiTheme="minorHAnsi" w:eastAsiaTheme="minorHAnsi" w:hAnsiTheme="minorHAnsi" w:cstheme="minorHAnsi"/>
              </w:rPr>
              <w:t xml:space="preserve"> or </w:t>
            </w:r>
            <w:r w:rsidR="001F3FDE" w:rsidRPr="00661629">
              <w:rPr>
                <w:rFonts w:asciiTheme="minorHAnsi" w:eastAsiaTheme="minorHAnsi" w:hAnsiTheme="minorHAnsi" w:cstheme="minorHAnsi"/>
                <w:i/>
                <w:iCs/>
              </w:rPr>
              <w:t>0.01 M sodium hydroxide</w:t>
            </w:r>
            <w:r w:rsidR="00220A5F" w:rsidRPr="00661629">
              <w:rPr>
                <w:rFonts w:asciiTheme="minorHAnsi" w:eastAsiaTheme="minorHAnsi" w:hAnsiTheme="minorHAnsi" w:cstheme="minorHAnsi"/>
              </w:rPr>
              <w:t xml:space="preserve"> is required to </w:t>
            </w:r>
            <w:r w:rsidR="001F3FDE" w:rsidRPr="00661629">
              <w:rPr>
                <w:rFonts w:asciiTheme="minorHAnsi" w:eastAsiaTheme="minorHAnsi" w:hAnsiTheme="minorHAnsi" w:cstheme="minorHAnsi"/>
              </w:rPr>
              <w:t xml:space="preserve">change the </w:t>
            </w:r>
            <w:proofErr w:type="spellStart"/>
            <w:r w:rsidR="001F3FDE" w:rsidRPr="00661629">
              <w:rPr>
                <w:rFonts w:asciiTheme="minorHAnsi" w:eastAsiaTheme="minorHAnsi" w:hAnsiTheme="minorHAnsi" w:cstheme="minorHAnsi"/>
              </w:rPr>
              <w:t>colour</w:t>
            </w:r>
            <w:proofErr w:type="spellEnd"/>
            <w:r w:rsidR="001F3FDE" w:rsidRPr="00661629">
              <w:rPr>
                <w:rFonts w:asciiTheme="minorHAnsi" w:eastAsiaTheme="minorHAnsi" w:hAnsiTheme="minorHAnsi" w:cstheme="minorHAnsi"/>
              </w:rPr>
              <w:t xml:space="preserve"> of the indicator.</w:t>
            </w:r>
          </w:p>
        </w:tc>
        <w:tc>
          <w:tcPr>
            <w:tcW w:w="2070" w:type="dxa"/>
          </w:tcPr>
          <w:p w:rsidR="00F6445C" w:rsidRPr="008635DB" w:rsidRDefault="00F6445C">
            <w:pPr>
              <w:rPr>
                <w:rFonts w:asciiTheme="minorHAnsi" w:hAnsiTheme="minorHAnsi" w:cstheme="minorHAnsi"/>
              </w:rPr>
            </w:pPr>
          </w:p>
        </w:tc>
      </w:tr>
      <w:tr w:rsidR="00CF59CD" w:rsidRPr="008635DB" w:rsidTr="00764641">
        <w:tc>
          <w:tcPr>
            <w:tcW w:w="810" w:type="dxa"/>
          </w:tcPr>
          <w:p w:rsidR="00CF59CD" w:rsidRPr="00661629" w:rsidRDefault="00CF59CD" w:rsidP="0066162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CF59CD" w:rsidRPr="00661629" w:rsidRDefault="00CF59CD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 xml:space="preserve">Bromides </w:t>
            </w:r>
          </w:p>
        </w:tc>
        <w:tc>
          <w:tcPr>
            <w:tcW w:w="5400" w:type="dxa"/>
          </w:tcPr>
          <w:p w:rsidR="00CF59CD" w:rsidRPr="00661629" w:rsidRDefault="00CF59CD" w:rsidP="003A0D10">
            <w:pPr>
              <w:rPr>
                <w:rFonts w:asciiTheme="minorHAnsi" w:eastAsia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>NMT 0.1%</w:t>
            </w:r>
          </w:p>
        </w:tc>
        <w:tc>
          <w:tcPr>
            <w:tcW w:w="2070" w:type="dxa"/>
          </w:tcPr>
          <w:p w:rsidR="00CF59CD" w:rsidRPr="008635DB" w:rsidRDefault="00CF59CD">
            <w:pPr>
              <w:rPr>
                <w:rFonts w:asciiTheme="minorHAnsi" w:hAnsiTheme="minorHAnsi" w:cstheme="minorHAnsi"/>
              </w:rPr>
            </w:pPr>
          </w:p>
        </w:tc>
      </w:tr>
      <w:tr w:rsidR="00434149" w:rsidRPr="008635DB" w:rsidTr="00764641">
        <w:tc>
          <w:tcPr>
            <w:tcW w:w="810" w:type="dxa"/>
          </w:tcPr>
          <w:p w:rsidR="00434149" w:rsidRPr="00661629" w:rsidRDefault="00434149" w:rsidP="0066162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434149" w:rsidRPr="00661629" w:rsidRDefault="00CF59CD">
            <w:pPr>
              <w:rPr>
                <w:rFonts w:asciiTheme="minorHAnsi" w:eastAsiaTheme="minorHAnsi" w:hAnsiTheme="minorHAnsi" w:cstheme="minorHAnsi"/>
                <w:bCs/>
              </w:rPr>
            </w:pPr>
            <w:proofErr w:type="spellStart"/>
            <w:r w:rsidRPr="00661629">
              <w:rPr>
                <w:rFonts w:asciiTheme="minorHAnsi" w:eastAsiaTheme="minorHAnsi" w:hAnsiTheme="minorHAnsi" w:cstheme="minorHAnsi"/>
                <w:bCs/>
              </w:rPr>
              <w:t>Sulphates</w:t>
            </w:r>
            <w:proofErr w:type="spellEnd"/>
            <w:r w:rsidRPr="00661629">
              <w:rPr>
                <w:rFonts w:asciiTheme="minorHAnsi" w:eastAsiaTheme="minorHAnsi" w:hAnsiTheme="minorHAnsi" w:cstheme="minorHAnsi"/>
                <w:bCs/>
              </w:rPr>
              <w:t xml:space="preserve"> </w:t>
            </w:r>
          </w:p>
        </w:tc>
        <w:tc>
          <w:tcPr>
            <w:tcW w:w="5400" w:type="dxa"/>
          </w:tcPr>
          <w:p w:rsidR="00434149" w:rsidRPr="00661629" w:rsidRDefault="00CF59CD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300</w:t>
            </w:r>
            <w:r w:rsidR="00FC3E83" w:rsidRPr="00661629">
              <w:rPr>
                <w:rFonts w:asciiTheme="minorHAnsi" w:hAnsiTheme="minorHAnsi" w:cstheme="minorHAnsi"/>
              </w:rPr>
              <w:t>ppm</w:t>
            </w:r>
          </w:p>
        </w:tc>
        <w:tc>
          <w:tcPr>
            <w:tcW w:w="2070" w:type="dxa"/>
          </w:tcPr>
          <w:p w:rsidR="00434149" w:rsidRPr="008635DB" w:rsidRDefault="00434149">
            <w:pPr>
              <w:rPr>
                <w:rFonts w:asciiTheme="minorHAnsi" w:hAnsiTheme="minorHAnsi" w:cstheme="minorHAnsi"/>
              </w:rPr>
            </w:pPr>
          </w:p>
        </w:tc>
      </w:tr>
      <w:tr w:rsidR="00434149" w:rsidRPr="008635DB" w:rsidTr="00764641">
        <w:tc>
          <w:tcPr>
            <w:tcW w:w="810" w:type="dxa"/>
          </w:tcPr>
          <w:p w:rsidR="00434149" w:rsidRPr="00661629" w:rsidRDefault="00434149" w:rsidP="0066162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434149" w:rsidRPr="00661629" w:rsidRDefault="00434149">
            <w:pPr>
              <w:rPr>
                <w:rFonts w:asciiTheme="minorHAnsi" w:eastAsiaTheme="minorHAnsi" w:hAnsiTheme="minorHAnsi" w:cstheme="minorHAnsi"/>
                <w:bCs/>
              </w:rPr>
            </w:pPr>
            <w:r w:rsidRPr="00661629">
              <w:rPr>
                <w:rFonts w:asciiTheme="minorHAnsi" w:eastAsiaTheme="minorHAnsi" w:hAnsiTheme="minorHAnsi" w:cstheme="minorHAnsi"/>
                <w:bCs/>
              </w:rPr>
              <w:t>Iodides</w:t>
            </w:r>
          </w:p>
        </w:tc>
        <w:tc>
          <w:tcPr>
            <w:tcW w:w="5400" w:type="dxa"/>
          </w:tcPr>
          <w:p w:rsidR="00434149" w:rsidRPr="00661629" w:rsidRDefault="00FC3E83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>After 5 min, exam</w:t>
            </w:r>
            <w:r w:rsidR="00220A5F" w:rsidRPr="00661629">
              <w:rPr>
                <w:rFonts w:asciiTheme="minorHAnsi" w:eastAsiaTheme="minorHAnsi" w:hAnsiTheme="minorHAnsi" w:cstheme="minorHAnsi"/>
              </w:rPr>
              <w:t xml:space="preserve">ine in daylight. The substance </w:t>
            </w:r>
            <w:r w:rsidRPr="00661629">
              <w:rPr>
                <w:rFonts w:asciiTheme="minorHAnsi" w:eastAsiaTheme="minorHAnsi" w:hAnsiTheme="minorHAnsi" w:cstheme="minorHAnsi"/>
              </w:rPr>
              <w:t xml:space="preserve">shows no blue </w:t>
            </w:r>
            <w:proofErr w:type="spellStart"/>
            <w:r w:rsidRPr="00661629">
              <w:rPr>
                <w:rFonts w:asciiTheme="minorHAnsi" w:eastAsiaTheme="minorHAnsi" w:hAnsiTheme="minorHAnsi" w:cstheme="minorHAnsi"/>
              </w:rPr>
              <w:t>colour</w:t>
            </w:r>
            <w:proofErr w:type="spellEnd"/>
            <w:r w:rsidRPr="00661629">
              <w:rPr>
                <w:rFonts w:asciiTheme="minorHAnsi" w:eastAsiaTheme="minorHAnsi" w:hAnsiTheme="minorHAnsi" w:cstheme="minorHAnsi"/>
              </w:rPr>
              <w:t>.</w:t>
            </w:r>
          </w:p>
        </w:tc>
        <w:tc>
          <w:tcPr>
            <w:tcW w:w="2070" w:type="dxa"/>
          </w:tcPr>
          <w:p w:rsidR="00434149" w:rsidRPr="008635DB" w:rsidRDefault="00434149">
            <w:pPr>
              <w:rPr>
                <w:rFonts w:asciiTheme="minorHAnsi" w:hAnsiTheme="minorHAnsi" w:cstheme="minorHAnsi"/>
              </w:rPr>
            </w:pPr>
          </w:p>
        </w:tc>
      </w:tr>
      <w:tr w:rsidR="00CF59CD" w:rsidRPr="008635DB" w:rsidTr="00764641">
        <w:tc>
          <w:tcPr>
            <w:tcW w:w="810" w:type="dxa"/>
          </w:tcPr>
          <w:p w:rsidR="00CF59CD" w:rsidRPr="00661629" w:rsidRDefault="00CF59CD" w:rsidP="0066162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CF59CD" w:rsidRPr="00661629" w:rsidRDefault="00CF59CD">
            <w:pPr>
              <w:rPr>
                <w:rFonts w:asciiTheme="minorHAnsi" w:eastAsiaTheme="minorHAnsi" w:hAnsiTheme="minorHAnsi" w:cstheme="minorHAnsi"/>
                <w:bCs/>
              </w:rPr>
            </w:pPr>
            <w:proofErr w:type="spellStart"/>
            <w:r w:rsidRPr="00661629">
              <w:rPr>
                <w:rFonts w:asciiTheme="minorHAnsi" w:eastAsiaTheme="minorHAnsi" w:hAnsiTheme="minorHAnsi" w:cstheme="minorHAnsi"/>
                <w:bCs/>
              </w:rPr>
              <w:t>Aluminium</w:t>
            </w:r>
            <w:proofErr w:type="spellEnd"/>
            <w:r w:rsidRPr="00661629">
              <w:rPr>
                <w:rFonts w:asciiTheme="minorHAnsi" w:eastAsiaTheme="minorHAnsi" w:hAnsiTheme="minorHAnsi" w:cstheme="minorHAnsi"/>
                <w:bCs/>
              </w:rPr>
              <w:t xml:space="preserve"> </w:t>
            </w:r>
          </w:p>
        </w:tc>
        <w:tc>
          <w:tcPr>
            <w:tcW w:w="5400" w:type="dxa"/>
          </w:tcPr>
          <w:p w:rsidR="00CF59CD" w:rsidRPr="00661629" w:rsidRDefault="00CF59CD">
            <w:pPr>
              <w:rPr>
                <w:rFonts w:asciiTheme="minorHAnsi" w:eastAsia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>NMT 1.0 ppm</w:t>
            </w:r>
          </w:p>
        </w:tc>
        <w:tc>
          <w:tcPr>
            <w:tcW w:w="2070" w:type="dxa"/>
          </w:tcPr>
          <w:p w:rsidR="00CF59CD" w:rsidRPr="008635DB" w:rsidRDefault="00CF59CD">
            <w:pPr>
              <w:rPr>
                <w:rFonts w:asciiTheme="minorHAnsi" w:hAnsiTheme="minorHAnsi" w:cstheme="minorHAnsi"/>
              </w:rPr>
            </w:pPr>
          </w:p>
        </w:tc>
      </w:tr>
      <w:tr w:rsidR="00434149" w:rsidRPr="008635DB" w:rsidTr="00764641">
        <w:tc>
          <w:tcPr>
            <w:tcW w:w="810" w:type="dxa"/>
          </w:tcPr>
          <w:p w:rsidR="00434149" w:rsidRPr="00661629" w:rsidRDefault="00434149" w:rsidP="0066162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434149" w:rsidRPr="00661629" w:rsidRDefault="00FC3E83">
            <w:pPr>
              <w:rPr>
                <w:rFonts w:asciiTheme="minorHAnsi" w:eastAsiaTheme="minorHAnsi" w:hAnsiTheme="minorHAnsi" w:cstheme="minorHAnsi"/>
                <w:bCs/>
              </w:rPr>
            </w:pPr>
            <w:r w:rsidRPr="00661629">
              <w:rPr>
                <w:rFonts w:asciiTheme="minorHAnsi" w:eastAsiaTheme="minorHAnsi" w:hAnsiTheme="minorHAnsi" w:cstheme="minorHAnsi"/>
                <w:bCs/>
              </w:rPr>
              <w:t>Magnesium and alkaline-earth metals</w:t>
            </w:r>
          </w:p>
        </w:tc>
        <w:tc>
          <w:tcPr>
            <w:tcW w:w="5400" w:type="dxa"/>
          </w:tcPr>
          <w:p w:rsidR="00434149" w:rsidRPr="00661629" w:rsidRDefault="00CE15F1" w:rsidP="00884A4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>Maximum 200</w:t>
            </w:r>
            <w:r w:rsidR="00FC3E83" w:rsidRPr="00661629">
              <w:rPr>
                <w:rFonts w:asciiTheme="minorHAnsi" w:eastAsiaTheme="minorHAnsi" w:hAnsiTheme="minorHAnsi" w:cstheme="minorHAnsi"/>
              </w:rPr>
              <w:t>ppm</w:t>
            </w:r>
          </w:p>
        </w:tc>
        <w:tc>
          <w:tcPr>
            <w:tcW w:w="2070" w:type="dxa"/>
          </w:tcPr>
          <w:p w:rsidR="00434149" w:rsidRPr="008635DB" w:rsidRDefault="00434149">
            <w:pPr>
              <w:rPr>
                <w:rFonts w:asciiTheme="minorHAnsi" w:hAnsiTheme="minorHAnsi" w:cstheme="minorHAnsi"/>
              </w:rPr>
            </w:pPr>
          </w:p>
        </w:tc>
      </w:tr>
      <w:tr w:rsidR="001751FF" w:rsidRPr="008635DB" w:rsidTr="00764641">
        <w:tc>
          <w:tcPr>
            <w:tcW w:w="810" w:type="dxa"/>
          </w:tcPr>
          <w:p w:rsidR="001751FF" w:rsidRPr="00661629" w:rsidRDefault="001751FF" w:rsidP="0066162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1751FF" w:rsidRPr="00661629" w:rsidRDefault="00884A45" w:rsidP="00512D61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  <w:bCs/>
              </w:rPr>
              <w:t>Sodium</w:t>
            </w:r>
          </w:p>
        </w:tc>
        <w:tc>
          <w:tcPr>
            <w:tcW w:w="5400" w:type="dxa"/>
          </w:tcPr>
          <w:p w:rsidR="001751FF" w:rsidRPr="00661629" w:rsidRDefault="00884A45" w:rsidP="00512D61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NMT 0.1%</w:t>
            </w:r>
          </w:p>
        </w:tc>
        <w:tc>
          <w:tcPr>
            <w:tcW w:w="2070" w:type="dxa"/>
          </w:tcPr>
          <w:p w:rsidR="001751FF" w:rsidRPr="008635DB" w:rsidRDefault="001751FF">
            <w:pPr>
              <w:rPr>
                <w:rFonts w:asciiTheme="minorHAnsi" w:hAnsiTheme="minorHAnsi" w:cstheme="minorHAnsi"/>
              </w:rPr>
            </w:pPr>
          </w:p>
        </w:tc>
      </w:tr>
      <w:tr w:rsidR="001751FF" w:rsidRPr="008635DB" w:rsidTr="00764641">
        <w:tc>
          <w:tcPr>
            <w:tcW w:w="810" w:type="dxa"/>
          </w:tcPr>
          <w:p w:rsidR="001751FF" w:rsidRPr="00661629" w:rsidRDefault="001751FF" w:rsidP="0066162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1751FF" w:rsidRPr="00661629" w:rsidRDefault="001751FF" w:rsidP="00512D61">
            <w:pPr>
              <w:rPr>
                <w:rFonts w:asciiTheme="minorHAnsi" w:hAnsiTheme="minorHAnsi" w:cstheme="minorHAnsi"/>
              </w:rPr>
            </w:pPr>
            <w:proofErr w:type="spellStart"/>
            <w:r w:rsidRPr="00661629">
              <w:rPr>
                <w:rFonts w:asciiTheme="minorHAnsi" w:hAnsiTheme="minorHAnsi" w:cstheme="minorHAnsi"/>
              </w:rPr>
              <w:t>Sulphate</w:t>
            </w:r>
            <w:proofErr w:type="spellEnd"/>
          </w:p>
        </w:tc>
        <w:tc>
          <w:tcPr>
            <w:tcW w:w="5400" w:type="dxa"/>
          </w:tcPr>
          <w:p w:rsidR="001751FF" w:rsidRPr="00661629" w:rsidRDefault="001751FF" w:rsidP="00512D61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≤300ppm</w:t>
            </w:r>
          </w:p>
        </w:tc>
        <w:tc>
          <w:tcPr>
            <w:tcW w:w="2070" w:type="dxa"/>
          </w:tcPr>
          <w:p w:rsidR="001751FF" w:rsidRPr="008635DB" w:rsidRDefault="001751FF">
            <w:pPr>
              <w:rPr>
                <w:rFonts w:asciiTheme="minorHAnsi" w:hAnsiTheme="minorHAnsi" w:cstheme="minorHAnsi"/>
              </w:rPr>
            </w:pPr>
          </w:p>
        </w:tc>
      </w:tr>
      <w:tr w:rsidR="001751FF" w:rsidRPr="008635DB" w:rsidTr="00764641">
        <w:tc>
          <w:tcPr>
            <w:tcW w:w="810" w:type="dxa"/>
          </w:tcPr>
          <w:p w:rsidR="001751FF" w:rsidRPr="00661629" w:rsidRDefault="001751FF" w:rsidP="0066162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1751FF" w:rsidRPr="00661629" w:rsidRDefault="001751FF" w:rsidP="00BB00F5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5400" w:type="dxa"/>
          </w:tcPr>
          <w:p w:rsidR="001751FF" w:rsidRPr="00661629" w:rsidRDefault="001751FF" w:rsidP="00BB00F5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>Maximum 1.0 per cent, determined on 1.000 g by drying in an oven at 105 °C for 2  h.</w:t>
            </w:r>
          </w:p>
        </w:tc>
        <w:tc>
          <w:tcPr>
            <w:tcW w:w="2070" w:type="dxa"/>
          </w:tcPr>
          <w:p w:rsidR="001751FF" w:rsidRPr="008635DB" w:rsidRDefault="001751FF">
            <w:pPr>
              <w:rPr>
                <w:rFonts w:asciiTheme="minorHAnsi" w:hAnsiTheme="minorHAnsi" w:cstheme="minorHAnsi"/>
              </w:rPr>
            </w:pPr>
          </w:p>
        </w:tc>
      </w:tr>
      <w:tr w:rsidR="001751FF" w:rsidRPr="008635DB" w:rsidTr="00764641">
        <w:tc>
          <w:tcPr>
            <w:tcW w:w="810" w:type="dxa"/>
          </w:tcPr>
          <w:p w:rsidR="001751FF" w:rsidRPr="00661629" w:rsidRDefault="001751FF" w:rsidP="0066162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1751FF" w:rsidRPr="00661629" w:rsidRDefault="001751FF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5400" w:type="dxa"/>
          </w:tcPr>
          <w:p w:rsidR="001751FF" w:rsidRPr="00661629" w:rsidRDefault="001751FF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eastAsiaTheme="minorHAnsi" w:hAnsiTheme="minorHAnsi" w:cstheme="minorHAnsi"/>
              </w:rPr>
              <w:t xml:space="preserve">99.0 per cent to 101.0 per cent of </w:t>
            </w:r>
            <w:proofErr w:type="spellStart"/>
            <w:r w:rsidRPr="00661629">
              <w:rPr>
                <w:rFonts w:asciiTheme="minorHAnsi" w:eastAsiaTheme="minorHAnsi" w:hAnsiTheme="minorHAnsi" w:cstheme="minorHAnsi"/>
              </w:rPr>
              <w:t>KCl</w:t>
            </w:r>
            <w:proofErr w:type="spellEnd"/>
            <w:r w:rsidRPr="00661629">
              <w:rPr>
                <w:rFonts w:asciiTheme="minorHAnsi" w:eastAsiaTheme="minorHAnsi" w:hAnsiTheme="minorHAnsi" w:cstheme="minorHAnsi"/>
              </w:rPr>
              <w:t xml:space="preserve"> (dried substance).</w:t>
            </w:r>
          </w:p>
        </w:tc>
        <w:tc>
          <w:tcPr>
            <w:tcW w:w="2070" w:type="dxa"/>
          </w:tcPr>
          <w:p w:rsidR="001751FF" w:rsidRPr="008635DB" w:rsidRDefault="001751FF">
            <w:pPr>
              <w:rPr>
                <w:rFonts w:asciiTheme="minorHAnsi" w:hAnsiTheme="minorHAnsi" w:cstheme="minorHAnsi"/>
              </w:rPr>
            </w:pPr>
          </w:p>
        </w:tc>
      </w:tr>
      <w:tr w:rsidR="001751FF" w:rsidRPr="008635DB" w:rsidTr="00764641">
        <w:tc>
          <w:tcPr>
            <w:tcW w:w="810" w:type="dxa"/>
          </w:tcPr>
          <w:p w:rsidR="001751FF" w:rsidRPr="00661629" w:rsidRDefault="001751FF" w:rsidP="0066162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1751FF" w:rsidRPr="00661629" w:rsidRDefault="001751FF" w:rsidP="000A5036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Total Microbial Count</w:t>
            </w:r>
          </w:p>
          <w:p w:rsidR="001751FF" w:rsidRPr="00661629" w:rsidRDefault="001751FF" w:rsidP="000A5036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Total yeast &amp;moulds</w:t>
            </w:r>
          </w:p>
          <w:p w:rsidR="001751FF" w:rsidRPr="00661629" w:rsidRDefault="001751FF" w:rsidP="000A5036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5400" w:type="dxa"/>
          </w:tcPr>
          <w:p w:rsidR="001751FF" w:rsidRPr="00661629" w:rsidRDefault="00764641" w:rsidP="000A503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≤10CFU/ml</w:t>
            </w:r>
          </w:p>
          <w:p w:rsidR="001751FF" w:rsidRPr="00661629" w:rsidRDefault="00764641" w:rsidP="007B287F">
            <w:pPr>
              <w:tabs>
                <w:tab w:val="left" w:pos="1725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≤10CFU/ml</w:t>
            </w:r>
            <w:r w:rsidR="007B287F">
              <w:rPr>
                <w:rFonts w:asciiTheme="minorHAnsi" w:hAnsiTheme="minorHAnsi" w:cstheme="minorHAnsi"/>
              </w:rPr>
              <w:tab/>
            </w:r>
          </w:p>
          <w:p w:rsidR="001751FF" w:rsidRPr="00661629" w:rsidRDefault="001751FF" w:rsidP="000A5036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Nil. Must be Absent</w:t>
            </w:r>
          </w:p>
        </w:tc>
        <w:tc>
          <w:tcPr>
            <w:tcW w:w="2070" w:type="dxa"/>
          </w:tcPr>
          <w:p w:rsidR="001751FF" w:rsidRPr="008635DB" w:rsidRDefault="001751FF">
            <w:pPr>
              <w:rPr>
                <w:rFonts w:asciiTheme="minorHAnsi" w:hAnsiTheme="minorHAnsi" w:cstheme="minorHAnsi"/>
              </w:rPr>
            </w:pPr>
          </w:p>
        </w:tc>
      </w:tr>
      <w:tr w:rsidR="001751FF" w:rsidRPr="008635DB" w:rsidTr="00764641">
        <w:tc>
          <w:tcPr>
            <w:tcW w:w="810" w:type="dxa"/>
          </w:tcPr>
          <w:p w:rsidR="001751FF" w:rsidRPr="00661629" w:rsidRDefault="001751FF" w:rsidP="00661629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772" w:type="dxa"/>
          </w:tcPr>
          <w:p w:rsidR="001751FF" w:rsidRPr="00661629" w:rsidRDefault="001751FF" w:rsidP="000A5036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Bacteria Endotoxin</w:t>
            </w:r>
          </w:p>
        </w:tc>
        <w:tc>
          <w:tcPr>
            <w:tcW w:w="5400" w:type="dxa"/>
          </w:tcPr>
          <w:p w:rsidR="001751FF" w:rsidRPr="00661629" w:rsidRDefault="001751FF" w:rsidP="000A5036">
            <w:pPr>
              <w:rPr>
                <w:rFonts w:asciiTheme="minorHAnsi" w:hAnsiTheme="minorHAnsi" w:cstheme="minorHAnsi"/>
              </w:rPr>
            </w:pPr>
            <w:r w:rsidRPr="00661629">
              <w:rPr>
                <w:rFonts w:asciiTheme="minorHAnsi" w:hAnsiTheme="minorHAnsi" w:cstheme="minorHAnsi"/>
              </w:rPr>
              <w:t>≤1.15</w:t>
            </w:r>
            <w:r w:rsidRPr="00661629">
              <w:rPr>
                <w:rFonts w:asciiTheme="minorHAnsi" w:hAnsiTheme="minorHAnsi" w:cstheme="minorHAnsi"/>
                <w:vertAlign w:val="superscript"/>
              </w:rPr>
              <w:t>O</w:t>
            </w:r>
            <w:r w:rsidRPr="00661629">
              <w:rPr>
                <w:rFonts w:asciiTheme="minorHAnsi" w:hAnsiTheme="minorHAnsi" w:cstheme="minorHAnsi"/>
              </w:rPr>
              <w:t>C (3 Rabbits sum response)</w:t>
            </w:r>
          </w:p>
          <w:p w:rsidR="001751FF" w:rsidRPr="00661629" w:rsidRDefault="00764641" w:rsidP="000A503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≤2.5EU/ml</w:t>
            </w:r>
            <w:r w:rsidR="001751FF" w:rsidRPr="00661629">
              <w:rPr>
                <w:rFonts w:asciiTheme="minorHAnsi" w:hAnsiTheme="minorHAnsi" w:cstheme="minorHAnsi"/>
              </w:rPr>
              <w:t>(LAL Test)</w:t>
            </w:r>
          </w:p>
        </w:tc>
        <w:tc>
          <w:tcPr>
            <w:tcW w:w="2070" w:type="dxa"/>
          </w:tcPr>
          <w:p w:rsidR="001751FF" w:rsidRPr="008635DB" w:rsidRDefault="001751FF">
            <w:pPr>
              <w:rPr>
                <w:rFonts w:asciiTheme="minorHAnsi" w:hAnsiTheme="minorHAnsi" w:cstheme="minorHAnsi"/>
              </w:rPr>
            </w:pPr>
          </w:p>
        </w:tc>
      </w:tr>
    </w:tbl>
    <w:p w:rsidR="00CD476A" w:rsidRPr="00F43B5E" w:rsidRDefault="00FB765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.5pt;margin-top:24.05pt;width:396.75pt;height:33.05pt;z-index:-251658752;mso-position-horizontal-relative:text;mso-position-vertical-relative:text" strokecolor="black [3213]">
            <v:textbox style="mso-next-textbox:#_x0000_s1026">
              <w:txbxContent>
                <w:p w:rsidR="00764641" w:rsidRPr="007B18D0" w:rsidRDefault="00764641" w:rsidP="00764641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  <w:t xml:space="preserve">CHECKER’s VERDICT </w:t>
                  </w:r>
                  <w:r w:rsidRPr="007B18D0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 xml:space="preserve">(box option):  </w:t>
                  </w: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>RELEASED   / FAILED / HOLD   / REPEAT</w:t>
                  </w:r>
                </w:p>
                <w:p w:rsidR="00764641" w:rsidRPr="007B18D0" w:rsidRDefault="00764641" w:rsidP="00764641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Remark:   </w:t>
                  </w:r>
                </w:p>
                <w:p w:rsidR="00764641" w:rsidRPr="007B18D0" w:rsidRDefault="00764641" w:rsidP="0076464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sectPr w:rsidR="00CD476A" w:rsidRPr="00F43B5E" w:rsidSect="00CD476A">
      <w:headerReference w:type="default" r:id="rId9"/>
      <w:footerReference w:type="default" r:id="rId10"/>
      <w:pgSz w:w="12240" w:h="15840"/>
      <w:pgMar w:top="81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765B" w:rsidRDefault="00FB765B" w:rsidP="00764641">
      <w:r>
        <w:separator/>
      </w:r>
    </w:p>
  </w:endnote>
  <w:endnote w:type="continuationSeparator" w:id="0">
    <w:p w:rsidR="00FB765B" w:rsidRDefault="00FB765B" w:rsidP="00764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383C" w:rsidRDefault="00C9383C" w:rsidP="00C9383C"/>
  <w:tbl>
    <w:tblPr>
      <w:tblW w:w="10920" w:type="dxa"/>
      <w:tblInd w:w="-7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31"/>
      <w:gridCol w:w="2736"/>
      <w:gridCol w:w="3002"/>
      <w:gridCol w:w="3151"/>
    </w:tblGrid>
    <w:tr w:rsidR="00C9383C" w:rsidTr="00C9383C">
      <w:trPr>
        <w:trHeight w:val="283"/>
      </w:trPr>
      <w:tc>
        <w:tcPr>
          <w:tcW w:w="20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C9383C" w:rsidRDefault="00C9383C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Analyst(chemist):</w:t>
          </w:r>
        </w:p>
      </w:tc>
      <w:tc>
        <w:tcPr>
          <w:tcW w:w="20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C9383C" w:rsidRDefault="00C9383C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Analyst(Microbiologist):</w:t>
          </w:r>
        </w:p>
      </w:tc>
      <w:tc>
        <w:tcPr>
          <w:tcW w:w="33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C9383C" w:rsidRDefault="00C9383C">
          <w:pPr>
            <w:tabs>
              <w:tab w:val="left" w:pos="3160"/>
            </w:tabs>
            <w:spacing w:line="276" w:lineRule="auto"/>
            <w:ind w:left="-19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Reviewed By: QCH</w:t>
          </w:r>
        </w:p>
      </w:tc>
      <w:tc>
        <w:tcPr>
          <w:tcW w:w="35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C9383C" w:rsidRDefault="00C9383C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Approved By:  QAM</w:t>
          </w:r>
        </w:p>
      </w:tc>
    </w:tr>
    <w:tr w:rsidR="00C9383C" w:rsidTr="00C9383C">
      <w:trPr>
        <w:trHeight w:val="283"/>
      </w:trPr>
      <w:tc>
        <w:tcPr>
          <w:tcW w:w="20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C9383C" w:rsidRDefault="00C9383C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Sign:</w:t>
          </w:r>
        </w:p>
      </w:tc>
      <w:tc>
        <w:tcPr>
          <w:tcW w:w="20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C9383C" w:rsidRDefault="00C9383C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Sign:</w:t>
          </w:r>
        </w:p>
      </w:tc>
      <w:tc>
        <w:tcPr>
          <w:tcW w:w="33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C9383C" w:rsidRDefault="00C9383C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Sign:</w:t>
          </w:r>
        </w:p>
      </w:tc>
      <w:tc>
        <w:tcPr>
          <w:tcW w:w="35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C9383C" w:rsidRDefault="00C9383C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Sign:</w:t>
          </w:r>
        </w:p>
      </w:tc>
    </w:tr>
    <w:tr w:rsidR="00C9383C" w:rsidTr="00C9383C">
      <w:trPr>
        <w:trHeight w:val="148"/>
      </w:trPr>
      <w:tc>
        <w:tcPr>
          <w:tcW w:w="20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C9383C" w:rsidRDefault="00C9383C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Date:</w:t>
          </w:r>
        </w:p>
      </w:tc>
      <w:tc>
        <w:tcPr>
          <w:tcW w:w="20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C9383C" w:rsidRDefault="00C9383C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Date:</w:t>
          </w:r>
        </w:p>
      </w:tc>
      <w:tc>
        <w:tcPr>
          <w:tcW w:w="33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C9383C" w:rsidRDefault="00C9383C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Date:</w:t>
          </w:r>
        </w:p>
      </w:tc>
      <w:tc>
        <w:tcPr>
          <w:tcW w:w="35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C9383C" w:rsidRDefault="00C9383C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Date:</w:t>
          </w:r>
        </w:p>
      </w:tc>
    </w:tr>
  </w:tbl>
  <w:p w:rsidR="00C9383C" w:rsidRDefault="00C9383C" w:rsidP="00C9383C">
    <w:pPr>
      <w:pStyle w:val="Footer"/>
    </w:pPr>
  </w:p>
  <w:p w:rsidR="00764641" w:rsidRPr="00C9383C" w:rsidRDefault="00764641" w:rsidP="00C938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765B" w:rsidRDefault="00FB765B" w:rsidP="00764641">
      <w:r>
        <w:separator/>
      </w:r>
    </w:p>
  </w:footnote>
  <w:footnote w:type="continuationSeparator" w:id="0">
    <w:p w:rsidR="00FB765B" w:rsidRDefault="00FB765B" w:rsidP="007646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63" w:type="dxa"/>
      <w:tblInd w:w="-3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764641" w:rsidRPr="00796DA5" w:rsidTr="00D90988">
      <w:trPr>
        <w:cantSplit/>
        <w:trHeight w:val="1253"/>
      </w:trPr>
      <w:tc>
        <w:tcPr>
          <w:tcW w:w="1746" w:type="dxa"/>
          <w:vAlign w:val="center"/>
        </w:tcPr>
        <w:p w:rsidR="00764641" w:rsidRPr="00796DA5" w:rsidRDefault="00764641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:rsidR="00764641" w:rsidRPr="00796DA5" w:rsidRDefault="00764641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EC02223" wp14:editId="6BEA61B1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:rsidR="00764641" w:rsidRPr="00796DA5" w:rsidRDefault="00764641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764641" w:rsidRPr="00796DA5" w:rsidRDefault="00764641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:rsidR="00764641" w:rsidRPr="00796DA5" w:rsidRDefault="00C87E39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BML/QA/STP/RMA/003</w:t>
          </w:r>
          <w:r w:rsidR="00764641"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:rsidR="00764641" w:rsidRDefault="0076464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67BD2"/>
    <w:multiLevelType w:val="hybridMultilevel"/>
    <w:tmpl w:val="CF7670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EB100A"/>
    <w:multiLevelType w:val="hybridMultilevel"/>
    <w:tmpl w:val="1F60FE50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EB63FD"/>
    <w:multiLevelType w:val="hybridMultilevel"/>
    <w:tmpl w:val="2424E4F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33069"/>
    <w:rsid w:val="00002152"/>
    <w:rsid w:val="0002290D"/>
    <w:rsid w:val="00033069"/>
    <w:rsid w:val="001751FF"/>
    <w:rsid w:val="00181FD2"/>
    <w:rsid w:val="001F3FDE"/>
    <w:rsid w:val="00220A5F"/>
    <w:rsid w:val="00230F0E"/>
    <w:rsid w:val="00255F4D"/>
    <w:rsid w:val="00272A05"/>
    <w:rsid w:val="003304ED"/>
    <w:rsid w:val="003A0D10"/>
    <w:rsid w:val="00434149"/>
    <w:rsid w:val="004342B4"/>
    <w:rsid w:val="00526AC9"/>
    <w:rsid w:val="00573824"/>
    <w:rsid w:val="005E2F77"/>
    <w:rsid w:val="00656E46"/>
    <w:rsid w:val="00661629"/>
    <w:rsid w:val="00681726"/>
    <w:rsid w:val="00712BF5"/>
    <w:rsid w:val="007207EE"/>
    <w:rsid w:val="0076100E"/>
    <w:rsid w:val="007631AD"/>
    <w:rsid w:val="00764641"/>
    <w:rsid w:val="00797F24"/>
    <w:rsid w:val="007B287F"/>
    <w:rsid w:val="008635DB"/>
    <w:rsid w:val="00884A45"/>
    <w:rsid w:val="00A11586"/>
    <w:rsid w:val="00A72047"/>
    <w:rsid w:val="00AB6AB5"/>
    <w:rsid w:val="00B91385"/>
    <w:rsid w:val="00C43ADA"/>
    <w:rsid w:val="00C874DB"/>
    <w:rsid w:val="00C87E39"/>
    <w:rsid w:val="00C9383C"/>
    <w:rsid w:val="00CD476A"/>
    <w:rsid w:val="00CE15F1"/>
    <w:rsid w:val="00CF59CD"/>
    <w:rsid w:val="00D04352"/>
    <w:rsid w:val="00D134E6"/>
    <w:rsid w:val="00D337F1"/>
    <w:rsid w:val="00D34FA6"/>
    <w:rsid w:val="00D64920"/>
    <w:rsid w:val="00DD1166"/>
    <w:rsid w:val="00E34285"/>
    <w:rsid w:val="00EE4DCB"/>
    <w:rsid w:val="00F43B5E"/>
    <w:rsid w:val="00F6445C"/>
    <w:rsid w:val="00F667C7"/>
    <w:rsid w:val="00FB765B"/>
    <w:rsid w:val="00FC3E83"/>
    <w:rsid w:val="00FD00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03306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033069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03306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6492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646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64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46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64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5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488E49-FC8F-4B9C-9452-14FB9D117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DAMILARE</dc:creator>
  <cp:lastModifiedBy>BIOMEDICAL</cp:lastModifiedBy>
  <cp:revision>39</cp:revision>
  <cp:lastPrinted>2190-01-07T08:02:00Z</cp:lastPrinted>
  <dcterms:created xsi:type="dcterms:W3CDTF">2017-08-17T09:09:00Z</dcterms:created>
  <dcterms:modified xsi:type="dcterms:W3CDTF">2190-01-07T08:14:00Z</dcterms:modified>
</cp:coreProperties>
</file>