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1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D51D63" w:rsidRPr="00D51D63" w14:paraId="3DAE970B" w14:textId="77777777" w:rsidTr="00C9799A">
        <w:trPr>
          <w:cantSplit/>
          <w:trHeight w:val="530"/>
        </w:trPr>
        <w:tc>
          <w:tcPr>
            <w:tcW w:w="4045" w:type="dxa"/>
            <w:vAlign w:val="center"/>
          </w:tcPr>
          <w:p w14:paraId="2773481A" w14:textId="7A40E82E" w:rsidR="00D51D63" w:rsidRPr="00D51D63" w:rsidRDefault="00D51D63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51D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D51D6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D51D63">
              <w:rPr>
                <w:rFonts w:asciiTheme="minorHAnsi" w:hAnsiTheme="minorHAnsi" w:cstheme="minorHAnsi"/>
                <w:b/>
                <w:sz w:val="22"/>
                <w:szCs w:val="22"/>
              </w:rPr>
              <w:t>Zinc Sulphate Heptahydrate</w:t>
            </w:r>
          </w:p>
        </w:tc>
        <w:tc>
          <w:tcPr>
            <w:tcW w:w="3240" w:type="dxa"/>
            <w:vAlign w:val="center"/>
          </w:tcPr>
          <w:p w14:paraId="0CA1D7A1" w14:textId="77777777" w:rsidR="00D51D63" w:rsidRPr="00D51D63" w:rsidRDefault="00D51D63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51D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D51D63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37D9E839" w14:textId="3737A3DF" w:rsidR="00D51D63" w:rsidRPr="00D51D63" w:rsidRDefault="00D51D63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51D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D51D6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D51D63">
              <w:rPr>
                <w:rFonts w:asciiTheme="minorHAnsi" w:hAnsiTheme="minorHAnsi" w:cstheme="minorHAnsi"/>
                <w:b/>
                <w:sz w:val="22"/>
                <w:szCs w:val="22"/>
              </w:rPr>
              <w:t>BP 2024</w:t>
            </w:r>
          </w:p>
        </w:tc>
      </w:tr>
      <w:tr w:rsidR="00D51D63" w:rsidRPr="00D51D63" w14:paraId="4C8FCDD5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6DE54DA5" w14:textId="77777777" w:rsidR="00D51D63" w:rsidRPr="00D51D63" w:rsidRDefault="00D51D63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51D63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10E0AC2E" w14:textId="77777777" w:rsidR="00D51D63" w:rsidRPr="00D51D63" w:rsidRDefault="00D51D63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51D63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163A104B" w14:textId="77777777" w:rsidR="00D51D63" w:rsidRPr="00D51D63" w:rsidRDefault="00D51D63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51D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D51D63" w:rsidRPr="00D51D63" w14:paraId="4BCE4E4F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43D8543F" w14:textId="77777777" w:rsidR="00D51D63" w:rsidRPr="00D51D63" w:rsidRDefault="00D51D63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51D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D51D6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5D24D5FE" w14:textId="77777777" w:rsidR="00D51D63" w:rsidRPr="00D51D63" w:rsidRDefault="00D51D63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51D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D51D6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69325AB2" w14:textId="77777777" w:rsidR="00D51D63" w:rsidRPr="00D51D63" w:rsidRDefault="00D51D63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51D6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D51D63" w:rsidRPr="00D51D63" w14:paraId="6DE12764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449EF8E7" w14:textId="77777777" w:rsidR="00D51D63" w:rsidRPr="00D51D63" w:rsidRDefault="00D51D63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51D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21BF8558" w14:textId="77777777" w:rsidR="00D51D63" w:rsidRPr="00D51D63" w:rsidRDefault="00D51D63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51D63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4B6B4920" w14:textId="77777777" w:rsidR="00D51D63" w:rsidRPr="00D51D63" w:rsidRDefault="00D51D63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51D63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D51D63" w:rsidRPr="00D51D63" w14:paraId="7E24A67B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71B10E34" w14:textId="31D53AD9" w:rsidR="00D51D63" w:rsidRPr="00D51D63" w:rsidRDefault="00D51D63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51D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D51D63">
              <w:rPr>
                <w:rFonts w:asciiTheme="minorHAnsi" w:hAnsiTheme="minorHAnsi" w:cstheme="minorHAnsi"/>
                <w:b/>
                <w:sz w:val="22"/>
                <w:szCs w:val="22"/>
              </w:rPr>
              <w:t>: RMA02</w:t>
            </w:r>
            <w:r w:rsidRPr="00D51D63">
              <w:rPr>
                <w:rFonts w:asciiTheme="minorHAnsi" w:hAnsiTheme="minorHAnsi" w:cstheme="minorHAnsi"/>
                <w:b/>
                <w:sz w:val="22"/>
                <w:szCs w:val="22"/>
              </w:rPr>
              <w:t>7</w:t>
            </w:r>
          </w:p>
        </w:tc>
        <w:tc>
          <w:tcPr>
            <w:tcW w:w="3240" w:type="dxa"/>
            <w:vAlign w:val="center"/>
          </w:tcPr>
          <w:p w14:paraId="307AC9DE" w14:textId="77777777" w:rsidR="00D51D63" w:rsidRPr="00D51D63" w:rsidRDefault="00D51D63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51D63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719F0F8E" w14:textId="77777777" w:rsidR="00D51D63" w:rsidRPr="00D51D63" w:rsidRDefault="00D51D63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D51D63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D51D6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D51D63" w:rsidRPr="00D51D63" w14:paraId="7BBA8080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5F13AC1A" w14:textId="77777777" w:rsidR="00D51D63" w:rsidRPr="00D51D63" w:rsidRDefault="00D51D63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51D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D51D63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10BE3F2F" w14:textId="77777777" w:rsidR="00D51D63" w:rsidRPr="00D51D63" w:rsidRDefault="00D51D63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51D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D51D6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6D8AAA77" w14:textId="77777777" w:rsidR="00D51D63" w:rsidRPr="00D51D63" w:rsidRDefault="00D51D63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51D6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D51D6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D51D6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240"/>
        <w:tblW w:w="10904" w:type="dxa"/>
        <w:tblLook w:val="04A0" w:firstRow="1" w:lastRow="0" w:firstColumn="1" w:lastColumn="0" w:noHBand="0" w:noVBand="1"/>
      </w:tblPr>
      <w:tblGrid>
        <w:gridCol w:w="739"/>
        <w:gridCol w:w="1547"/>
        <w:gridCol w:w="2839"/>
        <w:gridCol w:w="3381"/>
        <w:gridCol w:w="2398"/>
      </w:tblGrid>
      <w:tr w:rsidR="00D51D63" w:rsidRPr="00D51D63" w14:paraId="0C72D8F9" w14:textId="77777777" w:rsidTr="00944A75">
        <w:tc>
          <w:tcPr>
            <w:tcW w:w="739" w:type="dxa"/>
          </w:tcPr>
          <w:p w14:paraId="3CE0B6A5" w14:textId="77777777" w:rsidR="00D51D63" w:rsidRPr="00D51D63" w:rsidRDefault="00D51D63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D51D63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4386" w:type="dxa"/>
            <w:gridSpan w:val="2"/>
          </w:tcPr>
          <w:p w14:paraId="13CBB36F" w14:textId="77777777" w:rsidR="00D51D63" w:rsidRPr="00D51D63" w:rsidRDefault="00D51D63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D51D63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3381" w:type="dxa"/>
          </w:tcPr>
          <w:p w14:paraId="08AF547D" w14:textId="77777777" w:rsidR="00D51D63" w:rsidRPr="00D51D63" w:rsidRDefault="00D51D63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D51D63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398" w:type="dxa"/>
          </w:tcPr>
          <w:p w14:paraId="4948E480" w14:textId="77777777" w:rsidR="00D51D63" w:rsidRPr="00D51D63" w:rsidRDefault="00D51D63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D51D63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D51D63" w:rsidRPr="00D51D63" w14:paraId="60A43588" w14:textId="77777777" w:rsidTr="00944A75">
        <w:tc>
          <w:tcPr>
            <w:tcW w:w="739" w:type="dxa"/>
          </w:tcPr>
          <w:p w14:paraId="2CFA6D19" w14:textId="77777777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51D63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4386" w:type="dxa"/>
            <w:gridSpan w:val="2"/>
          </w:tcPr>
          <w:p w14:paraId="1E382B1B" w14:textId="0E247E7F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51D63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3381" w:type="dxa"/>
          </w:tcPr>
          <w:p w14:paraId="6BDA682C" w14:textId="2915867C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51D63">
              <w:rPr>
                <w:rFonts w:asciiTheme="minorHAnsi" w:hAnsiTheme="minorHAnsi" w:cstheme="minorHAnsi"/>
                <w:shd w:val="clear" w:color="auto" w:fill="FFFFFF"/>
              </w:rPr>
              <w:t xml:space="preserve">White or almost white, crystalline powder or </w:t>
            </w:r>
            <w:proofErr w:type="spellStart"/>
            <w:r w:rsidRPr="00D51D63">
              <w:rPr>
                <w:rFonts w:asciiTheme="minorHAnsi" w:hAnsiTheme="minorHAnsi" w:cstheme="minorHAnsi"/>
                <w:shd w:val="clear" w:color="auto" w:fill="FFFFFF"/>
              </w:rPr>
              <w:t>colorless</w:t>
            </w:r>
            <w:proofErr w:type="spellEnd"/>
            <w:r w:rsidRPr="00D51D63">
              <w:rPr>
                <w:rFonts w:asciiTheme="minorHAnsi" w:hAnsiTheme="minorHAnsi" w:cstheme="minorHAnsi"/>
                <w:shd w:val="clear" w:color="auto" w:fill="FFFFFF"/>
              </w:rPr>
              <w:t>, transparent crystals, efflorescent.</w:t>
            </w:r>
          </w:p>
        </w:tc>
        <w:tc>
          <w:tcPr>
            <w:tcW w:w="2398" w:type="dxa"/>
          </w:tcPr>
          <w:p w14:paraId="34DB571F" w14:textId="77777777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DAA12E8" w14:textId="77777777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51D63" w:rsidRPr="00D51D63" w14:paraId="18117EEC" w14:textId="77777777" w:rsidTr="00944A75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16A687C9" w14:textId="77777777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51D63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4386" w:type="dxa"/>
            <w:gridSpan w:val="2"/>
            <w:tcBorders>
              <w:bottom w:val="single" w:sz="4" w:space="0" w:color="auto"/>
            </w:tcBorders>
          </w:tcPr>
          <w:p w14:paraId="0DB3FAA5" w14:textId="39D50D4D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51D63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3381" w:type="dxa"/>
            <w:tcBorders>
              <w:bottom w:val="single" w:sz="4" w:space="0" w:color="auto"/>
            </w:tcBorders>
          </w:tcPr>
          <w:p w14:paraId="4CA35080" w14:textId="3D6C1D09" w:rsidR="00D51D63" w:rsidRPr="00D51D63" w:rsidRDefault="00D51D63" w:rsidP="00D51D6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D51D63">
              <w:rPr>
                <w:rFonts w:asciiTheme="minorHAnsi" w:hAnsiTheme="minorHAnsi" w:cstheme="minorHAnsi"/>
                <w:shd w:val="clear" w:color="auto" w:fill="FFFFFF"/>
              </w:rPr>
              <w:t>Very soluble in water, practically insoluble in ethanol (96</w:t>
            </w:r>
            <w:r w:rsidRPr="00D51D63">
              <w:rPr>
                <w:rFonts w:asciiTheme="minorHAnsi" w:hAnsiTheme="minorHAnsi" w:cstheme="minorHAnsi"/>
                <w:shd w:val="clear" w:color="auto" w:fill="FFFFFF"/>
              </w:rPr>
              <w:sym w:font="Symbol" w:char="F025"/>
            </w:r>
            <w:r w:rsidRPr="00D51D63">
              <w:rPr>
                <w:rFonts w:asciiTheme="minorHAnsi" w:hAnsiTheme="minorHAnsi" w:cstheme="minorHAnsi"/>
                <w:shd w:val="clear" w:color="auto" w:fill="FFFFFF"/>
              </w:rPr>
              <w:t>).</w:t>
            </w:r>
          </w:p>
        </w:tc>
        <w:tc>
          <w:tcPr>
            <w:tcW w:w="2398" w:type="dxa"/>
            <w:tcBorders>
              <w:bottom w:val="single" w:sz="4" w:space="0" w:color="auto"/>
            </w:tcBorders>
          </w:tcPr>
          <w:p w14:paraId="3054200F" w14:textId="77777777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65EA5F5" w14:textId="77777777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51D63" w:rsidRPr="00D51D63" w14:paraId="03FCE836" w14:textId="77777777" w:rsidTr="00944A75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723EF22E" w14:textId="77777777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51D63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4386" w:type="dxa"/>
            <w:gridSpan w:val="2"/>
            <w:tcBorders>
              <w:top w:val="single" w:sz="4" w:space="0" w:color="auto"/>
            </w:tcBorders>
          </w:tcPr>
          <w:p w14:paraId="73DDD5BB" w14:textId="77A2C8D8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51D63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381" w:type="dxa"/>
            <w:tcBorders>
              <w:top w:val="single" w:sz="4" w:space="0" w:color="auto"/>
            </w:tcBorders>
          </w:tcPr>
          <w:p w14:paraId="7BEECF68" w14:textId="77777777" w:rsidR="00D51D63" w:rsidRPr="00D51D63" w:rsidRDefault="00D51D63" w:rsidP="00D51D63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after="0" w:line="240" w:lineRule="auto"/>
              <w:textAlignment w:val="baseline"/>
              <w:rPr>
                <w:rFonts w:eastAsia="Times New Roman" w:cstheme="minorHAnsi"/>
                <w:lang w:eastAsia="en-GB"/>
              </w:rPr>
            </w:pPr>
            <w:r w:rsidRPr="00D51D63">
              <w:rPr>
                <w:rFonts w:cstheme="minorHAnsi"/>
                <w:shd w:val="clear" w:color="auto" w:fill="FFFFFF"/>
              </w:rPr>
              <w:t>Solution gives the</w:t>
            </w:r>
            <w:r w:rsidRPr="00D51D63">
              <w:rPr>
                <w:rStyle w:val="apple-converted-space"/>
                <w:rFonts w:cstheme="minorHAnsi"/>
                <w:shd w:val="clear" w:color="auto" w:fill="FFFFFF"/>
              </w:rPr>
              <w:t xml:space="preserve"> reaction of </w:t>
            </w:r>
            <w:proofErr w:type="spellStart"/>
            <w:r w:rsidRPr="00D51D63">
              <w:rPr>
                <w:rStyle w:val="apple-converted-space"/>
                <w:rFonts w:cstheme="minorHAnsi"/>
                <w:shd w:val="clear" w:color="auto" w:fill="FFFFFF"/>
              </w:rPr>
              <w:t>sulfates</w:t>
            </w:r>
            <w:proofErr w:type="spellEnd"/>
            <w:hyperlink r:id="rId7" w:anchor="p2p05057" w:history="1"/>
          </w:p>
          <w:p w14:paraId="6EB74C46" w14:textId="4E99C386" w:rsidR="00D51D63" w:rsidRPr="00D51D63" w:rsidRDefault="00D51D63" w:rsidP="00D51D63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after="0" w:line="240" w:lineRule="auto"/>
              <w:textAlignment w:val="baseline"/>
              <w:rPr>
                <w:rFonts w:eastAsia="Times New Roman" w:cstheme="minorHAnsi"/>
                <w:lang w:eastAsia="en-GB"/>
              </w:rPr>
            </w:pPr>
            <w:r w:rsidRPr="00D51D63">
              <w:rPr>
                <w:rFonts w:cstheme="minorHAnsi"/>
              </w:rPr>
              <w:t>Gives the reaction of zinc</w:t>
            </w:r>
          </w:p>
        </w:tc>
        <w:tc>
          <w:tcPr>
            <w:tcW w:w="2398" w:type="dxa"/>
            <w:tcBorders>
              <w:top w:val="single" w:sz="4" w:space="0" w:color="auto"/>
            </w:tcBorders>
          </w:tcPr>
          <w:p w14:paraId="08F5FA9E" w14:textId="77777777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F9C2323" w14:textId="77777777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51D63" w:rsidRPr="00D51D63" w14:paraId="10DE09D3" w14:textId="77777777" w:rsidTr="00944A75">
        <w:tc>
          <w:tcPr>
            <w:tcW w:w="739" w:type="dxa"/>
          </w:tcPr>
          <w:p w14:paraId="186501B6" w14:textId="77777777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51D63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4386" w:type="dxa"/>
            <w:gridSpan w:val="2"/>
          </w:tcPr>
          <w:p w14:paraId="75FF6F64" w14:textId="5B120A9E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51D63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3381" w:type="dxa"/>
          </w:tcPr>
          <w:p w14:paraId="63614C15" w14:textId="5E2E2A49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51D63">
              <w:rPr>
                <w:rFonts w:asciiTheme="minorHAnsi" w:hAnsiTheme="minorHAnsi" w:cstheme="minorHAnsi"/>
              </w:rPr>
              <w:t>Solution is clear and colourless</w:t>
            </w:r>
          </w:p>
        </w:tc>
        <w:tc>
          <w:tcPr>
            <w:tcW w:w="2398" w:type="dxa"/>
          </w:tcPr>
          <w:p w14:paraId="26B0AC1B" w14:textId="77777777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2C73F8E" w14:textId="77777777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51D63" w:rsidRPr="00D51D63" w14:paraId="7B911202" w14:textId="77777777" w:rsidTr="00944A75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312B91F6" w14:textId="77777777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51D63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4386" w:type="dxa"/>
            <w:gridSpan w:val="2"/>
            <w:tcBorders>
              <w:bottom w:val="single" w:sz="4" w:space="0" w:color="auto"/>
            </w:tcBorders>
          </w:tcPr>
          <w:p w14:paraId="6F8B4795" w14:textId="2C191906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51D63">
              <w:rPr>
                <w:rFonts w:asciiTheme="minorHAnsi" w:hAnsiTheme="minorHAnsi" w:cstheme="minorHAnsi"/>
              </w:rPr>
              <w:t xml:space="preserve">pH   </w:t>
            </w:r>
          </w:p>
        </w:tc>
        <w:tc>
          <w:tcPr>
            <w:tcW w:w="3381" w:type="dxa"/>
            <w:tcBorders>
              <w:bottom w:val="single" w:sz="4" w:space="0" w:color="auto"/>
            </w:tcBorders>
          </w:tcPr>
          <w:p w14:paraId="4D460854" w14:textId="59E1C13D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51D63">
              <w:rPr>
                <w:rFonts w:asciiTheme="minorHAnsi" w:hAnsiTheme="minorHAnsi" w:cstheme="minorHAnsi"/>
              </w:rPr>
              <w:t xml:space="preserve">4.4 – 5.6 </w:t>
            </w:r>
          </w:p>
        </w:tc>
        <w:tc>
          <w:tcPr>
            <w:tcW w:w="2398" w:type="dxa"/>
            <w:tcBorders>
              <w:bottom w:val="single" w:sz="4" w:space="0" w:color="auto"/>
            </w:tcBorders>
          </w:tcPr>
          <w:p w14:paraId="12BA5942" w14:textId="77777777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1FEEB2F" w14:textId="77777777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51D63" w:rsidRPr="00D51D63" w14:paraId="29BF5CB1" w14:textId="77777777" w:rsidTr="00944A75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076CCFD1" w14:textId="77777777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51D63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438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46D266A" w14:textId="44BF14A1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D51D63">
              <w:rPr>
                <w:rFonts w:asciiTheme="minorHAnsi" w:hAnsiTheme="minorHAnsi" w:cstheme="minorHAnsi"/>
              </w:rPr>
              <w:t>Chlorides</w:t>
            </w:r>
          </w:p>
        </w:tc>
        <w:tc>
          <w:tcPr>
            <w:tcW w:w="3381" w:type="dxa"/>
            <w:tcBorders>
              <w:top w:val="single" w:sz="4" w:space="0" w:color="auto"/>
              <w:bottom w:val="single" w:sz="4" w:space="0" w:color="auto"/>
            </w:tcBorders>
          </w:tcPr>
          <w:p w14:paraId="1A67B821" w14:textId="71874BA9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51D63">
              <w:rPr>
                <w:rFonts w:asciiTheme="minorHAnsi" w:hAnsiTheme="minorHAnsi" w:cstheme="minorHAnsi"/>
              </w:rPr>
              <w:t>NMT 300ppm</w:t>
            </w:r>
          </w:p>
        </w:tc>
        <w:tc>
          <w:tcPr>
            <w:tcW w:w="2398" w:type="dxa"/>
            <w:tcBorders>
              <w:top w:val="single" w:sz="4" w:space="0" w:color="auto"/>
              <w:bottom w:val="single" w:sz="4" w:space="0" w:color="auto"/>
            </w:tcBorders>
          </w:tcPr>
          <w:p w14:paraId="3FAA6D04" w14:textId="77777777" w:rsid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80F9B23" w14:textId="1397BFEC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51D63" w:rsidRPr="00D51D63" w14:paraId="023615E8" w14:textId="77777777" w:rsidTr="00944A75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2D53B703" w14:textId="77777777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51D63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438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FA0B737" w14:textId="6E6E972A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51D63">
              <w:rPr>
                <w:rFonts w:asciiTheme="minorHAnsi" w:hAnsiTheme="minorHAnsi" w:cstheme="minorHAnsi"/>
              </w:rPr>
              <w:t>Iron</w:t>
            </w:r>
          </w:p>
        </w:tc>
        <w:tc>
          <w:tcPr>
            <w:tcW w:w="3381" w:type="dxa"/>
            <w:tcBorders>
              <w:top w:val="single" w:sz="4" w:space="0" w:color="auto"/>
              <w:bottom w:val="single" w:sz="4" w:space="0" w:color="auto"/>
            </w:tcBorders>
          </w:tcPr>
          <w:p w14:paraId="53A1C3F9" w14:textId="23AA215E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51D63">
              <w:rPr>
                <w:rFonts w:asciiTheme="minorHAnsi" w:hAnsiTheme="minorHAnsi" w:cstheme="minorHAnsi"/>
              </w:rPr>
              <w:t>NMT 100ppm</w:t>
            </w:r>
          </w:p>
        </w:tc>
        <w:tc>
          <w:tcPr>
            <w:tcW w:w="2398" w:type="dxa"/>
            <w:tcBorders>
              <w:top w:val="single" w:sz="4" w:space="0" w:color="auto"/>
              <w:bottom w:val="single" w:sz="4" w:space="0" w:color="auto"/>
            </w:tcBorders>
          </w:tcPr>
          <w:p w14:paraId="1257F3C6" w14:textId="77777777" w:rsid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FE7FF32" w14:textId="082519B5" w:rsidR="00D51D63" w:rsidRPr="00D51D63" w:rsidRDefault="00D51D63" w:rsidP="00D51D6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44A75" w:rsidRPr="00D51D63" w14:paraId="74C2D4EC" w14:textId="77777777" w:rsidTr="00944A75">
        <w:tc>
          <w:tcPr>
            <w:tcW w:w="739" w:type="dxa"/>
          </w:tcPr>
          <w:p w14:paraId="0133550C" w14:textId="3FCF4802" w:rsidR="00D51D63" w:rsidRPr="00D51D63" w:rsidRDefault="00D51D63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51D63">
              <w:rPr>
                <w:rFonts w:asciiTheme="minorHAnsi" w:hAnsiTheme="minorHAnsi" w:cstheme="minorHAnsi"/>
              </w:rPr>
              <w:t>8</w:t>
            </w:r>
            <w:r w:rsidRPr="00D51D63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4386" w:type="dxa"/>
            <w:gridSpan w:val="2"/>
          </w:tcPr>
          <w:p w14:paraId="29526FF9" w14:textId="77777777" w:rsidR="00D51D63" w:rsidRPr="00D51D63" w:rsidRDefault="00D51D63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51D63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381" w:type="dxa"/>
          </w:tcPr>
          <w:p w14:paraId="5A9E694A" w14:textId="7695CD4D" w:rsidR="00D51D63" w:rsidRPr="00D51D63" w:rsidRDefault="00D51D63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51D63">
              <w:rPr>
                <w:rFonts w:asciiTheme="minorHAnsi" w:hAnsiTheme="minorHAnsi" w:cstheme="minorHAnsi"/>
              </w:rPr>
              <w:t>99.0 – 104.0 %</w:t>
            </w:r>
          </w:p>
        </w:tc>
        <w:tc>
          <w:tcPr>
            <w:tcW w:w="2398" w:type="dxa"/>
          </w:tcPr>
          <w:p w14:paraId="64AE255C" w14:textId="77777777" w:rsidR="00D51D63" w:rsidRDefault="00D51D63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0A3A2C51" w14:textId="532F9D30" w:rsidR="00D51D63" w:rsidRPr="00D51D63" w:rsidRDefault="00D51D63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44A75" w:rsidRPr="00D51D63" w14:paraId="0B67C9FD" w14:textId="77777777" w:rsidTr="00944A75">
        <w:trPr>
          <w:trHeight w:val="467"/>
        </w:trPr>
        <w:tc>
          <w:tcPr>
            <w:tcW w:w="739" w:type="dxa"/>
            <w:vMerge w:val="restart"/>
          </w:tcPr>
          <w:p w14:paraId="716F5618" w14:textId="00E1E22D" w:rsidR="00944A75" w:rsidRPr="00D51D63" w:rsidRDefault="00944A75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51D63">
              <w:rPr>
                <w:rFonts w:asciiTheme="minorHAnsi" w:hAnsiTheme="minorHAnsi" w:cstheme="minorHAnsi"/>
              </w:rPr>
              <w:t>9</w:t>
            </w:r>
            <w:r w:rsidRPr="00D51D63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47" w:type="dxa"/>
            <w:vMerge w:val="restart"/>
          </w:tcPr>
          <w:p w14:paraId="2CAAD666" w14:textId="29A06FD0" w:rsidR="00944A75" w:rsidRPr="00D51D63" w:rsidRDefault="00944A75" w:rsidP="00C9799A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2839" w:type="dxa"/>
          </w:tcPr>
          <w:p w14:paraId="0955BCA0" w14:textId="4AC63067" w:rsidR="00944A75" w:rsidRPr="00D51D63" w:rsidRDefault="00944A75" w:rsidP="00944A75">
            <w:pPr>
              <w:pStyle w:val="NoSpacing"/>
              <w:spacing w:line="276" w:lineRule="auto"/>
              <w:rPr>
                <w:rFonts w:cstheme="minorHAnsi"/>
              </w:rPr>
            </w:pPr>
            <w:r w:rsidRPr="00D51D63">
              <w:rPr>
                <w:rFonts w:cstheme="minorHAnsi"/>
              </w:rPr>
              <w:t>Total Microbial count</w:t>
            </w:r>
          </w:p>
        </w:tc>
        <w:tc>
          <w:tcPr>
            <w:tcW w:w="3381" w:type="dxa"/>
          </w:tcPr>
          <w:p w14:paraId="3931FA6D" w14:textId="77777777" w:rsidR="00944A75" w:rsidRPr="00D51D63" w:rsidRDefault="00944A75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D51D63">
              <w:rPr>
                <w:rFonts w:cstheme="minorHAnsi"/>
              </w:rPr>
              <w:t>NMT 1000cfu/g</w:t>
            </w:r>
          </w:p>
          <w:p w14:paraId="26B74C7C" w14:textId="70319A18" w:rsidR="00944A75" w:rsidRPr="00D51D63" w:rsidRDefault="00944A75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398" w:type="dxa"/>
          </w:tcPr>
          <w:p w14:paraId="60FE008B" w14:textId="77777777" w:rsidR="00944A75" w:rsidRPr="00D51D63" w:rsidRDefault="00944A75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44A75" w:rsidRPr="00D51D63" w14:paraId="5A03494E" w14:textId="77777777" w:rsidTr="00944A75">
        <w:trPr>
          <w:trHeight w:val="466"/>
        </w:trPr>
        <w:tc>
          <w:tcPr>
            <w:tcW w:w="739" w:type="dxa"/>
            <w:vMerge/>
          </w:tcPr>
          <w:p w14:paraId="47A77F41" w14:textId="77777777" w:rsidR="00944A75" w:rsidRPr="00D51D63" w:rsidRDefault="00944A75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47" w:type="dxa"/>
            <w:vMerge/>
          </w:tcPr>
          <w:p w14:paraId="7FC9CCF5" w14:textId="77777777" w:rsidR="00944A75" w:rsidRDefault="00944A75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839" w:type="dxa"/>
          </w:tcPr>
          <w:p w14:paraId="6F3B0399" w14:textId="77777777" w:rsidR="00944A75" w:rsidRPr="00D51D63" w:rsidRDefault="00944A75" w:rsidP="00944A75">
            <w:pPr>
              <w:pStyle w:val="NoSpacing"/>
              <w:spacing w:line="276" w:lineRule="auto"/>
              <w:rPr>
                <w:rFonts w:cstheme="minorHAnsi"/>
              </w:rPr>
            </w:pPr>
            <w:r w:rsidRPr="00D51D63">
              <w:rPr>
                <w:rFonts w:cstheme="minorHAnsi"/>
              </w:rPr>
              <w:t>Total Yeast &amp; Moulds Count</w:t>
            </w:r>
          </w:p>
          <w:p w14:paraId="7BC8C5DE" w14:textId="77777777" w:rsidR="00944A75" w:rsidRPr="00D51D63" w:rsidRDefault="00944A75" w:rsidP="00D51D63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3381" w:type="dxa"/>
          </w:tcPr>
          <w:p w14:paraId="605BC105" w14:textId="00602906" w:rsidR="00944A75" w:rsidRPr="00D51D63" w:rsidRDefault="00944A75" w:rsidP="00944A75">
            <w:pPr>
              <w:pStyle w:val="NoSpacing"/>
              <w:spacing w:line="276" w:lineRule="auto"/>
              <w:rPr>
                <w:rFonts w:cstheme="minorHAnsi"/>
              </w:rPr>
            </w:pPr>
            <w:r w:rsidRPr="00D51D63">
              <w:rPr>
                <w:rFonts w:cstheme="minorHAnsi"/>
              </w:rPr>
              <w:t>NMT 100cfu/g</w:t>
            </w:r>
          </w:p>
        </w:tc>
        <w:tc>
          <w:tcPr>
            <w:tcW w:w="2398" w:type="dxa"/>
          </w:tcPr>
          <w:p w14:paraId="3B08C1E5" w14:textId="77777777" w:rsidR="00944A75" w:rsidRPr="00D51D63" w:rsidRDefault="00944A75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44A75" w:rsidRPr="00D51D63" w14:paraId="193453A8" w14:textId="77777777" w:rsidTr="00944A75">
        <w:trPr>
          <w:trHeight w:val="466"/>
        </w:trPr>
        <w:tc>
          <w:tcPr>
            <w:tcW w:w="739" w:type="dxa"/>
            <w:vMerge/>
          </w:tcPr>
          <w:p w14:paraId="4B200A61" w14:textId="77777777" w:rsidR="00944A75" w:rsidRPr="00D51D63" w:rsidRDefault="00944A75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47" w:type="dxa"/>
            <w:vMerge/>
          </w:tcPr>
          <w:p w14:paraId="273B0B4C" w14:textId="77777777" w:rsidR="00944A75" w:rsidRDefault="00944A75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839" w:type="dxa"/>
          </w:tcPr>
          <w:p w14:paraId="1F2D3735" w14:textId="558AD97B" w:rsidR="00944A75" w:rsidRPr="00D51D63" w:rsidRDefault="00944A75" w:rsidP="00D51D63">
            <w:pPr>
              <w:pStyle w:val="NoSpacing"/>
              <w:spacing w:line="276" w:lineRule="auto"/>
              <w:rPr>
                <w:rFonts w:cstheme="minorHAnsi"/>
              </w:rPr>
            </w:pPr>
            <w:r w:rsidRPr="00D51D63">
              <w:rPr>
                <w:rFonts w:cstheme="minorHAnsi"/>
              </w:rPr>
              <w:t>Pathogens</w:t>
            </w:r>
          </w:p>
        </w:tc>
        <w:tc>
          <w:tcPr>
            <w:tcW w:w="3381" w:type="dxa"/>
          </w:tcPr>
          <w:p w14:paraId="24ABA281" w14:textId="39F17D49" w:rsidR="00944A75" w:rsidRPr="00D51D63" w:rsidRDefault="00944A75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D51D63">
              <w:rPr>
                <w:rFonts w:cstheme="minorHAnsi"/>
              </w:rPr>
              <w:t>Must be Absent</w:t>
            </w:r>
          </w:p>
        </w:tc>
        <w:tc>
          <w:tcPr>
            <w:tcW w:w="2398" w:type="dxa"/>
          </w:tcPr>
          <w:p w14:paraId="6785F5D1" w14:textId="77777777" w:rsidR="00944A75" w:rsidRPr="00D51D63" w:rsidRDefault="00944A75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27BC9B32" w14:textId="77777777" w:rsidR="00D51D63" w:rsidRPr="00D51D63" w:rsidRDefault="00D51D63" w:rsidP="00D51D63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099A8E0E" w14:textId="77777777" w:rsidR="00D51D63" w:rsidRPr="00D51D63" w:rsidRDefault="00D51D63" w:rsidP="00D51D63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09486E1B" w14:textId="77777777" w:rsidR="00D51D63" w:rsidRPr="00D51D63" w:rsidRDefault="00D51D63" w:rsidP="00D51D63">
      <w:pPr>
        <w:rPr>
          <w:rFonts w:asciiTheme="minorHAnsi" w:hAnsiTheme="minorHAnsi" w:cstheme="minorHAnsi"/>
          <w:sz w:val="22"/>
          <w:szCs w:val="22"/>
        </w:rPr>
      </w:pPr>
      <w:r w:rsidRPr="00D51D6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A2FE7A4" wp14:editId="6AD64515">
                <wp:simplePos x="0" y="0"/>
                <wp:positionH relativeFrom="margin">
                  <wp:posOffset>155274</wp:posOffset>
                </wp:positionH>
                <wp:positionV relativeFrom="paragraph">
                  <wp:posOffset>6829</wp:posOffset>
                </wp:positionV>
                <wp:extent cx="4993305" cy="655320"/>
                <wp:effectExtent l="0" t="0" r="1714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3305" cy="65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20755" w14:textId="77777777" w:rsidR="00D51D63" w:rsidRPr="007B18D0" w:rsidRDefault="00D51D63" w:rsidP="00D51D63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51002BE8" w14:textId="77777777" w:rsidR="00D51D63" w:rsidRDefault="00D51D63" w:rsidP="00D51D63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0EA14FEE" w14:textId="77777777" w:rsidR="00D51D63" w:rsidRPr="007B18D0" w:rsidRDefault="00D51D63" w:rsidP="00D51D63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5D841F79" w14:textId="77777777" w:rsidR="00D51D63" w:rsidRPr="007B18D0" w:rsidRDefault="00D51D63" w:rsidP="00D51D63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2FE7A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25pt;margin-top:.55pt;width:393.15pt;height:51.6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" strokecolor="black [3213]">
                <v:textbox>
                  <w:txbxContent>
                    <w:p w14:paraId="46A20755" w14:textId="77777777" w:rsidR="00D51D63" w:rsidRPr="007B18D0" w:rsidRDefault="00D51D63" w:rsidP="00D51D63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51002BE8" w14:textId="77777777" w:rsidR="00D51D63" w:rsidRDefault="00D51D63" w:rsidP="00D51D63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0EA14FEE" w14:textId="77777777" w:rsidR="00D51D63" w:rsidRPr="007B18D0" w:rsidRDefault="00D51D63" w:rsidP="00D51D63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5D841F79" w14:textId="77777777" w:rsidR="00D51D63" w:rsidRPr="007B18D0" w:rsidRDefault="00D51D63" w:rsidP="00D51D63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B4AC12" w14:textId="77777777" w:rsidR="00D51D63" w:rsidRPr="00D51D63" w:rsidRDefault="00D51D63" w:rsidP="00D51D63">
      <w:pPr>
        <w:rPr>
          <w:rFonts w:asciiTheme="minorHAnsi" w:hAnsiTheme="minorHAnsi" w:cstheme="minorHAnsi"/>
          <w:sz w:val="22"/>
          <w:szCs w:val="22"/>
        </w:rPr>
      </w:pPr>
    </w:p>
    <w:p w14:paraId="4039F319" w14:textId="77777777" w:rsidR="00D51D63" w:rsidRPr="00D51D63" w:rsidRDefault="00D51D63" w:rsidP="00D51D63">
      <w:pPr>
        <w:rPr>
          <w:rFonts w:asciiTheme="minorHAnsi" w:hAnsiTheme="minorHAnsi" w:cstheme="minorHAnsi"/>
          <w:sz w:val="22"/>
          <w:szCs w:val="22"/>
        </w:rPr>
      </w:pPr>
    </w:p>
    <w:p w14:paraId="1B6E7F55" w14:textId="77777777" w:rsidR="00F62CB8" w:rsidRPr="00D51D63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D51D63" w:rsidSect="00DB0866">
      <w:headerReference w:type="default" r:id="rId8"/>
      <w:footerReference w:type="default" r:id="rId9"/>
      <w:pgSz w:w="11906" w:h="16838"/>
      <w:pgMar w:top="-1890" w:right="1440" w:bottom="1440" w:left="1440" w:header="180" w:footer="2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4E7B1" w14:textId="77777777" w:rsidR="002164EE" w:rsidRDefault="002164EE" w:rsidP="00D51D63">
      <w:r>
        <w:separator/>
      </w:r>
    </w:p>
  </w:endnote>
  <w:endnote w:type="continuationSeparator" w:id="0">
    <w:p w14:paraId="76D61665" w14:textId="77777777" w:rsidR="002164EE" w:rsidRDefault="002164EE" w:rsidP="00D51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43A7F" w14:textId="77777777" w:rsidR="0044499D" w:rsidRPr="000E2BC5" w:rsidRDefault="002164EE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0E44138E" w14:textId="77777777" w:rsidTr="00036940">
      <w:trPr>
        <w:trHeight w:val="430"/>
      </w:trPr>
      <w:tc>
        <w:tcPr>
          <w:tcW w:w="2068" w:type="dxa"/>
        </w:tcPr>
        <w:p w14:paraId="6414EF41" w14:textId="77777777" w:rsidR="00674698" w:rsidRPr="000E2BC5" w:rsidRDefault="002164EE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:</w:t>
          </w:r>
        </w:p>
      </w:tc>
      <w:tc>
        <w:tcPr>
          <w:tcW w:w="2517" w:type="dxa"/>
        </w:tcPr>
        <w:p w14:paraId="122B77A5" w14:textId="77777777" w:rsidR="00674698" w:rsidRPr="000E2BC5" w:rsidRDefault="002164EE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:</w:t>
          </w:r>
        </w:p>
      </w:tc>
      <w:tc>
        <w:tcPr>
          <w:tcW w:w="2957" w:type="dxa"/>
        </w:tcPr>
        <w:p w14:paraId="28999F0E" w14:textId="77777777" w:rsidR="00674698" w:rsidRPr="000E2BC5" w:rsidRDefault="002164EE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</w:t>
          </w:r>
        </w:p>
      </w:tc>
      <w:tc>
        <w:tcPr>
          <w:tcW w:w="3578" w:type="dxa"/>
        </w:tcPr>
        <w:p w14:paraId="287792B6" w14:textId="77777777" w:rsidR="00674698" w:rsidRPr="000E2BC5" w:rsidRDefault="002164EE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4B5C93CB" w14:textId="77777777" w:rsidTr="00036940">
      <w:trPr>
        <w:trHeight w:val="430"/>
      </w:trPr>
      <w:tc>
        <w:tcPr>
          <w:tcW w:w="2068" w:type="dxa"/>
        </w:tcPr>
        <w:p w14:paraId="64AEF458" w14:textId="77777777" w:rsidR="00674698" w:rsidRPr="000E2BC5" w:rsidRDefault="002164EE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26E0B1EE" w14:textId="77777777" w:rsidR="00674698" w:rsidRPr="000E2BC5" w:rsidRDefault="002164EE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1516C8C3" w14:textId="77777777" w:rsidR="00674698" w:rsidRPr="000E2BC5" w:rsidRDefault="002164EE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26209764" w14:textId="77777777" w:rsidR="00674698" w:rsidRPr="000E2BC5" w:rsidRDefault="002164EE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2F6408E6" w14:textId="77777777" w:rsidTr="00036940">
      <w:trPr>
        <w:trHeight w:val="225"/>
      </w:trPr>
      <w:tc>
        <w:tcPr>
          <w:tcW w:w="2068" w:type="dxa"/>
        </w:tcPr>
        <w:p w14:paraId="399EC2FD" w14:textId="77777777" w:rsidR="00674698" w:rsidRPr="000E2BC5" w:rsidRDefault="002164EE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1AAB4180" w14:textId="77777777" w:rsidR="00674698" w:rsidRPr="000E2BC5" w:rsidRDefault="002164EE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36FC79F5" w14:textId="77777777" w:rsidR="00674698" w:rsidRPr="000E2BC5" w:rsidRDefault="002164EE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0EDF7729" w14:textId="77777777" w:rsidR="00674698" w:rsidRDefault="002164EE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2DEB1A7D" w14:textId="77777777" w:rsidR="00036940" w:rsidRPr="000E2BC5" w:rsidRDefault="002164EE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2BB63114" w14:textId="77777777" w:rsidR="0044499D" w:rsidRPr="000E2BC5" w:rsidRDefault="002164EE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D5366" w14:textId="77777777" w:rsidR="002164EE" w:rsidRDefault="002164EE" w:rsidP="00D51D63">
      <w:r>
        <w:separator/>
      </w:r>
    </w:p>
  </w:footnote>
  <w:footnote w:type="continuationSeparator" w:id="0">
    <w:p w14:paraId="0082F067" w14:textId="77777777" w:rsidR="002164EE" w:rsidRDefault="002164EE" w:rsidP="00D51D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6B48D2B7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392533E9" w14:textId="77777777" w:rsidR="0044499D" w:rsidRPr="00796DA5" w:rsidRDefault="002164EE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63454018" w14:textId="77777777" w:rsidR="0044499D" w:rsidRPr="00796DA5" w:rsidRDefault="002164EE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2B1A4450" wp14:editId="29BB7C11">
                <wp:extent cx="904875" cy="742950"/>
                <wp:effectExtent l="0" t="0" r="0" b="0"/>
                <wp:docPr id="5" name="Picture 5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72B8B960" w14:textId="77777777" w:rsidR="0044499D" w:rsidRPr="00796DA5" w:rsidRDefault="002164EE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33AC7DDA" w14:textId="77777777" w:rsidR="0044499D" w:rsidRPr="00796DA5" w:rsidRDefault="002164EE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 xml:space="preserve">RAW </w:t>
          </w: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MATERIAL CERTIFICATE OF ANALYSIS</w:t>
          </w:r>
        </w:p>
        <w:p w14:paraId="7B64F646" w14:textId="12C82B23" w:rsidR="0044499D" w:rsidRPr="00796DA5" w:rsidRDefault="002164EE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2</w:t>
          </w:r>
          <w:r w:rsidR="00D51D63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7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63C896E9" w14:textId="77777777" w:rsidR="0044499D" w:rsidRDefault="002164EE" w:rsidP="0044499D">
    <w:pPr>
      <w:pStyle w:val="Header"/>
    </w:pPr>
  </w:p>
  <w:p w14:paraId="21526028" w14:textId="77777777" w:rsidR="0044499D" w:rsidRDefault="002164EE">
    <w:pPr>
      <w:pStyle w:val="Header"/>
    </w:pPr>
  </w:p>
  <w:p w14:paraId="703FAD81" w14:textId="77777777" w:rsidR="0044499D" w:rsidRDefault="002164EE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55F018EF" w14:textId="77777777" w:rsidR="0044499D" w:rsidRDefault="002164EE">
    <w:pPr>
      <w:pStyle w:val="Header"/>
    </w:pPr>
  </w:p>
  <w:p w14:paraId="76F97864" w14:textId="77777777" w:rsidR="0044499D" w:rsidRDefault="002164EE">
    <w:pPr>
      <w:pStyle w:val="Header"/>
    </w:pPr>
  </w:p>
  <w:p w14:paraId="5B8C7FEC" w14:textId="77777777" w:rsidR="0044499D" w:rsidRDefault="002164EE">
    <w:pPr>
      <w:pStyle w:val="Header"/>
    </w:pPr>
  </w:p>
  <w:p w14:paraId="38147AA5" w14:textId="77777777" w:rsidR="0044499D" w:rsidRDefault="002164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C6AA2"/>
    <w:multiLevelType w:val="hybridMultilevel"/>
    <w:tmpl w:val="424CD25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D63"/>
    <w:rsid w:val="002164EE"/>
    <w:rsid w:val="007676F2"/>
    <w:rsid w:val="00842594"/>
    <w:rsid w:val="00944A75"/>
    <w:rsid w:val="00C304ED"/>
    <w:rsid w:val="00D51D63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F7523"/>
  <w15:chartTrackingRefBased/>
  <w15:docId w15:val="{500BEA11-874B-48EB-BC6A-0398B760D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D6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51D6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D51D63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D51D63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D51D63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51D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D63"/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D51D6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apple-converted-space">
    <w:name w:val="apple-converted-space"/>
    <w:basedOn w:val="DefaultParagraphFont"/>
    <w:rsid w:val="00D51D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app://domain/app.nw/bp-2017/appendices/appendix-vi-qualitative-reactions-and-test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2025-05-09T09:44:00Z</dcterms:created>
  <dcterms:modified xsi:type="dcterms:W3CDTF">2025-05-09T09:54:00Z</dcterms:modified>
</cp:coreProperties>
</file>