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FFA95C" w14:textId="11D37CEA" w:rsidR="000601AA" w:rsidRPr="000C1FA1" w:rsidRDefault="000601AA" w:rsidP="000601AA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</w:rPr>
      </w:pPr>
      <w:bookmarkStart w:id="0" w:name="_Hlk167961459"/>
      <w:r w:rsidRPr="000C1FA1">
        <w:rPr>
          <w:rFonts w:asciiTheme="minorHAnsi" w:hAnsiTheme="minorHAnsi" w:cstheme="minorHAnsi"/>
          <w:b/>
        </w:rPr>
        <w:t>MATERIAL NAME: F</w:t>
      </w:r>
      <w:r w:rsidRPr="000C1FA1">
        <w:rPr>
          <w:rFonts w:asciiTheme="minorHAnsi" w:hAnsiTheme="minorHAnsi" w:cstheme="minorHAnsi"/>
          <w:b/>
        </w:rPr>
        <w:t>OLIC ACID</w:t>
      </w:r>
      <w:r w:rsidRPr="000C1FA1">
        <w:rPr>
          <w:rFonts w:asciiTheme="minorHAnsi" w:hAnsiTheme="minorHAnsi" w:cstheme="minorHAnsi"/>
          <w:b/>
        </w:rPr>
        <w:t xml:space="preserve">  </w:t>
      </w:r>
      <w:r w:rsidRPr="000C1FA1">
        <w:rPr>
          <w:rFonts w:asciiTheme="minorHAnsi" w:hAnsiTheme="minorHAnsi" w:cstheme="minorHAnsi"/>
          <w:b/>
        </w:rPr>
        <w:tab/>
      </w:r>
    </w:p>
    <w:p w14:paraId="12112171" w14:textId="77777777" w:rsidR="000601AA" w:rsidRPr="000C1FA1" w:rsidRDefault="000601AA" w:rsidP="000601AA">
      <w:pPr>
        <w:rPr>
          <w:rFonts w:asciiTheme="minorHAnsi" w:hAnsiTheme="minorHAnsi" w:cstheme="minorHAnsi"/>
          <w:b/>
        </w:rPr>
      </w:pPr>
      <w:r w:rsidRPr="000C1FA1">
        <w:rPr>
          <w:rFonts w:asciiTheme="minorHAnsi" w:hAnsiTheme="minorHAnsi" w:cstheme="minorHAnsi"/>
          <w:b/>
        </w:rPr>
        <w:t xml:space="preserve">SOP Ref. No.: BML-QDG-QA-105                </w:t>
      </w:r>
      <w:r w:rsidRPr="000C1FA1">
        <w:rPr>
          <w:rFonts w:asciiTheme="minorHAnsi" w:hAnsiTheme="minorHAnsi" w:cstheme="minorHAnsi"/>
          <w:b/>
        </w:rPr>
        <w:tab/>
      </w:r>
      <w:r w:rsidRPr="000C1FA1">
        <w:rPr>
          <w:rFonts w:asciiTheme="minorHAnsi" w:hAnsiTheme="minorHAnsi" w:cstheme="minorHAnsi"/>
          <w:b/>
        </w:rPr>
        <w:tab/>
        <w:t xml:space="preserve">       </w:t>
      </w:r>
      <w:r w:rsidRPr="000C1FA1">
        <w:rPr>
          <w:rFonts w:asciiTheme="minorHAnsi" w:hAnsiTheme="minorHAnsi" w:cstheme="minorHAnsi"/>
          <w:b/>
        </w:rPr>
        <w:tab/>
      </w:r>
      <w:r w:rsidRPr="000C1FA1">
        <w:rPr>
          <w:rFonts w:asciiTheme="minorHAnsi" w:hAnsiTheme="minorHAnsi" w:cstheme="minorHAnsi"/>
          <w:b/>
        </w:rPr>
        <w:tab/>
        <w:t xml:space="preserve"> EFFECTIVE DATE: </w:t>
      </w:r>
      <w:proofErr w:type="gramStart"/>
      <w:r w:rsidRPr="000C1FA1">
        <w:rPr>
          <w:rFonts w:asciiTheme="minorHAnsi" w:hAnsiTheme="minorHAnsi" w:cstheme="minorHAnsi"/>
          <w:b/>
        </w:rPr>
        <w:t>JAN.,</w:t>
      </w:r>
      <w:proofErr w:type="gramEnd"/>
      <w:r w:rsidRPr="000C1FA1">
        <w:rPr>
          <w:rFonts w:asciiTheme="minorHAnsi" w:hAnsiTheme="minorHAnsi" w:cstheme="minorHAnsi"/>
          <w:b/>
        </w:rPr>
        <w:t xml:space="preserve"> 2024</w:t>
      </w:r>
    </w:p>
    <w:tbl>
      <w:tblPr>
        <w:tblStyle w:val="TableGrid"/>
        <w:tblpPr w:leftFromText="180" w:rightFromText="180" w:vertAnchor="text" w:horzAnchor="margin" w:tblpX="-185" w:tblpY="150"/>
        <w:tblW w:w="10601" w:type="dxa"/>
        <w:tblLayout w:type="fixed"/>
        <w:tblLook w:val="04A0" w:firstRow="1" w:lastRow="0" w:firstColumn="1" w:lastColumn="0" w:noHBand="0" w:noVBand="1"/>
      </w:tblPr>
      <w:tblGrid>
        <w:gridCol w:w="720"/>
        <w:gridCol w:w="3150"/>
        <w:gridCol w:w="3870"/>
        <w:gridCol w:w="2861"/>
      </w:tblGrid>
      <w:tr w:rsidR="000C1FA1" w:rsidRPr="000C1FA1" w14:paraId="3FF39F99" w14:textId="77777777" w:rsidTr="003E6EF5">
        <w:tc>
          <w:tcPr>
            <w:tcW w:w="720" w:type="dxa"/>
          </w:tcPr>
          <w:p w14:paraId="363C988F" w14:textId="77777777" w:rsidR="000601AA" w:rsidRPr="000C1FA1" w:rsidRDefault="000601AA" w:rsidP="003E6EF5">
            <w:pPr>
              <w:rPr>
                <w:rFonts w:asciiTheme="minorHAnsi" w:hAnsiTheme="minorHAnsi" w:cstheme="minorHAnsi"/>
                <w:b/>
              </w:rPr>
            </w:pPr>
            <w:r w:rsidRPr="000C1FA1">
              <w:rPr>
                <w:rFonts w:asciiTheme="minorHAnsi" w:hAnsiTheme="minorHAnsi" w:cstheme="minorHAnsi"/>
                <w:b/>
              </w:rPr>
              <w:t>S/No</w:t>
            </w:r>
          </w:p>
        </w:tc>
        <w:tc>
          <w:tcPr>
            <w:tcW w:w="3150" w:type="dxa"/>
          </w:tcPr>
          <w:p w14:paraId="4DB57BBE" w14:textId="77777777" w:rsidR="000601AA" w:rsidRPr="000C1FA1" w:rsidRDefault="000601AA" w:rsidP="003E6EF5">
            <w:pPr>
              <w:rPr>
                <w:rFonts w:asciiTheme="minorHAnsi" w:hAnsiTheme="minorHAnsi" w:cstheme="minorHAnsi"/>
                <w:b/>
              </w:rPr>
            </w:pPr>
            <w:r w:rsidRPr="000C1FA1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3870" w:type="dxa"/>
          </w:tcPr>
          <w:p w14:paraId="4659010A" w14:textId="77777777" w:rsidR="000601AA" w:rsidRPr="000C1FA1" w:rsidRDefault="000601AA" w:rsidP="003E6EF5">
            <w:pPr>
              <w:rPr>
                <w:rFonts w:asciiTheme="minorHAnsi" w:hAnsiTheme="minorHAnsi" w:cstheme="minorHAnsi"/>
                <w:b/>
              </w:rPr>
            </w:pPr>
            <w:r w:rsidRPr="000C1FA1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861" w:type="dxa"/>
          </w:tcPr>
          <w:p w14:paraId="5F89AE61" w14:textId="77777777" w:rsidR="000601AA" w:rsidRPr="000C1FA1" w:rsidRDefault="000601AA" w:rsidP="003E6EF5">
            <w:pPr>
              <w:rPr>
                <w:rFonts w:asciiTheme="minorHAnsi" w:hAnsiTheme="minorHAnsi" w:cstheme="minorHAnsi"/>
                <w:b/>
              </w:rPr>
            </w:pPr>
            <w:r w:rsidRPr="000C1FA1">
              <w:rPr>
                <w:rFonts w:asciiTheme="minorHAnsi" w:hAnsiTheme="minorHAnsi" w:cstheme="minorHAnsi"/>
                <w:b/>
              </w:rPr>
              <w:t xml:space="preserve">SPECIFICATION REFERENCES </w:t>
            </w:r>
          </w:p>
        </w:tc>
      </w:tr>
      <w:tr w:rsidR="000C1FA1" w:rsidRPr="000C1FA1" w14:paraId="45845D89" w14:textId="77777777" w:rsidTr="00001EED">
        <w:trPr>
          <w:trHeight w:val="290"/>
        </w:trPr>
        <w:tc>
          <w:tcPr>
            <w:tcW w:w="720" w:type="dxa"/>
          </w:tcPr>
          <w:p w14:paraId="003E7AB1" w14:textId="77777777" w:rsidR="000601AA" w:rsidRPr="000C1FA1" w:rsidRDefault="000601AA" w:rsidP="000601AA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FF21AA3" w14:textId="384689E9" w:rsidR="000601AA" w:rsidRPr="000C1FA1" w:rsidRDefault="000601AA" w:rsidP="000601AA">
            <w:pPr>
              <w:rPr>
                <w:rFonts w:asciiTheme="minorHAnsi" w:hAnsiTheme="minorHAnsi" w:cstheme="minorHAnsi"/>
                <w:caps/>
                <w:lang w:eastAsia="en-GB"/>
              </w:rPr>
            </w:pPr>
            <w:r w:rsidRPr="000C1FA1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3870" w:type="dxa"/>
            <w:vAlign w:val="bottom"/>
          </w:tcPr>
          <w:p w14:paraId="25F49397" w14:textId="2A7F9C5E" w:rsidR="000601AA" w:rsidRPr="000C1FA1" w:rsidRDefault="000601AA" w:rsidP="000C1FA1">
            <w:pPr>
              <w:rPr>
                <w:rFonts w:asciiTheme="minorHAnsi" w:hAnsiTheme="minorHAnsi" w:cstheme="minorHAnsi"/>
              </w:rPr>
            </w:pPr>
            <w:r w:rsidRPr="000C1FA1">
              <w:rPr>
                <w:rFonts w:asciiTheme="minorHAnsi" w:hAnsiTheme="minorHAnsi" w:cstheme="minorHAnsi"/>
              </w:rPr>
              <w:t xml:space="preserve">Yellowish or orange, crystalline powder. </w:t>
            </w:r>
          </w:p>
        </w:tc>
        <w:tc>
          <w:tcPr>
            <w:tcW w:w="2861" w:type="dxa"/>
          </w:tcPr>
          <w:p w14:paraId="32CEE06C" w14:textId="77777777" w:rsidR="000601AA" w:rsidRPr="000C1FA1" w:rsidRDefault="000601AA" w:rsidP="000601AA">
            <w:pPr>
              <w:rPr>
                <w:rFonts w:asciiTheme="minorHAnsi" w:hAnsiTheme="minorHAnsi" w:cstheme="minorHAnsi"/>
                <w:b/>
                <w:bCs/>
              </w:rPr>
            </w:pPr>
            <w:r w:rsidRPr="000C1FA1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0C1FA1" w:rsidRPr="000C1FA1" w14:paraId="79F51FBF" w14:textId="77777777" w:rsidTr="003E6EF5">
        <w:trPr>
          <w:trHeight w:val="425"/>
        </w:trPr>
        <w:tc>
          <w:tcPr>
            <w:tcW w:w="720" w:type="dxa"/>
          </w:tcPr>
          <w:p w14:paraId="0205237F" w14:textId="77777777" w:rsidR="000601AA" w:rsidRPr="000C1FA1" w:rsidRDefault="000601AA" w:rsidP="000601AA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A2F60A2" w14:textId="20701117" w:rsidR="000601AA" w:rsidRPr="000C1FA1" w:rsidRDefault="000601AA" w:rsidP="000601AA">
            <w:pPr>
              <w:rPr>
                <w:rFonts w:asciiTheme="minorHAnsi" w:hAnsiTheme="minorHAnsi" w:cstheme="minorHAnsi"/>
              </w:rPr>
            </w:pPr>
            <w:r w:rsidRPr="000C1FA1">
              <w:rPr>
                <w:rFonts w:asciiTheme="minorHAnsi" w:hAnsiTheme="minorHAnsi" w:cstheme="minorHAnsi"/>
              </w:rPr>
              <w:t xml:space="preserve">Solubility  </w:t>
            </w:r>
          </w:p>
        </w:tc>
        <w:tc>
          <w:tcPr>
            <w:tcW w:w="3870" w:type="dxa"/>
          </w:tcPr>
          <w:p w14:paraId="269AE1C0" w14:textId="513ABC00" w:rsidR="000601AA" w:rsidRPr="000C1FA1" w:rsidRDefault="000601AA" w:rsidP="000601AA">
            <w:pPr>
              <w:rPr>
                <w:rFonts w:asciiTheme="minorHAnsi" w:hAnsiTheme="minorHAnsi" w:cstheme="minorHAnsi"/>
                <w:lang w:eastAsia="en-GB"/>
              </w:rPr>
            </w:pPr>
            <w:r w:rsidRPr="000C1FA1">
              <w:rPr>
                <w:rFonts w:asciiTheme="minorHAnsi" w:hAnsiTheme="minorHAnsi" w:cstheme="minorHAnsi"/>
              </w:rPr>
              <w:t>Practically insoluble in water and in most organic solvents. It dissolves in dilute acids and in alkaline solutions.</w:t>
            </w:r>
          </w:p>
        </w:tc>
        <w:tc>
          <w:tcPr>
            <w:tcW w:w="2861" w:type="dxa"/>
          </w:tcPr>
          <w:p w14:paraId="1ED34464" w14:textId="77777777" w:rsidR="000601AA" w:rsidRPr="000C1FA1" w:rsidRDefault="000601AA" w:rsidP="000601AA">
            <w:pPr>
              <w:rPr>
                <w:rFonts w:asciiTheme="minorHAnsi" w:hAnsiTheme="minorHAnsi" w:cstheme="minorHAnsi"/>
              </w:rPr>
            </w:pPr>
            <w:r w:rsidRPr="000C1FA1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29F3684D" w14:textId="77777777" w:rsidR="000601AA" w:rsidRPr="000C1FA1" w:rsidRDefault="000601AA" w:rsidP="000601AA">
            <w:pPr>
              <w:rPr>
                <w:rFonts w:asciiTheme="minorHAnsi" w:hAnsiTheme="minorHAnsi" w:cstheme="minorHAnsi"/>
              </w:rPr>
            </w:pPr>
          </w:p>
        </w:tc>
      </w:tr>
      <w:tr w:rsidR="000C1FA1" w:rsidRPr="000C1FA1" w14:paraId="1F34EE07" w14:textId="77777777" w:rsidTr="003E6EF5">
        <w:trPr>
          <w:trHeight w:val="902"/>
        </w:trPr>
        <w:tc>
          <w:tcPr>
            <w:tcW w:w="720" w:type="dxa"/>
          </w:tcPr>
          <w:p w14:paraId="4BCFD10E" w14:textId="77777777" w:rsidR="000601AA" w:rsidRPr="000C1FA1" w:rsidRDefault="000601AA" w:rsidP="000601AA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418C9D08" w14:textId="1E6F675F" w:rsidR="000601AA" w:rsidRPr="000C1FA1" w:rsidRDefault="000601AA" w:rsidP="000601AA">
            <w:pPr>
              <w:rPr>
                <w:rFonts w:asciiTheme="minorHAnsi" w:hAnsiTheme="minorHAnsi" w:cstheme="minorHAnsi"/>
              </w:rPr>
            </w:pPr>
            <w:r w:rsidRPr="000C1FA1">
              <w:rPr>
                <w:rFonts w:asciiTheme="minorHAnsi" w:hAnsiTheme="minorHAnsi" w:cstheme="minorHAnsi"/>
              </w:rPr>
              <w:t>Identification</w:t>
            </w:r>
          </w:p>
          <w:p w14:paraId="7E93EADC" w14:textId="554B3712" w:rsidR="000601AA" w:rsidRPr="000C1FA1" w:rsidRDefault="000601AA" w:rsidP="000601AA">
            <w:pPr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3870" w:type="dxa"/>
          </w:tcPr>
          <w:p w14:paraId="70F9FF6F" w14:textId="77777777" w:rsidR="000601AA" w:rsidRPr="000C1FA1" w:rsidRDefault="000601AA" w:rsidP="000601AA">
            <w:pPr>
              <w:rPr>
                <w:rFonts w:asciiTheme="minorHAnsi" w:hAnsiTheme="minorHAnsi" w:cstheme="minorHAnsi"/>
              </w:rPr>
            </w:pPr>
            <w:r w:rsidRPr="000C1FA1">
              <w:rPr>
                <w:rFonts w:asciiTheme="minorHAnsi" w:hAnsiTheme="minorHAnsi" w:cstheme="minorHAnsi"/>
              </w:rPr>
              <w:t xml:space="preserve">A.     + 18   to   </w:t>
            </w:r>
            <w:proofErr w:type="gramStart"/>
            <w:r w:rsidRPr="000C1FA1">
              <w:rPr>
                <w:rFonts w:asciiTheme="minorHAnsi" w:hAnsiTheme="minorHAnsi" w:cstheme="minorHAnsi"/>
              </w:rPr>
              <w:t>+  22</w:t>
            </w:r>
            <w:proofErr w:type="gramEnd"/>
            <w:r w:rsidRPr="000C1FA1">
              <w:rPr>
                <w:rFonts w:asciiTheme="minorHAnsi" w:hAnsiTheme="minorHAnsi" w:cstheme="minorHAnsi"/>
              </w:rPr>
              <w:t xml:space="preserve">  (anhydrous substance).</w:t>
            </w:r>
          </w:p>
          <w:p w14:paraId="41C93318" w14:textId="77777777" w:rsidR="000601AA" w:rsidRPr="000C1FA1" w:rsidRDefault="000601AA" w:rsidP="000601AA">
            <w:pPr>
              <w:rPr>
                <w:rFonts w:asciiTheme="minorHAnsi" w:hAnsiTheme="minorHAnsi" w:cstheme="minorHAnsi"/>
              </w:rPr>
            </w:pPr>
          </w:p>
          <w:p w14:paraId="5EB9FD9A" w14:textId="77777777" w:rsidR="000601AA" w:rsidRPr="000C1FA1" w:rsidRDefault="000601AA" w:rsidP="000601AA">
            <w:pPr>
              <w:rPr>
                <w:rFonts w:asciiTheme="minorHAnsi" w:hAnsiTheme="minorHAnsi" w:cstheme="minorHAnsi"/>
              </w:rPr>
            </w:pPr>
            <w:r w:rsidRPr="000C1FA1">
              <w:rPr>
                <w:rFonts w:asciiTheme="minorHAnsi" w:hAnsiTheme="minorHAnsi" w:cstheme="minorHAnsi"/>
              </w:rPr>
              <w:t xml:space="preserve">B. The principal peak in the chromatogram obtained with the test solution is similar in retention time to the principal </w:t>
            </w:r>
            <w:proofErr w:type="gramStart"/>
            <w:r w:rsidRPr="000C1FA1">
              <w:rPr>
                <w:rFonts w:asciiTheme="minorHAnsi" w:hAnsiTheme="minorHAnsi" w:cstheme="minorHAnsi"/>
              </w:rPr>
              <w:t>peak  in</w:t>
            </w:r>
            <w:proofErr w:type="gramEnd"/>
            <w:r w:rsidRPr="000C1FA1">
              <w:rPr>
                <w:rFonts w:asciiTheme="minorHAnsi" w:hAnsiTheme="minorHAnsi" w:cstheme="minorHAnsi"/>
              </w:rPr>
              <w:t xml:space="preserve"> the chromatogram obtained with reference solution (a).</w:t>
            </w:r>
          </w:p>
          <w:p w14:paraId="2042EDA4" w14:textId="77777777" w:rsidR="000601AA" w:rsidRPr="000C1FA1" w:rsidRDefault="000601AA" w:rsidP="000601AA">
            <w:pPr>
              <w:rPr>
                <w:rFonts w:asciiTheme="minorHAnsi" w:hAnsiTheme="minorHAnsi" w:cstheme="minorHAnsi"/>
              </w:rPr>
            </w:pPr>
          </w:p>
          <w:p w14:paraId="4F22377F" w14:textId="42A3673F" w:rsidR="000601AA" w:rsidRPr="000C1FA1" w:rsidRDefault="000601AA" w:rsidP="000601AA">
            <w:pPr>
              <w:rPr>
                <w:rFonts w:asciiTheme="minorHAnsi" w:hAnsiTheme="minorHAnsi" w:cstheme="minorHAnsi"/>
                <w:lang w:eastAsia="en-GB"/>
              </w:rPr>
            </w:pPr>
            <w:r w:rsidRPr="000C1FA1">
              <w:rPr>
                <w:rFonts w:asciiTheme="minorHAnsi" w:hAnsiTheme="minorHAnsi" w:cstheme="minorHAnsi"/>
              </w:rPr>
              <w:t xml:space="preserve">C. The principal spot in the chromatogram obtained with the test solution is similar in position, fluorescence and size to the principal </w:t>
            </w:r>
            <w:proofErr w:type="gramStart"/>
            <w:r w:rsidRPr="000C1FA1">
              <w:rPr>
                <w:rFonts w:asciiTheme="minorHAnsi" w:hAnsiTheme="minorHAnsi" w:cstheme="minorHAnsi"/>
              </w:rPr>
              <w:t>spot  in</w:t>
            </w:r>
            <w:proofErr w:type="gramEnd"/>
            <w:r w:rsidRPr="000C1FA1">
              <w:rPr>
                <w:rFonts w:asciiTheme="minorHAnsi" w:hAnsiTheme="minorHAnsi" w:cstheme="minorHAnsi"/>
              </w:rPr>
              <w:t xml:space="preserve"> the chromatogram obtained with the  reference solution.</w:t>
            </w:r>
          </w:p>
        </w:tc>
        <w:tc>
          <w:tcPr>
            <w:tcW w:w="2861" w:type="dxa"/>
          </w:tcPr>
          <w:p w14:paraId="6EB7E0B8" w14:textId="77777777" w:rsidR="000601AA" w:rsidRPr="000C1FA1" w:rsidRDefault="000601AA" w:rsidP="000601AA">
            <w:pPr>
              <w:rPr>
                <w:rFonts w:asciiTheme="minorHAnsi" w:hAnsiTheme="minorHAnsi" w:cstheme="minorHAnsi"/>
              </w:rPr>
            </w:pPr>
            <w:r w:rsidRPr="000C1FA1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0C1FA1" w:rsidRPr="000C1FA1" w14:paraId="6F424461" w14:textId="77777777" w:rsidTr="003E6EF5">
        <w:trPr>
          <w:trHeight w:val="443"/>
        </w:trPr>
        <w:tc>
          <w:tcPr>
            <w:tcW w:w="720" w:type="dxa"/>
          </w:tcPr>
          <w:p w14:paraId="4C9C4DB2" w14:textId="77777777" w:rsidR="000601AA" w:rsidRPr="000C1FA1" w:rsidRDefault="000601AA" w:rsidP="000601AA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35D86A0" w14:textId="2C19B88C" w:rsidR="000601AA" w:rsidRPr="000C1FA1" w:rsidRDefault="000601AA" w:rsidP="000C1FA1">
            <w:pPr>
              <w:rPr>
                <w:rFonts w:asciiTheme="minorHAnsi" w:hAnsiTheme="minorHAnsi" w:cstheme="minorHAnsi"/>
              </w:rPr>
            </w:pPr>
            <w:proofErr w:type="gramStart"/>
            <w:r w:rsidRPr="000C1FA1">
              <w:rPr>
                <w:rFonts w:asciiTheme="minorHAnsi" w:hAnsiTheme="minorHAnsi" w:cstheme="minorHAnsi"/>
              </w:rPr>
              <w:t>Related  substances</w:t>
            </w:r>
            <w:proofErr w:type="gramEnd"/>
          </w:p>
        </w:tc>
        <w:tc>
          <w:tcPr>
            <w:tcW w:w="3870" w:type="dxa"/>
          </w:tcPr>
          <w:p w14:paraId="070340FD" w14:textId="77777777" w:rsidR="000601AA" w:rsidRPr="000C1FA1" w:rsidRDefault="000601AA" w:rsidP="000601AA">
            <w:pPr>
              <w:rPr>
                <w:rFonts w:asciiTheme="minorHAnsi" w:hAnsiTheme="minorHAnsi" w:cstheme="minorHAnsi"/>
              </w:rPr>
            </w:pPr>
            <w:r w:rsidRPr="000C1FA1">
              <w:rPr>
                <w:rFonts w:asciiTheme="minorHAnsi" w:hAnsiTheme="minorHAnsi" w:cstheme="minorHAnsi"/>
              </w:rPr>
              <w:t>-- impurity A:  not more than the area of the principal peak in the chromatogram obtained with reference solution (d) (0.5 %).</w:t>
            </w:r>
          </w:p>
          <w:p w14:paraId="22E0D871" w14:textId="77777777" w:rsidR="000601AA" w:rsidRPr="000C1FA1" w:rsidRDefault="000601AA" w:rsidP="000601AA">
            <w:pPr>
              <w:rPr>
                <w:rFonts w:asciiTheme="minorHAnsi" w:hAnsiTheme="minorHAnsi" w:cstheme="minorHAnsi"/>
              </w:rPr>
            </w:pPr>
          </w:p>
          <w:p w14:paraId="26DC392D" w14:textId="77777777" w:rsidR="000601AA" w:rsidRPr="000C1FA1" w:rsidRDefault="000601AA" w:rsidP="000601AA">
            <w:pPr>
              <w:rPr>
                <w:rFonts w:asciiTheme="minorHAnsi" w:hAnsiTheme="minorHAnsi" w:cstheme="minorHAnsi"/>
              </w:rPr>
            </w:pPr>
            <w:r w:rsidRPr="000C1FA1">
              <w:rPr>
                <w:rFonts w:asciiTheme="minorHAnsi" w:hAnsiTheme="minorHAnsi" w:cstheme="minorHAnsi"/>
              </w:rPr>
              <w:t>-- impurity D:  not more than the area of the principal peak in the chromatogram obtained with reference solution (e) (0.6 %).</w:t>
            </w:r>
          </w:p>
          <w:p w14:paraId="698A29D1" w14:textId="77777777" w:rsidR="000601AA" w:rsidRPr="000C1FA1" w:rsidRDefault="000601AA" w:rsidP="000601AA">
            <w:pPr>
              <w:rPr>
                <w:rFonts w:asciiTheme="minorHAnsi" w:hAnsiTheme="minorHAnsi" w:cstheme="minorHAnsi"/>
              </w:rPr>
            </w:pPr>
          </w:p>
          <w:p w14:paraId="74733926" w14:textId="77777777" w:rsidR="000601AA" w:rsidRPr="000C1FA1" w:rsidRDefault="000601AA" w:rsidP="000601AA">
            <w:pPr>
              <w:rPr>
                <w:rFonts w:asciiTheme="minorHAnsi" w:hAnsiTheme="minorHAnsi" w:cstheme="minorHAnsi"/>
              </w:rPr>
            </w:pPr>
            <w:r w:rsidRPr="000C1FA1">
              <w:rPr>
                <w:rFonts w:asciiTheme="minorHAnsi" w:hAnsiTheme="minorHAnsi" w:cstheme="minorHAnsi"/>
              </w:rPr>
              <w:lastRenderedPageBreak/>
              <w:t>-- any other impurity:  not more than the area of the principal peak in the chromatogram obtained with reference solution (c) (0.5 %).</w:t>
            </w:r>
          </w:p>
          <w:p w14:paraId="03645B2C" w14:textId="77777777" w:rsidR="000601AA" w:rsidRPr="000C1FA1" w:rsidRDefault="000601AA" w:rsidP="000601AA">
            <w:pPr>
              <w:rPr>
                <w:rFonts w:asciiTheme="minorHAnsi" w:hAnsiTheme="minorHAnsi" w:cstheme="minorHAnsi"/>
              </w:rPr>
            </w:pPr>
          </w:p>
          <w:p w14:paraId="56025D40" w14:textId="3C0A5DE8" w:rsidR="000601AA" w:rsidRPr="000C1FA1" w:rsidRDefault="000601AA" w:rsidP="000601AA">
            <w:pPr>
              <w:rPr>
                <w:rFonts w:asciiTheme="minorHAnsi" w:hAnsiTheme="minorHAnsi" w:cstheme="minorHAnsi"/>
                <w:lang w:eastAsia="en-GB"/>
              </w:rPr>
            </w:pPr>
            <w:r w:rsidRPr="000C1FA1">
              <w:rPr>
                <w:rFonts w:asciiTheme="minorHAnsi" w:hAnsiTheme="minorHAnsi" w:cstheme="minorHAnsi"/>
              </w:rPr>
              <w:t>-- total of other impurities: not more than twice the area of the principal peak in the chromatogram obtained with reference solution (c</w:t>
            </w:r>
            <w:proofErr w:type="gramStart"/>
            <w:r w:rsidRPr="000C1FA1">
              <w:rPr>
                <w:rFonts w:asciiTheme="minorHAnsi" w:hAnsiTheme="minorHAnsi" w:cstheme="minorHAnsi"/>
              </w:rPr>
              <w:t>)  (</w:t>
            </w:r>
            <w:proofErr w:type="gramEnd"/>
            <w:r w:rsidRPr="000C1FA1">
              <w:rPr>
                <w:rFonts w:asciiTheme="minorHAnsi" w:hAnsiTheme="minorHAnsi" w:cstheme="minorHAnsi"/>
              </w:rPr>
              <w:t>1.0 %);</w:t>
            </w:r>
          </w:p>
        </w:tc>
        <w:tc>
          <w:tcPr>
            <w:tcW w:w="2861" w:type="dxa"/>
          </w:tcPr>
          <w:p w14:paraId="33C031C6" w14:textId="77777777" w:rsidR="000601AA" w:rsidRPr="000C1FA1" w:rsidRDefault="000601AA" w:rsidP="000601AA">
            <w:pPr>
              <w:rPr>
                <w:rFonts w:asciiTheme="minorHAnsi" w:hAnsiTheme="minorHAnsi" w:cstheme="minorHAnsi"/>
              </w:rPr>
            </w:pPr>
            <w:r w:rsidRPr="000C1FA1">
              <w:rPr>
                <w:rFonts w:asciiTheme="minorHAnsi" w:hAnsiTheme="minorHAnsi" w:cstheme="minorHAnsi"/>
                <w:b/>
                <w:bCs/>
              </w:rPr>
              <w:lastRenderedPageBreak/>
              <w:t>BP 2023</w:t>
            </w:r>
          </w:p>
        </w:tc>
      </w:tr>
      <w:tr w:rsidR="000C1FA1" w:rsidRPr="000C1FA1" w14:paraId="2697BE91" w14:textId="77777777" w:rsidTr="000C1FA1">
        <w:trPr>
          <w:trHeight w:val="503"/>
        </w:trPr>
        <w:tc>
          <w:tcPr>
            <w:tcW w:w="720" w:type="dxa"/>
          </w:tcPr>
          <w:p w14:paraId="5C463A11" w14:textId="77777777" w:rsidR="000601AA" w:rsidRPr="000C1FA1" w:rsidRDefault="000601AA" w:rsidP="000601AA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D2E8FB2" w14:textId="74925650" w:rsidR="000601AA" w:rsidRPr="000C1FA1" w:rsidRDefault="000601AA" w:rsidP="000601AA">
            <w:pPr>
              <w:rPr>
                <w:rFonts w:asciiTheme="minorHAnsi" w:hAnsiTheme="minorHAnsi" w:cstheme="minorHAnsi"/>
              </w:rPr>
            </w:pPr>
            <w:r w:rsidRPr="000C1FA1">
              <w:rPr>
                <w:rFonts w:asciiTheme="minorHAnsi" w:hAnsiTheme="minorHAnsi" w:cstheme="minorHAnsi"/>
              </w:rPr>
              <w:t>Water</w:t>
            </w:r>
          </w:p>
        </w:tc>
        <w:tc>
          <w:tcPr>
            <w:tcW w:w="3870" w:type="dxa"/>
          </w:tcPr>
          <w:p w14:paraId="4E4B5A42" w14:textId="19D735E2" w:rsidR="000601AA" w:rsidRPr="000C1FA1" w:rsidRDefault="000601AA" w:rsidP="000601AA">
            <w:pPr>
              <w:rPr>
                <w:rFonts w:asciiTheme="minorHAnsi" w:hAnsiTheme="minorHAnsi" w:cstheme="minorHAnsi"/>
                <w:lang w:eastAsia="en-GB"/>
              </w:rPr>
            </w:pPr>
            <w:r w:rsidRPr="000C1FA1">
              <w:rPr>
                <w:rFonts w:asciiTheme="minorHAnsi" w:hAnsiTheme="minorHAnsi" w:cstheme="minorHAnsi"/>
              </w:rPr>
              <w:t xml:space="preserve">5.0 </w:t>
            </w:r>
            <w:proofErr w:type="gramStart"/>
            <w:r w:rsidRPr="000C1FA1">
              <w:rPr>
                <w:rFonts w:asciiTheme="minorHAnsi" w:hAnsiTheme="minorHAnsi" w:cstheme="minorHAnsi"/>
              </w:rPr>
              <w:t>%  to</w:t>
            </w:r>
            <w:proofErr w:type="gramEnd"/>
            <w:r w:rsidRPr="000C1FA1">
              <w:rPr>
                <w:rFonts w:asciiTheme="minorHAnsi" w:hAnsiTheme="minorHAnsi" w:cstheme="minorHAnsi"/>
              </w:rPr>
              <w:t xml:space="preserve"> 8.5 %</w:t>
            </w:r>
          </w:p>
        </w:tc>
        <w:tc>
          <w:tcPr>
            <w:tcW w:w="2861" w:type="dxa"/>
          </w:tcPr>
          <w:p w14:paraId="3BD27177" w14:textId="77777777" w:rsidR="000601AA" w:rsidRPr="000C1FA1" w:rsidRDefault="000601AA" w:rsidP="000601AA">
            <w:pPr>
              <w:rPr>
                <w:rFonts w:asciiTheme="minorHAnsi" w:hAnsiTheme="minorHAnsi" w:cstheme="minorHAnsi"/>
                <w:b/>
                <w:bCs/>
              </w:rPr>
            </w:pPr>
            <w:r w:rsidRPr="000C1FA1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1357B3C1" w14:textId="77777777" w:rsidR="000601AA" w:rsidRPr="000C1FA1" w:rsidRDefault="000601AA" w:rsidP="000601AA">
            <w:pPr>
              <w:rPr>
                <w:rFonts w:asciiTheme="minorHAnsi" w:hAnsiTheme="minorHAnsi" w:cstheme="minorHAnsi"/>
              </w:rPr>
            </w:pPr>
          </w:p>
        </w:tc>
      </w:tr>
      <w:tr w:rsidR="000C1FA1" w:rsidRPr="000C1FA1" w14:paraId="078DB4DD" w14:textId="77777777" w:rsidTr="003E6EF5">
        <w:trPr>
          <w:trHeight w:val="515"/>
        </w:trPr>
        <w:tc>
          <w:tcPr>
            <w:tcW w:w="720" w:type="dxa"/>
          </w:tcPr>
          <w:p w14:paraId="26769725" w14:textId="77777777" w:rsidR="000601AA" w:rsidRPr="000C1FA1" w:rsidRDefault="000601AA" w:rsidP="000601AA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E913172" w14:textId="60E840DE" w:rsidR="000601AA" w:rsidRPr="000C1FA1" w:rsidRDefault="000601AA" w:rsidP="000601AA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0C1FA1">
              <w:rPr>
                <w:rFonts w:asciiTheme="minorHAnsi" w:hAnsiTheme="minorHAnsi" w:cstheme="minorHAnsi"/>
              </w:rPr>
              <w:t>Sulphated ash</w:t>
            </w:r>
          </w:p>
        </w:tc>
        <w:tc>
          <w:tcPr>
            <w:tcW w:w="3870" w:type="dxa"/>
          </w:tcPr>
          <w:p w14:paraId="1322B570" w14:textId="52FEC63E" w:rsidR="000601AA" w:rsidRPr="000C1FA1" w:rsidRDefault="000601AA" w:rsidP="000601AA">
            <w:pPr>
              <w:rPr>
                <w:rFonts w:asciiTheme="minorHAnsi" w:hAnsiTheme="minorHAnsi" w:cstheme="minorHAnsi"/>
                <w:lang w:eastAsia="en-GB"/>
              </w:rPr>
            </w:pPr>
            <w:r w:rsidRPr="000C1FA1">
              <w:rPr>
                <w:rFonts w:asciiTheme="minorHAnsi" w:hAnsiTheme="minorHAnsi" w:cstheme="minorHAnsi"/>
              </w:rPr>
              <w:t xml:space="preserve">Maximum 0.2 %. </w:t>
            </w:r>
          </w:p>
        </w:tc>
        <w:tc>
          <w:tcPr>
            <w:tcW w:w="2861" w:type="dxa"/>
          </w:tcPr>
          <w:p w14:paraId="3597470E" w14:textId="77777777" w:rsidR="000601AA" w:rsidRPr="000C1FA1" w:rsidRDefault="000601AA" w:rsidP="000601AA">
            <w:pPr>
              <w:rPr>
                <w:rFonts w:asciiTheme="minorHAnsi" w:hAnsiTheme="minorHAnsi" w:cstheme="minorHAnsi"/>
              </w:rPr>
            </w:pPr>
            <w:r w:rsidRPr="000C1FA1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0C1FA1" w:rsidRPr="000C1FA1" w14:paraId="6E4D51B3" w14:textId="77777777" w:rsidTr="003E6EF5">
        <w:trPr>
          <w:trHeight w:val="407"/>
        </w:trPr>
        <w:tc>
          <w:tcPr>
            <w:tcW w:w="720" w:type="dxa"/>
          </w:tcPr>
          <w:p w14:paraId="62602E6B" w14:textId="77777777" w:rsidR="000601AA" w:rsidRPr="000C1FA1" w:rsidRDefault="000601AA" w:rsidP="000601AA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EE19830" w14:textId="3466BB25" w:rsidR="000601AA" w:rsidRPr="000C1FA1" w:rsidRDefault="000601AA" w:rsidP="000601AA">
            <w:pPr>
              <w:rPr>
                <w:rFonts w:asciiTheme="minorHAnsi" w:hAnsiTheme="minorHAnsi" w:cstheme="minorHAnsi"/>
              </w:rPr>
            </w:pPr>
            <w:r w:rsidRPr="000C1FA1">
              <w:rPr>
                <w:rFonts w:asciiTheme="minorHAnsi" w:hAnsiTheme="minorHAnsi" w:cstheme="minorHAnsi"/>
              </w:rPr>
              <w:t>Assay</w:t>
            </w:r>
          </w:p>
        </w:tc>
        <w:tc>
          <w:tcPr>
            <w:tcW w:w="3870" w:type="dxa"/>
          </w:tcPr>
          <w:p w14:paraId="1C90EC8A" w14:textId="7E424ACB" w:rsidR="000601AA" w:rsidRPr="000C1FA1" w:rsidRDefault="000601AA" w:rsidP="000601AA">
            <w:pPr>
              <w:rPr>
                <w:rFonts w:asciiTheme="minorHAnsi" w:hAnsiTheme="minorHAnsi" w:cstheme="minorHAnsi"/>
              </w:rPr>
            </w:pPr>
            <w:r w:rsidRPr="000C1FA1">
              <w:rPr>
                <w:rFonts w:asciiTheme="minorHAnsi" w:hAnsiTheme="minorHAnsi" w:cstheme="minorHAnsi"/>
              </w:rPr>
              <w:t>96.0 %   to   102.0 %</w:t>
            </w:r>
          </w:p>
        </w:tc>
        <w:tc>
          <w:tcPr>
            <w:tcW w:w="2861" w:type="dxa"/>
          </w:tcPr>
          <w:p w14:paraId="7ECF35BB" w14:textId="77777777" w:rsidR="000601AA" w:rsidRPr="000C1FA1" w:rsidRDefault="000601AA" w:rsidP="000601AA">
            <w:pPr>
              <w:rPr>
                <w:rFonts w:asciiTheme="minorHAnsi" w:hAnsiTheme="minorHAnsi" w:cstheme="minorHAnsi"/>
              </w:rPr>
            </w:pPr>
            <w:r w:rsidRPr="000C1FA1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0C1FA1" w:rsidRPr="000C1FA1" w14:paraId="485BEAB4" w14:textId="77777777" w:rsidTr="003E6EF5">
        <w:trPr>
          <w:trHeight w:val="1163"/>
        </w:trPr>
        <w:tc>
          <w:tcPr>
            <w:tcW w:w="720" w:type="dxa"/>
          </w:tcPr>
          <w:p w14:paraId="3062602D" w14:textId="77777777" w:rsidR="000601AA" w:rsidRPr="000C1FA1" w:rsidRDefault="000601AA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491058F1" w14:textId="77777777" w:rsidR="000601AA" w:rsidRPr="000C1FA1" w:rsidRDefault="000601AA" w:rsidP="003E6EF5">
            <w:pPr>
              <w:rPr>
                <w:rFonts w:asciiTheme="minorHAnsi" w:hAnsiTheme="minorHAnsi" w:cstheme="minorHAnsi"/>
              </w:rPr>
            </w:pPr>
            <w:r w:rsidRPr="000C1FA1">
              <w:rPr>
                <w:rFonts w:asciiTheme="minorHAnsi" w:hAnsiTheme="minorHAnsi" w:cstheme="minorHAnsi"/>
              </w:rPr>
              <w:t>Microbial Contamination; TMC</w:t>
            </w:r>
          </w:p>
          <w:p w14:paraId="1330F10B" w14:textId="77777777" w:rsidR="000601AA" w:rsidRPr="000C1FA1" w:rsidRDefault="000601AA" w:rsidP="003E6EF5">
            <w:pPr>
              <w:rPr>
                <w:rFonts w:asciiTheme="minorHAnsi" w:hAnsiTheme="minorHAnsi" w:cstheme="minorHAnsi"/>
              </w:rPr>
            </w:pPr>
            <w:r w:rsidRPr="000C1FA1">
              <w:rPr>
                <w:rFonts w:asciiTheme="minorHAnsi" w:hAnsiTheme="minorHAnsi" w:cstheme="minorHAnsi"/>
              </w:rPr>
              <w:t xml:space="preserve">Total Yeast and </w:t>
            </w:r>
            <w:proofErr w:type="spellStart"/>
            <w:r w:rsidRPr="000C1FA1">
              <w:rPr>
                <w:rFonts w:asciiTheme="minorHAnsi" w:hAnsiTheme="minorHAnsi" w:cstheme="minorHAnsi"/>
              </w:rPr>
              <w:t>Mould</w:t>
            </w:r>
            <w:proofErr w:type="spellEnd"/>
            <w:r w:rsidRPr="000C1FA1">
              <w:rPr>
                <w:rFonts w:asciiTheme="minorHAnsi" w:hAnsiTheme="minorHAnsi" w:cstheme="minorHAnsi"/>
              </w:rPr>
              <w:t xml:space="preserve"> count</w:t>
            </w:r>
          </w:p>
          <w:p w14:paraId="579BDE27" w14:textId="77777777" w:rsidR="000601AA" w:rsidRPr="000C1FA1" w:rsidRDefault="000601AA" w:rsidP="003E6EF5">
            <w:pPr>
              <w:rPr>
                <w:rFonts w:asciiTheme="minorHAnsi" w:hAnsiTheme="minorHAnsi" w:cstheme="minorHAnsi"/>
              </w:rPr>
            </w:pPr>
            <w:r w:rsidRPr="000C1FA1">
              <w:rPr>
                <w:rFonts w:asciiTheme="minorHAnsi" w:hAnsiTheme="minorHAnsi" w:cstheme="minorHAnsi"/>
              </w:rPr>
              <w:t>Pathogens</w:t>
            </w:r>
          </w:p>
        </w:tc>
        <w:tc>
          <w:tcPr>
            <w:tcW w:w="3870" w:type="dxa"/>
          </w:tcPr>
          <w:p w14:paraId="11A66FFD" w14:textId="77777777" w:rsidR="000601AA" w:rsidRPr="000C1FA1" w:rsidRDefault="000601AA" w:rsidP="003E6EF5">
            <w:pPr>
              <w:rPr>
                <w:rFonts w:asciiTheme="minorHAnsi" w:hAnsiTheme="minorHAnsi" w:cstheme="minorHAnsi"/>
              </w:rPr>
            </w:pPr>
          </w:p>
          <w:p w14:paraId="3922ED04" w14:textId="77777777" w:rsidR="000601AA" w:rsidRPr="000C1FA1" w:rsidRDefault="000601AA" w:rsidP="003E6EF5">
            <w:pPr>
              <w:rPr>
                <w:rFonts w:asciiTheme="minorHAnsi" w:hAnsiTheme="minorHAnsi" w:cstheme="minorHAnsi"/>
              </w:rPr>
            </w:pPr>
            <w:r w:rsidRPr="000C1FA1">
              <w:rPr>
                <w:rFonts w:asciiTheme="minorHAnsi" w:hAnsiTheme="minorHAnsi" w:cstheme="minorHAnsi"/>
              </w:rPr>
              <w:t>NMT 1000cfu/g</w:t>
            </w:r>
          </w:p>
          <w:p w14:paraId="0BEB7D76" w14:textId="77777777" w:rsidR="000601AA" w:rsidRPr="000C1FA1" w:rsidRDefault="000601AA" w:rsidP="003E6EF5">
            <w:pPr>
              <w:rPr>
                <w:rFonts w:asciiTheme="minorHAnsi" w:hAnsiTheme="minorHAnsi" w:cstheme="minorHAnsi"/>
              </w:rPr>
            </w:pPr>
            <w:r w:rsidRPr="000C1FA1">
              <w:rPr>
                <w:rFonts w:asciiTheme="minorHAnsi" w:hAnsiTheme="minorHAnsi" w:cstheme="minorHAnsi"/>
              </w:rPr>
              <w:t>NMT 100cfu/g</w:t>
            </w:r>
          </w:p>
          <w:p w14:paraId="6438C486" w14:textId="77777777" w:rsidR="000601AA" w:rsidRPr="000C1FA1" w:rsidRDefault="000601AA" w:rsidP="003E6EF5">
            <w:pPr>
              <w:rPr>
                <w:rFonts w:asciiTheme="minorHAnsi" w:hAnsiTheme="minorHAnsi" w:cstheme="minorHAnsi"/>
              </w:rPr>
            </w:pPr>
            <w:r w:rsidRPr="000C1FA1">
              <w:rPr>
                <w:rFonts w:asciiTheme="minorHAnsi" w:hAnsiTheme="minorHAnsi" w:cstheme="minorHAnsi"/>
              </w:rPr>
              <w:t>Must be absent</w:t>
            </w:r>
          </w:p>
        </w:tc>
        <w:tc>
          <w:tcPr>
            <w:tcW w:w="2861" w:type="dxa"/>
          </w:tcPr>
          <w:p w14:paraId="70D82C68" w14:textId="77777777" w:rsidR="000601AA" w:rsidRPr="000C1FA1" w:rsidRDefault="000601AA" w:rsidP="003E6EF5">
            <w:pPr>
              <w:rPr>
                <w:rFonts w:asciiTheme="minorHAnsi" w:hAnsiTheme="minorHAnsi" w:cstheme="minorHAnsi"/>
              </w:rPr>
            </w:pPr>
            <w:r w:rsidRPr="000C1FA1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302C88EB" w14:textId="77777777" w:rsidR="000601AA" w:rsidRPr="000C1FA1" w:rsidRDefault="000601AA" w:rsidP="003E6EF5">
            <w:pPr>
              <w:rPr>
                <w:rFonts w:asciiTheme="minorHAnsi" w:hAnsiTheme="minorHAnsi" w:cstheme="minorHAnsi"/>
                <w:b/>
                <w:bCs/>
              </w:rPr>
            </w:pPr>
          </w:p>
          <w:p w14:paraId="378D7205" w14:textId="77777777" w:rsidR="000601AA" w:rsidRPr="000C1FA1" w:rsidRDefault="000601AA" w:rsidP="003E6EF5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bookmarkEnd w:id="0"/>
    </w:tbl>
    <w:p w14:paraId="0947E0C6" w14:textId="77777777" w:rsidR="000601AA" w:rsidRPr="000C1FA1" w:rsidRDefault="000601AA" w:rsidP="000601AA">
      <w:pPr>
        <w:rPr>
          <w:rFonts w:asciiTheme="minorHAnsi" w:hAnsiTheme="minorHAnsi" w:cstheme="minorHAnsi"/>
        </w:rPr>
      </w:pPr>
    </w:p>
    <w:p w14:paraId="3C083A5C" w14:textId="702D32D2" w:rsidR="000601AA" w:rsidRPr="000C1FA1" w:rsidRDefault="000601AA" w:rsidP="000601AA">
      <w:pPr>
        <w:rPr>
          <w:rFonts w:asciiTheme="minorHAnsi" w:hAnsiTheme="minorHAnsi" w:cstheme="minorHAnsi"/>
        </w:rPr>
      </w:pPr>
      <w:r w:rsidRPr="000C1FA1">
        <w:rPr>
          <w:rFonts w:asciiTheme="minorHAnsi" w:hAnsiTheme="minorHAnsi" w:cstheme="minorHAnsi"/>
        </w:rPr>
        <w:t>STORAGE:</w:t>
      </w:r>
      <w:r w:rsidRPr="000C1FA1">
        <w:rPr>
          <w:rFonts w:asciiTheme="minorHAnsi" w:hAnsiTheme="minorHAnsi" w:cstheme="minorHAnsi"/>
        </w:rPr>
        <w:t xml:space="preserve"> </w:t>
      </w:r>
      <w:r w:rsidR="000C1FA1" w:rsidRPr="000C1FA1">
        <w:rPr>
          <w:rFonts w:asciiTheme="minorHAnsi" w:hAnsiTheme="minorHAnsi" w:cstheme="minorHAnsi"/>
        </w:rPr>
        <w:t>Store in well closed containers, protected from light.</w:t>
      </w:r>
    </w:p>
    <w:p w14:paraId="75CE9226" w14:textId="77777777" w:rsidR="002C70FE" w:rsidRPr="000C1FA1" w:rsidRDefault="002C70FE">
      <w:pPr>
        <w:rPr>
          <w:rFonts w:asciiTheme="minorHAnsi" w:hAnsiTheme="minorHAnsi" w:cstheme="minorHAnsi"/>
        </w:rPr>
      </w:pPr>
    </w:p>
    <w:p w14:paraId="1D888083" w14:textId="77777777" w:rsidR="000601AA" w:rsidRPr="000C1FA1" w:rsidRDefault="000601AA" w:rsidP="000601AA">
      <w:pPr>
        <w:rPr>
          <w:rFonts w:asciiTheme="minorHAnsi" w:hAnsiTheme="minorHAnsi" w:cstheme="minorHAnsi"/>
        </w:rPr>
      </w:pPr>
    </w:p>
    <w:p w14:paraId="3B4385E3" w14:textId="77777777" w:rsidR="000601AA" w:rsidRPr="000C1FA1" w:rsidRDefault="000601AA" w:rsidP="000601AA">
      <w:pPr>
        <w:rPr>
          <w:rFonts w:asciiTheme="minorHAnsi" w:hAnsiTheme="minorHAnsi" w:cstheme="minorHAnsi"/>
        </w:rPr>
      </w:pPr>
    </w:p>
    <w:p w14:paraId="0DC02412" w14:textId="77777777" w:rsidR="000601AA" w:rsidRPr="000C1FA1" w:rsidRDefault="000601AA" w:rsidP="000601AA">
      <w:pPr>
        <w:rPr>
          <w:rFonts w:asciiTheme="minorHAnsi" w:hAnsiTheme="minorHAnsi" w:cstheme="minorHAnsi"/>
        </w:rPr>
      </w:pPr>
    </w:p>
    <w:p w14:paraId="7EB44DD3" w14:textId="77777777" w:rsidR="000601AA" w:rsidRPr="000C1FA1" w:rsidRDefault="000601AA" w:rsidP="000601AA">
      <w:pPr>
        <w:rPr>
          <w:rFonts w:asciiTheme="minorHAnsi" w:hAnsiTheme="minorHAnsi" w:cstheme="minorHAnsi"/>
        </w:rPr>
      </w:pPr>
    </w:p>
    <w:p w14:paraId="26C1ACFA" w14:textId="77777777" w:rsidR="000601AA" w:rsidRPr="000C1FA1" w:rsidRDefault="000601AA" w:rsidP="000601AA">
      <w:pPr>
        <w:rPr>
          <w:rFonts w:asciiTheme="minorHAnsi" w:hAnsiTheme="minorHAnsi" w:cstheme="minorHAnsi"/>
        </w:rPr>
      </w:pPr>
    </w:p>
    <w:p w14:paraId="310EAFF1" w14:textId="77777777" w:rsidR="000601AA" w:rsidRPr="000C1FA1" w:rsidRDefault="000601AA" w:rsidP="000601AA">
      <w:pPr>
        <w:rPr>
          <w:rFonts w:asciiTheme="minorHAnsi" w:hAnsiTheme="minorHAnsi" w:cstheme="minorHAnsi"/>
        </w:rPr>
      </w:pPr>
    </w:p>
    <w:p w14:paraId="29841B75" w14:textId="77777777" w:rsidR="000601AA" w:rsidRPr="000C1FA1" w:rsidRDefault="000601AA" w:rsidP="000601AA">
      <w:pPr>
        <w:rPr>
          <w:rFonts w:asciiTheme="minorHAnsi" w:hAnsiTheme="minorHAnsi" w:cstheme="minorHAnsi"/>
        </w:rPr>
      </w:pPr>
    </w:p>
    <w:p w14:paraId="3810CB6D" w14:textId="77777777" w:rsidR="000601AA" w:rsidRPr="000C1FA1" w:rsidRDefault="000601AA" w:rsidP="000601AA">
      <w:pPr>
        <w:rPr>
          <w:rFonts w:asciiTheme="minorHAnsi" w:hAnsiTheme="minorHAnsi" w:cstheme="minorHAnsi"/>
        </w:rPr>
      </w:pPr>
    </w:p>
    <w:p w14:paraId="26BDB305" w14:textId="77777777" w:rsidR="000601AA" w:rsidRPr="000C1FA1" w:rsidRDefault="000601AA" w:rsidP="000601AA">
      <w:pPr>
        <w:rPr>
          <w:rFonts w:asciiTheme="minorHAnsi" w:hAnsiTheme="minorHAnsi" w:cstheme="minorHAnsi"/>
        </w:rPr>
      </w:pPr>
    </w:p>
    <w:p w14:paraId="77A32D2F" w14:textId="77777777" w:rsidR="000601AA" w:rsidRPr="000C1FA1" w:rsidRDefault="000601AA" w:rsidP="000601AA">
      <w:pPr>
        <w:rPr>
          <w:rFonts w:asciiTheme="minorHAnsi" w:hAnsiTheme="minorHAnsi" w:cstheme="minorHAnsi"/>
        </w:rPr>
      </w:pPr>
    </w:p>
    <w:p w14:paraId="6575883F" w14:textId="77777777" w:rsidR="000601AA" w:rsidRPr="000C1FA1" w:rsidRDefault="000601AA" w:rsidP="000601AA">
      <w:pPr>
        <w:rPr>
          <w:rFonts w:asciiTheme="minorHAnsi" w:hAnsiTheme="minorHAnsi" w:cstheme="minorHAnsi"/>
        </w:rPr>
      </w:pPr>
    </w:p>
    <w:p w14:paraId="287A34E8" w14:textId="77777777" w:rsidR="000601AA" w:rsidRPr="000C1FA1" w:rsidRDefault="000601AA" w:rsidP="000601AA">
      <w:pPr>
        <w:jc w:val="center"/>
        <w:rPr>
          <w:rFonts w:asciiTheme="minorHAnsi" w:hAnsiTheme="minorHAnsi" w:cstheme="minorHAnsi"/>
        </w:rPr>
      </w:pPr>
    </w:p>
    <w:sectPr w:rsidR="000601AA" w:rsidRPr="000C1FA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479228" w14:textId="77777777" w:rsidR="002C4735" w:rsidRDefault="002C4735" w:rsidP="000601AA">
      <w:r>
        <w:separator/>
      </w:r>
    </w:p>
  </w:endnote>
  <w:endnote w:type="continuationSeparator" w:id="0">
    <w:p w14:paraId="53404026" w14:textId="77777777" w:rsidR="002C4735" w:rsidRDefault="002C4735" w:rsidP="00060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0601AA" w:rsidRPr="007E4B5A" w14:paraId="5683FDA5" w14:textId="77777777" w:rsidTr="003E6EF5">
      <w:trPr>
        <w:trHeight w:val="410"/>
      </w:trPr>
      <w:tc>
        <w:tcPr>
          <w:tcW w:w="3403" w:type="dxa"/>
        </w:tcPr>
        <w:p w14:paraId="3070DC18" w14:textId="77777777" w:rsidR="000601AA" w:rsidRPr="007E4B5A" w:rsidRDefault="000601AA" w:rsidP="000601AA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74B85D95" w14:textId="77777777" w:rsidR="000601AA" w:rsidRPr="007E4B5A" w:rsidRDefault="000601AA" w:rsidP="000601AA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5FEB074D" w14:textId="77777777" w:rsidR="000601AA" w:rsidRPr="007E4B5A" w:rsidRDefault="000601AA" w:rsidP="000601AA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0601AA" w:rsidRPr="007E4B5A" w14:paraId="39868992" w14:textId="77777777" w:rsidTr="003E6EF5">
      <w:trPr>
        <w:trHeight w:val="411"/>
      </w:trPr>
      <w:tc>
        <w:tcPr>
          <w:tcW w:w="3403" w:type="dxa"/>
        </w:tcPr>
        <w:p w14:paraId="20A699A1" w14:textId="77777777" w:rsidR="000601AA" w:rsidRPr="007E4B5A" w:rsidRDefault="000601AA" w:rsidP="000601AA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3260848A" w14:textId="77777777" w:rsidR="000601AA" w:rsidRPr="007E4B5A" w:rsidRDefault="000601AA" w:rsidP="000601AA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3BC96DD0" w14:textId="77777777" w:rsidR="000601AA" w:rsidRPr="007E4B5A" w:rsidRDefault="000601AA" w:rsidP="000601AA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0601AA" w:rsidRPr="007E4B5A" w14:paraId="36B01114" w14:textId="77777777" w:rsidTr="003E6EF5">
      <w:trPr>
        <w:trHeight w:val="214"/>
      </w:trPr>
      <w:tc>
        <w:tcPr>
          <w:tcW w:w="3403" w:type="dxa"/>
        </w:tcPr>
        <w:p w14:paraId="79588B0A" w14:textId="77777777" w:rsidR="000601AA" w:rsidRPr="007E4B5A" w:rsidRDefault="000601AA" w:rsidP="000601AA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54DAF924" w14:textId="77777777" w:rsidR="000601AA" w:rsidRPr="007E4B5A" w:rsidRDefault="000601AA" w:rsidP="000601AA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6F94B351" w14:textId="77777777" w:rsidR="000601AA" w:rsidRPr="007E4B5A" w:rsidRDefault="000601AA" w:rsidP="000601AA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sdt>
    <w:sdtPr>
      <w:id w:val="26234701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7F53662" w14:textId="2CCE77AA" w:rsidR="000601AA" w:rsidRDefault="000601AA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8150AF4" w14:textId="77777777" w:rsidR="000601AA" w:rsidRDefault="000601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94CC1F" w14:textId="77777777" w:rsidR="002C4735" w:rsidRDefault="002C4735" w:rsidP="000601AA">
      <w:r>
        <w:separator/>
      </w:r>
    </w:p>
  </w:footnote>
  <w:footnote w:type="continuationSeparator" w:id="0">
    <w:p w14:paraId="126D4FE1" w14:textId="77777777" w:rsidR="002C4735" w:rsidRDefault="002C4735" w:rsidP="00060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0601AA" w:rsidRPr="00676D52" w14:paraId="4D7AF2FD" w14:textId="77777777" w:rsidTr="003E6EF5">
      <w:trPr>
        <w:cantSplit/>
        <w:trHeight w:val="1550"/>
      </w:trPr>
      <w:tc>
        <w:tcPr>
          <w:tcW w:w="2411" w:type="dxa"/>
          <w:vAlign w:val="center"/>
        </w:tcPr>
        <w:p w14:paraId="42E80A07" w14:textId="77777777" w:rsidR="000601AA" w:rsidRPr="00676D52" w:rsidRDefault="000601AA" w:rsidP="000601AA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5AD57E91" w14:textId="77777777" w:rsidR="000601AA" w:rsidRPr="00676D52" w:rsidRDefault="000601AA" w:rsidP="000601AA">
          <w:pPr>
            <w:rPr>
              <w:rFonts w:asciiTheme="minorHAnsi" w:hAnsiTheme="minorHAnsi" w:cstheme="minorHAnsi"/>
              <w:color w:val="000000" w:themeColor="text1"/>
            </w:rPr>
          </w:pPr>
          <w:r w:rsidRPr="00676D52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00C8A596" wp14:editId="2C851E85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4B655A37" w14:textId="77777777" w:rsidR="000601AA" w:rsidRPr="00676D52" w:rsidRDefault="000601AA" w:rsidP="000601AA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0A42CC25" w14:textId="77777777" w:rsidR="000601AA" w:rsidRPr="00676D52" w:rsidRDefault="000601AA" w:rsidP="000601AA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3F9E6AF4" w14:textId="77777777" w:rsidR="000601AA" w:rsidRPr="00676D52" w:rsidRDefault="000601AA" w:rsidP="000601AA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676D52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RAW MATERIAL SPECIFICATION</w:t>
          </w:r>
        </w:p>
        <w:p w14:paraId="3B79DF5E" w14:textId="28390229" w:rsidR="000601AA" w:rsidRPr="00676D52" w:rsidRDefault="000601AA" w:rsidP="000601AA">
          <w:pPr>
            <w:keepNext/>
            <w:jc w:val="center"/>
            <w:outlineLvl w:val="2"/>
            <w:rPr>
              <w:rFonts w:asciiTheme="minorHAnsi" w:hAnsiTheme="minorHAnsi" w:cstheme="minorHAnsi"/>
              <w:b/>
              <w:bCs/>
              <w:color w:val="000000" w:themeColor="text1"/>
              <w:u w:val="single"/>
            </w:rPr>
          </w:pPr>
          <w:r w:rsidRPr="00676D52">
            <w:rPr>
              <w:rFonts w:asciiTheme="minorHAnsi" w:eastAsia="Calibri" w:hAnsiTheme="minorHAnsi" w:cstheme="minorHAnsi"/>
              <w:b/>
              <w:bCs/>
            </w:rPr>
            <w:t>BML/QA/STP/RMA/0</w:t>
          </w:r>
          <w:r>
            <w:rPr>
              <w:rFonts w:asciiTheme="minorHAnsi" w:eastAsia="Calibri" w:hAnsiTheme="minorHAnsi" w:cstheme="minorHAnsi"/>
              <w:b/>
              <w:bCs/>
            </w:rPr>
            <w:t>3</w:t>
          </w:r>
          <w:r>
            <w:rPr>
              <w:rFonts w:asciiTheme="minorHAnsi" w:eastAsia="Calibri" w:hAnsiTheme="minorHAnsi" w:cstheme="minorHAnsi"/>
              <w:b/>
              <w:bCs/>
            </w:rPr>
            <w:t>7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/F01</w:t>
          </w:r>
        </w:p>
      </w:tc>
    </w:tr>
  </w:tbl>
  <w:p w14:paraId="452A8DEB" w14:textId="77777777" w:rsidR="000601AA" w:rsidRDefault="000601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1AA"/>
    <w:rsid w:val="000601AA"/>
    <w:rsid w:val="000C1FA1"/>
    <w:rsid w:val="002C4735"/>
    <w:rsid w:val="002C70FE"/>
    <w:rsid w:val="00867E63"/>
    <w:rsid w:val="00921803"/>
    <w:rsid w:val="009A19E1"/>
    <w:rsid w:val="00C03810"/>
    <w:rsid w:val="00CA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6953A"/>
  <w15:chartTrackingRefBased/>
  <w15:docId w15:val="{1BF9E629-6C55-41BA-B3B4-5E63104FC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1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0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1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1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1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1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1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1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1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1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1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1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1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1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1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1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1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1A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0601A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0601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01A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601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01A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2025-01-28T07:55:00Z</dcterms:created>
  <dcterms:modified xsi:type="dcterms:W3CDTF">2025-01-28T08:08:00Z</dcterms:modified>
</cp:coreProperties>
</file>