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-14"/>
        <w:tblW w:w="100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4"/>
        <w:gridCol w:w="2794"/>
        <w:gridCol w:w="3776"/>
      </w:tblGrid>
      <w:tr w:rsidR="00C73EBF" w:rsidRPr="009B6F5C" w14:paraId="65F09387" w14:textId="77777777" w:rsidTr="006C5421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3CAB9C68" w14:textId="767ED071" w:rsidR="00C73EBF" w:rsidRPr="009B6F5C" w:rsidRDefault="00C73EBF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Name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t xml:space="preserve"> </w:t>
            </w:r>
            <w:r w:rsidRPr="00C33892">
              <w:t xml:space="preserve">  </w:t>
            </w:r>
            <w:r w:rsidR="005E6227">
              <w:t>MAGFLEX</w:t>
            </w:r>
            <w:r w:rsidRPr="00C33892">
              <w:t xml:space="preserve"> SUSPENSION</w:t>
            </w:r>
          </w:p>
        </w:tc>
        <w:tc>
          <w:tcPr>
            <w:tcW w:w="3776" w:type="dxa"/>
            <w:vAlign w:val="center"/>
          </w:tcPr>
          <w:p w14:paraId="1E9C1C26" w14:textId="277F767C" w:rsidR="00C73EBF" w:rsidRPr="009B6F5C" w:rsidRDefault="00C73EBF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Pharmacopeia Ref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BP 202</w:t>
            </w:r>
            <w:r w:rsidR="00D1287D">
              <w:rPr>
                <w:rFonts w:eastAsia="Times New Roman" w:cstheme="minorHAnsi"/>
                <w:color w:val="000000" w:themeColor="text1"/>
                <w:lang w:eastAsia="en-GB"/>
              </w:rPr>
              <w:t>5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/USP</w:t>
            </w:r>
          </w:p>
        </w:tc>
      </w:tr>
      <w:tr w:rsidR="00C73EBF" w:rsidRPr="009B6F5C" w14:paraId="78081F8C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595884F2" w14:textId="4F685183" w:rsidR="00C73EBF" w:rsidRPr="009B6F5C" w:rsidRDefault="00C73EBF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Batch No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="005E6227">
              <w:rPr>
                <w:rFonts w:eastAsia="Times New Roman" w:cstheme="minorHAnsi"/>
                <w:color w:val="000000" w:themeColor="text1"/>
                <w:lang w:eastAsia="en-GB"/>
              </w:rPr>
              <w:t>MF</w:t>
            </w:r>
          </w:p>
        </w:tc>
        <w:tc>
          <w:tcPr>
            <w:tcW w:w="2794" w:type="dxa"/>
            <w:vAlign w:val="center"/>
          </w:tcPr>
          <w:p w14:paraId="33F12F20" w14:textId="700BF564" w:rsidR="00C73EBF" w:rsidRPr="009B6F5C" w:rsidRDefault="00C73EBF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Pack Size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</w:p>
        </w:tc>
        <w:tc>
          <w:tcPr>
            <w:tcW w:w="3776" w:type="dxa"/>
            <w:vAlign w:val="center"/>
          </w:tcPr>
          <w:p w14:paraId="46A9B817" w14:textId="77777777" w:rsidR="00C73EBF" w:rsidRPr="009B6F5C" w:rsidRDefault="00C73EBF" w:rsidP="006C542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C73EBF" w:rsidRPr="009B6F5C" w14:paraId="19D5D0A5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6AAF2BDA" w14:textId="77777777" w:rsidR="00C73EBF" w:rsidRPr="009B6F5C" w:rsidRDefault="00C73EBF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MF.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                     /202</w:t>
            </w:r>
          </w:p>
        </w:tc>
        <w:tc>
          <w:tcPr>
            <w:tcW w:w="2794" w:type="dxa"/>
            <w:vAlign w:val="center"/>
          </w:tcPr>
          <w:p w14:paraId="5D323CE9" w14:textId="77777777" w:rsidR="00C73EBF" w:rsidRPr="009B6F5C" w:rsidRDefault="00C73EBF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EX.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   /202 </w:t>
            </w:r>
          </w:p>
        </w:tc>
        <w:tc>
          <w:tcPr>
            <w:tcW w:w="3776" w:type="dxa"/>
            <w:vAlign w:val="center"/>
          </w:tcPr>
          <w:p w14:paraId="6B579401" w14:textId="77777777" w:rsidR="00C73EBF" w:rsidRPr="009B6F5C" w:rsidRDefault="00C73EBF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C73EBF" w:rsidRPr="009B6F5C" w14:paraId="09E2609C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3AB1FB2C" w14:textId="303E71DC" w:rsidR="00C73EBF" w:rsidRPr="009B6F5C" w:rsidRDefault="00C73EBF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QC. AR.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BML/QA/FG/2   /</w:t>
            </w:r>
            <w:r w:rsidR="005E6227">
              <w:rPr>
                <w:rFonts w:eastAsia="Times New Roman" w:cstheme="minorHAnsi"/>
                <w:color w:val="000000" w:themeColor="text1"/>
                <w:lang w:eastAsia="en-GB"/>
              </w:rPr>
              <w:t>MF</w:t>
            </w:r>
          </w:p>
        </w:tc>
        <w:tc>
          <w:tcPr>
            <w:tcW w:w="2794" w:type="dxa"/>
            <w:vAlign w:val="center"/>
          </w:tcPr>
          <w:p w14:paraId="58FD876C" w14:textId="77777777" w:rsidR="00C73EBF" w:rsidRPr="009B6F5C" w:rsidRDefault="00C73EBF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Test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/ 202 </w:t>
            </w:r>
          </w:p>
        </w:tc>
        <w:tc>
          <w:tcPr>
            <w:tcW w:w="3776" w:type="dxa"/>
            <w:vAlign w:val="center"/>
          </w:tcPr>
          <w:p w14:paraId="11411C2B" w14:textId="77777777" w:rsidR="00C73EBF" w:rsidRPr="009B6F5C" w:rsidRDefault="00C73EBF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Logbook Volume:</w:t>
            </w:r>
          </w:p>
        </w:tc>
      </w:tr>
      <w:tr w:rsidR="00C73EBF" w:rsidRPr="009B6F5C" w14:paraId="05443311" w14:textId="77777777" w:rsidTr="006C5421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4CA102FC" w14:textId="2AFFB59D" w:rsidR="00C73EBF" w:rsidRPr="009B6F5C" w:rsidRDefault="00C73EBF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Code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cstheme="minorHAnsi"/>
                <w:color w:val="000000" w:themeColor="text1"/>
                <w:lang w:eastAsia="en-GB"/>
              </w:rPr>
              <w:t>FPF0</w:t>
            </w:r>
            <w:r w:rsidR="005E6227">
              <w:rPr>
                <w:rFonts w:cstheme="minorHAnsi"/>
                <w:color w:val="000000" w:themeColor="text1"/>
                <w:lang w:eastAsia="en-GB"/>
              </w:rPr>
              <w:t>21</w:t>
            </w:r>
          </w:p>
        </w:tc>
        <w:tc>
          <w:tcPr>
            <w:tcW w:w="3776" w:type="dxa"/>
            <w:vAlign w:val="center"/>
          </w:tcPr>
          <w:p w14:paraId="57FC4DDE" w14:textId="77777777" w:rsidR="00C73EBF" w:rsidRPr="009B6F5C" w:rsidRDefault="00C73EBF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SOP Ref.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Pr="009B6F5C">
              <w:rPr>
                <w:rFonts w:eastAsia="Calibri" w:cstheme="minorHAnsi"/>
                <w:color w:val="000000" w:themeColor="text1"/>
              </w:rPr>
              <w:t>BML-QDG-QA-105</w:t>
            </w:r>
          </w:p>
        </w:tc>
      </w:tr>
    </w:tbl>
    <w:p w14:paraId="2467B87E" w14:textId="77777777" w:rsidR="00C73EBF" w:rsidRPr="009B6F5C" w:rsidRDefault="00C73EBF" w:rsidP="00C73EBF">
      <w:pPr>
        <w:tabs>
          <w:tab w:val="left" w:pos="1457"/>
        </w:tabs>
        <w:spacing w:after="0" w:line="240" w:lineRule="auto"/>
        <w:rPr>
          <w:rFonts w:eastAsia="Times New Roman" w:cstheme="minorHAnsi"/>
          <w:lang w:eastAsia="en-GB"/>
        </w:rPr>
      </w:pPr>
    </w:p>
    <w:tbl>
      <w:tblPr>
        <w:tblW w:w="1049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2160"/>
        <w:gridCol w:w="2610"/>
        <w:gridCol w:w="2970"/>
        <w:gridCol w:w="1940"/>
      </w:tblGrid>
      <w:tr w:rsidR="00C73EBF" w:rsidRPr="009B6F5C" w14:paraId="40541C4B" w14:textId="77777777" w:rsidTr="006C5421">
        <w:trPr>
          <w:trHeight w:val="377"/>
        </w:trPr>
        <w:tc>
          <w:tcPr>
            <w:tcW w:w="810" w:type="dxa"/>
            <w:vAlign w:val="center"/>
          </w:tcPr>
          <w:p w14:paraId="3A1D7EC8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S/No.</w:t>
            </w:r>
          </w:p>
        </w:tc>
        <w:tc>
          <w:tcPr>
            <w:tcW w:w="4770" w:type="dxa"/>
            <w:gridSpan w:val="2"/>
            <w:vAlign w:val="center"/>
          </w:tcPr>
          <w:p w14:paraId="1895A3AA" w14:textId="77777777" w:rsidR="00C73EBF" w:rsidRPr="009B6F5C" w:rsidRDefault="00C73EBF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Test</w:t>
            </w:r>
          </w:p>
        </w:tc>
        <w:tc>
          <w:tcPr>
            <w:tcW w:w="2970" w:type="dxa"/>
            <w:vAlign w:val="center"/>
          </w:tcPr>
          <w:p w14:paraId="3FB45E8A" w14:textId="77777777" w:rsidR="00C73EBF" w:rsidRPr="009B6F5C" w:rsidRDefault="00C73EBF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Specification</w:t>
            </w:r>
          </w:p>
        </w:tc>
        <w:tc>
          <w:tcPr>
            <w:tcW w:w="1940" w:type="dxa"/>
            <w:vAlign w:val="center"/>
          </w:tcPr>
          <w:p w14:paraId="059BAD4D" w14:textId="77777777" w:rsidR="00C73EBF" w:rsidRPr="009B6F5C" w:rsidRDefault="00C73EBF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Result</w:t>
            </w:r>
          </w:p>
        </w:tc>
      </w:tr>
      <w:tr w:rsidR="00C73EBF" w:rsidRPr="009B6F5C" w14:paraId="1E49FE11" w14:textId="77777777" w:rsidTr="006C5421">
        <w:trPr>
          <w:trHeight w:val="890"/>
        </w:trPr>
        <w:tc>
          <w:tcPr>
            <w:tcW w:w="810" w:type="dxa"/>
            <w:vAlign w:val="center"/>
          </w:tcPr>
          <w:p w14:paraId="75CE415C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1.</w:t>
            </w:r>
          </w:p>
        </w:tc>
        <w:tc>
          <w:tcPr>
            <w:tcW w:w="4770" w:type="dxa"/>
            <w:gridSpan w:val="2"/>
            <w:vAlign w:val="center"/>
          </w:tcPr>
          <w:p w14:paraId="04AE57A4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Description</w:t>
            </w:r>
          </w:p>
        </w:tc>
        <w:tc>
          <w:tcPr>
            <w:tcW w:w="2970" w:type="dxa"/>
            <w:vAlign w:val="center"/>
          </w:tcPr>
          <w:p w14:paraId="2F64F3BD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>A light pink viscous suspension</w:t>
            </w:r>
          </w:p>
        </w:tc>
        <w:tc>
          <w:tcPr>
            <w:tcW w:w="1940" w:type="dxa"/>
          </w:tcPr>
          <w:p w14:paraId="4EE7663C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73EBF" w:rsidRPr="009B6F5C" w14:paraId="566C7468" w14:textId="77777777" w:rsidTr="006C5421">
        <w:trPr>
          <w:trHeight w:val="602"/>
        </w:trPr>
        <w:tc>
          <w:tcPr>
            <w:tcW w:w="810" w:type="dxa"/>
            <w:vAlign w:val="center"/>
          </w:tcPr>
          <w:p w14:paraId="17A485BB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2.</w:t>
            </w:r>
          </w:p>
        </w:tc>
        <w:tc>
          <w:tcPr>
            <w:tcW w:w="4770" w:type="dxa"/>
            <w:gridSpan w:val="2"/>
            <w:vAlign w:val="center"/>
          </w:tcPr>
          <w:p w14:paraId="1DAB0937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Identification </w:t>
            </w:r>
          </w:p>
        </w:tc>
        <w:tc>
          <w:tcPr>
            <w:tcW w:w="2970" w:type="dxa"/>
            <w:vAlign w:val="center"/>
          </w:tcPr>
          <w:p w14:paraId="458D31E3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Complies</w:t>
            </w:r>
            <w:r>
              <w:rPr>
                <w:rFonts w:eastAsia="Times New Roman" w:cstheme="minorHAnsi"/>
              </w:rPr>
              <w:t xml:space="preserve"> with</w:t>
            </w:r>
            <w:r w:rsidRPr="009B6F5C">
              <w:rPr>
                <w:rFonts w:eastAsia="Times New Roman" w:cstheme="minorHAnsi"/>
              </w:rPr>
              <w:t xml:space="preserve"> Identification Test</w:t>
            </w:r>
            <w:r>
              <w:rPr>
                <w:rFonts w:eastAsia="Times New Roman" w:cstheme="minorHAnsi"/>
              </w:rPr>
              <w:t xml:space="preserve"> </w:t>
            </w:r>
          </w:p>
        </w:tc>
        <w:tc>
          <w:tcPr>
            <w:tcW w:w="1940" w:type="dxa"/>
          </w:tcPr>
          <w:p w14:paraId="54BFA010" w14:textId="77777777" w:rsidR="00C73EBF" w:rsidRPr="009B6F5C" w:rsidRDefault="00C73EBF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C73EBF" w:rsidRPr="009B6F5C" w14:paraId="37178BB2" w14:textId="77777777" w:rsidTr="006C5421">
        <w:trPr>
          <w:trHeight w:val="199"/>
        </w:trPr>
        <w:tc>
          <w:tcPr>
            <w:tcW w:w="810" w:type="dxa"/>
            <w:vAlign w:val="center"/>
          </w:tcPr>
          <w:p w14:paraId="19BA9785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3.</w:t>
            </w:r>
          </w:p>
        </w:tc>
        <w:tc>
          <w:tcPr>
            <w:tcW w:w="4770" w:type="dxa"/>
            <w:gridSpan w:val="2"/>
            <w:vAlign w:val="center"/>
          </w:tcPr>
          <w:p w14:paraId="265385B6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Weight per mL (density)</w:t>
            </w:r>
          </w:p>
        </w:tc>
        <w:tc>
          <w:tcPr>
            <w:tcW w:w="2970" w:type="dxa"/>
            <w:vAlign w:val="center"/>
          </w:tcPr>
          <w:p w14:paraId="6D3D5A07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1.10 – 1.20</w:t>
            </w:r>
            <w:r w:rsidRPr="009B6F5C">
              <w:rPr>
                <w:rFonts w:eastAsia="Times New Roman" w:cstheme="minorHAnsi"/>
              </w:rPr>
              <w:t>g/</w:t>
            </w:r>
            <w:r>
              <w:rPr>
                <w:rFonts w:eastAsia="Times New Roman" w:cstheme="minorHAnsi"/>
              </w:rPr>
              <w:t>m</w:t>
            </w:r>
            <w:r w:rsidRPr="009B6F5C">
              <w:rPr>
                <w:rFonts w:eastAsia="Times New Roman" w:cstheme="minorHAnsi"/>
              </w:rPr>
              <w:t>l</w:t>
            </w:r>
          </w:p>
        </w:tc>
        <w:tc>
          <w:tcPr>
            <w:tcW w:w="1940" w:type="dxa"/>
          </w:tcPr>
          <w:p w14:paraId="65B3A03F" w14:textId="77777777" w:rsidR="00C73EBF" w:rsidRPr="009B6F5C" w:rsidRDefault="00C73EBF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C73EBF" w:rsidRPr="009B6F5C" w14:paraId="44995A09" w14:textId="77777777" w:rsidTr="006C5421">
        <w:trPr>
          <w:trHeight w:val="199"/>
        </w:trPr>
        <w:tc>
          <w:tcPr>
            <w:tcW w:w="810" w:type="dxa"/>
            <w:vAlign w:val="center"/>
          </w:tcPr>
          <w:p w14:paraId="1D56FA57" w14:textId="5D0648D4" w:rsidR="00C73EBF" w:rsidRPr="009B6F5C" w:rsidRDefault="008F698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4.</w:t>
            </w:r>
          </w:p>
        </w:tc>
        <w:tc>
          <w:tcPr>
            <w:tcW w:w="4770" w:type="dxa"/>
            <w:gridSpan w:val="2"/>
            <w:vAlign w:val="center"/>
          </w:tcPr>
          <w:p w14:paraId="2CCEAACE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Viscosity</w:t>
            </w:r>
          </w:p>
        </w:tc>
        <w:tc>
          <w:tcPr>
            <w:tcW w:w="2970" w:type="dxa"/>
            <w:vAlign w:val="center"/>
          </w:tcPr>
          <w:p w14:paraId="0F7B7A74" w14:textId="77777777" w:rsidR="00C73EBF" w:rsidRDefault="00C73EBF" w:rsidP="006C5421">
            <w:pPr>
              <w:spacing w:after="0" w:line="360" w:lineRule="auto"/>
              <w:rPr>
                <w:rFonts w:eastAsia="Times New Roman" w:cstheme="minorHAnsi"/>
              </w:rPr>
            </w:pPr>
          </w:p>
        </w:tc>
        <w:tc>
          <w:tcPr>
            <w:tcW w:w="1940" w:type="dxa"/>
          </w:tcPr>
          <w:p w14:paraId="0F1570E9" w14:textId="77777777" w:rsidR="00C73EBF" w:rsidRPr="009B6F5C" w:rsidRDefault="00C73EBF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C73EBF" w:rsidRPr="009B6F5C" w14:paraId="643D99D3" w14:textId="77777777" w:rsidTr="006C5421">
        <w:trPr>
          <w:trHeight w:val="278"/>
        </w:trPr>
        <w:tc>
          <w:tcPr>
            <w:tcW w:w="810" w:type="dxa"/>
            <w:vAlign w:val="center"/>
          </w:tcPr>
          <w:p w14:paraId="4A1FD85F" w14:textId="01DEC65B" w:rsidR="00C73EBF" w:rsidRPr="009B6F5C" w:rsidRDefault="008F698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5</w:t>
            </w:r>
            <w:r w:rsidR="00C73EBF"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4770" w:type="dxa"/>
            <w:gridSpan w:val="2"/>
            <w:vAlign w:val="center"/>
          </w:tcPr>
          <w:p w14:paraId="42BC8AD4" w14:textId="4059FA81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Filled volume (</w:t>
            </w:r>
            <w:r w:rsidR="001B0D2A">
              <w:rPr>
                <w:rFonts w:eastAsia="Times New Roman" w:cstheme="minorHAnsi"/>
                <w:lang w:eastAsia="en-GB"/>
              </w:rPr>
              <w:t xml:space="preserve">    </w:t>
            </w:r>
            <w:r w:rsidRPr="009B6F5C">
              <w:rPr>
                <w:rFonts w:eastAsia="Times New Roman" w:cstheme="minorHAnsi"/>
                <w:lang w:eastAsia="en-GB"/>
              </w:rPr>
              <w:t>)</w:t>
            </w:r>
          </w:p>
        </w:tc>
        <w:tc>
          <w:tcPr>
            <w:tcW w:w="2970" w:type="dxa"/>
            <w:vAlign w:val="center"/>
          </w:tcPr>
          <w:p w14:paraId="5626CA72" w14:textId="14589451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940" w:type="dxa"/>
          </w:tcPr>
          <w:p w14:paraId="293152AE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73EBF" w:rsidRPr="009B6F5C" w14:paraId="68FDCA58" w14:textId="77777777" w:rsidTr="006C5421">
        <w:trPr>
          <w:trHeight w:val="434"/>
        </w:trPr>
        <w:tc>
          <w:tcPr>
            <w:tcW w:w="810" w:type="dxa"/>
            <w:vAlign w:val="center"/>
          </w:tcPr>
          <w:p w14:paraId="2A4331D5" w14:textId="044C4771" w:rsidR="00C73EBF" w:rsidRPr="009B6F5C" w:rsidRDefault="008F698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6</w:t>
            </w:r>
            <w:r w:rsidR="00C73EBF"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4770" w:type="dxa"/>
            <w:gridSpan w:val="2"/>
            <w:vAlign w:val="center"/>
          </w:tcPr>
          <w:p w14:paraId="6EDB8DB8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pH</w:t>
            </w:r>
          </w:p>
        </w:tc>
        <w:tc>
          <w:tcPr>
            <w:tcW w:w="2970" w:type="dxa"/>
            <w:vAlign w:val="center"/>
          </w:tcPr>
          <w:p w14:paraId="77D8C7C6" w14:textId="4BEC1E62" w:rsidR="00C73EBF" w:rsidRPr="00C33892" w:rsidRDefault="00C73EBF" w:rsidP="006C5421">
            <w:pPr>
              <w:pStyle w:val="PlainText"/>
              <w:spacing w:line="360" w:lineRule="auto"/>
              <w:rPr>
                <w:rFonts w:asciiTheme="minorHAnsi" w:hAnsi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/>
                <w:sz w:val="22"/>
                <w:szCs w:val="22"/>
                <w:lang w:val="en-GB"/>
              </w:rPr>
              <w:t>8.00 – 9.</w:t>
            </w:r>
            <w:r w:rsidR="00282930">
              <w:rPr>
                <w:rFonts w:asciiTheme="minorHAnsi" w:hAnsiTheme="minorHAnsi"/>
                <w:sz w:val="22"/>
                <w:szCs w:val="22"/>
                <w:lang w:val="en-GB"/>
              </w:rPr>
              <w:t>5</w:t>
            </w:r>
            <w:r>
              <w:rPr>
                <w:rFonts w:asciiTheme="minorHAnsi" w:hAnsiTheme="minorHAnsi"/>
                <w:sz w:val="22"/>
                <w:szCs w:val="22"/>
                <w:lang w:val="en-GB"/>
              </w:rPr>
              <w:t>0</w:t>
            </w:r>
          </w:p>
        </w:tc>
        <w:tc>
          <w:tcPr>
            <w:tcW w:w="1940" w:type="dxa"/>
          </w:tcPr>
          <w:p w14:paraId="5274E18D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73EBF" w:rsidRPr="009B6F5C" w14:paraId="458A77B3" w14:textId="77777777" w:rsidTr="006C5421">
        <w:trPr>
          <w:trHeight w:val="440"/>
        </w:trPr>
        <w:tc>
          <w:tcPr>
            <w:tcW w:w="810" w:type="dxa"/>
            <w:vMerge w:val="restart"/>
            <w:vAlign w:val="center"/>
          </w:tcPr>
          <w:p w14:paraId="6B486FED" w14:textId="054819D2" w:rsidR="00C73EBF" w:rsidRPr="009B6F5C" w:rsidRDefault="008F698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7</w:t>
            </w:r>
            <w:r w:rsidR="00C73EBF" w:rsidRPr="009B6F5C">
              <w:rPr>
                <w:rFonts w:eastAsia="Times New Roman" w:cstheme="minorHAnsi"/>
                <w:lang w:eastAsia="en-GB"/>
              </w:rPr>
              <w:t xml:space="preserve">. </w:t>
            </w:r>
          </w:p>
        </w:tc>
        <w:tc>
          <w:tcPr>
            <w:tcW w:w="2160" w:type="dxa"/>
            <w:vMerge w:val="restart"/>
            <w:vAlign w:val="center"/>
          </w:tcPr>
          <w:p w14:paraId="54FACEC2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Assay</w:t>
            </w:r>
          </w:p>
        </w:tc>
        <w:tc>
          <w:tcPr>
            <w:tcW w:w="2610" w:type="dxa"/>
          </w:tcPr>
          <w:p w14:paraId="34DAC577" w14:textId="32799E3C" w:rsidR="00C73EBF" w:rsidRPr="00C33892" w:rsidRDefault="00282930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Total Magnesium</w:t>
            </w:r>
          </w:p>
        </w:tc>
        <w:tc>
          <w:tcPr>
            <w:tcW w:w="2970" w:type="dxa"/>
          </w:tcPr>
          <w:p w14:paraId="47D629AA" w14:textId="77777777" w:rsidR="00C73EBF" w:rsidRPr="00C33892" w:rsidRDefault="00C73EBF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90 – 110%</w:t>
            </w:r>
          </w:p>
        </w:tc>
        <w:tc>
          <w:tcPr>
            <w:tcW w:w="1940" w:type="dxa"/>
          </w:tcPr>
          <w:p w14:paraId="7E094AE0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73EBF" w:rsidRPr="009B6F5C" w14:paraId="67456A4D" w14:textId="77777777" w:rsidTr="006C5421">
        <w:trPr>
          <w:trHeight w:val="422"/>
        </w:trPr>
        <w:tc>
          <w:tcPr>
            <w:tcW w:w="810" w:type="dxa"/>
            <w:vMerge/>
            <w:vAlign w:val="center"/>
          </w:tcPr>
          <w:p w14:paraId="6C1EDF79" w14:textId="77777777" w:rsidR="00C73EBF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77700FCD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610" w:type="dxa"/>
          </w:tcPr>
          <w:p w14:paraId="211B2C94" w14:textId="72DE0882" w:rsidR="00C73EBF" w:rsidRPr="00C33892" w:rsidRDefault="00282930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Sodium bicarbonate</w:t>
            </w:r>
          </w:p>
        </w:tc>
        <w:tc>
          <w:tcPr>
            <w:tcW w:w="2970" w:type="dxa"/>
          </w:tcPr>
          <w:p w14:paraId="2A89DC0B" w14:textId="0C83B9E7" w:rsidR="00C73EBF" w:rsidRPr="00C33892" w:rsidRDefault="00282930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>95 – 105%</w:t>
            </w:r>
          </w:p>
        </w:tc>
        <w:tc>
          <w:tcPr>
            <w:tcW w:w="1940" w:type="dxa"/>
          </w:tcPr>
          <w:p w14:paraId="05CB6745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73EBF" w:rsidRPr="009B6F5C" w14:paraId="3EA4E9E1" w14:textId="77777777" w:rsidTr="006C5421">
        <w:trPr>
          <w:trHeight w:val="174"/>
        </w:trPr>
        <w:tc>
          <w:tcPr>
            <w:tcW w:w="810" w:type="dxa"/>
            <w:vMerge w:val="restart"/>
            <w:vAlign w:val="center"/>
          </w:tcPr>
          <w:p w14:paraId="592C4BA8" w14:textId="104969A3" w:rsidR="00C73EBF" w:rsidRPr="009B6F5C" w:rsidRDefault="008F698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8</w:t>
            </w:r>
            <w:r w:rsidR="00C73EBF"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2160" w:type="dxa"/>
            <w:vMerge w:val="restart"/>
            <w:vAlign w:val="center"/>
          </w:tcPr>
          <w:p w14:paraId="135F413A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Microbiological Test</w:t>
            </w:r>
            <w:r>
              <w:rPr>
                <w:rFonts w:eastAsia="Times New Roman" w:cstheme="minorHAnsi"/>
                <w:lang w:eastAsia="en-GB"/>
              </w:rPr>
              <w:t>s (Total Viable Count)</w:t>
            </w:r>
          </w:p>
        </w:tc>
        <w:tc>
          <w:tcPr>
            <w:tcW w:w="2610" w:type="dxa"/>
            <w:vAlign w:val="center"/>
          </w:tcPr>
          <w:p w14:paraId="485615B4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Bacteria</w:t>
            </w:r>
          </w:p>
        </w:tc>
        <w:tc>
          <w:tcPr>
            <w:tcW w:w="2970" w:type="dxa"/>
            <w:vAlign w:val="center"/>
          </w:tcPr>
          <w:p w14:paraId="298B66BF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3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1940" w:type="dxa"/>
            <w:vAlign w:val="center"/>
          </w:tcPr>
          <w:p w14:paraId="63F16462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73EBF" w:rsidRPr="009B6F5C" w14:paraId="250211EC" w14:textId="77777777" w:rsidTr="006C5421">
        <w:trPr>
          <w:trHeight w:val="248"/>
        </w:trPr>
        <w:tc>
          <w:tcPr>
            <w:tcW w:w="810" w:type="dxa"/>
            <w:vMerge/>
            <w:vAlign w:val="center"/>
          </w:tcPr>
          <w:p w14:paraId="57AD3441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2ABA8173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610" w:type="dxa"/>
            <w:vAlign w:val="center"/>
          </w:tcPr>
          <w:p w14:paraId="5004D877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Mould/ Yeast</w:t>
            </w:r>
          </w:p>
        </w:tc>
        <w:tc>
          <w:tcPr>
            <w:tcW w:w="2970" w:type="dxa"/>
            <w:vAlign w:val="center"/>
          </w:tcPr>
          <w:p w14:paraId="64F13634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2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1940" w:type="dxa"/>
          </w:tcPr>
          <w:p w14:paraId="14B95517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C73EBF" w:rsidRPr="009B6F5C" w14:paraId="5F3AD9E8" w14:textId="77777777" w:rsidTr="006C5421">
        <w:trPr>
          <w:trHeight w:val="188"/>
        </w:trPr>
        <w:tc>
          <w:tcPr>
            <w:tcW w:w="810" w:type="dxa"/>
            <w:vMerge/>
            <w:vAlign w:val="center"/>
          </w:tcPr>
          <w:p w14:paraId="5B7657E9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661762EE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610" w:type="dxa"/>
            <w:vAlign w:val="center"/>
          </w:tcPr>
          <w:p w14:paraId="2A3B23C5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Coliform</w:t>
            </w:r>
          </w:p>
        </w:tc>
        <w:tc>
          <w:tcPr>
            <w:tcW w:w="2970" w:type="dxa"/>
            <w:vAlign w:val="center"/>
          </w:tcPr>
          <w:p w14:paraId="39D81834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Must be absent </w:t>
            </w:r>
          </w:p>
        </w:tc>
        <w:tc>
          <w:tcPr>
            <w:tcW w:w="1940" w:type="dxa"/>
          </w:tcPr>
          <w:p w14:paraId="3225625A" w14:textId="77777777" w:rsidR="00C73EBF" w:rsidRPr="009B6F5C" w:rsidRDefault="00C73E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</w:tbl>
    <w:tbl>
      <w:tblPr>
        <w:tblpPr w:leftFromText="180" w:rightFromText="180" w:vertAnchor="text" w:horzAnchor="margin" w:tblpY="1179"/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173"/>
      </w:tblGrid>
      <w:tr w:rsidR="00C73EBF" w:rsidRPr="00F907B4" w14:paraId="0723591F" w14:textId="77777777" w:rsidTr="006C5421">
        <w:trPr>
          <w:trHeight w:val="676"/>
        </w:trPr>
        <w:tc>
          <w:tcPr>
            <w:tcW w:w="10173" w:type="dxa"/>
          </w:tcPr>
          <w:p w14:paraId="6FC6707F" w14:textId="77777777" w:rsidR="00C73EBF" w:rsidRPr="00F907B4" w:rsidRDefault="00C73EBF" w:rsidP="006C5421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color w:val="000000" w:themeColor="text1"/>
              </w:rPr>
              <w:t xml:space="preserve">CHECKER’s VERDICT </w:t>
            </w:r>
            <w:r w:rsidRPr="00F907B4">
              <w:rPr>
                <w:rFonts w:cstheme="minorHAnsi"/>
                <w:color w:val="000000" w:themeColor="text1"/>
              </w:rPr>
              <w:t xml:space="preserve">(box option) :  </w:t>
            </w:r>
            <w:r w:rsidRPr="00F907B4">
              <w:rPr>
                <w:rFonts w:cstheme="minorHAnsi"/>
                <w:b/>
                <w:bCs/>
                <w:color w:val="000000" w:themeColor="text1"/>
              </w:rPr>
              <w:t>RELEASED   / FAILED  / HOLD   / REPEAT</w:t>
            </w:r>
          </w:p>
          <w:p w14:paraId="2AD6A276" w14:textId="77777777" w:rsidR="00C73EBF" w:rsidRPr="00F907B4" w:rsidRDefault="00C73EBF" w:rsidP="006C5421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bCs/>
                <w:color w:val="000000" w:themeColor="text1"/>
              </w:rPr>
              <w:t xml:space="preserve">Remark:   </w:t>
            </w:r>
          </w:p>
        </w:tc>
      </w:tr>
    </w:tbl>
    <w:p w14:paraId="721E9BFA" w14:textId="77777777" w:rsidR="00C73EBF" w:rsidRDefault="00C73EBF" w:rsidP="00C73EBF">
      <w:r>
        <w:t>Cfu= Colony Forming Unit per Millilitre, g/ml=Gram per Millilitre</w:t>
      </w:r>
    </w:p>
    <w:p w14:paraId="1B52BBFC" w14:textId="77777777" w:rsidR="00767E6F" w:rsidRDefault="00767E6F"/>
    <w:sectPr w:rsidR="00767E6F" w:rsidSect="00D1287D">
      <w:headerReference w:type="default" r:id="rId6"/>
      <w:footerReference w:type="default" r:id="rId7"/>
      <w:pgSz w:w="12240" w:h="15840"/>
      <w:pgMar w:top="1440" w:right="1440" w:bottom="1440" w:left="1440" w:header="720" w:footer="95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2024D" w14:textId="77777777" w:rsidR="001771A2" w:rsidRDefault="001771A2" w:rsidP="00C73EBF">
      <w:pPr>
        <w:spacing w:after="0" w:line="240" w:lineRule="auto"/>
      </w:pPr>
      <w:r>
        <w:separator/>
      </w:r>
    </w:p>
  </w:endnote>
  <w:endnote w:type="continuationSeparator" w:id="0">
    <w:p w14:paraId="0885C47C" w14:textId="77777777" w:rsidR="001771A2" w:rsidRDefault="001771A2" w:rsidP="00C73E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5AB81" w14:textId="77777777" w:rsidR="00FF34A7" w:rsidRDefault="00FF34A7"/>
  <w:tbl>
    <w:tblPr>
      <w:tblW w:w="10960" w:type="dxa"/>
      <w:tblInd w:w="-57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572"/>
      <w:gridCol w:w="2948"/>
      <w:gridCol w:w="2654"/>
      <w:gridCol w:w="2786"/>
    </w:tblGrid>
    <w:tr w:rsidR="009B6F5C" w:rsidRPr="007E4B5A" w14:paraId="10B200B3" w14:textId="77777777" w:rsidTr="00456891">
      <w:trPr>
        <w:trHeight w:val="478"/>
      </w:trPr>
      <w:tc>
        <w:tcPr>
          <w:tcW w:w="2572" w:type="dxa"/>
        </w:tcPr>
        <w:p w14:paraId="75012B3B" w14:textId="77777777" w:rsidR="00FF34A7" w:rsidRPr="00F412CD" w:rsidRDefault="00AB36F6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Analyst(chemist)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948" w:type="dxa"/>
        </w:tcPr>
        <w:p w14:paraId="48E47F8D" w14:textId="77777777" w:rsidR="00FF34A7" w:rsidRPr="00F412CD" w:rsidRDefault="00AB36F6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654" w:type="dxa"/>
        </w:tcPr>
        <w:p w14:paraId="00FE2DA7" w14:textId="77777777" w:rsidR="00FF34A7" w:rsidRPr="00F412CD" w:rsidRDefault="00AB36F6" w:rsidP="000854BD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2786" w:type="dxa"/>
        </w:tcPr>
        <w:p w14:paraId="322A0296" w14:textId="77777777" w:rsidR="00FF34A7" w:rsidRPr="00F412CD" w:rsidRDefault="00AB36F6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Approved By:  QAM</w:t>
          </w:r>
        </w:p>
      </w:tc>
    </w:tr>
    <w:tr w:rsidR="009B6F5C" w:rsidRPr="007E4B5A" w14:paraId="683BC7ED" w14:textId="77777777" w:rsidTr="00456891">
      <w:trPr>
        <w:trHeight w:val="479"/>
      </w:trPr>
      <w:tc>
        <w:tcPr>
          <w:tcW w:w="2572" w:type="dxa"/>
        </w:tcPr>
        <w:p w14:paraId="17D18798" w14:textId="77777777" w:rsidR="00FF34A7" w:rsidRPr="00F412CD" w:rsidRDefault="00AB36F6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948" w:type="dxa"/>
        </w:tcPr>
        <w:p w14:paraId="5C4B82A9" w14:textId="77777777" w:rsidR="00FF34A7" w:rsidRPr="00F412CD" w:rsidRDefault="00AB36F6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654" w:type="dxa"/>
        </w:tcPr>
        <w:p w14:paraId="57E06493" w14:textId="77777777" w:rsidR="00FF34A7" w:rsidRPr="00F412CD" w:rsidRDefault="00AB36F6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786" w:type="dxa"/>
        </w:tcPr>
        <w:p w14:paraId="567F2F05" w14:textId="77777777" w:rsidR="00FF34A7" w:rsidRPr="00F412CD" w:rsidRDefault="00AB36F6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9B6F5C" w:rsidRPr="007E4B5A" w14:paraId="22FD4E7B" w14:textId="77777777" w:rsidTr="00456891">
      <w:trPr>
        <w:trHeight w:val="249"/>
      </w:trPr>
      <w:tc>
        <w:tcPr>
          <w:tcW w:w="2572" w:type="dxa"/>
        </w:tcPr>
        <w:p w14:paraId="5871CBA1" w14:textId="77777777" w:rsidR="00FF34A7" w:rsidRPr="00F412CD" w:rsidRDefault="00AB36F6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948" w:type="dxa"/>
        </w:tcPr>
        <w:p w14:paraId="209DB4FC" w14:textId="77777777" w:rsidR="00FF34A7" w:rsidRPr="00F412CD" w:rsidRDefault="00AB36F6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654" w:type="dxa"/>
        </w:tcPr>
        <w:p w14:paraId="5D34E4B0" w14:textId="77777777" w:rsidR="00FF34A7" w:rsidRPr="00F412CD" w:rsidRDefault="00AB36F6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786" w:type="dxa"/>
        </w:tcPr>
        <w:p w14:paraId="5136162B" w14:textId="77777777" w:rsidR="00FF34A7" w:rsidRPr="00F412CD" w:rsidRDefault="00AB36F6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6AB89CDF" w14:textId="3E02BE70" w:rsidR="00FF34A7" w:rsidRDefault="00D1287D">
    <w:pPr>
      <w:pStyle w:val="Foot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A50B0EC" wp14:editId="54A0063B">
              <wp:simplePos x="0" y="0"/>
              <wp:positionH relativeFrom="column">
                <wp:posOffset>-795655</wp:posOffset>
              </wp:positionH>
              <wp:positionV relativeFrom="paragraph">
                <wp:posOffset>150495</wp:posOffset>
              </wp:positionV>
              <wp:extent cx="1956391" cy="446405"/>
              <wp:effectExtent l="19050" t="19050" r="25400" b="10795"/>
              <wp:wrapNone/>
              <wp:docPr id="34" name="Text Box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BFAB761" w14:textId="77777777" w:rsidR="00D1287D" w:rsidRPr="003000BF" w:rsidRDefault="00D1287D" w:rsidP="00D1287D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A50B0EC" id="Text Box 34" o:spid="_x0000_s1027" style="position:absolute;margin-left:-62.65pt;margin-top:11.85pt;width:154.0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" filled="f" strokecolor="#0070c0" strokeweight="2.25pt">
              <v:textbox>
                <w:txbxContent>
                  <w:p w14:paraId="3BFAB761" w14:textId="77777777" w:rsidR="00D1287D" w:rsidRPr="003000BF" w:rsidRDefault="00D1287D" w:rsidP="00D1287D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4DD52" w14:textId="77777777" w:rsidR="001771A2" w:rsidRDefault="001771A2" w:rsidP="00C73EBF">
      <w:pPr>
        <w:spacing w:after="0" w:line="240" w:lineRule="auto"/>
      </w:pPr>
      <w:r>
        <w:separator/>
      </w:r>
    </w:p>
  </w:footnote>
  <w:footnote w:type="continuationSeparator" w:id="0">
    <w:p w14:paraId="6E3AEBB7" w14:textId="77777777" w:rsidR="001771A2" w:rsidRDefault="001771A2" w:rsidP="00C73E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BD62DB" w:rsidRPr="00680FDF" w14:paraId="6024668B" w14:textId="77777777" w:rsidTr="000854BD">
      <w:trPr>
        <w:cantSplit/>
        <w:trHeight w:val="1550"/>
      </w:trPr>
      <w:tc>
        <w:tcPr>
          <w:tcW w:w="2411" w:type="dxa"/>
          <w:vAlign w:val="center"/>
        </w:tcPr>
        <w:p w14:paraId="20196AF4" w14:textId="1FDAD86F" w:rsidR="00FF34A7" w:rsidRPr="00680FDF" w:rsidRDefault="00FF34A7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</w:p>
        <w:p w14:paraId="0A28CCB7" w14:textId="77777777" w:rsidR="00FF34A7" w:rsidRPr="00680FDF" w:rsidRDefault="00AB36F6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  <w:r w:rsidRPr="00680FDF">
            <w:rPr>
              <w:rFonts w:eastAsia="Times New Roman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4F841FC1" wp14:editId="1AC321FB">
                <wp:extent cx="1398494" cy="744550"/>
                <wp:effectExtent l="0" t="0" r="0" b="0"/>
                <wp:docPr id="12" name="Picture 12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5A423330" w14:textId="00310BD1" w:rsidR="00FF34A7" w:rsidRPr="00680FDF" w:rsidRDefault="00AB36F6" w:rsidP="000854BD">
          <w:pPr>
            <w:spacing w:after="0" w:line="240" w:lineRule="auto"/>
            <w:jc w:val="center"/>
            <w:rPr>
              <w:rFonts w:eastAsia="Times New Roman" w:cstheme="minorHAnsi"/>
              <w:b/>
              <w:color w:val="000000" w:themeColor="text1"/>
              <w:sz w:val="24"/>
              <w:szCs w:val="24"/>
              <w:lang w:eastAsia="en-GB"/>
            </w:rPr>
          </w:pPr>
          <w:r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>BIOMEDICAL LIMITED, NO 1 OHIMEGE ROAD, INDUSTRIAL ESTATE, ILORIN KWARA STATE, PMB 1499</w:t>
          </w:r>
        </w:p>
        <w:p w14:paraId="38B2A6CF" w14:textId="77777777" w:rsidR="00FF34A7" w:rsidRPr="00680FDF" w:rsidRDefault="00FF34A7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4"/>
              <w:szCs w:val="24"/>
              <w:lang w:eastAsia="en-GB"/>
            </w:rPr>
          </w:pPr>
        </w:p>
        <w:p w14:paraId="38B61C08" w14:textId="77777777" w:rsidR="00FF34A7" w:rsidRPr="00680FDF" w:rsidRDefault="00AB36F6" w:rsidP="000854BD">
          <w:pPr>
            <w:spacing w:after="0" w:line="240" w:lineRule="auto"/>
            <w:jc w:val="center"/>
            <w:rPr>
              <w:rFonts w:eastAsia="Times New Roman" w:cstheme="minorHAnsi"/>
              <w:b/>
              <w:bCs/>
              <w:color w:val="000000" w:themeColor="text1"/>
              <w:sz w:val="20"/>
              <w:szCs w:val="20"/>
              <w:lang w:eastAsia="en-GB"/>
            </w:rPr>
          </w:pPr>
          <w:r w:rsidRPr="00680FDF">
            <w:rPr>
              <w:rFonts w:eastAsia="Times New Roman" w:cstheme="minorHAnsi"/>
              <w:b/>
              <w:bCs/>
              <w:color w:val="000000" w:themeColor="text1"/>
              <w:sz w:val="24"/>
              <w:szCs w:val="24"/>
              <w:lang w:eastAsia="en-GB"/>
            </w:rPr>
            <w:t>FINISHED PRODUCT CERTIFICATE OF ANALYSIS</w:t>
          </w:r>
        </w:p>
        <w:p w14:paraId="3D5E27AA" w14:textId="00E961C6" w:rsidR="00FF34A7" w:rsidRPr="00C845E5" w:rsidRDefault="00C73EBF" w:rsidP="000854BD">
          <w:pPr>
            <w:keepNext/>
            <w:spacing w:after="0" w:line="240" w:lineRule="auto"/>
            <w:jc w:val="center"/>
            <w:outlineLvl w:val="2"/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BML/QA/STP/FPS/0</w:t>
          </w:r>
          <w:r w:rsidR="005E6227"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21</w:t>
          </w:r>
          <w:r w:rsidR="00AB36F6" w:rsidRPr="00C845E5"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/F03</w:t>
          </w:r>
        </w:p>
      </w:tc>
    </w:tr>
  </w:tbl>
  <w:p w14:paraId="6F7ECEC4" w14:textId="749F0C0B" w:rsidR="00FF34A7" w:rsidRDefault="00D1287D">
    <w:pPr>
      <w:pStyle w:val="Head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68E7AEB" wp14:editId="6699A8F0">
              <wp:simplePos x="0" y="0"/>
              <wp:positionH relativeFrom="column">
                <wp:posOffset>4837974</wp:posOffset>
              </wp:positionH>
              <wp:positionV relativeFrom="paragraph">
                <wp:posOffset>-1397544</wp:posOffset>
              </wp:positionV>
              <wp:extent cx="1888176" cy="443230"/>
              <wp:effectExtent l="19050" t="19050" r="17145" b="1397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8176" cy="443230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067D1AC" w14:textId="77777777" w:rsidR="00D1287D" w:rsidRPr="003000BF" w:rsidRDefault="00D1287D" w:rsidP="00D1287D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68E7AEB" id="Text Box 14" o:spid="_x0000_s1026" style="position:absolute;margin-left:380.95pt;margin-top:-110.05pt;width:148.7pt;height:34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" filled="f" strokecolor="#00b050" strokeweight="2.25pt">
              <v:textbox>
                <w:txbxContent>
                  <w:p w14:paraId="4067D1AC" w14:textId="77777777" w:rsidR="00D1287D" w:rsidRPr="003000BF" w:rsidRDefault="00D1287D" w:rsidP="00D1287D">
                    <w:pPr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MASTER</w:t>
                    </w: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 xml:space="preserve"> </w:t>
                    </w: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COPY</w:t>
                    </w:r>
                  </w:p>
                </w:txbxContent>
              </v:textbox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73EBF"/>
    <w:rsid w:val="001771A2"/>
    <w:rsid w:val="001B0D2A"/>
    <w:rsid w:val="00221B87"/>
    <w:rsid w:val="00282930"/>
    <w:rsid w:val="00343989"/>
    <w:rsid w:val="005E6227"/>
    <w:rsid w:val="00767E6F"/>
    <w:rsid w:val="008F6983"/>
    <w:rsid w:val="00AB36F6"/>
    <w:rsid w:val="00AD3A1A"/>
    <w:rsid w:val="00AD6070"/>
    <w:rsid w:val="00C72E59"/>
    <w:rsid w:val="00C73EBF"/>
    <w:rsid w:val="00CA1641"/>
    <w:rsid w:val="00CC71B8"/>
    <w:rsid w:val="00D1287D"/>
    <w:rsid w:val="00D159D9"/>
    <w:rsid w:val="00EA442A"/>
    <w:rsid w:val="00EE18F4"/>
    <w:rsid w:val="00FC7976"/>
    <w:rsid w:val="00FF3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7CDFEF"/>
  <w15:docId w15:val="{44C011E5-6E54-4050-9428-DE33948E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3EBF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73E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3EBF"/>
  </w:style>
  <w:style w:type="paragraph" w:styleId="Footer">
    <w:name w:val="footer"/>
    <w:basedOn w:val="Normal"/>
    <w:link w:val="FooterChar"/>
    <w:uiPriority w:val="99"/>
    <w:unhideWhenUsed/>
    <w:rsid w:val="00C73E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3EBF"/>
  </w:style>
  <w:style w:type="paragraph" w:styleId="PlainText">
    <w:name w:val="Plain Text"/>
    <w:basedOn w:val="Normal"/>
    <w:link w:val="PlainTextChar"/>
    <w:unhideWhenUsed/>
    <w:rsid w:val="00C73EBF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n-GB"/>
    </w:rPr>
  </w:style>
  <w:style w:type="character" w:customStyle="1" w:styleId="PlainTextChar">
    <w:name w:val="Plain Text Char"/>
    <w:basedOn w:val="DefaultParagraphFont"/>
    <w:link w:val="PlainText"/>
    <w:rsid w:val="00C73EBF"/>
    <w:rPr>
      <w:rFonts w:ascii="Courier New" w:eastAsia="Times New Roman" w:hAnsi="Courier New" w:cs="Times New Roman"/>
      <w:sz w:val="20"/>
      <w:szCs w:val="20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3E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3EBF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D1287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D1287D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AYUBA MUSTAPHA</cp:lastModifiedBy>
  <cp:revision>4</cp:revision>
  <cp:lastPrinted>2024-03-06T09:09:00Z</cp:lastPrinted>
  <dcterms:created xsi:type="dcterms:W3CDTF">2026-04-17T12:08:00Z</dcterms:created>
  <dcterms:modified xsi:type="dcterms:W3CDTF">2026-04-17T12:10:00Z</dcterms:modified>
</cp:coreProperties>
</file>