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CB69" w14:textId="77777777" w:rsidR="00F01071" w:rsidRDefault="00F01071"/>
    <w:p w14:paraId="08FC439B" w14:textId="77777777" w:rsidR="00F01071" w:rsidRDefault="00F01071"/>
    <w:p w14:paraId="2D1F5A49" w14:textId="231B7D80" w:rsidR="007D3880" w:rsidRDefault="007D3880">
      <w:pPr>
        <w:rPr>
          <w:b/>
          <w:bCs/>
          <w:color w:val="1F3864"/>
          <w:sz w:val="52"/>
          <w:szCs w:val="52"/>
        </w:rPr>
      </w:pPr>
      <w:r w:rsidRPr="006D2231">
        <w:rPr>
          <w:rFonts w:ascii="Calibri" w:hAnsi="Calibri" w:cs="Calibri"/>
          <w:noProof/>
        </w:rPr>
        <mc:AlternateContent>
          <mc:Choice Requires="wps">
            <w:drawing>
              <wp:anchor distT="0" distB="0" distL="114300" distR="114300" simplePos="0" relativeHeight="251661312" behindDoc="0" locked="0" layoutInCell="1" allowOverlap="1" wp14:anchorId="70AA5CCE" wp14:editId="6C96F503">
                <wp:simplePos x="0" y="0"/>
                <wp:positionH relativeFrom="column">
                  <wp:posOffset>76200</wp:posOffset>
                </wp:positionH>
                <wp:positionV relativeFrom="paragraph">
                  <wp:posOffset>3491441</wp:posOffset>
                </wp:positionV>
                <wp:extent cx="5955030" cy="4050030"/>
                <wp:effectExtent l="19050" t="19050" r="45720" b="45720"/>
                <wp:wrapNone/>
                <wp:docPr id="125119494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55030" cy="4050030"/>
                        </a:xfrm>
                        <a:prstGeom prst="roundRect">
                          <a:avLst>
                            <a:gd name="adj" fmla="val 16667"/>
                          </a:avLst>
                        </a:prstGeom>
                        <a:noFill/>
                        <a:ln w="57150" cmpd="thinThick">
                          <a:solidFill>
                            <a:srgbClr val="000000"/>
                          </a:solidFill>
                          <a:round/>
                          <a:headEnd/>
                          <a:tailEnd/>
                        </a:ln>
                      </wps:spPr>
                      <wps:txbx>
                        <w:txbxContent>
                          <w:p w14:paraId="3DE58AC6" w14:textId="77777777" w:rsidR="007D3880" w:rsidRDefault="007D3880" w:rsidP="007D3880">
                            <w:pPr>
                              <w:rPr>
                                <w:b/>
                                <w:color w:val="0000FF"/>
                                <w:sz w:val="40"/>
                                <w:szCs w:val="40"/>
                              </w:rPr>
                            </w:pPr>
                          </w:p>
                          <w:p w14:paraId="2A09A2FA" w14:textId="77777777" w:rsidR="007D3880" w:rsidRDefault="007D3880" w:rsidP="007D3880">
                            <w:pPr>
                              <w:rPr>
                                <w:b/>
                                <w:color w:val="0000FF"/>
                                <w:sz w:val="40"/>
                                <w:szCs w:val="40"/>
                              </w:rPr>
                            </w:pPr>
                          </w:p>
                          <w:p w14:paraId="4EBE0A84" w14:textId="1C2B7B39" w:rsidR="007D3880" w:rsidRPr="0029524E" w:rsidRDefault="007D3880" w:rsidP="007D3880">
                            <w:pPr>
                              <w:rPr>
                                <w:b/>
                                <w:color w:val="0000FF"/>
                                <w:sz w:val="40"/>
                                <w:szCs w:val="40"/>
                              </w:rPr>
                            </w:pPr>
                            <w:r w:rsidRPr="0029524E">
                              <w:rPr>
                                <w:b/>
                                <w:color w:val="0000FF"/>
                                <w:sz w:val="40"/>
                                <w:szCs w:val="40"/>
                              </w:rPr>
                              <w:t xml:space="preserve">LOCATION – </w:t>
                            </w:r>
                            <w:r>
                              <w:rPr>
                                <w:b/>
                                <w:color w:val="0000FF"/>
                                <w:sz w:val="40"/>
                                <w:szCs w:val="40"/>
                              </w:rPr>
                              <w:t>WTP/Lab</w:t>
                            </w:r>
                          </w:p>
                          <w:p w14:paraId="6BA63E8B" w14:textId="48CB4FA1" w:rsidR="007D3880" w:rsidRPr="003D35FA" w:rsidRDefault="007D3880" w:rsidP="007D3880">
                            <w:pPr>
                              <w:rPr>
                                <w:b/>
                                <w:color w:val="0000FF"/>
                                <w:sz w:val="40"/>
                                <w:szCs w:val="40"/>
                              </w:rPr>
                            </w:pPr>
                            <w:r w:rsidRPr="003D35FA">
                              <w:rPr>
                                <w:b/>
                                <w:color w:val="0000FF"/>
                                <w:sz w:val="40"/>
                                <w:szCs w:val="40"/>
                              </w:rPr>
                              <w:t xml:space="preserve">PROTOCOL No. – </w:t>
                            </w:r>
                            <w:proofErr w:type="spellStart"/>
                            <w:r w:rsidRPr="003D35FA">
                              <w:rPr>
                                <w:b/>
                                <w:color w:val="0000FF"/>
                                <w:sz w:val="40"/>
                                <w:szCs w:val="40"/>
                              </w:rPr>
                              <w:t>BML</w:t>
                            </w:r>
                            <w:proofErr w:type="spellEnd"/>
                            <w:r w:rsidRPr="003D35FA">
                              <w:rPr>
                                <w:b/>
                                <w:color w:val="0000FF"/>
                                <w:sz w:val="40"/>
                                <w:szCs w:val="40"/>
                              </w:rPr>
                              <w:t>/QA/</w:t>
                            </w:r>
                            <w:proofErr w:type="spellStart"/>
                            <w:r w:rsidRPr="003D35FA">
                              <w:rPr>
                                <w:b/>
                                <w:color w:val="0000FF"/>
                                <w:sz w:val="40"/>
                                <w:szCs w:val="40"/>
                              </w:rPr>
                              <w:t>pHQ</w:t>
                            </w:r>
                            <w:proofErr w:type="spellEnd"/>
                            <w:r w:rsidRPr="003D35FA">
                              <w:rPr>
                                <w:b/>
                                <w:color w:val="0000FF"/>
                                <w:sz w:val="40"/>
                                <w:szCs w:val="40"/>
                              </w:rPr>
                              <w:t>/001</w:t>
                            </w:r>
                          </w:p>
                          <w:p w14:paraId="576B627E" w14:textId="01A57081" w:rsidR="007418B4" w:rsidRPr="003D35FA" w:rsidRDefault="007418B4" w:rsidP="007D3880">
                            <w:pPr>
                              <w:rPr>
                                <w:b/>
                                <w:color w:val="0000FF"/>
                                <w:sz w:val="40"/>
                                <w:szCs w:val="40"/>
                              </w:rPr>
                            </w:pPr>
                            <w:r w:rsidRPr="003D35FA">
                              <w:rPr>
                                <w:b/>
                                <w:color w:val="0000FF"/>
                                <w:sz w:val="40"/>
                                <w:szCs w:val="40"/>
                              </w:rPr>
                              <w:t>Effective date: August, 2025.</w:t>
                            </w:r>
                          </w:p>
                          <w:p w14:paraId="63BA5D78" w14:textId="77777777" w:rsidR="007D3880" w:rsidRPr="003D35FA" w:rsidRDefault="007D3880" w:rsidP="007D3880">
                            <w:pPr>
                              <w:rPr>
                                <w:b/>
                                <w:color w:val="0000FF"/>
                                <w:sz w:val="50"/>
                                <w:szCs w:val="50"/>
                              </w:rPr>
                            </w:pPr>
                            <w:r w:rsidRPr="003D35FA">
                              <w:rPr>
                                <w:b/>
                                <w:color w:val="0000FF"/>
                                <w:sz w:val="40"/>
                                <w:szCs w:val="40"/>
                              </w:rPr>
                              <w:tab/>
                            </w:r>
                            <w:r w:rsidRPr="003D35FA">
                              <w:rPr>
                                <w:b/>
                                <w:color w:val="0000FF"/>
                                <w:sz w:val="40"/>
                                <w:szCs w:val="40"/>
                              </w:rPr>
                              <w:tab/>
                            </w:r>
                            <w:r w:rsidRPr="003D35FA">
                              <w:rPr>
                                <w:b/>
                                <w:color w:val="0000FF"/>
                                <w:sz w:val="40"/>
                                <w:szCs w:val="40"/>
                              </w:rPr>
                              <w:tab/>
                            </w:r>
                            <w:r w:rsidRPr="003D35FA">
                              <w:rPr>
                                <w:b/>
                                <w:color w:val="0000FF"/>
                                <w:sz w:val="40"/>
                                <w:szCs w:val="40"/>
                              </w:rPr>
                              <w:tab/>
                            </w:r>
                            <w:r w:rsidRPr="003D35FA">
                              <w:rPr>
                                <w:b/>
                                <w:color w:val="0000FF"/>
                                <w:sz w:val="40"/>
                                <w:szCs w:val="40"/>
                              </w:rPr>
                              <w:tab/>
                            </w:r>
                          </w:p>
                          <w:p w14:paraId="52D6385F" w14:textId="77777777" w:rsidR="007D3880" w:rsidRPr="003D35FA" w:rsidRDefault="007D3880" w:rsidP="007D3880">
                            <w:pPr>
                              <w:jc w:val="center"/>
                              <w:rPr>
                                <w:rFonts w:ascii="Tahoma" w:hAnsi="Tahoma" w:cs="Tahoma"/>
                                <w:b/>
                                <w:bCs/>
                                <w:color w:val="000000"/>
                                <w:sz w:val="40"/>
                                <w:szCs w:val="40"/>
                              </w:rPr>
                            </w:pPr>
                          </w:p>
                          <w:p w14:paraId="7F3D70BF" w14:textId="77777777" w:rsidR="007D3880" w:rsidRPr="004230DC" w:rsidRDefault="007D3880" w:rsidP="007D3880">
                            <w:pPr>
                              <w:jc w:val="center"/>
                              <w:rPr>
                                <w:rFonts w:ascii="Tahoma" w:hAnsi="Tahoma" w:cs="Tahoma"/>
                                <w:b/>
                                <w:bCs/>
                                <w:color w:val="000000"/>
                                <w:sz w:val="40"/>
                                <w:szCs w:val="40"/>
                              </w:rPr>
                            </w:pPr>
                            <w:r w:rsidRPr="004230DC">
                              <w:rPr>
                                <w:rFonts w:ascii="Tahoma" w:hAnsi="Tahoma" w:cs="Tahoma"/>
                                <w:b/>
                                <w:bCs/>
                                <w:color w:val="000000"/>
                                <w:sz w:val="40"/>
                                <w:szCs w:val="40"/>
                              </w:rPr>
                              <w:t>PROVIDED BY:</w:t>
                            </w:r>
                          </w:p>
                          <w:p w14:paraId="731B403A" w14:textId="77777777" w:rsidR="007D3880" w:rsidRPr="004230DC" w:rsidRDefault="007D3880" w:rsidP="007D3880">
                            <w:pPr>
                              <w:jc w:val="center"/>
                              <w:rPr>
                                <w:rFonts w:ascii="Tahoma" w:hAnsi="Tahoma" w:cs="Tahoma"/>
                                <w:b/>
                                <w:bCs/>
                                <w:color w:val="000000"/>
                                <w:sz w:val="40"/>
                                <w:szCs w:val="40"/>
                              </w:rPr>
                            </w:pPr>
                            <w:r w:rsidRPr="004230DC">
                              <w:rPr>
                                <w:rFonts w:ascii="Tahoma" w:hAnsi="Tahoma" w:cs="Tahoma"/>
                                <w:b/>
                                <w:bCs/>
                                <w:color w:val="000000"/>
                                <w:sz w:val="40"/>
                                <w:szCs w:val="40"/>
                              </w:rPr>
                              <w:t xml:space="preserve">BIOMEDICAL </w:t>
                            </w:r>
                            <w:proofErr w:type="spellStart"/>
                            <w:r w:rsidRPr="004230DC">
                              <w:rPr>
                                <w:rFonts w:ascii="Tahoma" w:hAnsi="Tahoma" w:cs="Tahoma"/>
                                <w:b/>
                                <w:bCs/>
                                <w:color w:val="000000"/>
                                <w:sz w:val="40"/>
                                <w:szCs w:val="40"/>
                              </w:rPr>
                              <w:t>LIMTED</w:t>
                            </w:r>
                            <w:proofErr w:type="spellEnd"/>
                            <w:r w:rsidRPr="004230DC">
                              <w:rPr>
                                <w:rFonts w:ascii="Tahoma" w:hAnsi="Tahoma" w:cs="Tahoma"/>
                                <w:b/>
                                <w:bCs/>
                                <w:color w:val="000000"/>
                                <w:sz w:val="40"/>
                                <w:szCs w:val="40"/>
                              </w:rPr>
                              <w:t xml:space="preserve"> </w:t>
                            </w:r>
                          </w:p>
                          <w:p w14:paraId="777BE030" w14:textId="77777777" w:rsidR="007D3880" w:rsidRPr="004230DC" w:rsidRDefault="007D3880" w:rsidP="007D3880">
                            <w:pPr>
                              <w:jc w:val="center"/>
                              <w:rPr>
                                <w:rFonts w:ascii="Tahoma" w:hAnsi="Tahoma" w:cs="Tahoma"/>
                                <w:b/>
                                <w:bCs/>
                                <w:color w:val="000000"/>
                                <w:sz w:val="40"/>
                                <w:szCs w:val="40"/>
                              </w:rPr>
                            </w:pPr>
                            <w:r w:rsidRPr="004230DC">
                              <w:rPr>
                                <w:rFonts w:ascii="Tahoma" w:hAnsi="Tahoma" w:cs="Tahoma"/>
                                <w:b/>
                                <w:bCs/>
                                <w:color w:val="000000"/>
                                <w:sz w:val="40"/>
                                <w:szCs w:val="40"/>
                              </w:rPr>
                              <w:t>KWARA STATE, NIGERIA</w:t>
                            </w:r>
                          </w:p>
                          <w:p w14:paraId="665479A9" w14:textId="77777777" w:rsidR="007D3880" w:rsidRPr="00255506" w:rsidRDefault="007D3880" w:rsidP="007D3880">
                            <w:pPr>
                              <w:jc w:val="center"/>
                              <w:rPr>
                                <w:b/>
                                <w:color w:val="0000FF"/>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AA5CCE" id="Rectangle: Rounded Corners 1" o:spid="_x0000_s1026" style="position:absolute;margin-left:6pt;margin-top:274.9pt;width:468.9pt;height:318.9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" filled="f" strokeweight="4.5pt">
                <v:stroke linestyle="thinThick"/>
                <v:textbox>
                  <w:txbxContent>
                    <w:p w14:paraId="3DE58AC6" w14:textId="77777777" w:rsidR="007D3880" w:rsidRDefault="007D3880" w:rsidP="007D3880">
                      <w:pPr>
                        <w:rPr>
                          <w:b/>
                          <w:color w:val="0000FF"/>
                          <w:sz w:val="40"/>
                          <w:szCs w:val="40"/>
                        </w:rPr>
                      </w:pPr>
                    </w:p>
                    <w:p w14:paraId="2A09A2FA" w14:textId="77777777" w:rsidR="007D3880" w:rsidRDefault="007D3880" w:rsidP="007D3880">
                      <w:pPr>
                        <w:rPr>
                          <w:b/>
                          <w:color w:val="0000FF"/>
                          <w:sz w:val="40"/>
                          <w:szCs w:val="40"/>
                        </w:rPr>
                      </w:pPr>
                    </w:p>
                    <w:p w14:paraId="4EBE0A84" w14:textId="1C2B7B39" w:rsidR="007D3880" w:rsidRPr="0029524E" w:rsidRDefault="007D3880" w:rsidP="007D3880">
                      <w:pPr>
                        <w:rPr>
                          <w:b/>
                          <w:color w:val="0000FF"/>
                          <w:sz w:val="40"/>
                          <w:szCs w:val="40"/>
                        </w:rPr>
                      </w:pPr>
                      <w:r w:rsidRPr="0029524E">
                        <w:rPr>
                          <w:b/>
                          <w:color w:val="0000FF"/>
                          <w:sz w:val="40"/>
                          <w:szCs w:val="40"/>
                        </w:rPr>
                        <w:t xml:space="preserve">LOCATION – </w:t>
                      </w:r>
                      <w:r>
                        <w:rPr>
                          <w:b/>
                          <w:color w:val="0000FF"/>
                          <w:sz w:val="40"/>
                          <w:szCs w:val="40"/>
                        </w:rPr>
                        <w:t>WTP/Lab</w:t>
                      </w:r>
                    </w:p>
                    <w:p w14:paraId="6BA63E8B" w14:textId="48CB4FA1" w:rsidR="007D3880" w:rsidRPr="003D35FA" w:rsidRDefault="007D3880" w:rsidP="007D3880">
                      <w:pPr>
                        <w:rPr>
                          <w:b/>
                          <w:color w:val="0000FF"/>
                          <w:sz w:val="40"/>
                          <w:szCs w:val="40"/>
                        </w:rPr>
                      </w:pPr>
                      <w:r w:rsidRPr="003D35FA">
                        <w:rPr>
                          <w:b/>
                          <w:color w:val="0000FF"/>
                          <w:sz w:val="40"/>
                          <w:szCs w:val="40"/>
                        </w:rPr>
                        <w:t xml:space="preserve">PROTOCOL No. – </w:t>
                      </w:r>
                      <w:proofErr w:type="spellStart"/>
                      <w:r w:rsidRPr="003D35FA">
                        <w:rPr>
                          <w:b/>
                          <w:color w:val="0000FF"/>
                          <w:sz w:val="40"/>
                          <w:szCs w:val="40"/>
                        </w:rPr>
                        <w:t>BML</w:t>
                      </w:r>
                      <w:proofErr w:type="spellEnd"/>
                      <w:r w:rsidRPr="003D35FA">
                        <w:rPr>
                          <w:b/>
                          <w:color w:val="0000FF"/>
                          <w:sz w:val="40"/>
                          <w:szCs w:val="40"/>
                        </w:rPr>
                        <w:t>/QA/</w:t>
                      </w:r>
                      <w:proofErr w:type="spellStart"/>
                      <w:r w:rsidRPr="003D35FA">
                        <w:rPr>
                          <w:b/>
                          <w:color w:val="0000FF"/>
                          <w:sz w:val="40"/>
                          <w:szCs w:val="40"/>
                        </w:rPr>
                        <w:t>pHQ</w:t>
                      </w:r>
                      <w:proofErr w:type="spellEnd"/>
                      <w:r w:rsidRPr="003D35FA">
                        <w:rPr>
                          <w:b/>
                          <w:color w:val="0000FF"/>
                          <w:sz w:val="40"/>
                          <w:szCs w:val="40"/>
                        </w:rPr>
                        <w:t>/001</w:t>
                      </w:r>
                    </w:p>
                    <w:p w14:paraId="576B627E" w14:textId="01A57081" w:rsidR="007418B4" w:rsidRPr="003D35FA" w:rsidRDefault="007418B4" w:rsidP="007D3880">
                      <w:pPr>
                        <w:rPr>
                          <w:b/>
                          <w:color w:val="0000FF"/>
                          <w:sz w:val="40"/>
                          <w:szCs w:val="40"/>
                        </w:rPr>
                      </w:pPr>
                      <w:r w:rsidRPr="003D35FA">
                        <w:rPr>
                          <w:b/>
                          <w:color w:val="0000FF"/>
                          <w:sz w:val="40"/>
                          <w:szCs w:val="40"/>
                        </w:rPr>
                        <w:t>Effective date: August, 2025.</w:t>
                      </w:r>
                    </w:p>
                    <w:p w14:paraId="63BA5D78" w14:textId="77777777" w:rsidR="007D3880" w:rsidRPr="003D35FA" w:rsidRDefault="007D3880" w:rsidP="007D3880">
                      <w:pPr>
                        <w:rPr>
                          <w:b/>
                          <w:color w:val="0000FF"/>
                          <w:sz w:val="50"/>
                          <w:szCs w:val="50"/>
                        </w:rPr>
                      </w:pPr>
                      <w:r w:rsidRPr="003D35FA">
                        <w:rPr>
                          <w:b/>
                          <w:color w:val="0000FF"/>
                          <w:sz w:val="40"/>
                          <w:szCs w:val="40"/>
                        </w:rPr>
                        <w:tab/>
                      </w:r>
                      <w:r w:rsidRPr="003D35FA">
                        <w:rPr>
                          <w:b/>
                          <w:color w:val="0000FF"/>
                          <w:sz w:val="40"/>
                          <w:szCs w:val="40"/>
                        </w:rPr>
                        <w:tab/>
                      </w:r>
                      <w:r w:rsidRPr="003D35FA">
                        <w:rPr>
                          <w:b/>
                          <w:color w:val="0000FF"/>
                          <w:sz w:val="40"/>
                          <w:szCs w:val="40"/>
                        </w:rPr>
                        <w:tab/>
                      </w:r>
                      <w:r w:rsidRPr="003D35FA">
                        <w:rPr>
                          <w:b/>
                          <w:color w:val="0000FF"/>
                          <w:sz w:val="40"/>
                          <w:szCs w:val="40"/>
                        </w:rPr>
                        <w:tab/>
                      </w:r>
                      <w:r w:rsidRPr="003D35FA">
                        <w:rPr>
                          <w:b/>
                          <w:color w:val="0000FF"/>
                          <w:sz w:val="40"/>
                          <w:szCs w:val="40"/>
                        </w:rPr>
                        <w:tab/>
                      </w:r>
                    </w:p>
                    <w:p w14:paraId="52D6385F" w14:textId="77777777" w:rsidR="007D3880" w:rsidRPr="003D35FA" w:rsidRDefault="007D3880" w:rsidP="007D3880">
                      <w:pPr>
                        <w:jc w:val="center"/>
                        <w:rPr>
                          <w:rFonts w:ascii="Tahoma" w:hAnsi="Tahoma" w:cs="Tahoma"/>
                          <w:b/>
                          <w:bCs/>
                          <w:color w:val="000000"/>
                          <w:sz w:val="40"/>
                          <w:szCs w:val="40"/>
                        </w:rPr>
                      </w:pPr>
                    </w:p>
                    <w:p w14:paraId="7F3D70BF" w14:textId="77777777" w:rsidR="007D3880" w:rsidRPr="004230DC" w:rsidRDefault="007D3880" w:rsidP="007D3880">
                      <w:pPr>
                        <w:jc w:val="center"/>
                        <w:rPr>
                          <w:rFonts w:ascii="Tahoma" w:hAnsi="Tahoma" w:cs="Tahoma"/>
                          <w:b/>
                          <w:bCs/>
                          <w:color w:val="000000"/>
                          <w:sz w:val="40"/>
                          <w:szCs w:val="40"/>
                        </w:rPr>
                      </w:pPr>
                      <w:r w:rsidRPr="004230DC">
                        <w:rPr>
                          <w:rFonts w:ascii="Tahoma" w:hAnsi="Tahoma" w:cs="Tahoma"/>
                          <w:b/>
                          <w:bCs/>
                          <w:color w:val="000000"/>
                          <w:sz w:val="40"/>
                          <w:szCs w:val="40"/>
                        </w:rPr>
                        <w:t>PROVIDED BY:</w:t>
                      </w:r>
                    </w:p>
                    <w:p w14:paraId="731B403A" w14:textId="77777777" w:rsidR="007D3880" w:rsidRPr="004230DC" w:rsidRDefault="007D3880" w:rsidP="007D3880">
                      <w:pPr>
                        <w:jc w:val="center"/>
                        <w:rPr>
                          <w:rFonts w:ascii="Tahoma" w:hAnsi="Tahoma" w:cs="Tahoma"/>
                          <w:b/>
                          <w:bCs/>
                          <w:color w:val="000000"/>
                          <w:sz w:val="40"/>
                          <w:szCs w:val="40"/>
                        </w:rPr>
                      </w:pPr>
                      <w:r w:rsidRPr="004230DC">
                        <w:rPr>
                          <w:rFonts w:ascii="Tahoma" w:hAnsi="Tahoma" w:cs="Tahoma"/>
                          <w:b/>
                          <w:bCs/>
                          <w:color w:val="000000"/>
                          <w:sz w:val="40"/>
                          <w:szCs w:val="40"/>
                        </w:rPr>
                        <w:t xml:space="preserve">BIOMEDICAL </w:t>
                      </w:r>
                      <w:proofErr w:type="spellStart"/>
                      <w:r w:rsidRPr="004230DC">
                        <w:rPr>
                          <w:rFonts w:ascii="Tahoma" w:hAnsi="Tahoma" w:cs="Tahoma"/>
                          <w:b/>
                          <w:bCs/>
                          <w:color w:val="000000"/>
                          <w:sz w:val="40"/>
                          <w:szCs w:val="40"/>
                        </w:rPr>
                        <w:t>LIMTED</w:t>
                      </w:r>
                      <w:proofErr w:type="spellEnd"/>
                      <w:r w:rsidRPr="004230DC">
                        <w:rPr>
                          <w:rFonts w:ascii="Tahoma" w:hAnsi="Tahoma" w:cs="Tahoma"/>
                          <w:b/>
                          <w:bCs/>
                          <w:color w:val="000000"/>
                          <w:sz w:val="40"/>
                          <w:szCs w:val="40"/>
                        </w:rPr>
                        <w:t xml:space="preserve"> </w:t>
                      </w:r>
                    </w:p>
                    <w:p w14:paraId="777BE030" w14:textId="77777777" w:rsidR="007D3880" w:rsidRPr="004230DC" w:rsidRDefault="007D3880" w:rsidP="007D3880">
                      <w:pPr>
                        <w:jc w:val="center"/>
                        <w:rPr>
                          <w:rFonts w:ascii="Tahoma" w:hAnsi="Tahoma" w:cs="Tahoma"/>
                          <w:b/>
                          <w:bCs/>
                          <w:color w:val="000000"/>
                          <w:sz w:val="40"/>
                          <w:szCs w:val="40"/>
                        </w:rPr>
                      </w:pPr>
                      <w:r w:rsidRPr="004230DC">
                        <w:rPr>
                          <w:rFonts w:ascii="Tahoma" w:hAnsi="Tahoma" w:cs="Tahoma"/>
                          <w:b/>
                          <w:bCs/>
                          <w:color w:val="000000"/>
                          <w:sz w:val="40"/>
                          <w:szCs w:val="40"/>
                        </w:rPr>
                        <w:t>KWARA STATE, NIGERIA</w:t>
                      </w:r>
                    </w:p>
                    <w:p w14:paraId="665479A9" w14:textId="77777777" w:rsidR="007D3880" w:rsidRPr="00255506" w:rsidRDefault="007D3880" w:rsidP="007D3880">
                      <w:pPr>
                        <w:jc w:val="center"/>
                        <w:rPr>
                          <w:b/>
                          <w:color w:val="0000FF"/>
                          <w:sz w:val="44"/>
                        </w:rPr>
                      </w:pPr>
                    </w:p>
                  </w:txbxContent>
                </v:textbox>
              </v:roundrect>
            </w:pict>
          </mc:Fallback>
        </mc:AlternateContent>
      </w:r>
      <w:r w:rsidRPr="006D2231">
        <w:rPr>
          <w:rFonts w:ascii="Calibri" w:hAnsi="Calibri" w:cs="Calibri"/>
          <w:noProof/>
        </w:rPr>
        <mc:AlternateContent>
          <mc:Choice Requires="wps">
            <w:drawing>
              <wp:anchor distT="0" distB="0" distL="114300" distR="114300" simplePos="0" relativeHeight="251659264" behindDoc="0" locked="0" layoutInCell="1" allowOverlap="1" wp14:anchorId="7376947B" wp14:editId="272B23AD">
                <wp:simplePos x="0" y="0"/>
                <wp:positionH relativeFrom="column">
                  <wp:posOffset>120015</wp:posOffset>
                </wp:positionH>
                <wp:positionV relativeFrom="paragraph">
                  <wp:posOffset>-558165</wp:posOffset>
                </wp:positionV>
                <wp:extent cx="6010275" cy="3858567"/>
                <wp:effectExtent l="19050" t="19050" r="47625" b="46990"/>
                <wp:wrapNone/>
                <wp:docPr id="76288260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0275" cy="3858567"/>
                        </a:xfrm>
                        <a:prstGeom prst="roundRect">
                          <a:avLst>
                            <a:gd name="adj" fmla="val 16667"/>
                          </a:avLst>
                        </a:prstGeom>
                        <a:solidFill>
                          <a:srgbClr val="FFFFFF"/>
                        </a:solidFill>
                        <a:ln w="57150" cmpd="thinThick">
                          <a:solidFill>
                            <a:srgbClr val="000000"/>
                          </a:solidFill>
                          <a:round/>
                          <a:headEnd/>
                          <a:tailEnd/>
                        </a:ln>
                      </wps:spPr>
                      <wps:txbx>
                        <w:txbxContent>
                          <w:p w14:paraId="1D1BC88D" w14:textId="77777777" w:rsidR="007D3880" w:rsidRPr="004230DC" w:rsidRDefault="007D3880" w:rsidP="007D3880">
                            <w:pPr>
                              <w:pStyle w:val="Heading1"/>
                              <w:jc w:val="center"/>
                              <w:rPr>
                                <w:b w:val="0"/>
                                <w:bCs w:val="0"/>
                                <w:i/>
                                <w:iCs/>
                                <w:sz w:val="26"/>
                                <w:szCs w:val="26"/>
                              </w:rPr>
                            </w:pPr>
                            <w:bookmarkStart w:id="0" w:name="_Toc224292893"/>
                            <w:bookmarkStart w:id="1" w:name="_Toc226980907"/>
                            <w:bookmarkStart w:id="2" w:name="_Toc375052472"/>
                            <w:r w:rsidRPr="004230DC">
                              <w:rPr>
                                <w:i/>
                                <w:noProof/>
                                <w:color w:val="FF0000"/>
                                <w:sz w:val="18"/>
                                <w:szCs w:val="18"/>
                              </w:rPr>
                              <w:drawing>
                                <wp:inline distT="0" distB="0" distL="0" distR="0" wp14:anchorId="043747B7" wp14:editId="57C6E290">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0"/>
                            <w:bookmarkEnd w:id="1"/>
                          </w:p>
                          <w:p w14:paraId="4DE995A6" w14:textId="77777777" w:rsidR="007D3880" w:rsidRPr="004230DC" w:rsidRDefault="007D3880" w:rsidP="007D3880">
                            <w:pPr>
                              <w:jc w:val="center"/>
                              <w:rPr>
                                <w:b/>
                                <w:sz w:val="26"/>
                                <w:szCs w:val="26"/>
                              </w:rPr>
                            </w:pPr>
                            <w:r w:rsidRPr="004230DC">
                              <w:rPr>
                                <w:b/>
                                <w:sz w:val="26"/>
                                <w:szCs w:val="26"/>
                              </w:rPr>
                              <w:t>BIOMEDICAL LIMITED</w:t>
                            </w:r>
                          </w:p>
                          <w:bookmarkEnd w:id="2"/>
                          <w:p w14:paraId="7ED7E007" w14:textId="77777777" w:rsidR="007D3880" w:rsidRDefault="007D3880" w:rsidP="007D3880">
                            <w:pPr>
                              <w:spacing w:before="480" w:after="120"/>
                              <w:jc w:val="center"/>
                            </w:pPr>
                            <w:r>
                              <w:rPr>
                                <w:b/>
                                <w:bCs/>
                                <w:color w:val="1F3864"/>
                                <w:sz w:val="52"/>
                                <w:szCs w:val="52"/>
                              </w:rPr>
                              <w:t>pH METER QUALIFICATION PROTOCOL</w:t>
                            </w:r>
                          </w:p>
                          <w:p w14:paraId="3ABA7237" w14:textId="77777777" w:rsidR="007D3880" w:rsidRDefault="007D3880" w:rsidP="007D3880">
                            <w:pPr>
                              <w:spacing w:after="60"/>
                              <w:jc w:val="center"/>
                            </w:pPr>
                            <w:r>
                              <w:rPr>
                                <w:color w:val="1F6B75"/>
                                <w:sz w:val="24"/>
                                <w:szCs w:val="24"/>
                              </w:rPr>
                              <w:t>Installation Qualification / Operational Qualification / Performance Qualification</w:t>
                            </w:r>
                          </w:p>
                          <w:p w14:paraId="5D5C5A02" w14:textId="198783CC" w:rsidR="007D3880" w:rsidRPr="004230DC" w:rsidRDefault="007D3880" w:rsidP="007D3880">
                            <w:pPr>
                              <w:pStyle w:val="Heading1"/>
                              <w:jc w:val="center"/>
                              <w:rPr>
                                <w:b w:val="0"/>
                                <w:bCs w:val="0"/>
                                <w:i/>
                                <w:iCs/>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76947B" id="Rectangle: Rounded Corners 2" o:spid="_x0000_s1027" style="position:absolute;margin-left:9.45pt;margin-top:-43.95pt;width:473.25pt;height:30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" strokeweight="4.5pt">
                <v:stroke linestyle="thinThick"/>
                <v:textbox>
                  <w:txbxContent>
                    <w:p w14:paraId="1D1BC88D" w14:textId="77777777" w:rsidR="007D3880" w:rsidRPr="004230DC" w:rsidRDefault="007D3880" w:rsidP="007D3880">
                      <w:pPr>
                        <w:pStyle w:val="Heading1"/>
                        <w:jc w:val="center"/>
                        <w:rPr>
                          <w:b w:val="0"/>
                          <w:bCs w:val="0"/>
                          <w:i/>
                          <w:iCs/>
                          <w:sz w:val="26"/>
                          <w:szCs w:val="26"/>
                        </w:rPr>
                      </w:pPr>
                      <w:bookmarkStart w:id="3" w:name="_Toc224292893"/>
                      <w:bookmarkStart w:id="4" w:name="_Toc375052472"/>
                      <w:bookmarkStart w:id="5" w:name="_Toc226980907"/>
                      <w:r w:rsidRPr="004230DC">
                        <w:rPr>
                          <w:i/>
                          <w:noProof/>
                          <w:color w:val="FF0000"/>
                          <w:sz w:val="18"/>
                          <w:szCs w:val="18"/>
                        </w:rPr>
                        <w:drawing>
                          <wp:inline distT="0" distB="0" distL="0" distR="0" wp14:anchorId="043747B7" wp14:editId="57C6E290">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3"/>
                      <w:bookmarkEnd w:id="5"/>
                    </w:p>
                    <w:p w14:paraId="4DE995A6" w14:textId="77777777" w:rsidR="007D3880" w:rsidRPr="004230DC" w:rsidRDefault="007D3880" w:rsidP="007D3880">
                      <w:pPr>
                        <w:jc w:val="center"/>
                        <w:rPr>
                          <w:b/>
                          <w:sz w:val="26"/>
                          <w:szCs w:val="26"/>
                        </w:rPr>
                      </w:pPr>
                      <w:r w:rsidRPr="004230DC">
                        <w:rPr>
                          <w:b/>
                          <w:sz w:val="26"/>
                          <w:szCs w:val="26"/>
                        </w:rPr>
                        <w:t>BIOMEDICAL LIMITED</w:t>
                      </w:r>
                    </w:p>
                    <w:bookmarkEnd w:id="4"/>
                    <w:p w14:paraId="7ED7E007" w14:textId="77777777" w:rsidR="007D3880" w:rsidRDefault="007D3880" w:rsidP="007D3880">
                      <w:pPr>
                        <w:spacing w:before="480" w:after="120"/>
                        <w:jc w:val="center"/>
                      </w:pPr>
                      <w:r>
                        <w:rPr>
                          <w:b/>
                          <w:bCs/>
                          <w:color w:val="1F3864"/>
                          <w:sz w:val="52"/>
                          <w:szCs w:val="52"/>
                        </w:rPr>
                        <w:t>pH METER QUALIFICATION PROTOCOL</w:t>
                      </w:r>
                    </w:p>
                    <w:p w14:paraId="3ABA7237" w14:textId="77777777" w:rsidR="007D3880" w:rsidRDefault="007D3880" w:rsidP="007D3880">
                      <w:pPr>
                        <w:spacing w:after="60"/>
                        <w:jc w:val="center"/>
                      </w:pPr>
                      <w:r>
                        <w:rPr>
                          <w:color w:val="1F6B75"/>
                          <w:sz w:val="24"/>
                          <w:szCs w:val="24"/>
                        </w:rPr>
                        <w:t>Installation Qualification / Operational Qualification / Performance Qualification</w:t>
                      </w:r>
                    </w:p>
                    <w:p w14:paraId="5D5C5A02" w14:textId="198783CC" w:rsidR="007D3880" w:rsidRPr="004230DC" w:rsidRDefault="007D3880" w:rsidP="007D3880">
                      <w:pPr>
                        <w:pStyle w:val="Heading1"/>
                        <w:jc w:val="center"/>
                        <w:rPr>
                          <w:b w:val="0"/>
                          <w:bCs w:val="0"/>
                          <w:i/>
                          <w:iCs/>
                          <w:sz w:val="26"/>
                          <w:szCs w:val="26"/>
                        </w:rPr>
                      </w:pPr>
                    </w:p>
                  </w:txbxContent>
                </v:textbox>
              </v:roundrect>
            </w:pict>
          </mc:Fallback>
        </mc:AlternateContent>
      </w:r>
      <w:r>
        <w:rPr>
          <w:b/>
          <w:bCs/>
          <w:color w:val="1F3864"/>
          <w:sz w:val="52"/>
          <w:szCs w:val="52"/>
        </w:rPr>
        <w:br w:type="page"/>
      </w:r>
    </w:p>
    <w:p w14:paraId="040B157C" w14:textId="77777777" w:rsidR="00F01071" w:rsidRDefault="00F01071"/>
    <w:sdt>
      <w:sdtPr>
        <w:rPr>
          <w:rFonts w:ascii="Arial" w:eastAsia="Arial" w:hAnsi="Arial" w:cs="Arial"/>
          <w:color w:val="auto"/>
          <w:sz w:val="22"/>
          <w:szCs w:val="22"/>
        </w:rPr>
        <w:id w:val="-338242122"/>
        <w:docPartObj>
          <w:docPartGallery w:val="Table of Contents"/>
          <w:docPartUnique/>
        </w:docPartObj>
      </w:sdtPr>
      <w:sdtEndPr>
        <w:rPr>
          <w:b/>
          <w:bCs/>
        </w:rPr>
      </w:sdtEndPr>
      <w:sdtContent>
        <w:p w14:paraId="78E96153" w14:textId="7FA060A0" w:rsidR="007D3880" w:rsidRDefault="007D3880" w:rsidP="007D3880">
          <w:pPr>
            <w:pStyle w:val="TOCHeading"/>
            <w:jc w:val="center"/>
          </w:pPr>
          <w:r>
            <w:t>Contents</w:t>
          </w:r>
        </w:p>
        <w:p w14:paraId="617942D9" w14:textId="60848470" w:rsidR="007D3880" w:rsidRDefault="007D3880">
          <w:pPr>
            <w:pStyle w:val="TOC1"/>
            <w:tabs>
              <w:tab w:val="right" w:leader="dot" w:pos="10070"/>
            </w:tabs>
            <w:rPr>
              <w:noProof/>
            </w:rPr>
          </w:pPr>
          <w:r>
            <w:fldChar w:fldCharType="begin"/>
          </w:r>
          <w:r>
            <w:instrText xml:space="preserve"> TOC \o "1-3" \h \z \u </w:instrText>
          </w:r>
          <w:r>
            <w:fldChar w:fldCharType="separate"/>
          </w:r>
        </w:p>
        <w:p w14:paraId="04067B4B" w14:textId="4C155EE4" w:rsidR="007D3880" w:rsidRDefault="007D3880">
          <w:pPr>
            <w:pStyle w:val="TOC1"/>
            <w:tabs>
              <w:tab w:val="right" w:leader="dot" w:pos="10070"/>
            </w:tabs>
            <w:rPr>
              <w:noProof/>
            </w:rPr>
          </w:pPr>
          <w:hyperlink w:anchor="_Toc226980908" w:history="1">
            <w:r w:rsidRPr="00B734F2">
              <w:rPr>
                <w:rStyle w:val="Hyperlink"/>
                <w:noProof/>
              </w:rPr>
              <w:t>1.  Purpose</w:t>
            </w:r>
            <w:r>
              <w:rPr>
                <w:noProof/>
                <w:webHidden/>
              </w:rPr>
              <w:tab/>
            </w:r>
            <w:r>
              <w:rPr>
                <w:noProof/>
                <w:webHidden/>
              </w:rPr>
              <w:fldChar w:fldCharType="begin"/>
            </w:r>
            <w:r>
              <w:rPr>
                <w:noProof/>
                <w:webHidden/>
              </w:rPr>
              <w:instrText xml:space="preserve"> PAGEREF _Toc226980908 \h </w:instrText>
            </w:r>
            <w:r>
              <w:rPr>
                <w:noProof/>
                <w:webHidden/>
              </w:rPr>
            </w:r>
            <w:r>
              <w:rPr>
                <w:noProof/>
                <w:webHidden/>
              </w:rPr>
              <w:fldChar w:fldCharType="separate"/>
            </w:r>
            <w:r w:rsidR="00D91142">
              <w:rPr>
                <w:noProof/>
                <w:webHidden/>
              </w:rPr>
              <w:t>5</w:t>
            </w:r>
            <w:r>
              <w:rPr>
                <w:noProof/>
                <w:webHidden/>
              </w:rPr>
              <w:fldChar w:fldCharType="end"/>
            </w:r>
          </w:hyperlink>
        </w:p>
        <w:p w14:paraId="07B49469" w14:textId="1A41FC55" w:rsidR="007D3880" w:rsidRDefault="007D3880">
          <w:pPr>
            <w:pStyle w:val="TOC1"/>
            <w:tabs>
              <w:tab w:val="right" w:leader="dot" w:pos="10070"/>
            </w:tabs>
            <w:rPr>
              <w:noProof/>
            </w:rPr>
          </w:pPr>
          <w:hyperlink w:anchor="_Toc226980909" w:history="1">
            <w:r w:rsidRPr="00B734F2">
              <w:rPr>
                <w:rStyle w:val="Hyperlink"/>
                <w:noProof/>
              </w:rPr>
              <w:t>2.  Scope</w:t>
            </w:r>
            <w:r>
              <w:rPr>
                <w:noProof/>
                <w:webHidden/>
              </w:rPr>
              <w:tab/>
            </w:r>
            <w:r>
              <w:rPr>
                <w:noProof/>
                <w:webHidden/>
              </w:rPr>
              <w:fldChar w:fldCharType="begin"/>
            </w:r>
            <w:r>
              <w:rPr>
                <w:noProof/>
                <w:webHidden/>
              </w:rPr>
              <w:instrText xml:space="preserve"> PAGEREF _Toc226980909 \h </w:instrText>
            </w:r>
            <w:r>
              <w:rPr>
                <w:noProof/>
                <w:webHidden/>
              </w:rPr>
            </w:r>
            <w:r>
              <w:rPr>
                <w:noProof/>
                <w:webHidden/>
              </w:rPr>
              <w:fldChar w:fldCharType="separate"/>
            </w:r>
            <w:r w:rsidR="00D91142">
              <w:rPr>
                <w:noProof/>
                <w:webHidden/>
              </w:rPr>
              <w:t>5</w:t>
            </w:r>
            <w:r>
              <w:rPr>
                <w:noProof/>
                <w:webHidden/>
              </w:rPr>
              <w:fldChar w:fldCharType="end"/>
            </w:r>
          </w:hyperlink>
        </w:p>
        <w:p w14:paraId="35AE4168" w14:textId="1345FB8F" w:rsidR="007D3880" w:rsidRDefault="007D3880">
          <w:pPr>
            <w:pStyle w:val="TOC1"/>
            <w:tabs>
              <w:tab w:val="right" w:leader="dot" w:pos="10070"/>
            </w:tabs>
            <w:rPr>
              <w:noProof/>
            </w:rPr>
          </w:pPr>
          <w:hyperlink w:anchor="_Toc226980910" w:history="1">
            <w:r w:rsidRPr="00B734F2">
              <w:rPr>
                <w:rStyle w:val="Hyperlink"/>
                <w:noProof/>
              </w:rPr>
              <w:t>3.  Regulatory and Reference Basis</w:t>
            </w:r>
            <w:r>
              <w:rPr>
                <w:noProof/>
                <w:webHidden/>
              </w:rPr>
              <w:tab/>
            </w:r>
            <w:r>
              <w:rPr>
                <w:noProof/>
                <w:webHidden/>
              </w:rPr>
              <w:fldChar w:fldCharType="begin"/>
            </w:r>
            <w:r>
              <w:rPr>
                <w:noProof/>
                <w:webHidden/>
              </w:rPr>
              <w:instrText xml:space="preserve"> PAGEREF _Toc226980910 \h </w:instrText>
            </w:r>
            <w:r>
              <w:rPr>
                <w:noProof/>
                <w:webHidden/>
              </w:rPr>
            </w:r>
            <w:r>
              <w:rPr>
                <w:noProof/>
                <w:webHidden/>
              </w:rPr>
              <w:fldChar w:fldCharType="separate"/>
            </w:r>
            <w:r w:rsidR="00D91142">
              <w:rPr>
                <w:noProof/>
                <w:webHidden/>
              </w:rPr>
              <w:t>5</w:t>
            </w:r>
            <w:r>
              <w:rPr>
                <w:noProof/>
                <w:webHidden/>
              </w:rPr>
              <w:fldChar w:fldCharType="end"/>
            </w:r>
          </w:hyperlink>
        </w:p>
        <w:p w14:paraId="791014A2" w14:textId="1CA9893B" w:rsidR="007D3880" w:rsidRDefault="007D3880">
          <w:pPr>
            <w:pStyle w:val="TOC1"/>
            <w:tabs>
              <w:tab w:val="right" w:leader="dot" w:pos="10070"/>
            </w:tabs>
            <w:rPr>
              <w:noProof/>
            </w:rPr>
          </w:pPr>
          <w:hyperlink w:anchor="_Toc226980911" w:history="1">
            <w:r w:rsidRPr="00B734F2">
              <w:rPr>
                <w:rStyle w:val="Hyperlink"/>
                <w:noProof/>
              </w:rPr>
              <w:t>4.  Instrument Description and Identification</w:t>
            </w:r>
            <w:r>
              <w:rPr>
                <w:noProof/>
                <w:webHidden/>
              </w:rPr>
              <w:tab/>
            </w:r>
            <w:r>
              <w:rPr>
                <w:noProof/>
                <w:webHidden/>
              </w:rPr>
              <w:fldChar w:fldCharType="begin"/>
            </w:r>
            <w:r>
              <w:rPr>
                <w:noProof/>
                <w:webHidden/>
              </w:rPr>
              <w:instrText xml:space="preserve"> PAGEREF _Toc226980911 \h </w:instrText>
            </w:r>
            <w:r>
              <w:rPr>
                <w:noProof/>
                <w:webHidden/>
              </w:rPr>
            </w:r>
            <w:r>
              <w:rPr>
                <w:noProof/>
                <w:webHidden/>
              </w:rPr>
              <w:fldChar w:fldCharType="separate"/>
            </w:r>
            <w:r w:rsidR="00D91142">
              <w:rPr>
                <w:noProof/>
                <w:webHidden/>
              </w:rPr>
              <w:t>5</w:t>
            </w:r>
            <w:r>
              <w:rPr>
                <w:noProof/>
                <w:webHidden/>
              </w:rPr>
              <w:fldChar w:fldCharType="end"/>
            </w:r>
          </w:hyperlink>
        </w:p>
        <w:p w14:paraId="78F49398" w14:textId="0B103DA9" w:rsidR="007D3880" w:rsidRDefault="007D3880">
          <w:pPr>
            <w:pStyle w:val="TOC1"/>
            <w:tabs>
              <w:tab w:val="right" w:leader="dot" w:pos="10070"/>
            </w:tabs>
            <w:rPr>
              <w:noProof/>
            </w:rPr>
          </w:pPr>
          <w:hyperlink w:anchor="_Toc226980912" w:history="1">
            <w:r w:rsidRPr="00B734F2">
              <w:rPr>
                <w:rStyle w:val="Hyperlink"/>
                <w:noProof/>
              </w:rPr>
              <w:t>5.  Roles and Responsibilities</w:t>
            </w:r>
            <w:r>
              <w:rPr>
                <w:noProof/>
                <w:webHidden/>
              </w:rPr>
              <w:tab/>
            </w:r>
            <w:r>
              <w:rPr>
                <w:noProof/>
                <w:webHidden/>
              </w:rPr>
              <w:fldChar w:fldCharType="begin"/>
            </w:r>
            <w:r>
              <w:rPr>
                <w:noProof/>
                <w:webHidden/>
              </w:rPr>
              <w:instrText xml:space="preserve"> PAGEREF _Toc226980912 \h </w:instrText>
            </w:r>
            <w:r>
              <w:rPr>
                <w:noProof/>
                <w:webHidden/>
              </w:rPr>
            </w:r>
            <w:r>
              <w:rPr>
                <w:noProof/>
                <w:webHidden/>
              </w:rPr>
              <w:fldChar w:fldCharType="separate"/>
            </w:r>
            <w:r w:rsidR="00D91142">
              <w:rPr>
                <w:noProof/>
                <w:webHidden/>
              </w:rPr>
              <w:t>6</w:t>
            </w:r>
            <w:r>
              <w:rPr>
                <w:noProof/>
                <w:webHidden/>
              </w:rPr>
              <w:fldChar w:fldCharType="end"/>
            </w:r>
          </w:hyperlink>
        </w:p>
        <w:p w14:paraId="59CF1B17" w14:textId="4B2A2103" w:rsidR="007D3880" w:rsidRDefault="007D3880">
          <w:pPr>
            <w:pStyle w:val="TOC1"/>
            <w:tabs>
              <w:tab w:val="right" w:leader="dot" w:pos="10070"/>
            </w:tabs>
            <w:rPr>
              <w:noProof/>
            </w:rPr>
          </w:pPr>
          <w:hyperlink w:anchor="_Toc226980913" w:history="1">
            <w:r w:rsidRPr="00B734F2">
              <w:rPr>
                <w:rStyle w:val="Hyperlink"/>
                <w:noProof/>
              </w:rPr>
              <w:t>6.  Pre-Qualification Requirements</w:t>
            </w:r>
            <w:r>
              <w:rPr>
                <w:noProof/>
                <w:webHidden/>
              </w:rPr>
              <w:tab/>
            </w:r>
            <w:r>
              <w:rPr>
                <w:noProof/>
                <w:webHidden/>
              </w:rPr>
              <w:fldChar w:fldCharType="begin"/>
            </w:r>
            <w:r>
              <w:rPr>
                <w:noProof/>
                <w:webHidden/>
              </w:rPr>
              <w:instrText xml:space="preserve"> PAGEREF _Toc226980913 \h </w:instrText>
            </w:r>
            <w:r>
              <w:rPr>
                <w:noProof/>
                <w:webHidden/>
              </w:rPr>
            </w:r>
            <w:r>
              <w:rPr>
                <w:noProof/>
                <w:webHidden/>
              </w:rPr>
              <w:fldChar w:fldCharType="separate"/>
            </w:r>
            <w:r w:rsidR="00D91142">
              <w:rPr>
                <w:noProof/>
                <w:webHidden/>
              </w:rPr>
              <w:t>6</w:t>
            </w:r>
            <w:r>
              <w:rPr>
                <w:noProof/>
                <w:webHidden/>
              </w:rPr>
              <w:fldChar w:fldCharType="end"/>
            </w:r>
          </w:hyperlink>
        </w:p>
        <w:p w14:paraId="794F1858" w14:textId="27F167C9" w:rsidR="007D3880" w:rsidRDefault="007D3880">
          <w:pPr>
            <w:pStyle w:val="TOC1"/>
            <w:tabs>
              <w:tab w:val="right" w:leader="dot" w:pos="10070"/>
            </w:tabs>
            <w:rPr>
              <w:noProof/>
            </w:rPr>
          </w:pPr>
          <w:hyperlink w:anchor="_Toc226980914" w:history="1">
            <w:r w:rsidRPr="00B734F2">
              <w:rPr>
                <w:rStyle w:val="Hyperlink"/>
                <w:noProof/>
              </w:rPr>
              <w:t>7.  Installation Qualification (IQ)</w:t>
            </w:r>
            <w:r>
              <w:rPr>
                <w:noProof/>
                <w:webHidden/>
              </w:rPr>
              <w:tab/>
            </w:r>
            <w:r>
              <w:rPr>
                <w:noProof/>
                <w:webHidden/>
              </w:rPr>
              <w:fldChar w:fldCharType="begin"/>
            </w:r>
            <w:r>
              <w:rPr>
                <w:noProof/>
                <w:webHidden/>
              </w:rPr>
              <w:instrText xml:space="preserve"> PAGEREF _Toc226980914 \h </w:instrText>
            </w:r>
            <w:r>
              <w:rPr>
                <w:noProof/>
                <w:webHidden/>
              </w:rPr>
            </w:r>
            <w:r>
              <w:rPr>
                <w:noProof/>
                <w:webHidden/>
              </w:rPr>
              <w:fldChar w:fldCharType="separate"/>
            </w:r>
            <w:r w:rsidR="00D91142">
              <w:rPr>
                <w:noProof/>
                <w:webHidden/>
              </w:rPr>
              <w:t>8</w:t>
            </w:r>
            <w:r>
              <w:rPr>
                <w:noProof/>
                <w:webHidden/>
              </w:rPr>
              <w:fldChar w:fldCharType="end"/>
            </w:r>
          </w:hyperlink>
        </w:p>
        <w:p w14:paraId="6A65E3BF" w14:textId="48CD04FE" w:rsidR="007D3880" w:rsidRDefault="007D3880">
          <w:pPr>
            <w:pStyle w:val="TOC2"/>
            <w:tabs>
              <w:tab w:val="right" w:leader="dot" w:pos="10070"/>
            </w:tabs>
            <w:rPr>
              <w:noProof/>
            </w:rPr>
          </w:pPr>
          <w:hyperlink w:anchor="_Toc226980915" w:history="1">
            <w:r w:rsidRPr="00B734F2">
              <w:rPr>
                <w:rStyle w:val="Hyperlink"/>
                <w:noProof/>
              </w:rPr>
              <w:t>7.1  IQ Acceptance Criteria</w:t>
            </w:r>
            <w:r>
              <w:rPr>
                <w:noProof/>
                <w:webHidden/>
              </w:rPr>
              <w:tab/>
            </w:r>
            <w:r>
              <w:rPr>
                <w:noProof/>
                <w:webHidden/>
              </w:rPr>
              <w:fldChar w:fldCharType="begin"/>
            </w:r>
            <w:r>
              <w:rPr>
                <w:noProof/>
                <w:webHidden/>
              </w:rPr>
              <w:instrText xml:space="preserve"> PAGEREF _Toc226980915 \h </w:instrText>
            </w:r>
            <w:r>
              <w:rPr>
                <w:noProof/>
                <w:webHidden/>
              </w:rPr>
            </w:r>
            <w:r>
              <w:rPr>
                <w:noProof/>
                <w:webHidden/>
              </w:rPr>
              <w:fldChar w:fldCharType="separate"/>
            </w:r>
            <w:r w:rsidR="00D91142">
              <w:rPr>
                <w:noProof/>
                <w:webHidden/>
              </w:rPr>
              <w:t>8</w:t>
            </w:r>
            <w:r>
              <w:rPr>
                <w:noProof/>
                <w:webHidden/>
              </w:rPr>
              <w:fldChar w:fldCharType="end"/>
            </w:r>
          </w:hyperlink>
        </w:p>
        <w:p w14:paraId="61DF1949" w14:textId="0A276802" w:rsidR="007D3880" w:rsidRDefault="007D3880">
          <w:pPr>
            <w:pStyle w:val="TOC2"/>
            <w:tabs>
              <w:tab w:val="right" w:leader="dot" w:pos="10070"/>
            </w:tabs>
            <w:rPr>
              <w:noProof/>
            </w:rPr>
          </w:pPr>
          <w:hyperlink w:anchor="_Toc226980916" w:history="1">
            <w:r w:rsidRPr="00B734F2">
              <w:rPr>
                <w:rStyle w:val="Hyperlink"/>
                <w:noProof/>
              </w:rPr>
              <w:t>7.2  IQ Test 1 – Document Verification</w:t>
            </w:r>
            <w:r>
              <w:rPr>
                <w:noProof/>
                <w:webHidden/>
              </w:rPr>
              <w:tab/>
            </w:r>
            <w:r>
              <w:rPr>
                <w:noProof/>
                <w:webHidden/>
              </w:rPr>
              <w:fldChar w:fldCharType="begin"/>
            </w:r>
            <w:r>
              <w:rPr>
                <w:noProof/>
                <w:webHidden/>
              </w:rPr>
              <w:instrText xml:space="preserve"> PAGEREF _Toc226980916 \h </w:instrText>
            </w:r>
            <w:r>
              <w:rPr>
                <w:noProof/>
                <w:webHidden/>
              </w:rPr>
            </w:r>
            <w:r>
              <w:rPr>
                <w:noProof/>
                <w:webHidden/>
              </w:rPr>
              <w:fldChar w:fldCharType="separate"/>
            </w:r>
            <w:r w:rsidR="00D91142">
              <w:rPr>
                <w:noProof/>
                <w:webHidden/>
              </w:rPr>
              <w:t>8</w:t>
            </w:r>
            <w:r>
              <w:rPr>
                <w:noProof/>
                <w:webHidden/>
              </w:rPr>
              <w:fldChar w:fldCharType="end"/>
            </w:r>
          </w:hyperlink>
        </w:p>
        <w:p w14:paraId="46D9EBDF" w14:textId="0421D49A" w:rsidR="007D3880" w:rsidRDefault="007D3880">
          <w:pPr>
            <w:pStyle w:val="TOC2"/>
            <w:tabs>
              <w:tab w:val="right" w:leader="dot" w:pos="10070"/>
            </w:tabs>
            <w:rPr>
              <w:noProof/>
            </w:rPr>
          </w:pPr>
          <w:hyperlink w:anchor="_Toc226980917" w:history="1">
            <w:r w:rsidRPr="00B734F2">
              <w:rPr>
                <w:rStyle w:val="Hyperlink"/>
                <w:noProof/>
              </w:rPr>
              <w:t>7.3  IQ Test 2 – Physical and Hardware Verification</w:t>
            </w:r>
            <w:r>
              <w:rPr>
                <w:noProof/>
                <w:webHidden/>
              </w:rPr>
              <w:tab/>
            </w:r>
            <w:r>
              <w:rPr>
                <w:noProof/>
                <w:webHidden/>
              </w:rPr>
              <w:fldChar w:fldCharType="begin"/>
            </w:r>
            <w:r>
              <w:rPr>
                <w:noProof/>
                <w:webHidden/>
              </w:rPr>
              <w:instrText xml:space="preserve"> PAGEREF _Toc226980917 \h </w:instrText>
            </w:r>
            <w:r>
              <w:rPr>
                <w:noProof/>
                <w:webHidden/>
              </w:rPr>
            </w:r>
            <w:r>
              <w:rPr>
                <w:noProof/>
                <w:webHidden/>
              </w:rPr>
              <w:fldChar w:fldCharType="separate"/>
            </w:r>
            <w:r w:rsidR="00D91142">
              <w:rPr>
                <w:noProof/>
                <w:webHidden/>
              </w:rPr>
              <w:t>8</w:t>
            </w:r>
            <w:r>
              <w:rPr>
                <w:noProof/>
                <w:webHidden/>
              </w:rPr>
              <w:fldChar w:fldCharType="end"/>
            </w:r>
          </w:hyperlink>
        </w:p>
        <w:p w14:paraId="313AA87F" w14:textId="2C7FEB79" w:rsidR="007D3880" w:rsidRDefault="007D3880">
          <w:pPr>
            <w:pStyle w:val="TOC2"/>
            <w:tabs>
              <w:tab w:val="right" w:leader="dot" w:pos="10070"/>
            </w:tabs>
            <w:rPr>
              <w:noProof/>
            </w:rPr>
          </w:pPr>
          <w:hyperlink w:anchor="_Toc226980918" w:history="1">
            <w:r w:rsidRPr="00B734F2">
              <w:rPr>
                <w:rStyle w:val="Hyperlink"/>
                <w:noProof/>
              </w:rPr>
              <w:t>7.4  IQ Test 3 – Utilities Verification</w:t>
            </w:r>
            <w:r>
              <w:rPr>
                <w:noProof/>
                <w:webHidden/>
              </w:rPr>
              <w:tab/>
            </w:r>
            <w:r>
              <w:rPr>
                <w:noProof/>
                <w:webHidden/>
              </w:rPr>
              <w:fldChar w:fldCharType="begin"/>
            </w:r>
            <w:r>
              <w:rPr>
                <w:noProof/>
                <w:webHidden/>
              </w:rPr>
              <w:instrText xml:space="preserve"> PAGEREF _Toc226980918 \h </w:instrText>
            </w:r>
            <w:r>
              <w:rPr>
                <w:noProof/>
                <w:webHidden/>
              </w:rPr>
            </w:r>
            <w:r>
              <w:rPr>
                <w:noProof/>
                <w:webHidden/>
              </w:rPr>
              <w:fldChar w:fldCharType="separate"/>
            </w:r>
            <w:r w:rsidR="00D91142">
              <w:rPr>
                <w:noProof/>
                <w:webHidden/>
              </w:rPr>
              <w:t>9</w:t>
            </w:r>
            <w:r>
              <w:rPr>
                <w:noProof/>
                <w:webHidden/>
              </w:rPr>
              <w:fldChar w:fldCharType="end"/>
            </w:r>
          </w:hyperlink>
        </w:p>
        <w:p w14:paraId="325EEBDA" w14:textId="44B414BF" w:rsidR="007D3880" w:rsidRDefault="007D3880">
          <w:pPr>
            <w:pStyle w:val="TOC2"/>
            <w:tabs>
              <w:tab w:val="right" w:leader="dot" w:pos="10070"/>
            </w:tabs>
            <w:rPr>
              <w:noProof/>
            </w:rPr>
          </w:pPr>
          <w:hyperlink w:anchor="_Toc226980919" w:history="1">
            <w:r w:rsidRPr="00B734F2">
              <w:rPr>
                <w:rStyle w:val="Hyperlink"/>
                <w:noProof/>
              </w:rPr>
              <w:t>7.5  IQ Summary and Sign-off</w:t>
            </w:r>
            <w:r>
              <w:rPr>
                <w:noProof/>
                <w:webHidden/>
              </w:rPr>
              <w:tab/>
            </w:r>
            <w:r>
              <w:rPr>
                <w:noProof/>
                <w:webHidden/>
              </w:rPr>
              <w:fldChar w:fldCharType="begin"/>
            </w:r>
            <w:r>
              <w:rPr>
                <w:noProof/>
                <w:webHidden/>
              </w:rPr>
              <w:instrText xml:space="preserve"> PAGEREF _Toc226980919 \h </w:instrText>
            </w:r>
            <w:r>
              <w:rPr>
                <w:noProof/>
                <w:webHidden/>
              </w:rPr>
            </w:r>
            <w:r>
              <w:rPr>
                <w:noProof/>
                <w:webHidden/>
              </w:rPr>
              <w:fldChar w:fldCharType="separate"/>
            </w:r>
            <w:r w:rsidR="00D91142">
              <w:rPr>
                <w:noProof/>
                <w:webHidden/>
              </w:rPr>
              <w:t>9</w:t>
            </w:r>
            <w:r>
              <w:rPr>
                <w:noProof/>
                <w:webHidden/>
              </w:rPr>
              <w:fldChar w:fldCharType="end"/>
            </w:r>
          </w:hyperlink>
        </w:p>
        <w:p w14:paraId="7E8ACA41" w14:textId="7201E334" w:rsidR="007D3880" w:rsidRDefault="007D3880">
          <w:pPr>
            <w:pStyle w:val="TOC1"/>
            <w:tabs>
              <w:tab w:val="right" w:leader="dot" w:pos="10070"/>
            </w:tabs>
            <w:rPr>
              <w:noProof/>
            </w:rPr>
          </w:pPr>
          <w:hyperlink w:anchor="_Toc226980920" w:history="1">
            <w:r w:rsidRPr="00B734F2">
              <w:rPr>
                <w:rStyle w:val="Hyperlink"/>
                <w:noProof/>
              </w:rPr>
              <w:t>8.  Operational Qualification (OQ)</w:t>
            </w:r>
            <w:r>
              <w:rPr>
                <w:noProof/>
                <w:webHidden/>
              </w:rPr>
              <w:tab/>
            </w:r>
            <w:r>
              <w:rPr>
                <w:noProof/>
                <w:webHidden/>
              </w:rPr>
              <w:fldChar w:fldCharType="begin"/>
            </w:r>
            <w:r>
              <w:rPr>
                <w:noProof/>
                <w:webHidden/>
              </w:rPr>
              <w:instrText xml:space="preserve"> PAGEREF _Toc226980920 \h </w:instrText>
            </w:r>
            <w:r>
              <w:rPr>
                <w:noProof/>
                <w:webHidden/>
              </w:rPr>
            </w:r>
            <w:r>
              <w:rPr>
                <w:noProof/>
                <w:webHidden/>
              </w:rPr>
              <w:fldChar w:fldCharType="separate"/>
            </w:r>
            <w:r w:rsidR="00D91142">
              <w:rPr>
                <w:noProof/>
                <w:webHidden/>
              </w:rPr>
              <w:t>10</w:t>
            </w:r>
            <w:r>
              <w:rPr>
                <w:noProof/>
                <w:webHidden/>
              </w:rPr>
              <w:fldChar w:fldCharType="end"/>
            </w:r>
          </w:hyperlink>
        </w:p>
        <w:p w14:paraId="2D7E2B6E" w14:textId="4C3CEB31" w:rsidR="007D3880" w:rsidRDefault="007D3880">
          <w:pPr>
            <w:pStyle w:val="TOC2"/>
            <w:tabs>
              <w:tab w:val="right" w:leader="dot" w:pos="10070"/>
            </w:tabs>
            <w:rPr>
              <w:noProof/>
            </w:rPr>
          </w:pPr>
          <w:hyperlink w:anchor="_Toc226980921" w:history="1">
            <w:r w:rsidRPr="00B734F2">
              <w:rPr>
                <w:rStyle w:val="Hyperlink"/>
                <w:noProof/>
              </w:rPr>
              <w:t>8.1  Buffer Standards Used</w:t>
            </w:r>
            <w:r>
              <w:rPr>
                <w:noProof/>
                <w:webHidden/>
              </w:rPr>
              <w:tab/>
            </w:r>
            <w:r>
              <w:rPr>
                <w:noProof/>
                <w:webHidden/>
              </w:rPr>
              <w:fldChar w:fldCharType="begin"/>
            </w:r>
            <w:r>
              <w:rPr>
                <w:noProof/>
                <w:webHidden/>
              </w:rPr>
              <w:instrText xml:space="preserve"> PAGEREF _Toc226980921 \h </w:instrText>
            </w:r>
            <w:r>
              <w:rPr>
                <w:noProof/>
                <w:webHidden/>
              </w:rPr>
            </w:r>
            <w:r>
              <w:rPr>
                <w:noProof/>
                <w:webHidden/>
              </w:rPr>
              <w:fldChar w:fldCharType="separate"/>
            </w:r>
            <w:r w:rsidR="00D91142">
              <w:rPr>
                <w:noProof/>
                <w:webHidden/>
              </w:rPr>
              <w:t>10</w:t>
            </w:r>
            <w:r>
              <w:rPr>
                <w:noProof/>
                <w:webHidden/>
              </w:rPr>
              <w:fldChar w:fldCharType="end"/>
            </w:r>
          </w:hyperlink>
        </w:p>
        <w:p w14:paraId="5C54F2B3" w14:textId="19AD656B" w:rsidR="007D3880" w:rsidRDefault="007D3880">
          <w:pPr>
            <w:pStyle w:val="TOC2"/>
            <w:tabs>
              <w:tab w:val="right" w:leader="dot" w:pos="10070"/>
            </w:tabs>
            <w:rPr>
              <w:noProof/>
            </w:rPr>
          </w:pPr>
          <w:hyperlink w:anchor="_Toc226980922" w:history="1">
            <w:r w:rsidRPr="00B734F2">
              <w:rPr>
                <w:rStyle w:val="Hyperlink"/>
                <w:noProof/>
              </w:rPr>
              <w:t>8.2  OQ Test 1 – Instrument Power-On and Self-Diagnostic</w:t>
            </w:r>
            <w:r>
              <w:rPr>
                <w:noProof/>
                <w:webHidden/>
              </w:rPr>
              <w:tab/>
            </w:r>
            <w:r>
              <w:rPr>
                <w:noProof/>
                <w:webHidden/>
              </w:rPr>
              <w:fldChar w:fldCharType="begin"/>
            </w:r>
            <w:r>
              <w:rPr>
                <w:noProof/>
                <w:webHidden/>
              </w:rPr>
              <w:instrText xml:space="preserve"> PAGEREF _Toc226980922 \h </w:instrText>
            </w:r>
            <w:r>
              <w:rPr>
                <w:noProof/>
                <w:webHidden/>
              </w:rPr>
            </w:r>
            <w:r>
              <w:rPr>
                <w:noProof/>
                <w:webHidden/>
              </w:rPr>
              <w:fldChar w:fldCharType="separate"/>
            </w:r>
            <w:r w:rsidR="00D91142">
              <w:rPr>
                <w:noProof/>
                <w:webHidden/>
              </w:rPr>
              <w:t>10</w:t>
            </w:r>
            <w:r>
              <w:rPr>
                <w:noProof/>
                <w:webHidden/>
              </w:rPr>
              <w:fldChar w:fldCharType="end"/>
            </w:r>
          </w:hyperlink>
        </w:p>
        <w:p w14:paraId="41EFB1C4" w14:textId="428C0575" w:rsidR="007D3880" w:rsidRDefault="007D3880">
          <w:pPr>
            <w:pStyle w:val="TOC2"/>
            <w:tabs>
              <w:tab w:val="right" w:leader="dot" w:pos="10070"/>
            </w:tabs>
            <w:rPr>
              <w:noProof/>
            </w:rPr>
          </w:pPr>
          <w:hyperlink w:anchor="_Toc226980923" w:history="1">
            <w:r w:rsidRPr="00B734F2">
              <w:rPr>
                <w:rStyle w:val="Hyperlink"/>
                <w:noProof/>
              </w:rPr>
              <w:t>8.3  OQ Test 2 – Single-Point Calibration Verification (Neutrality)</w:t>
            </w:r>
            <w:r>
              <w:rPr>
                <w:noProof/>
                <w:webHidden/>
              </w:rPr>
              <w:tab/>
            </w:r>
            <w:r>
              <w:rPr>
                <w:noProof/>
                <w:webHidden/>
              </w:rPr>
              <w:fldChar w:fldCharType="begin"/>
            </w:r>
            <w:r>
              <w:rPr>
                <w:noProof/>
                <w:webHidden/>
              </w:rPr>
              <w:instrText xml:space="preserve"> PAGEREF _Toc226980923 \h </w:instrText>
            </w:r>
            <w:r>
              <w:rPr>
                <w:noProof/>
                <w:webHidden/>
              </w:rPr>
            </w:r>
            <w:r>
              <w:rPr>
                <w:noProof/>
                <w:webHidden/>
              </w:rPr>
              <w:fldChar w:fldCharType="separate"/>
            </w:r>
            <w:r w:rsidR="00D91142">
              <w:rPr>
                <w:noProof/>
                <w:webHidden/>
              </w:rPr>
              <w:t>10</w:t>
            </w:r>
            <w:r>
              <w:rPr>
                <w:noProof/>
                <w:webHidden/>
              </w:rPr>
              <w:fldChar w:fldCharType="end"/>
            </w:r>
          </w:hyperlink>
        </w:p>
        <w:p w14:paraId="238385E5" w14:textId="52EEA187" w:rsidR="007D3880" w:rsidRDefault="007D3880">
          <w:pPr>
            <w:pStyle w:val="TOC2"/>
            <w:tabs>
              <w:tab w:val="right" w:leader="dot" w:pos="10070"/>
            </w:tabs>
            <w:rPr>
              <w:noProof/>
            </w:rPr>
          </w:pPr>
          <w:hyperlink w:anchor="_Toc226980924" w:history="1">
            <w:r w:rsidRPr="00B734F2">
              <w:rPr>
                <w:rStyle w:val="Hyperlink"/>
                <w:noProof/>
              </w:rPr>
              <w:t>8.4  OQ Test 3 – Two-Point Calibration and Linearity (pH 4.00 and 10.01)</w:t>
            </w:r>
            <w:r>
              <w:rPr>
                <w:noProof/>
                <w:webHidden/>
              </w:rPr>
              <w:tab/>
            </w:r>
            <w:r>
              <w:rPr>
                <w:noProof/>
                <w:webHidden/>
              </w:rPr>
              <w:fldChar w:fldCharType="begin"/>
            </w:r>
            <w:r>
              <w:rPr>
                <w:noProof/>
                <w:webHidden/>
              </w:rPr>
              <w:instrText xml:space="preserve"> PAGEREF _Toc226980924 \h </w:instrText>
            </w:r>
            <w:r>
              <w:rPr>
                <w:noProof/>
                <w:webHidden/>
              </w:rPr>
            </w:r>
            <w:r>
              <w:rPr>
                <w:noProof/>
                <w:webHidden/>
              </w:rPr>
              <w:fldChar w:fldCharType="separate"/>
            </w:r>
            <w:r w:rsidR="00D91142">
              <w:rPr>
                <w:noProof/>
                <w:webHidden/>
              </w:rPr>
              <w:t>11</w:t>
            </w:r>
            <w:r>
              <w:rPr>
                <w:noProof/>
                <w:webHidden/>
              </w:rPr>
              <w:fldChar w:fldCharType="end"/>
            </w:r>
          </w:hyperlink>
        </w:p>
        <w:p w14:paraId="07B465EE" w14:textId="48DA3779" w:rsidR="007D3880" w:rsidRDefault="007D3880">
          <w:pPr>
            <w:pStyle w:val="TOC2"/>
            <w:tabs>
              <w:tab w:val="right" w:leader="dot" w:pos="10070"/>
            </w:tabs>
            <w:rPr>
              <w:noProof/>
            </w:rPr>
          </w:pPr>
          <w:hyperlink w:anchor="_Toc226980925" w:history="1">
            <w:r w:rsidRPr="00B734F2">
              <w:rPr>
                <w:rStyle w:val="Hyperlink"/>
                <w:noProof/>
              </w:rPr>
              <w:t>8.5  OQ Test 4 – Electrode Slope Check</w:t>
            </w:r>
            <w:r>
              <w:rPr>
                <w:noProof/>
                <w:webHidden/>
              </w:rPr>
              <w:tab/>
            </w:r>
            <w:r>
              <w:rPr>
                <w:noProof/>
                <w:webHidden/>
              </w:rPr>
              <w:fldChar w:fldCharType="begin"/>
            </w:r>
            <w:r>
              <w:rPr>
                <w:noProof/>
                <w:webHidden/>
              </w:rPr>
              <w:instrText xml:space="preserve"> PAGEREF _Toc226980925 \h </w:instrText>
            </w:r>
            <w:r>
              <w:rPr>
                <w:noProof/>
                <w:webHidden/>
              </w:rPr>
            </w:r>
            <w:r>
              <w:rPr>
                <w:noProof/>
                <w:webHidden/>
              </w:rPr>
              <w:fldChar w:fldCharType="separate"/>
            </w:r>
            <w:r w:rsidR="00D91142">
              <w:rPr>
                <w:noProof/>
                <w:webHidden/>
              </w:rPr>
              <w:t>11</w:t>
            </w:r>
            <w:r>
              <w:rPr>
                <w:noProof/>
                <w:webHidden/>
              </w:rPr>
              <w:fldChar w:fldCharType="end"/>
            </w:r>
          </w:hyperlink>
        </w:p>
        <w:p w14:paraId="2EB716BB" w14:textId="633A7D53" w:rsidR="007D3880" w:rsidRDefault="007D3880">
          <w:pPr>
            <w:pStyle w:val="TOC2"/>
            <w:tabs>
              <w:tab w:val="right" w:leader="dot" w:pos="10070"/>
            </w:tabs>
            <w:rPr>
              <w:noProof/>
            </w:rPr>
          </w:pPr>
          <w:hyperlink w:anchor="_Toc226980926" w:history="1">
            <w:r w:rsidRPr="00B734F2">
              <w:rPr>
                <w:rStyle w:val="Hyperlink"/>
                <w:noProof/>
              </w:rPr>
              <w:t>8.6  OQ Test 5 – Temperature Compensation Verification</w:t>
            </w:r>
            <w:r>
              <w:rPr>
                <w:noProof/>
                <w:webHidden/>
              </w:rPr>
              <w:tab/>
            </w:r>
            <w:r>
              <w:rPr>
                <w:noProof/>
                <w:webHidden/>
              </w:rPr>
              <w:fldChar w:fldCharType="begin"/>
            </w:r>
            <w:r>
              <w:rPr>
                <w:noProof/>
                <w:webHidden/>
              </w:rPr>
              <w:instrText xml:space="preserve"> PAGEREF _Toc226980926 \h </w:instrText>
            </w:r>
            <w:r>
              <w:rPr>
                <w:noProof/>
                <w:webHidden/>
              </w:rPr>
            </w:r>
            <w:r>
              <w:rPr>
                <w:noProof/>
                <w:webHidden/>
              </w:rPr>
              <w:fldChar w:fldCharType="separate"/>
            </w:r>
            <w:r w:rsidR="00D91142">
              <w:rPr>
                <w:noProof/>
                <w:webHidden/>
              </w:rPr>
              <w:t>11</w:t>
            </w:r>
            <w:r>
              <w:rPr>
                <w:noProof/>
                <w:webHidden/>
              </w:rPr>
              <w:fldChar w:fldCharType="end"/>
            </w:r>
          </w:hyperlink>
        </w:p>
        <w:p w14:paraId="40EFD169" w14:textId="136F9245" w:rsidR="007D3880" w:rsidRDefault="007D3880">
          <w:pPr>
            <w:pStyle w:val="TOC2"/>
            <w:tabs>
              <w:tab w:val="right" w:leader="dot" w:pos="10070"/>
            </w:tabs>
            <w:rPr>
              <w:noProof/>
            </w:rPr>
          </w:pPr>
          <w:hyperlink w:anchor="_Toc226980927" w:history="1">
            <w:r w:rsidRPr="00B734F2">
              <w:rPr>
                <w:rStyle w:val="Hyperlink"/>
                <w:noProof/>
              </w:rPr>
              <w:t>8.7  OQ Test 6 – Response Time</w:t>
            </w:r>
            <w:r>
              <w:rPr>
                <w:noProof/>
                <w:webHidden/>
              </w:rPr>
              <w:tab/>
            </w:r>
            <w:r>
              <w:rPr>
                <w:noProof/>
                <w:webHidden/>
              </w:rPr>
              <w:fldChar w:fldCharType="begin"/>
            </w:r>
            <w:r>
              <w:rPr>
                <w:noProof/>
                <w:webHidden/>
              </w:rPr>
              <w:instrText xml:space="preserve"> PAGEREF _Toc226980927 \h </w:instrText>
            </w:r>
            <w:r>
              <w:rPr>
                <w:noProof/>
                <w:webHidden/>
              </w:rPr>
            </w:r>
            <w:r>
              <w:rPr>
                <w:noProof/>
                <w:webHidden/>
              </w:rPr>
              <w:fldChar w:fldCharType="separate"/>
            </w:r>
            <w:r w:rsidR="00D91142">
              <w:rPr>
                <w:noProof/>
                <w:webHidden/>
              </w:rPr>
              <w:t>11</w:t>
            </w:r>
            <w:r>
              <w:rPr>
                <w:noProof/>
                <w:webHidden/>
              </w:rPr>
              <w:fldChar w:fldCharType="end"/>
            </w:r>
          </w:hyperlink>
        </w:p>
        <w:p w14:paraId="4B417BF1" w14:textId="6DD2E4FE" w:rsidR="007D3880" w:rsidRDefault="007D3880">
          <w:pPr>
            <w:pStyle w:val="TOC2"/>
            <w:tabs>
              <w:tab w:val="right" w:leader="dot" w:pos="10070"/>
            </w:tabs>
            <w:rPr>
              <w:noProof/>
            </w:rPr>
          </w:pPr>
          <w:hyperlink w:anchor="_Toc226980928" w:history="1">
            <w:r w:rsidRPr="00B734F2">
              <w:rPr>
                <w:rStyle w:val="Hyperlink"/>
                <w:noProof/>
              </w:rPr>
              <w:t>8.8  OQ Test 7 – Reproducibility (Repeatability)</w:t>
            </w:r>
            <w:r>
              <w:rPr>
                <w:noProof/>
                <w:webHidden/>
              </w:rPr>
              <w:tab/>
            </w:r>
            <w:r>
              <w:rPr>
                <w:noProof/>
                <w:webHidden/>
              </w:rPr>
              <w:fldChar w:fldCharType="begin"/>
            </w:r>
            <w:r>
              <w:rPr>
                <w:noProof/>
                <w:webHidden/>
              </w:rPr>
              <w:instrText xml:space="preserve"> PAGEREF _Toc226980928 \h </w:instrText>
            </w:r>
            <w:r>
              <w:rPr>
                <w:noProof/>
                <w:webHidden/>
              </w:rPr>
            </w:r>
            <w:r>
              <w:rPr>
                <w:noProof/>
                <w:webHidden/>
              </w:rPr>
              <w:fldChar w:fldCharType="separate"/>
            </w:r>
            <w:r w:rsidR="00D91142">
              <w:rPr>
                <w:noProof/>
                <w:webHidden/>
              </w:rPr>
              <w:t>12</w:t>
            </w:r>
            <w:r>
              <w:rPr>
                <w:noProof/>
                <w:webHidden/>
              </w:rPr>
              <w:fldChar w:fldCharType="end"/>
            </w:r>
          </w:hyperlink>
        </w:p>
        <w:p w14:paraId="2A3C9B61" w14:textId="182EC281" w:rsidR="007D3880" w:rsidRDefault="007D3880">
          <w:pPr>
            <w:pStyle w:val="TOC2"/>
            <w:tabs>
              <w:tab w:val="right" w:leader="dot" w:pos="10070"/>
            </w:tabs>
            <w:rPr>
              <w:noProof/>
            </w:rPr>
          </w:pPr>
          <w:hyperlink w:anchor="_Toc226980929" w:history="1">
            <w:r w:rsidRPr="00B734F2">
              <w:rPr>
                <w:rStyle w:val="Hyperlink"/>
                <w:noProof/>
              </w:rPr>
              <w:t>8.9  OQ Summary and Sign-off</w:t>
            </w:r>
            <w:r>
              <w:rPr>
                <w:noProof/>
                <w:webHidden/>
              </w:rPr>
              <w:tab/>
            </w:r>
            <w:r>
              <w:rPr>
                <w:noProof/>
                <w:webHidden/>
              </w:rPr>
              <w:fldChar w:fldCharType="begin"/>
            </w:r>
            <w:r>
              <w:rPr>
                <w:noProof/>
                <w:webHidden/>
              </w:rPr>
              <w:instrText xml:space="preserve"> PAGEREF _Toc226980929 \h </w:instrText>
            </w:r>
            <w:r>
              <w:rPr>
                <w:noProof/>
                <w:webHidden/>
              </w:rPr>
            </w:r>
            <w:r>
              <w:rPr>
                <w:noProof/>
                <w:webHidden/>
              </w:rPr>
              <w:fldChar w:fldCharType="separate"/>
            </w:r>
            <w:r w:rsidR="00D91142">
              <w:rPr>
                <w:noProof/>
                <w:webHidden/>
              </w:rPr>
              <w:t>12</w:t>
            </w:r>
            <w:r>
              <w:rPr>
                <w:noProof/>
                <w:webHidden/>
              </w:rPr>
              <w:fldChar w:fldCharType="end"/>
            </w:r>
          </w:hyperlink>
        </w:p>
        <w:p w14:paraId="72218F02" w14:textId="77AEEBD5" w:rsidR="007D3880" w:rsidRDefault="007D3880">
          <w:pPr>
            <w:pStyle w:val="TOC1"/>
            <w:tabs>
              <w:tab w:val="right" w:leader="dot" w:pos="10070"/>
            </w:tabs>
            <w:rPr>
              <w:noProof/>
            </w:rPr>
          </w:pPr>
          <w:hyperlink w:anchor="_Toc226980930" w:history="1">
            <w:r w:rsidRPr="00B734F2">
              <w:rPr>
                <w:rStyle w:val="Hyperlink"/>
                <w:noProof/>
              </w:rPr>
              <w:t>9.  Performance Qualification (PQ)</w:t>
            </w:r>
            <w:r>
              <w:rPr>
                <w:noProof/>
                <w:webHidden/>
              </w:rPr>
              <w:tab/>
            </w:r>
            <w:r>
              <w:rPr>
                <w:noProof/>
                <w:webHidden/>
              </w:rPr>
              <w:fldChar w:fldCharType="begin"/>
            </w:r>
            <w:r>
              <w:rPr>
                <w:noProof/>
                <w:webHidden/>
              </w:rPr>
              <w:instrText xml:space="preserve"> PAGEREF _Toc226980930 \h </w:instrText>
            </w:r>
            <w:r>
              <w:rPr>
                <w:noProof/>
                <w:webHidden/>
              </w:rPr>
            </w:r>
            <w:r>
              <w:rPr>
                <w:noProof/>
                <w:webHidden/>
              </w:rPr>
              <w:fldChar w:fldCharType="separate"/>
            </w:r>
            <w:r w:rsidR="00D91142">
              <w:rPr>
                <w:noProof/>
                <w:webHidden/>
              </w:rPr>
              <w:t>13</w:t>
            </w:r>
            <w:r>
              <w:rPr>
                <w:noProof/>
                <w:webHidden/>
              </w:rPr>
              <w:fldChar w:fldCharType="end"/>
            </w:r>
          </w:hyperlink>
        </w:p>
        <w:p w14:paraId="0C783777" w14:textId="17039E41" w:rsidR="007D3880" w:rsidRDefault="007D3880">
          <w:pPr>
            <w:pStyle w:val="TOC2"/>
            <w:tabs>
              <w:tab w:val="right" w:leader="dot" w:pos="10070"/>
            </w:tabs>
            <w:rPr>
              <w:noProof/>
            </w:rPr>
          </w:pPr>
          <w:hyperlink w:anchor="_Toc226980931" w:history="1">
            <w:r w:rsidRPr="00B734F2">
              <w:rPr>
                <w:rStyle w:val="Hyperlink"/>
                <w:noProof/>
              </w:rPr>
              <w:t>9.1  PQ Test 1 – Inter-Day Precision (3 Days)</w:t>
            </w:r>
            <w:r>
              <w:rPr>
                <w:noProof/>
                <w:webHidden/>
              </w:rPr>
              <w:tab/>
            </w:r>
            <w:r>
              <w:rPr>
                <w:noProof/>
                <w:webHidden/>
              </w:rPr>
              <w:fldChar w:fldCharType="begin"/>
            </w:r>
            <w:r>
              <w:rPr>
                <w:noProof/>
                <w:webHidden/>
              </w:rPr>
              <w:instrText xml:space="preserve"> PAGEREF _Toc226980931 \h </w:instrText>
            </w:r>
            <w:r>
              <w:rPr>
                <w:noProof/>
                <w:webHidden/>
              </w:rPr>
            </w:r>
            <w:r>
              <w:rPr>
                <w:noProof/>
                <w:webHidden/>
              </w:rPr>
              <w:fldChar w:fldCharType="separate"/>
            </w:r>
            <w:r w:rsidR="00D91142">
              <w:rPr>
                <w:noProof/>
                <w:webHidden/>
              </w:rPr>
              <w:t>13</w:t>
            </w:r>
            <w:r>
              <w:rPr>
                <w:noProof/>
                <w:webHidden/>
              </w:rPr>
              <w:fldChar w:fldCharType="end"/>
            </w:r>
          </w:hyperlink>
        </w:p>
        <w:p w14:paraId="7AF48DE5" w14:textId="682C6B7F" w:rsidR="007D3880" w:rsidRDefault="007D3880">
          <w:pPr>
            <w:pStyle w:val="TOC2"/>
            <w:tabs>
              <w:tab w:val="right" w:leader="dot" w:pos="10070"/>
            </w:tabs>
            <w:rPr>
              <w:noProof/>
            </w:rPr>
          </w:pPr>
          <w:hyperlink w:anchor="_Toc226980932" w:history="1">
            <w:r w:rsidRPr="00B734F2">
              <w:rPr>
                <w:rStyle w:val="Hyperlink"/>
                <w:noProof/>
              </w:rPr>
              <w:t>9.2  PQ Test 2 – pH Measurement of LVP Products</w:t>
            </w:r>
            <w:r>
              <w:rPr>
                <w:noProof/>
                <w:webHidden/>
              </w:rPr>
              <w:tab/>
            </w:r>
            <w:r>
              <w:rPr>
                <w:noProof/>
                <w:webHidden/>
              </w:rPr>
              <w:fldChar w:fldCharType="begin"/>
            </w:r>
            <w:r>
              <w:rPr>
                <w:noProof/>
                <w:webHidden/>
              </w:rPr>
              <w:instrText xml:space="preserve"> PAGEREF _Toc226980932 \h </w:instrText>
            </w:r>
            <w:r>
              <w:rPr>
                <w:noProof/>
                <w:webHidden/>
              </w:rPr>
            </w:r>
            <w:r>
              <w:rPr>
                <w:noProof/>
                <w:webHidden/>
              </w:rPr>
              <w:fldChar w:fldCharType="separate"/>
            </w:r>
            <w:r w:rsidR="00D91142">
              <w:rPr>
                <w:noProof/>
                <w:webHidden/>
              </w:rPr>
              <w:t>13</w:t>
            </w:r>
            <w:r>
              <w:rPr>
                <w:noProof/>
                <w:webHidden/>
              </w:rPr>
              <w:fldChar w:fldCharType="end"/>
            </w:r>
          </w:hyperlink>
        </w:p>
        <w:p w14:paraId="12F476D7" w14:textId="2075C122" w:rsidR="007D3880" w:rsidRDefault="007D3880">
          <w:pPr>
            <w:pStyle w:val="TOC2"/>
            <w:tabs>
              <w:tab w:val="right" w:leader="dot" w:pos="10070"/>
            </w:tabs>
            <w:rPr>
              <w:noProof/>
            </w:rPr>
          </w:pPr>
          <w:hyperlink w:anchor="_Toc226980933" w:history="1">
            <w:r w:rsidRPr="00B734F2">
              <w:rPr>
                <w:rStyle w:val="Hyperlink"/>
                <w:noProof/>
              </w:rPr>
              <w:t>9.3  PQ Test 3 – Accuracy Against External Reference</w:t>
            </w:r>
            <w:r>
              <w:rPr>
                <w:noProof/>
                <w:webHidden/>
              </w:rPr>
              <w:tab/>
            </w:r>
            <w:r>
              <w:rPr>
                <w:noProof/>
                <w:webHidden/>
              </w:rPr>
              <w:fldChar w:fldCharType="begin"/>
            </w:r>
            <w:r>
              <w:rPr>
                <w:noProof/>
                <w:webHidden/>
              </w:rPr>
              <w:instrText xml:space="preserve"> PAGEREF _Toc226980933 \h </w:instrText>
            </w:r>
            <w:r>
              <w:rPr>
                <w:noProof/>
                <w:webHidden/>
              </w:rPr>
            </w:r>
            <w:r>
              <w:rPr>
                <w:noProof/>
                <w:webHidden/>
              </w:rPr>
              <w:fldChar w:fldCharType="separate"/>
            </w:r>
            <w:r w:rsidR="00D91142">
              <w:rPr>
                <w:noProof/>
                <w:webHidden/>
              </w:rPr>
              <w:t>13</w:t>
            </w:r>
            <w:r>
              <w:rPr>
                <w:noProof/>
                <w:webHidden/>
              </w:rPr>
              <w:fldChar w:fldCharType="end"/>
            </w:r>
          </w:hyperlink>
        </w:p>
        <w:p w14:paraId="477FD844" w14:textId="02F2B972" w:rsidR="007D3880" w:rsidRDefault="007D3880">
          <w:pPr>
            <w:pStyle w:val="TOC2"/>
            <w:tabs>
              <w:tab w:val="right" w:leader="dot" w:pos="10070"/>
            </w:tabs>
            <w:rPr>
              <w:noProof/>
            </w:rPr>
          </w:pPr>
          <w:hyperlink w:anchor="_Toc226980934" w:history="1">
            <w:r w:rsidRPr="00B734F2">
              <w:rPr>
                <w:rStyle w:val="Hyperlink"/>
                <w:noProof/>
              </w:rPr>
              <w:t>9.4  PQ Test 4 – Operator-to-Operator Variability</w:t>
            </w:r>
            <w:r>
              <w:rPr>
                <w:noProof/>
                <w:webHidden/>
              </w:rPr>
              <w:tab/>
            </w:r>
            <w:r>
              <w:rPr>
                <w:noProof/>
                <w:webHidden/>
              </w:rPr>
              <w:fldChar w:fldCharType="begin"/>
            </w:r>
            <w:r>
              <w:rPr>
                <w:noProof/>
                <w:webHidden/>
              </w:rPr>
              <w:instrText xml:space="preserve"> PAGEREF _Toc226980934 \h </w:instrText>
            </w:r>
            <w:r>
              <w:rPr>
                <w:noProof/>
                <w:webHidden/>
              </w:rPr>
            </w:r>
            <w:r>
              <w:rPr>
                <w:noProof/>
                <w:webHidden/>
              </w:rPr>
              <w:fldChar w:fldCharType="separate"/>
            </w:r>
            <w:r w:rsidR="00D91142">
              <w:rPr>
                <w:noProof/>
                <w:webHidden/>
              </w:rPr>
              <w:t>14</w:t>
            </w:r>
            <w:r>
              <w:rPr>
                <w:noProof/>
                <w:webHidden/>
              </w:rPr>
              <w:fldChar w:fldCharType="end"/>
            </w:r>
          </w:hyperlink>
        </w:p>
        <w:p w14:paraId="0E989175" w14:textId="6B23A223" w:rsidR="007D3880" w:rsidRDefault="007D3880">
          <w:pPr>
            <w:pStyle w:val="TOC2"/>
            <w:tabs>
              <w:tab w:val="right" w:leader="dot" w:pos="10070"/>
            </w:tabs>
            <w:rPr>
              <w:noProof/>
            </w:rPr>
          </w:pPr>
          <w:hyperlink w:anchor="_Toc226980935" w:history="1">
            <w:r w:rsidRPr="00B734F2">
              <w:rPr>
                <w:rStyle w:val="Hyperlink"/>
                <w:noProof/>
              </w:rPr>
              <w:t>9.5  PQ Summary and Sign-off</w:t>
            </w:r>
            <w:r>
              <w:rPr>
                <w:noProof/>
                <w:webHidden/>
              </w:rPr>
              <w:tab/>
            </w:r>
            <w:r>
              <w:rPr>
                <w:noProof/>
                <w:webHidden/>
              </w:rPr>
              <w:fldChar w:fldCharType="begin"/>
            </w:r>
            <w:r>
              <w:rPr>
                <w:noProof/>
                <w:webHidden/>
              </w:rPr>
              <w:instrText xml:space="preserve"> PAGEREF _Toc226980935 \h </w:instrText>
            </w:r>
            <w:r>
              <w:rPr>
                <w:noProof/>
                <w:webHidden/>
              </w:rPr>
            </w:r>
            <w:r>
              <w:rPr>
                <w:noProof/>
                <w:webHidden/>
              </w:rPr>
              <w:fldChar w:fldCharType="separate"/>
            </w:r>
            <w:r w:rsidR="00D91142">
              <w:rPr>
                <w:noProof/>
                <w:webHidden/>
              </w:rPr>
              <w:t>14</w:t>
            </w:r>
            <w:r>
              <w:rPr>
                <w:noProof/>
                <w:webHidden/>
              </w:rPr>
              <w:fldChar w:fldCharType="end"/>
            </w:r>
          </w:hyperlink>
        </w:p>
        <w:p w14:paraId="0E10E66F" w14:textId="706AEEC5" w:rsidR="007D3880" w:rsidRDefault="007D3880">
          <w:pPr>
            <w:pStyle w:val="TOC1"/>
            <w:tabs>
              <w:tab w:val="right" w:leader="dot" w:pos="10070"/>
            </w:tabs>
            <w:rPr>
              <w:noProof/>
            </w:rPr>
          </w:pPr>
          <w:hyperlink w:anchor="_Toc226980936" w:history="1">
            <w:r w:rsidRPr="00B734F2">
              <w:rPr>
                <w:rStyle w:val="Hyperlink"/>
                <w:noProof/>
              </w:rPr>
              <w:t>10.  Deviation Management</w:t>
            </w:r>
            <w:r>
              <w:rPr>
                <w:noProof/>
                <w:webHidden/>
              </w:rPr>
              <w:tab/>
            </w:r>
            <w:r>
              <w:rPr>
                <w:noProof/>
                <w:webHidden/>
              </w:rPr>
              <w:fldChar w:fldCharType="begin"/>
            </w:r>
            <w:r>
              <w:rPr>
                <w:noProof/>
                <w:webHidden/>
              </w:rPr>
              <w:instrText xml:space="preserve"> PAGEREF _Toc226980936 \h </w:instrText>
            </w:r>
            <w:r>
              <w:rPr>
                <w:noProof/>
                <w:webHidden/>
              </w:rPr>
            </w:r>
            <w:r>
              <w:rPr>
                <w:noProof/>
                <w:webHidden/>
              </w:rPr>
              <w:fldChar w:fldCharType="separate"/>
            </w:r>
            <w:r w:rsidR="00D91142">
              <w:rPr>
                <w:noProof/>
                <w:webHidden/>
              </w:rPr>
              <w:t>15</w:t>
            </w:r>
            <w:r>
              <w:rPr>
                <w:noProof/>
                <w:webHidden/>
              </w:rPr>
              <w:fldChar w:fldCharType="end"/>
            </w:r>
          </w:hyperlink>
        </w:p>
        <w:p w14:paraId="3964FB41" w14:textId="0EE63ED6" w:rsidR="007D3880" w:rsidRDefault="007D3880">
          <w:pPr>
            <w:pStyle w:val="TOC1"/>
            <w:tabs>
              <w:tab w:val="right" w:leader="dot" w:pos="10070"/>
            </w:tabs>
            <w:rPr>
              <w:noProof/>
            </w:rPr>
          </w:pPr>
          <w:hyperlink w:anchor="_Toc226980937" w:history="1">
            <w:r w:rsidRPr="00B734F2">
              <w:rPr>
                <w:rStyle w:val="Hyperlink"/>
                <w:noProof/>
              </w:rPr>
              <w:t>11.  Requalification Criteria</w:t>
            </w:r>
            <w:r>
              <w:rPr>
                <w:noProof/>
                <w:webHidden/>
              </w:rPr>
              <w:tab/>
            </w:r>
            <w:r>
              <w:rPr>
                <w:noProof/>
                <w:webHidden/>
              </w:rPr>
              <w:fldChar w:fldCharType="begin"/>
            </w:r>
            <w:r>
              <w:rPr>
                <w:noProof/>
                <w:webHidden/>
              </w:rPr>
              <w:instrText xml:space="preserve"> PAGEREF _Toc226980937 \h </w:instrText>
            </w:r>
            <w:r>
              <w:rPr>
                <w:noProof/>
                <w:webHidden/>
              </w:rPr>
            </w:r>
            <w:r>
              <w:rPr>
                <w:noProof/>
                <w:webHidden/>
              </w:rPr>
              <w:fldChar w:fldCharType="separate"/>
            </w:r>
            <w:r w:rsidR="00D91142">
              <w:rPr>
                <w:noProof/>
                <w:webHidden/>
              </w:rPr>
              <w:t>15</w:t>
            </w:r>
            <w:r>
              <w:rPr>
                <w:noProof/>
                <w:webHidden/>
              </w:rPr>
              <w:fldChar w:fldCharType="end"/>
            </w:r>
          </w:hyperlink>
        </w:p>
        <w:p w14:paraId="7207B8AA" w14:textId="0E26ABE9" w:rsidR="007D3880" w:rsidRDefault="007D3880">
          <w:pPr>
            <w:pStyle w:val="TOC1"/>
            <w:tabs>
              <w:tab w:val="right" w:leader="dot" w:pos="10070"/>
            </w:tabs>
            <w:rPr>
              <w:noProof/>
            </w:rPr>
          </w:pPr>
          <w:hyperlink w:anchor="_Toc226980938" w:history="1">
            <w:r w:rsidRPr="00B734F2">
              <w:rPr>
                <w:rStyle w:val="Hyperlink"/>
                <w:noProof/>
              </w:rPr>
              <w:t>12.  Document Control</w:t>
            </w:r>
            <w:r>
              <w:rPr>
                <w:noProof/>
                <w:webHidden/>
              </w:rPr>
              <w:tab/>
            </w:r>
            <w:r>
              <w:rPr>
                <w:noProof/>
                <w:webHidden/>
              </w:rPr>
              <w:fldChar w:fldCharType="begin"/>
            </w:r>
            <w:r>
              <w:rPr>
                <w:noProof/>
                <w:webHidden/>
              </w:rPr>
              <w:instrText xml:space="preserve"> PAGEREF _Toc226980938 \h </w:instrText>
            </w:r>
            <w:r>
              <w:rPr>
                <w:noProof/>
                <w:webHidden/>
              </w:rPr>
            </w:r>
            <w:r>
              <w:rPr>
                <w:noProof/>
                <w:webHidden/>
              </w:rPr>
              <w:fldChar w:fldCharType="separate"/>
            </w:r>
            <w:r w:rsidR="00D91142">
              <w:rPr>
                <w:noProof/>
                <w:webHidden/>
              </w:rPr>
              <w:t>15</w:t>
            </w:r>
            <w:r>
              <w:rPr>
                <w:noProof/>
                <w:webHidden/>
              </w:rPr>
              <w:fldChar w:fldCharType="end"/>
            </w:r>
          </w:hyperlink>
        </w:p>
        <w:p w14:paraId="2D44399C" w14:textId="4A6FFFCE" w:rsidR="007D3880" w:rsidRDefault="007D3880">
          <w:pPr>
            <w:pStyle w:val="TOC1"/>
            <w:tabs>
              <w:tab w:val="right" w:leader="dot" w:pos="10070"/>
            </w:tabs>
            <w:rPr>
              <w:noProof/>
            </w:rPr>
          </w:pPr>
          <w:hyperlink w:anchor="_Toc226980939" w:history="1">
            <w:r w:rsidRPr="00B734F2">
              <w:rPr>
                <w:rStyle w:val="Hyperlink"/>
                <w:noProof/>
              </w:rPr>
              <w:t>13.  Appendix</w:t>
            </w:r>
            <w:r>
              <w:rPr>
                <w:noProof/>
                <w:webHidden/>
              </w:rPr>
              <w:tab/>
            </w:r>
            <w:r>
              <w:rPr>
                <w:noProof/>
                <w:webHidden/>
              </w:rPr>
              <w:fldChar w:fldCharType="begin"/>
            </w:r>
            <w:r>
              <w:rPr>
                <w:noProof/>
                <w:webHidden/>
              </w:rPr>
              <w:instrText xml:space="preserve"> PAGEREF _Toc226980939 \h </w:instrText>
            </w:r>
            <w:r>
              <w:rPr>
                <w:noProof/>
                <w:webHidden/>
              </w:rPr>
            </w:r>
            <w:r>
              <w:rPr>
                <w:noProof/>
                <w:webHidden/>
              </w:rPr>
              <w:fldChar w:fldCharType="separate"/>
            </w:r>
            <w:r w:rsidR="00D91142">
              <w:rPr>
                <w:noProof/>
                <w:webHidden/>
              </w:rPr>
              <w:t>15</w:t>
            </w:r>
            <w:r>
              <w:rPr>
                <w:noProof/>
                <w:webHidden/>
              </w:rPr>
              <w:fldChar w:fldCharType="end"/>
            </w:r>
          </w:hyperlink>
        </w:p>
        <w:p w14:paraId="2D62E639" w14:textId="58DE5547" w:rsidR="007D3880" w:rsidRDefault="007D3880">
          <w:pPr>
            <w:pStyle w:val="TOC2"/>
            <w:tabs>
              <w:tab w:val="right" w:leader="dot" w:pos="10070"/>
            </w:tabs>
            <w:rPr>
              <w:noProof/>
            </w:rPr>
          </w:pPr>
          <w:hyperlink w:anchor="_Toc226980940" w:history="1">
            <w:r w:rsidRPr="00B734F2">
              <w:rPr>
                <w:rStyle w:val="Hyperlink"/>
                <w:noProof/>
              </w:rPr>
              <w:t>Appendix A – Buffer pH vs Temperature Reference Table</w:t>
            </w:r>
            <w:r>
              <w:rPr>
                <w:noProof/>
                <w:webHidden/>
              </w:rPr>
              <w:tab/>
            </w:r>
            <w:r>
              <w:rPr>
                <w:noProof/>
                <w:webHidden/>
              </w:rPr>
              <w:fldChar w:fldCharType="begin"/>
            </w:r>
            <w:r>
              <w:rPr>
                <w:noProof/>
                <w:webHidden/>
              </w:rPr>
              <w:instrText xml:space="preserve"> PAGEREF _Toc226980940 \h </w:instrText>
            </w:r>
            <w:r>
              <w:rPr>
                <w:noProof/>
                <w:webHidden/>
              </w:rPr>
            </w:r>
            <w:r>
              <w:rPr>
                <w:noProof/>
                <w:webHidden/>
              </w:rPr>
              <w:fldChar w:fldCharType="separate"/>
            </w:r>
            <w:r w:rsidR="00D91142">
              <w:rPr>
                <w:noProof/>
                <w:webHidden/>
              </w:rPr>
              <w:t>15</w:t>
            </w:r>
            <w:r>
              <w:rPr>
                <w:noProof/>
                <w:webHidden/>
              </w:rPr>
              <w:fldChar w:fldCharType="end"/>
            </w:r>
          </w:hyperlink>
        </w:p>
        <w:p w14:paraId="4626D64C" w14:textId="480B61D0" w:rsidR="007D3880" w:rsidRDefault="007D3880">
          <w:pPr>
            <w:pStyle w:val="TOC2"/>
            <w:tabs>
              <w:tab w:val="right" w:leader="dot" w:pos="10070"/>
            </w:tabs>
            <w:rPr>
              <w:noProof/>
            </w:rPr>
          </w:pPr>
          <w:hyperlink w:anchor="_Toc226980941" w:history="1">
            <w:r w:rsidRPr="00B734F2">
              <w:rPr>
                <w:rStyle w:val="Hyperlink"/>
                <w:noProof/>
              </w:rPr>
              <w:t>Appendix B – Glossary</w:t>
            </w:r>
            <w:r>
              <w:rPr>
                <w:noProof/>
                <w:webHidden/>
              </w:rPr>
              <w:tab/>
            </w:r>
            <w:r>
              <w:rPr>
                <w:noProof/>
                <w:webHidden/>
              </w:rPr>
              <w:fldChar w:fldCharType="begin"/>
            </w:r>
            <w:r>
              <w:rPr>
                <w:noProof/>
                <w:webHidden/>
              </w:rPr>
              <w:instrText xml:space="preserve"> PAGEREF _Toc226980941 \h </w:instrText>
            </w:r>
            <w:r>
              <w:rPr>
                <w:noProof/>
                <w:webHidden/>
              </w:rPr>
            </w:r>
            <w:r>
              <w:rPr>
                <w:noProof/>
                <w:webHidden/>
              </w:rPr>
              <w:fldChar w:fldCharType="separate"/>
            </w:r>
            <w:r w:rsidR="00D91142">
              <w:rPr>
                <w:noProof/>
                <w:webHidden/>
              </w:rPr>
              <w:t>16</w:t>
            </w:r>
            <w:r>
              <w:rPr>
                <w:noProof/>
                <w:webHidden/>
              </w:rPr>
              <w:fldChar w:fldCharType="end"/>
            </w:r>
          </w:hyperlink>
        </w:p>
        <w:p w14:paraId="2C47B79F" w14:textId="3ADB06CB" w:rsidR="007D3880" w:rsidRDefault="007D3880">
          <w:r>
            <w:rPr>
              <w:b/>
              <w:bCs/>
            </w:rPr>
            <w:fldChar w:fldCharType="end"/>
          </w:r>
        </w:p>
      </w:sdtContent>
    </w:sdt>
    <w:p w14:paraId="6A6D43D1" w14:textId="644F031B" w:rsidR="00F01071" w:rsidRDefault="007D3880">
      <w:r>
        <w:br w:type="textWrapping" w:clear="all"/>
      </w:r>
    </w:p>
    <w:p w14:paraId="7CCF9DF6" w14:textId="77777777" w:rsidR="00F01071" w:rsidRDefault="00F01071"/>
    <w:p w14:paraId="183C1B52" w14:textId="77777777" w:rsidR="007D3880" w:rsidRDefault="007D3880">
      <w:pPr>
        <w:rPr>
          <w:b/>
          <w:bCs/>
          <w:color w:val="1F3864"/>
          <w:sz w:val="24"/>
          <w:szCs w:val="24"/>
        </w:rPr>
      </w:pPr>
      <w:r>
        <w:rPr>
          <w:b/>
          <w:bCs/>
          <w:color w:val="1F3864"/>
          <w:sz w:val="24"/>
          <w:szCs w:val="24"/>
        </w:rPr>
        <w:br w:type="page"/>
      </w:r>
    </w:p>
    <w:p w14:paraId="010E96C0" w14:textId="77777777" w:rsidR="007D3880" w:rsidRPr="006D2231" w:rsidRDefault="007D3880" w:rsidP="007D3880">
      <w:pPr>
        <w:pStyle w:val="ListParagraph"/>
        <w:spacing w:after="160" w:line="360" w:lineRule="auto"/>
        <w:ind w:left="435"/>
        <w:contextualSpacing/>
        <w:jc w:val="both"/>
        <w:rPr>
          <w:rFonts w:ascii="Calibri" w:hAnsi="Calibri" w:cs="Calibri"/>
          <w:b/>
        </w:rPr>
      </w:pPr>
      <w:r w:rsidRPr="006D2231">
        <w:rPr>
          <w:rFonts w:ascii="Calibri" w:hAnsi="Calibri" w:cs="Calibri"/>
          <w:b/>
        </w:rPr>
        <w:lastRenderedPageBreak/>
        <w:t>PROTOCOL FORMAT APPROVAL:</w:t>
      </w:r>
    </w:p>
    <w:tbl>
      <w:tblPr>
        <w:tblStyle w:val="TableGrid"/>
        <w:tblW w:w="10530" w:type="dxa"/>
        <w:tblInd w:w="-185" w:type="dxa"/>
        <w:tblLook w:val="04A0" w:firstRow="1" w:lastRow="0" w:firstColumn="1" w:lastColumn="0" w:noHBand="0" w:noVBand="1"/>
      </w:tblPr>
      <w:tblGrid>
        <w:gridCol w:w="10530"/>
      </w:tblGrid>
      <w:tr w:rsidR="007D3880" w:rsidRPr="006D2231" w14:paraId="21E9F94B" w14:textId="77777777" w:rsidTr="00D73254">
        <w:trPr>
          <w:trHeight w:val="728"/>
        </w:trPr>
        <w:tc>
          <w:tcPr>
            <w:tcW w:w="10530" w:type="dxa"/>
          </w:tcPr>
          <w:p w14:paraId="27B9E745" w14:textId="77777777" w:rsidR="007D3880" w:rsidRPr="006D2231" w:rsidRDefault="007D3880" w:rsidP="00D73254">
            <w:pPr>
              <w:spacing w:line="360" w:lineRule="auto"/>
              <w:jc w:val="both"/>
              <w:rPr>
                <w:rFonts w:ascii="Calibri" w:hAnsi="Calibri" w:cs="Calibri"/>
                <w:bCs/>
              </w:rPr>
            </w:pPr>
            <w:r w:rsidRPr="006D2231">
              <w:rPr>
                <w:rFonts w:ascii="Calibri" w:hAnsi="Calibri" w:cs="Calibri"/>
                <w:bCs/>
              </w:rPr>
              <w:t xml:space="preserve">Signatures </w:t>
            </w:r>
            <w:r>
              <w:rPr>
                <w:rFonts w:ascii="Calibri" w:hAnsi="Calibri" w:cs="Calibri"/>
                <w:bCs/>
              </w:rPr>
              <w:t>on</w:t>
            </w:r>
            <w:r w:rsidRPr="006D2231">
              <w:rPr>
                <w:rFonts w:ascii="Calibri" w:hAnsi="Calibri" w:cs="Calibri"/>
                <w:bCs/>
              </w:rPr>
              <w:t xml:space="preserve"> this page indicate that this document and its format have been prepared, checked and approved by the personnel concerned. It shall be signed and date as shown below</w:t>
            </w:r>
          </w:p>
        </w:tc>
      </w:tr>
    </w:tbl>
    <w:p w14:paraId="280D6C34" w14:textId="77777777" w:rsidR="007D3880" w:rsidRPr="006D2231" w:rsidRDefault="007D3880" w:rsidP="007D3880">
      <w:pPr>
        <w:spacing w:line="360" w:lineRule="auto"/>
        <w:jc w:val="both"/>
        <w:rPr>
          <w:rFonts w:ascii="Calibri" w:hAnsi="Calibri" w:cs="Calibri"/>
          <w:b/>
        </w:rPr>
      </w:pPr>
    </w:p>
    <w:p w14:paraId="25FCE0B2" w14:textId="77777777" w:rsidR="007D3880" w:rsidRPr="006D2231" w:rsidRDefault="007D3880" w:rsidP="007D3880">
      <w:pPr>
        <w:spacing w:line="360" w:lineRule="auto"/>
        <w:jc w:val="both"/>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8"/>
        <w:gridCol w:w="4050"/>
        <w:gridCol w:w="4680"/>
      </w:tblGrid>
      <w:tr w:rsidR="007D3880" w:rsidRPr="006D2231" w14:paraId="5BC6E890" w14:textId="77777777" w:rsidTr="00D73254">
        <w:trPr>
          <w:trHeight w:val="576"/>
        </w:trPr>
        <w:tc>
          <w:tcPr>
            <w:tcW w:w="1278" w:type="dxa"/>
            <w:tcBorders>
              <w:top w:val="nil"/>
              <w:left w:val="nil"/>
              <w:bottom w:val="single" w:sz="4" w:space="0" w:color="auto"/>
              <w:right w:val="single" w:sz="4" w:space="0" w:color="auto"/>
            </w:tcBorders>
            <w:vAlign w:val="center"/>
          </w:tcPr>
          <w:p w14:paraId="7144C7AB" w14:textId="77777777" w:rsidR="007D3880" w:rsidRPr="006D2231" w:rsidRDefault="007D3880" w:rsidP="00D73254">
            <w:pPr>
              <w:spacing w:line="360" w:lineRule="auto"/>
              <w:jc w:val="both"/>
              <w:rPr>
                <w:rFonts w:ascii="Calibri" w:eastAsia="Calibri" w:hAnsi="Calibri" w:cs="Calibri"/>
              </w:rPr>
            </w:pPr>
          </w:p>
        </w:tc>
        <w:tc>
          <w:tcPr>
            <w:tcW w:w="4050" w:type="dxa"/>
            <w:tcBorders>
              <w:top w:val="single" w:sz="4" w:space="0" w:color="auto"/>
              <w:left w:val="single" w:sz="4" w:space="0" w:color="auto"/>
              <w:bottom w:val="single" w:sz="4" w:space="0" w:color="auto"/>
              <w:right w:val="single" w:sz="4" w:space="0" w:color="auto"/>
            </w:tcBorders>
            <w:vAlign w:val="center"/>
          </w:tcPr>
          <w:p w14:paraId="76ACD9C0" w14:textId="77777777" w:rsidR="007D3880" w:rsidRPr="006D2231" w:rsidRDefault="007D3880" w:rsidP="00D73254">
            <w:pPr>
              <w:spacing w:line="360" w:lineRule="auto"/>
              <w:jc w:val="both"/>
              <w:rPr>
                <w:rFonts w:ascii="Calibri" w:eastAsia="Calibri" w:hAnsi="Calibri" w:cs="Calibri"/>
                <w:b/>
              </w:rPr>
            </w:pPr>
            <w:r w:rsidRPr="006D2231">
              <w:rPr>
                <w:rFonts w:ascii="Calibri" w:eastAsia="Calibri" w:hAnsi="Calibri" w:cs="Calibri"/>
                <w:b/>
              </w:rPr>
              <w:t>PREPARED BY:</w:t>
            </w:r>
          </w:p>
        </w:tc>
        <w:tc>
          <w:tcPr>
            <w:tcW w:w="4680" w:type="dxa"/>
            <w:tcBorders>
              <w:left w:val="single" w:sz="4" w:space="0" w:color="auto"/>
            </w:tcBorders>
            <w:vAlign w:val="center"/>
          </w:tcPr>
          <w:p w14:paraId="602A8F43" w14:textId="77777777" w:rsidR="007D3880" w:rsidRPr="006D2231" w:rsidRDefault="007D3880" w:rsidP="00D73254">
            <w:pPr>
              <w:spacing w:line="360" w:lineRule="auto"/>
              <w:jc w:val="both"/>
              <w:rPr>
                <w:rFonts w:ascii="Calibri" w:eastAsia="Calibri" w:hAnsi="Calibri" w:cs="Calibri"/>
                <w:b/>
              </w:rPr>
            </w:pPr>
            <w:r w:rsidRPr="006D2231">
              <w:rPr>
                <w:rFonts w:ascii="Calibri" w:eastAsia="Calibri" w:hAnsi="Calibri" w:cs="Calibri"/>
                <w:b/>
              </w:rPr>
              <w:t>REVIEWED</w:t>
            </w:r>
            <w:r>
              <w:rPr>
                <w:rFonts w:ascii="Calibri" w:eastAsia="Calibri" w:hAnsi="Calibri" w:cs="Calibri"/>
                <w:b/>
              </w:rPr>
              <w:t xml:space="preserve"> </w:t>
            </w:r>
            <w:r w:rsidRPr="006D2231">
              <w:rPr>
                <w:rFonts w:ascii="Calibri" w:eastAsia="Calibri" w:hAnsi="Calibri" w:cs="Calibri"/>
                <w:b/>
              </w:rPr>
              <w:t>BY:</w:t>
            </w:r>
          </w:p>
        </w:tc>
      </w:tr>
      <w:tr w:rsidR="007D3880" w:rsidRPr="006D2231" w14:paraId="5CC38ABB" w14:textId="77777777" w:rsidTr="00D73254">
        <w:trPr>
          <w:trHeight w:val="576"/>
        </w:trPr>
        <w:tc>
          <w:tcPr>
            <w:tcW w:w="1278" w:type="dxa"/>
            <w:tcBorders>
              <w:top w:val="single" w:sz="4" w:space="0" w:color="auto"/>
              <w:left w:val="single" w:sz="4" w:space="0" w:color="auto"/>
              <w:bottom w:val="single" w:sz="4" w:space="0" w:color="auto"/>
              <w:right w:val="single" w:sz="4" w:space="0" w:color="auto"/>
            </w:tcBorders>
            <w:vAlign w:val="center"/>
          </w:tcPr>
          <w:p w14:paraId="78D4B360" w14:textId="77777777" w:rsidR="007D3880" w:rsidRPr="006D2231" w:rsidRDefault="007D3880" w:rsidP="00D73254">
            <w:pPr>
              <w:spacing w:line="360" w:lineRule="auto"/>
              <w:jc w:val="both"/>
              <w:rPr>
                <w:rFonts w:ascii="Calibri" w:eastAsia="Calibri" w:hAnsi="Calibri" w:cs="Calibri"/>
              </w:rPr>
            </w:pPr>
            <w:r w:rsidRPr="006D2231">
              <w:rPr>
                <w:rFonts w:ascii="Calibri" w:eastAsia="Calibri" w:hAnsi="Calibri" w:cs="Calibri"/>
              </w:rPr>
              <w:t>Signature:</w:t>
            </w:r>
          </w:p>
        </w:tc>
        <w:tc>
          <w:tcPr>
            <w:tcW w:w="4050" w:type="dxa"/>
            <w:tcBorders>
              <w:top w:val="single" w:sz="4" w:space="0" w:color="auto"/>
              <w:left w:val="single" w:sz="4" w:space="0" w:color="auto"/>
              <w:bottom w:val="single" w:sz="4" w:space="0" w:color="auto"/>
              <w:right w:val="single" w:sz="4" w:space="0" w:color="auto"/>
            </w:tcBorders>
            <w:vAlign w:val="center"/>
          </w:tcPr>
          <w:p w14:paraId="12F26CA1" w14:textId="77777777" w:rsidR="007D3880" w:rsidRPr="006D2231" w:rsidRDefault="007D3880" w:rsidP="00D73254">
            <w:pPr>
              <w:spacing w:line="360" w:lineRule="auto"/>
              <w:jc w:val="both"/>
              <w:rPr>
                <w:rFonts w:ascii="Calibri" w:eastAsia="Calibri" w:hAnsi="Calibri" w:cs="Calibri"/>
              </w:rPr>
            </w:pPr>
          </w:p>
        </w:tc>
        <w:tc>
          <w:tcPr>
            <w:tcW w:w="4680" w:type="dxa"/>
            <w:tcBorders>
              <w:left w:val="single" w:sz="4" w:space="0" w:color="auto"/>
            </w:tcBorders>
            <w:vAlign w:val="center"/>
          </w:tcPr>
          <w:p w14:paraId="793E0E9D" w14:textId="77777777" w:rsidR="007D3880" w:rsidRPr="006D2231" w:rsidRDefault="007D3880" w:rsidP="00D73254">
            <w:pPr>
              <w:spacing w:line="360" w:lineRule="auto"/>
              <w:jc w:val="both"/>
              <w:rPr>
                <w:rFonts w:ascii="Calibri" w:eastAsia="Calibri" w:hAnsi="Calibri" w:cs="Calibri"/>
              </w:rPr>
            </w:pPr>
          </w:p>
        </w:tc>
      </w:tr>
      <w:tr w:rsidR="007D3880" w:rsidRPr="006D2231" w14:paraId="293B6C5C" w14:textId="77777777" w:rsidTr="00D73254">
        <w:trPr>
          <w:trHeight w:val="576"/>
        </w:trPr>
        <w:tc>
          <w:tcPr>
            <w:tcW w:w="1278" w:type="dxa"/>
            <w:tcBorders>
              <w:top w:val="single" w:sz="4" w:space="0" w:color="auto"/>
              <w:right w:val="single" w:sz="4" w:space="0" w:color="auto"/>
            </w:tcBorders>
            <w:vAlign w:val="center"/>
          </w:tcPr>
          <w:p w14:paraId="54ADFEC6" w14:textId="77777777" w:rsidR="007D3880" w:rsidRPr="006D2231" w:rsidRDefault="007D3880" w:rsidP="00D73254">
            <w:pPr>
              <w:spacing w:line="360" w:lineRule="auto"/>
              <w:jc w:val="both"/>
              <w:rPr>
                <w:rFonts w:ascii="Calibri" w:eastAsia="Calibri" w:hAnsi="Calibri" w:cs="Calibri"/>
              </w:rPr>
            </w:pPr>
            <w:r w:rsidRPr="006D2231">
              <w:rPr>
                <w:rFonts w:ascii="Calibri" w:eastAsia="Calibri" w:hAnsi="Calibri" w:cs="Calibri"/>
              </w:rPr>
              <w:t>Position:</w:t>
            </w:r>
          </w:p>
        </w:tc>
        <w:tc>
          <w:tcPr>
            <w:tcW w:w="4050" w:type="dxa"/>
            <w:tcBorders>
              <w:top w:val="single" w:sz="4" w:space="0" w:color="auto"/>
              <w:left w:val="single" w:sz="4" w:space="0" w:color="auto"/>
              <w:bottom w:val="single" w:sz="4" w:space="0" w:color="auto"/>
              <w:right w:val="single" w:sz="4" w:space="0" w:color="auto"/>
            </w:tcBorders>
            <w:vAlign w:val="center"/>
          </w:tcPr>
          <w:p w14:paraId="3213DFC7" w14:textId="77777777" w:rsidR="007D3880" w:rsidRPr="006D2231" w:rsidRDefault="007D3880" w:rsidP="00D73254">
            <w:pPr>
              <w:spacing w:line="360" w:lineRule="auto"/>
              <w:jc w:val="both"/>
              <w:rPr>
                <w:rFonts w:ascii="Calibri" w:eastAsia="Calibri" w:hAnsi="Calibri" w:cs="Calibri"/>
              </w:rPr>
            </w:pPr>
          </w:p>
        </w:tc>
        <w:tc>
          <w:tcPr>
            <w:tcW w:w="4680" w:type="dxa"/>
            <w:tcBorders>
              <w:left w:val="single" w:sz="4" w:space="0" w:color="auto"/>
            </w:tcBorders>
            <w:vAlign w:val="center"/>
          </w:tcPr>
          <w:p w14:paraId="3F7C93B5" w14:textId="77777777" w:rsidR="007D3880" w:rsidRPr="006D2231" w:rsidRDefault="007D3880" w:rsidP="00D73254">
            <w:pPr>
              <w:spacing w:line="360" w:lineRule="auto"/>
              <w:jc w:val="both"/>
              <w:rPr>
                <w:rFonts w:ascii="Calibri" w:eastAsia="Calibri" w:hAnsi="Calibri" w:cs="Calibri"/>
              </w:rPr>
            </w:pPr>
          </w:p>
        </w:tc>
      </w:tr>
      <w:tr w:rsidR="007D3880" w:rsidRPr="006D2231" w14:paraId="5D4F67B9" w14:textId="77777777" w:rsidTr="00D73254">
        <w:trPr>
          <w:trHeight w:val="576"/>
        </w:trPr>
        <w:tc>
          <w:tcPr>
            <w:tcW w:w="1278" w:type="dxa"/>
            <w:tcBorders>
              <w:right w:val="single" w:sz="4" w:space="0" w:color="auto"/>
            </w:tcBorders>
            <w:vAlign w:val="center"/>
          </w:tcPr>
          <w:p w14:paraId="67B8C496" w14:textId="77777777" w:rsidR="007D3880" w:rsidRPr="006D2231" w:rsidRDefault="007D3880" w:rsidP="00D73254">
            <w:pPr>
              <w:spacing w:line="360" w:lineRule="auto"/>
              <w:jc w:val="both"/>
              <w:rPr>
                <w:rFonts w:ascii="Calibri" w:eastAsia="Calibri" w:hAnsi="Calibri" w:cs="Calibri"/>
              </w:rPr>
            </w:pPr>
            <w:r w:rsidRPr="006D2231">
              <w:rPr>
                <w:rFonts w:ascii="Calibri" w:eastAsia="Calibri" w:hAnsi="Calibri" w:cs="Calibri"/>
              </w:rPr>
              <w:t>Date:</w:t>
            </w:r>
          </w:p>
        </w:tc>
        <w:tc>
          <w:tcPr>
            <w:tcW w:w="4050" w:type="dxa"/>
            <w:tcBorders>
              <w:top w:val="single" w:sz="4" w:space="0" w:color="auto"/>
              <w:left w:val="single" w:sz="4" w:space="0" w:color="auto"/>
              <w:bottom w:val="single" w:sz="4" w:space="0" w:color="auto"/>
              <w:right w:val="single" w:sz="4" w:space="0" w:color="auto"/>
            </w:tcBorders>
            <w:vAlign w:val="center"/>
          </w:tcPr>
          <w:p w14:paraId="365A8D0D" w14:textId="77777777" w:rsidR="007D3880" w:rsidRPr="006D2231" w:rsidRDefault="007D3880" w:rsidP="00D73254">
            <w:pPr>
              <w:spacing w:line="360" w:lineRule="auto"/>
              <w:jc w:val="both"/>
              <w:rPr>
                <w:rFonts w:ascii="Calibri" w:eastAsia="Calibri" w:hAnsi="Calibri" w:cs="Calibri"/>
              </w:rPr>
            </w:pPr>
          </w:p>
        </w:tc>
        <w:tc>
          <w:tcPr>
            <w:tcW w:w="4680" w:type="dxa"/>
            <w:tcBorders>
              <w:left w:val="single" w:sz="4" w:space="0" w:color="auto"/>
            </w:tcBorders>
            <w:vAlign w:val="center"/>
          </w:tcPr>
          <w:p w14:paraId="4AE20E67" w14:textId="77777777" w:rsidR="007D3880" w:rsidRPr="006D2231" w:rsidRDefault="007D3880" w:rsidP="00D73254">
            <w:pPr>
              <w:spacing w:line="360" w:lineRule="auto"/>
              <w:jc w:val="both"/>
              <w:rPr>
                <w:rFonts w:ascii="Calibri" w:eastAsia="Calibri" w:hAnsi="Calibri" w:cs="Calibri"/>
              </w:rPr>
            </w:pPr>
          </w:p>
        </w:tc>
      </w:tr>
    </w:tbl>
    <w:p w14:paraId="4A4B0A09" w14:textId="77777777" w:rsidR="007D3880" w:rsidRPr="006D2231" w:rsidRDefault="007D3880" w:rsidP="007D3880">
      <w:pPr>
        <w:spacing w:line="360" w:lineRule="auto"/>
        <w:jc w:val="both"/>
        <w:rPr>
          <w:rFonts w:ascii="Calibri" w:eastAsia="Times New Roman" w:hAnsi="Calibri" w:cs="Calibri"/>
        </w:rPr>
      </w:pPr>
    </w:p>
    <w:p w14:paraId="3BCCCF57" w14:textId="77777777" w:rsidR="007D3880" w:rsidRPr="006D2231" w:rsidRDefault="007D3880" w:rsidP="007D3880">
      <w:pPr>
        <w:spacing w:line="360" w:lineRule="auto"/>
        <w:jc w:val="both"/>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2"/>
        <w:gridCol w:w="3983"/>
        <w:gridCol w:w="4678"/>
      </w:tblGrid>
      <w:tr w:rsidR="007D3880" w:rsidRPr="006D2231" w14:paraId="2F6BC725" w14:textId="77777777" w:rsidTr="007D3880">
        <w:trPr>
          <w:trHeight w:val="576"/>
        </w:trPr>
        <w:tc>
          <w:tcPr>
            <w:tcW w:w="1262" w:type="dxa"/>
            <w:tcBorders>
              <w:top w:val="nil"/>
              <w:left w:val="nil"/>
              <w:bottom w:val="single" w:sz="4" w:space="0" w:color="auto"/>
              <w:right w:val="single" w:sz="4" w:space="0" w:color="auto"/>
            </w:tcBorders>
            <w:vAlign w:val="center"/>
          </w:tcPr>
          <w:p w14:paraId="3B3B0ECD" w14:textId="77777777" w:rsidR="007D3880" w:rsidRPr="006D2231" w:rsidRDefault="007D3880" w:rsidP="00D73254">
            <w:pPr>
              <w:spacing w:line="360" w:lineRule="auto"/>
              <w:jc w:val="both"/>
              <w:rPr>
                <w:rFonts w:ascii="Calibri" w:eastAsia="Calibri" w:hAnsi="Calibri" w:cs="Calibri"/>
              </w:rPr>
            </w:pPr>
            <w:r w:rsidRPr="006D2231">
              <w:rPr>
                <w:rFonts w:ascii="Calibri" w:eastAsia="Times New Roman" w:hAnsi="Calibri" w:cs="Calibri"/>
                <w:b/>
                <w:bCs/>
              </w:rPr>
              <w:br w:type="page"/>
            </w:r>
          </w:p>
        </w:tc>
        <w:tc>
          <w:tcPr>
            <w:tcW w:w="3983" w:type="dxa"/>
            <w:tcBorders>
              <w:top w:val="single" w:sz="4" w:space="0" w:color="auto"/>
              <w:left w:val="single" w:sz="4" w:space="0" w:color="auto"/>
              <w:bottom w:val="single" w:sz="4" w:space="0" w:color="auto"/>
              <w:right w:val="single" w:sz="4" w:space="0" w:color="auto"/>
            </w:tcBorders>
            <w:vAlign w:val="center"/>
          </w:tcPr>
          <w:p w14:paraId="63B3B246" w14:textId="77777777" w:rsidR="007D3880" w:rsidRPr="006D2231" w:rsidRDefault="007D3880" w:rsidP="00D73254">
            <w:pPr>
              <w:spacing w:line="360" w:lineRule="auto"/>
              <w:jc w:val="both"/>
              <w:rPr>
                <w:rFonts w:ascii="Calibri" w:eastAsia="Calibri" w:hAnsi="Calibri" w:cs="Calibri"/>
                <w:b/>
              </w:rPr>
            </w:pPr>
            <w:r w:rsidRPr="006D2231">
              <w:rPr>
                <w:rFonts w:ascii="Calibri" w:eastAsia="Calibri" w:hAnsi="Calibri" w:cs="Calibri"/>
                <w:b/>
              </w:rPr>
              <w:t>APPROVED BY:</w:t>
            </w:r>
          </w:p>
        </w:tc>
        <w:tc>
          <w:tcPr>
            <w:tcW w:w="4678" w:type="dxa"/>
            <w:tcBorders>
              <w:top w:val="single" w:sz="4" w:space="0" w:color="auto"/>
              <w:left w:val="single" w:sz="4" w:space="0" w:color="auto"/>
              <w:bottom w:val="single" w:sz="4" w:space="0" w:color="auto"/>
            </w:tcBorders>
            <w:vAlign w:val="center"/>
          </w:tcPr>
          <w:p w14:paraId="7FCB2588" w14:textId="77777777" w:rsidR="007D3880" w:rsidRPr="006D2231" w:rsidRDefault="007D3880" w:rsidP="00D73254">
            <w:pPr>
              <w:spacing w:line="360" w:lineRule="auto"/>
              <w:jc w:val="both"/>
              <w:rPr>
                <w:rFonts w:ascii="Calibri" w:eastAsia="Calibri" w:hAnsi="Calibri" w:cs="Calibri"/>
                <w:b/>
              </w:rPr>
            </w:pPr>
            <w:r w:rsidRPr="006D2231">
              <w:rPr>
                <w:rFonts w:ascii="Calibri" w:eastAsia="Calibri" w:hAnsi="Calibri" w:cs="Calibri"/>
                <w:b/>
              </w:rPr>
              <w:t>AUTHORIZED BY:</w:t>
            </w:r>
          </w:p>
        </w:tc>
      </w:tr>
      <w:tr w:rsidR="007D3880" w:rsidRPr="006D2231" w14:paraId="0B0FED16" w14:textId="77777777" w:rsidTr="007D3880">
        <w:trPr>
          <w:trHeight w:val="576"/>
        </w:trPr>
        <w:tc>
          <w:tcPr>
            <w:tcW w:w="1262" w:type="dxa"/>
            <w:tcBorders>
              <w:top w:val="single" w:sz="4" w:space="0" w:color="auto"/>
              <w:left w:val="single" w:sz="4" w:space="0" w:color="auto"/>
              <w:bottom w:val="single" w:sz="4" w:space="0" w:color="auto"/>
              <w:right w:val="single" w:sz="4" w:space="0" w:color="auto"/>
            </w:tcBorders>
            <w:vAlign w:val="center"/>
          </w:tcPr>
          <w:p w14:paraId="54C3B048" w14:textId="77777777" w:rsidR="007D3880" w:rsidRPr="006D2231" w:rsidRDefault="007D3880" w:rsidP="00D73254">
            <w:pPr>
              <w:spacing w:line="360" w:lineRule="auto"/>
              <w:jc w:val="both"/>
              <w:rPr>
                <w:rFonts w:ascii="Calibri" w:eastAsia="Calibri" w:hAnsi="Calibri" w:cs="Calibri"/>
              </w:rPr>
            </w:pPr>
            <w:r w:rsidRPr="006D2231">
              <w:rPr>
                <w:rFonts w:ascii="Calibri" w:eastAsia="Calibri" w:hAnsi="Calibri" w:cs="Calibri"/>
              </w:rPr>
              <w:t>Signature:</w:t>
            </w:r>
          </w:p>
        </w:tc>
        <w:tc>
          <w:tcPr>
            <w:tcW w:w="3983" w:type="dxa"/>
            <w:tcBorders>
              <w:top w:val="single" w:sz="4" w:space="0" w:color="auto"/>
              <w:left w:val="single" w:sz="4" w:space="0" w:color="auto"/>
              <w:bottom w:val="single" w:sz="4" w:space="0" w:color="auto"/>
              <w:right w:val="single" w:sz="4" w:space="0" w:color="auto"/>
            </w:tcBorders>
            <w:vAlign w:val="center"/>
          </w:tcPr>
          <w:p w14:paraId="724E8BD3" w14:textId="77777777" w:rsidR="007D3880" w:rsidRPr="006D2231" w:rsidRDefault="007D3880" w:rsidP="00D73254">
            <w:pPr>
              <w:spacing w:line="360" w:lineRule="auto"/>
              <w:jc w:val="both"/>
              <w:rPr>
                <w:rFonts w:ascii="Calibri" w:eastAsia="Calibri" w:hAnsi="Calibri" w:cs="Calibri"/>
              </w:rPr>
            </w:pPr>
          </w:p>
        </w:tc>
        <w:tc>
          <w:tcPr>
            <w:tcW w:w="4678" w:type="dxa"/>
            <w:tcBorders>
              <w:left w:val="single" w:sz="4" w:space="0" w:color="auto"/>
            </w:tcBorders>
            <w:vAlign w:val="center"/>
          </w:tcPr>
          <w:p w14:paraId="4A571D68" w14:textId="77777777" w:rsidR="007D3880" w:rsidRPr="006D2231" w:rsidRDefault="007D3880" w:rsidP="00D73254">
            <w:pPr>
              <w:spacing w:line="360" w:lineRule="auto"/>
              <w:jc w:val="both"/>
              <w:rPr>
                <w:rFonts w:ascii="Calibri" w:eastAsia="Calibri" w:hAnsi="Calibri" w:cs="Calibri"/>
              </w:rPr>
            </w:pPr>
          </w:p>
        </w:tc>
      </w:tr>
      <w:tr w:rsidR="007D3880" w:rsidRPr="006D2231" w14:paraId="6407928D" w14:textId="77777777" w:rsidTr="007D3880">
        <w:trPr>
          <w:trHeight w:val="576"/>
        </w:trPr>
        <w:tc>
          <w:tcPr>
            <w:tcW w:w="1262" w:type="dxa"/>
            <w:tcBorders>
              <w:top w:val="single" w:sz="4" w:space="0" w:color="auto"/>
              <w:right w:val="single" w:sz="4" w:space="0" w:color="auto"/>
            </w:tcBorders>
            <w:vAlign w:val="center"/>
          </w:tcPr>
          <w:p w14:paraId="7D071159" w14:textId="77777777" w:rsidR="007D3880" w:rsidRPr="006D2231" w:rsidRDefault="007D3880" w:rsidP="00D73254">
            <w:pPr>
              <w:spacing w:line="360" w:lineRule="auto"/>
              <w:jc w:val="both"/>
              <w:rPr>
                <w:rFonts w:ascii="Calibri" w:eastAsia="Calibri" w:hAnsi="Calibri" w:cs="Calibri"/>
              </w:rPr>
            </w:pPr>
            <w:r w:rsidRPr="006D2231">
              <w:rPr>
                <w:rFonts w:ascii="Calibri" w:eastAsia="Calibri" w:hAnsi="Calibri" w:cs="Calibri"/>
              </w:rPr>
              <w:t>Position:</w:t>
            </w:r>
          </w:p>
        </w:tc>
        <w:tc>
          <w:tcPr>
            <w:tcW w:w="3983" w:type="dxa"/>
            <w:tcBorders>
              <w:top w:val="single" w:sz="4" w:space="0" w:color="auto"/>
              <w:left w:val="single" w:sz="4" w:space="0" w:color="auto"/>
              <w:bottom w:val="single" w:sz="4" w:space="0" w:color="auto"/>
              <w:right w:val="single" w:sz="4" w:space="0" w:color="auto"/>
            </w:tcBorders>
            <w:vAlign w:val="center"/>
          </w:tcPr>
          <w:p w14:paraId="1331718E" w14:textId="77777777" w:rsidR="007D3880" w:rsidRPr="006D2231" w:rsidRDefault="007D3880" w:rsidP="00D73254">
            <w:pPr>
              <w:spacing w:line="360" w:lineRule="auto"/>
              <w:jc w:val="both"/>
              <w:rPr>
                <w:rFonts w:ascii="Calibri" w:eastAsia="Calibri" w:hAnsi="Calibri" w:cs="Calibri"/>
              </w:rPr>
            </w:pPr>
          </w:p>
        </w:tc>
        <w:tc>
          <w:tcPr>
            <w:tcW w:w="4678" w:type="dxa"/>
            <w:tcBorders>
              <w:left w:val="single" w:sz="4" w:space="0" w:color="auto"/>
            </w:tcBorders>
            <w:vAlign w:val="center"/>
          </w:tcPr>
          <w:p w14:paraId="6ADE0F8D" w14:textId="77777777" w:rsidR="007D3880" w:rsidRPr="006D2231" w:rsidRDefault="007D3880" w:rsidP="00D73254">
            <w:pPr>
              <w:spacing w:line="360" w:lineRule="auto"/>
              <w:jc w:val="both"/>
              <w:rPr>
                <w:rFonts w:ascii="Calibri" w:eastAsia="Calibri" w:hAnsi="Calibri" w:cs="Calibri"/>
              </w:rPr>
            </w:pPr>
          </w:p>
        </w:tc>
      </w:tr>
      <w:tr w:rsidR="007D3880" w:rsidRPr="006D2231" w14:paraId="343FEEDE" w14:textId="77777777" w:rsidTr="007D3880">
        <w:trPr>
          <w:trHeight w:val="576"/>
        </w:trPr>
        <w:tc>
          <w:tcPr>
            <w:tcW w:w="1262" w:type="dxa"/>
            <w:tcBorders>
              <w:right w:val="single" w:sz="4" w:space="0" w:color="auto"/>
            </w:tcBorders>
            <w:vAlign w:val="center"/>
          </w:tcPr>
          <w:p w14:paraId="118E0EA8" w14:textId="77777777" w:rsidR="007D3880" w:rsidRPr="006D2231" w:rsidRDefault="007D3880" w:rsidP="00D73254">
            <w:pPr>
              <w:spacing w:line="360" w:lineRule="auto"/>
              <w:jc w:val="both"/>
              <w:rPr>
                <w:rFonts w:ascii="Calibri" w:eastAsia="Calibri" w:hAnsi="Calibri" w:cs="Calibri"/>
              </w:rPr>
            </w:pPr>
            <w:r w:rsidRPr="006D2231">
              <w:rPr>
                <w:rFonts w:ascii="Calibri" w:eastAsia="Calibri" w:hAnsi="Calibri" w:cs="Calibri"/>
              </w:rPr>
              <w:t>Date:</w:t>
            </w:r>
          </w:p>
        </w:tc>
        <w:tc>
          <w:tcPr>
            <w:tcW w:w="3983" w:type="dxa"/>
            <w:tcBorders>
              <w:top w:val="single" w:sz="4" w:space="0" w:color="auto"/>
              <w:left w:val="single" w:sz="4" w:space="0" w:color="auto"/>
              <w:bottom w:val="single" w:sz="4" w:space="0" w:color="auto"/>
              <w:right w:val="single" w:sz="4" w:space="0" w:color="auto"/>
            </w:tcBorders>
            <w:vAlign w:val="center"/>
          </w:tcPr>
          <w:p w14:paraId="11D4F7EF" w14:textId="77777777" w:rsidR="007D3880" w:rsidRPr="006D2231" w:rsidRDefault="007D3880" w:rsidP="00D73254">
            <w:pPr>
              <w:spacing w:line="360" w:lineRule="auto"/>
              <w:jc w:val="both"/>
              <w:rPr>
                <w:rFonts w:ascii="Calibri" w:eastAsia="Calibri" w:hAnsi="Calibri" w:cs="Calibri"/>
              </w:rPr>
            </w:pPr>
          </w:p>
        </w:tc>
        <w:tc>
          <w:tcPr>
            <w:tcW w:w="4678" w:type="dxa"/>
            <w:tcBorders>
              <w:left w:val="single" w:sz="4" w:space="0" w:color="auto"/>
            </w:tcBorders>
            <w:vAlign w:val="center"/>
          </w:tcPr>
          <w:p w14:paraId="32384871" w14:textId="77777777" w:rsidR="007D3880" w:rsidRPr="006D2231" w:rsidRDefault="007D3880" w:rsidP="00D73254">
            <w:pPr>
              <w:spacing w:line="360" w:lineRule="auto"/>
              <w:jc w:val="both"/>
              <w:rPr>
                <w:rFonts w:ascii="Calibri" w:eastAsia="Calibri" w:hAnsi="Calibri" w:cs="Calibri"/>
              </w:rPr>
            </w:pPr>
          </w:p>
        </w:tc>
      </w:tr>
    </w:tbl>
    <w:p w14:paraId="3BAA359A" w14:textId="77777777" w:rsidR="00F01071" w:rsidRDefault="00000000">
      <w:r>
        <w:br w:type="page"/>
      </w:r>
    </w:p>
    <w:p w14:paraId="0BD733E2" w14:textId="77777777" w:rsidR="00F01071" w:rsidRDefault="00000000">
      <w:pPr>
        <w:pStyle w:val="Heading1"/>
        <w:pBdr>
          <w:bottom w:val="single" w:sz="8" w:space="4" w:color="1F6B75"/>
        </w:pBdr>
      </w:pPr>
      <w:bookmarkStart w:id="3" w:name="_Toc226980908"/>
      <w:r>
        <w:lastRenderedPageBreak/>
        <w:t>1.  Purpose</w:t>
      </w:r>
      <w:bookmarkEnd w:id="3"/>
    </w:p>
    <w:p w14:paraId="59EE1DE5" w14:textId="77777777" w:rsidR="00F01071" w:rsidRDefault="00000000">
      <w:pPr>
        <w:spacing w:after="80"/>
      </w:pPr>
      <w:r>
        <w:rPr>
          <w:sz w:val="20"/>
          <w:szCs w:val="20"/>
        </w:rPr>
        <w:t>This protocol defines the Installation Qualification (IQ), Operational Qualification (OQ), and Performance Qualification (PQ) requirements for the pH meter designated for use in the LVP Plant and Quality Control laboratory at Biomedical Ltd (</w:t>
      </w:r>
      <w:proofErr w:type="spellStart"/>
      <w:r>
        <w:rPr>
          <w:sz w:val="20"/>
          <w:szCs w:val="20"/>
        </w:rPr>
        <w:t>BML</w:t>
      </w:r>
      <w:proofErr w:type="spellEnd"/>
      <w:r>
        <w:rPr>
          <w:sz w:val="20"/>
          <w:szCs w:val="20"/>
        </w:rPr>
        <w:t>). The document establishes documented evidence that the instrument is correctly installed, operates within defined parameters, and consistently performs accurate pH measurements suitable for GMP-regulated pharmaceutical manufacturing.</w:t>
      </w:r>
    </w:p>
    <w:p w14:paraId="1EFDCE42" w14:textId="77777777" w:rsidR="00F01071" w:rsidRDefault="00000000">
      <w:pPr>
        <w:spacing w:after="80"/>
      </w:pPr>
      <w:r>
        <w:rPr>
          <w:sz w:val="20"/>
          <w:szCs w:val="20"/>
        </w:rPr>
        <w:t>Successful completion of all three qualification phases, as documented in the companion Qualification Report (</w:t>
      </w:r>
      <w:proofErr w:type="spellStart"/>
      <w:r>
        <w:rPr>
          <w:sz w:val="20"/>
          <w:szCs w:val="20"/>
        </w:rPr>
        <w:t>BML</w:t>
      </w:r>
      <w:proofErr w:type="spellEnd"/>
      <w:r>
        <w:rPr>
          <w:sz w:val="20"/>
          <w:szCs w:val="20"/>
        </w:rPr>
        <w:t>/EQ-RPT/PHM/001), is required before the instrument is approved for routine use.</w:t>
      </w:r>
    </w:p>
    <w:p w14:paraId="09DE7B51" w14:textId="77777777" w:rsidR="00F01071" w:rsidRDefault="00000000">
      <w:pPr>
        <w:pStyle w:val="Heading1"/>
        <w:pBdr>
          <w:bottom w:val="single" w:sz="8" w:space="4" w:color="1F6B75"/>
        </w:pBdr>
      </w:pPr>
      <w:bookmarkStart w:id="4" w:name="_Toc226980909"/>
      <w:r>
        <w:t>2.  Scope</w:t>
      </w:r>
      <w:bookmarkEnd w:id="4"/>
    </w:p>
    <w:p w14:paraId="372D94E3" w14:textId="77777777" w:rsidR="00F01071" w:rsidRDefault="00000000">
      <w:pPr>
        <w:spacing w:after="80"/>
      </w:pPr>
      <w:r>
        <w:rPr>
          <w:sz w:val="20"/>
          <w:szCs w:val="20"/>
        </w:rPr>
        <w:t xml:space="preserve">This protocol applies to the pH meter installed for in-process pH measurement, final product release testing, and cleaning validation support within </w:t>
      </w:r>
      <w:proofErr w:type="spellStart"/>
      <w:r>
        <w:rPr>
          <w:sz w:val="20"/>
          <w:szCs w:val="20"/>
        </w:rPr>
        <w:t>BML's</w:t>
      </w:r>
      <w:proofErr w:type="spellEnd"/>
      <w:r>
        <w:rPr>
          <w:sz w:val="20"/>
          <w:szCs w:val="20"/>
        </w:rPr>
        <w:t xml:space="preserve"> LVP Plant. It covers:</w:t>
      </w:r>
    </w:p>
    <w:p w14:paraId="6AB5A6B9" w14:textId="77777777" w:rsidR="00F01071" w:rsidRDefault="00000000">
      <w:pPr>
        <w:pStyle w:val="ListParagraph"/>
        <w:numPr>
          <w:ilvl w:val="0"/>
          <w:numId w:val="2"/>
        </w:numPr>
        <w:spacing w:after="60"/>
      </w:pPr>
      <w:r>
        <w:rPr>
          <w:sz w:val="20"/>
          <w:szCs w:val="20"/>
        </w:rPr>
        <w:t>The main pH meter unit and all integrated accessories (electrode(s), temperature probe, ATC module, calibration solutions)</w:t>
      </w:r>
    </w:p>
    <w:p w14:paraId="55C9F460" w14:textId="77777777" w:rsidR="00F01071" w:rsidRDefault="00000000">
      <w:pPr>
        <w:pStyle w:val="ListParagraph"/>
        <w:numPr>
          <w:ilvl w:val="0"/>
          <w:numId w:val="2"/>
        </w:numPr>
        <w:spacing w:after="60"/>
      </w:pPr>
      <w:r>
        <w:rPr>
          <w:sz w:val="20"/>
          <w:szCs w:val="20"/>
        </w:rPr>
        <w:t>Any spare or replacement electrode of the same specification</w:t>
      </w:r>
    </w:p>
    <w:p w14:paraId="3FB0F9AA" w14:textId="77777777" w:rsidR="00F01071" w:rsidRDefault="00000000">
      <w:pPr>
        <w:pStyle w:val="ListParagraph"/>
        <w:numPr>
          <w:ilvl w:val="0"/>
          <w:numId w:val="2"/>
        </w:numPr>
        <w:spacing w:after="60"/>
      </w:pPr>
      <w:r>
        <w:rPr>
          <w:sz w:val="20"/>
          <w:szCs w:val="20"/>
        </w:rPr>
        <w:t xml:space="preserve">pH measurements performed on LVP products: Normal Saline 0.9%, Dextrose 5%, Ringer's Lactate, and </w:t>
      </w:r>
      <w:proofErr w:type="spellStart"/>
      <w:r>
        <w:rPr>
          <w:sz w:val="20"/>
          <w:szCs w:val="20"/>
        </w:rPr>
        <w:t>CAPD</w:t>
      </w:r>
      <w:proofErr w:type="spellEnd"/>
      <w:r>
        <w:rPr>
          <w:sz w:val="20"/>
          <w:szCs w:val="20"/>
        </w:rPr>
        <w:t xml:space="preserve"> solutions</w:t>
      </w:r>
    </w:p>
    <w:p w14:paraId="0366D317" w14:textId="77777777" w:rsidR="00F01071" w:rsidRDefault="00000000">
      <w:pPr>
        <w:spacing w:after="80"/>
      </w:pPr>
      <w:r>
        <w:rPr>
          <w:sz w:val="20"/>
          <w:szCs w:val="20"/>
        </w:rPr>
        <w:t>This protocol does not cover the Oral Liquid Plant pH meter, which is qualified under a separate document.</w:t>
      </w:r>
    </w:p>
    <w:p w14:paraId="1ABCD527" w14:textId="77777777" w:rsidR="00F01071" w:rsidRDefault="00000000">
      <w:pPr>
        <w:pStyle w:val="Heading1"/>
        <w:pBdr>
          <w:bottom w:val="single" w:sz="8" w:space="4" w:color="1F6B75"/>
        </w:pBdr>
      </w:pPr>
      <w:bookmarkStart w:id="5" w:name="_Toc226980910"/>
      <w:r>
        <w:t>3.  Regulatory and Reference Basis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1071" w14:paraId="19896A45"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49EAB2" w14:textId="77777777" w:rsidR="00F01071" w:rsidRDefault="00000000">
            <w:r>
              <w:rPr>
                <w:b/>
                <w:bCs/>
                <w:color w:val="FFFFFF"/>
                <w:sz w:val="20"/>
                <w:szCs w:val="20"/>
              </w:rPr>
              <w:t>Reference</w:t>
            </w:r>
          </w:p>
        </w:tc>
        <w:tc>
          <w:tcPr>
            <w:tcW w:w="6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BD8AFB" w14:textId="77777777" w:rsidR="00F01071" w:rsidRDefault="00000000">
            <w:r>
              <w:rPr>
                <w:b/>
                <w:bCs/>
                <w:color w:val="FFFFFF"/>
                <w:sz w:val="20"/>
                <w:szCs w:val="20"/>
              </w:rPr>
              <w:t>Applicability</w:t>
            </w:r>
          </w:p>
        </w:tc>
      </w:tr>
      <w:tr w:rsidR="00F01071" w14:paraId="33586A31"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BE9D8D" w14:textId="77777777" w:rsidR="00F01071" w:rsidRDefault="00000000">
            <w:r>
              <w:rPr>
                <w:color w:val="000000"/>
                <w:sz w:val="20"/>
                <w:szCs w:val="20"/>
              </w:rPr>
              <w:t>EU GMP Annex 15 (2015)</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AF04CF" w14:textId="77777777" w:rsidR="00F01071" w:rsidRDefault="00000000">
            <w:r>
              <w:rPr>
                <w:color w:val="000000"/>
                <w:sz w:val="20"/>
                <w:szCs w:val="20"/>
              </w:rPr>
              <w:t>Qualification and Validation framework</w:t>
            </w:r>
          </w:p>
        </w:tc>
      </w:tr>
      <w:tr w:rsidR="00F01071" w14:paraId="3C217973"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EEB057" w14:textId="77777777" w:rsidR="00F01071" w:rsidRDefault="00000000">
            <w:r>
              <w:rPr>
                <w:color w:val="000000"/>
                <w:sz w:val="20"/>
                <w:szCs w:val="20"/>
              </w:rPr>
              <w:t>EU GMP Chapter 4</w:t>
            </w:r>
          </w:p>
        </w:tc>
        <w:tc>
          <w:tcPr>
            <w:tcW w:w="6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CEFF1F1" w14:textId="77777777" w:rsidR="00F01071" w:rsidRDefault="00000000">
            <w:r>
              <w:rPr>
                <w:color w:val="000000"/>
                <w:sz w:val="20"/>
                <w:szCs w:val="20"/>
              </w:rPr>
              <w:t>Documentation requirements</w:t>
            </w:r>
          </w:p>
        </w:tc>
      </w:tr>
      <w:tr w:rsidR="00F01071" w14:paraId="1F293407"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3D14E1" w14:textId="77777777" w:rsidR="00F01071" w:rsidRDefault="00000000">
            <w:r>
              <w:rPr>
                <w:color w:val="000000"/>
                <w:sz w:val="20"/>
                <w:szCs w:val="20"/>
              </w:rPr>
              <w:t>ICH Q2(R1)</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56EF5B" w14:textId="77777777" w:rsidR="00F01071" w:rsidRDefault="00000000">
            <w:r>
              <w:rPr>
                <w:color w:val="000000"/>
                <w:sz w:val="20"/>
                <w:szCs w:val="20"/>
              </w:rPr>
              <w:t>Analytical method validation – applies to instrument performance</w:t>
            </w:r>
          </w:p>
        </w:tc>
      </w:tr>
      <w:tr w:rsidR="00F01071" w14:paraId="1014EFA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BDAC57" w14:textId="77777777" w:rsidR="00F01071" w:rsidRDefault="00000000">
            <w:r>
              <w:rPr>
                <w:color w:val="000000"/>
                <w:sz w:val="20"/>
                <w:szCs w:val="20"/>
              </w:rPr>
              <w:t>USP &lt;791&gt; pH</w:t>
            </w:r>
          </w:p>
        </w:tc>
        <w:tc>
          <w:tcPr>
            <w:tcW w:w="6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9893723" w14:textId="77777777" w:rsidR="00F01071" w:rsidRDefault="00000000">
            <w:r>
              <w:rPr>
                <w:color w:val="000000"/>
                <w:sz w:val="20"/>
                <w:szCs w:val="20"/>
              </w:rPr>
              <w:t>pH measurement requirements for pharmaceutical products</w:t>
            </w:r>
          </w:p>
        </w:tc>
      </w:tr>
      <w:tr w:rsidR="00F01071" w14:paraId="381D7C4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3B1E35" w14:textId="77777777" w:rsidR="00F01071" w:rsidRDefault="00000000">
            <w:proofErr w:type="spellStart"/>
            <w:r>
              <w:rPr>
                <w:color w:val="000000"/>
                <w:sz w:val="20"/>
                <w:szCs w:val="20"/>
              </w:rPr>
              <w:t>Ph.Eur</w:t>
            </w:r>
            <w:proofErr w:type="spellEnd"/>
            <w:r>
              <w:rPr>
                <w:color w:val="000000"/>
                <w:sz w:val="20"/>
                <w:szCs w:val="20"/>
              </w:rPr>
              <w:t>. 2.2.3</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029BBE" w14:textId="77777777" w:rsidR="00F01071" w:rsidRDefault="00000000">
            <w:r>
              <w:rPr>
                <w:color w:val="000000"/>
                <w:sz w:val="20"/>
                <w:szCs w:val="20"/>
              </w:rPr>
              <w:t>Potentiometric determination of pH</w:t>
            </w:r>
          </w:p>
        </w:tc>
      </w:tr>
      <w:tr w:rsidR="00F01071" w14:paraId="62B7C720"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346DE1" w14:textId="77777777" w:rsidR="00F01071" w:rsidRDefault="00000000">
            <w:r>
              <w:rPr>
                <w:color w:val="000000"/>
                <w:sz w:val="20"/>
                <w:szCs w:val="20"/>
              </w:rPr>
              <w:t>WHO TRS 937 Annex 4</w:t>
            </w:r>
          </w:p>
        </w:tc>
        <w:tc>
          <w:tcPr>
            <w:tcW w:w="6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C682748" w14:textId="77777777" w:rsidR="00F01071" w:rsidRDefault="00000000">
            <w:r>
              <w:rPr>
                <w:color w:val="000000"/>
                <w:sz w:val="20"/>
                <w:szCs w:val="20"/>
              </w:rPr>
              <w:t>WHO GMP for pharmaceutical products</w:t>
            </w:r>
          </w:p>
        </w:tc>
      </w:tr>
      <w:tr w:rsidR="00F01071" w14:paraId="135B994B"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5F0BE3" w14:textId="77777777" w:rsidR="00F01071" w:rsidRDefault="00000000">
            <w:r>
              <w:rPr>
                <w:color w:val="000000"/>
                <w:sz w:val="20"/>
                <w:szCs w:val="20"/>
              </w:rPr>
              <w:t>NAFDAC GMP Guidelines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57E792" w14:textId="77777777" w:rsidR="00F01071" w:rsidRDefault="00000000">
            <w:r>
              <w:rPr>
                <w:color w:val="000000"/>
                <w:sz w:val="20"/>
                <w:szCs w:val="20"/>
              </w:rPr>
              <w:t>National regulatory requirements (Nigeria)</w:t>
            </w:r>
          </w:p>
        </w:tc>
      </w:tr>
      <w:tr w:rsidR="00F01071" w14:paraId="6AED9EED"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149023" w14:textId="77777777" w:rsidR="00F01071" w:rsidRDefault="00000000">
            <w:proofErr w:type="spellStart"/>
            <w:r>
              <w:rPr>
                <w:color w:val="000000"/>
                <w:sz w:val="20"/>
                <w:szCs w:val="20"/>
              </w:rPr>
              <w:t>BML</w:t>
            </w:r>
            <w:proofErr w:type="spellEnd"/>
            <w:r>
              <w:rPr>
                <w:color w:val="000000"/>
                <w:sz w:val="20"/>
                <w:szCs w:val="20"/>
              </w:rPr>
              <w:t>/SOP/QC/005</w:t>
            </w:r>
          </w:p>
        </w:tc>
        <w:tc>
          <w:tcPr>
            <w:tcW w:w="6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BEA69E6" w14:textId="77777777" w:rsidR="00F01071" w:rsidRDefault="00000000">
            <w:r>
              <w:rPr>
                <w:color w:val="000000"/>
                <w:sz w:val="20"/>
                <w:szCs w:val="20"/>
              </w:rPr>
              <w:t>Operation and Calibration of pH Meter</w:t>
            </w:r>
          </w:p>
        </w:tc>
      </w:tr>
      <w:tr w:rsidR="00F01071" w14:paraId="3AD6D124"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F6EC66" w14:textId="77777777" w:rsidR="00F01071" w:rsidRDefault="00000000">
            <w:proofErr w:type="spellStart"/>
            <w:r>
              <w:rPr>
                <w:color w:val="000000"/>
                <w:sz w:val="20"/>
                <w:szCs w:val="20"/>
              </w:rPr>
              <w:t>BML</w:t>
            </w:r>
            <w:proofErr w:type="spellEnd"/>
            <w:r>
              <w:rPr>
                <w:color w:val="000000"/>
                <w:sz w:val="20"/>
                <w:szCs w:val="20"/>
              </w:rPr>
              <w:t>/CAL/REG/001</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D7DA18" w14:textId="77777777" w:rsidR="00F01071" w:rsidRDefault="00000000">
            <w:proofErr w:type="spellStart"/>
            <w:r>
              <w:rPr>
                <w:color w:val="000000"/>
                <w:sz w:val="20"/>
                <w:szCs w:val="20"/>
              </w:rPr>
              <w:t>BML</w:t>
            </w:r>
            <w:proofErr w:type="spellEnd"/>
            <w:r>
              <w:rPr>
                <w:color w:val="000000"/>
                <w:sz w:val="20"/>
                <w:szCs w:val="20"/>
              </w:rPr>
              <w:t xml:space="preserve"> Calibration Register and Schedule</w:t>
            </w:r>
          </w:p>
        </w:tc>
      </w:tr>
    </w:tbl>
    <w:p w14:paraId="5E2226D2" w14:textId="77777777" w:rsidR="00F01071" w:rsidRDefault="00F01071"/>
    <w:p w14:paraId="5F3830D6" w14:textId="77777777" w:rsidR="00F01071" w:rsidRDefault="00000000">
      <w:pPr>
        <w:pStyle w:val="Heading1"/>
        <w:pBdr>
          <w:bottom w:val="single" w:sz="8" w:space="4" w:color="1F6B75"/>
        </w:pBdr>
      </w:pPr>
      <w:bookmarkStart w:id="6" w:name="_Toc226980911"/>
      <w:r>
        <w:t>4.  Instrument Description and Identification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01071" w14:paraId="720C8175"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B666D3" w14:textId="77777777" w:rsidR="00F01071" w:rsidRDefault="00000000">
            <w:r>
              <w:rPr>
                <w:b/>
                <w:bCs/>
                <w:color w:val="FFFFFF"/>
                <w:sz w:val="20"/>
                <w:szCs w:val="20"/>
              </w:rPr>
              <w:lastRenderedPageBreak/>
              <w:t>Parameter</w:t>
            </w:r>
          </w:p>
        </w:tc>
        <w:tc>
          <w:tcPr>
            <w:tcW w:w="6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936167" w14:textId="77777777" w:rsidR="00F01071" w:rsidRDefault="00000000">
            <w:r>
              <w:rPr>
                <w:b/>
                <w:bCs/>
                <w:color w:val="FFFFFF"/>
                <w:sz w:val="20"/>
                <w:szCs w:val="20"/>
              </w:rPr>
              <w:t>Details</w:t>
            </w:r>
          </w:p>
        </w:tc>
      </w:tr>
      <w:tr w:rsidR="00F01071" w14:paraId="46A71DA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CF6BEC" w14:textId="77777777" w:rsidR="00F01071" w:rsidRDefault="00000000">
            <w:r>
              <w:rPr>
                <w:color w:val="000000"/>
                <w:sz w:val="20"/>
                <w:szCs w:val="20"/>
              </w:rPr>
              <w:t>Equipment Name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6C37D8" w14:textId="77777777" w:rsidR="00F01071" w:rsidRDefault="00000000">
            <w:r>
              <w:rPr>
                <w:color w:val="000000"/>
                <w:sz w:val="20"/>
                <w:szCs w:val="20"/>
              </w:rPr>
              <w:t>pH Meter – Laboratory/Process Grade</w:t>
            </w:r>
          </w:p>
        </w:tc>
      </w:tr>
      <w:tr w:rsidR="00F01071" w14:paraId="15754E5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46D98F" w14:textId="77777777" w:rsidR="00F01071" w:rsidRDefault="00000000">
            <w:r>
              <w:rPr>
                <w:color w:val="000000"/>
                <w:sz w:val="20"/>
                <w:szCs w:val="20"/>
              </w:rPr>
              <w:t>Manufacturer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14F12E" w14:textId="77777777" w:rsidR="00F01071" w:rsidRDefault="00000000">
            <w:r>
              <w:rPr>
                <w:color w:val="000000"/>
                <w:sz w:val="20"/>
                <w:szCs w:val="20"/>
              </w:rPr>
              <w:t>[To be completed on receipt of equipment]</w:t>
            </w:r>
          </w:p>
        </w:tc>
      </w:tr>
      <w:tr w:rsidR="00F01071" w14:paraId="3FBC74D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4A8D1C" w14:textId="77777777" w:rsidR="00F01071" w:rsidRDefault="00000000">
            <w:r>
              <w:rPr>
                <w:color w:val="000000"/>
                <w:sz w:val="20"/>
                <w:szCs w:val="20"/>
              </w:rPr>
              <w:t>Model</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7144589" w14:textId="77777777" w:rsidR="00F01071" w:rsidRDefault="00000000">
            <w:r>
              <w:rPr>
                <w:color w:val="000000"/>
                <w:sz w:val="20"/>
                <w:szCs w:val="20"/>
              </w:rPr>
              <w:t>[To be completed]</w:t>
            </w:r>
          </w:p>
        </w:tc>
      </w:tr>
      <w:tr w:rsidR="00F01071" w14:paraId="77EABEBA"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DBD877" w14:textId="77777777" w:rsidR="00F01071" w:rsidRDefault="00000000">
            <w:r>
              <w:rPr>
                <w:color w:val="000000"/>
                <w:sz w:val="20"/>
                <w:szCs w:val="20"/>
              </w:rPr>
              <w:t>Serial Number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0C1E13" w14:textId="77777777" w:rsidR="00F01071" w:rsidRDefault="00000000">
            <w:r>
              <w:rPr>
                <w:color w:val="000000"/>
                <w:sz w:val="20"/>
                <w:szCs w:val="20"/>
              </w:rPr>
              <w:t>[To be completed]</w:t>
            </w:r>
          </w:p>
        </w:tc>
      </w:tr>
      <w:tr w:rsidR="00F01071" w14:paraId="266331C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A3E148" w14:textId="77777777" w:rsidR="00F01071" w:rsidRDefault="00000000">
            <w:r>
              <w:rPr>
                <w:color w:val="000000"/>
                <w:sz w:val="20"/>
                <w:szCs w:val="20"/>
              </w:rPr>
              <w:t>Electrode Type</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1063670" w14:textId="77777777" w:rsidR="00F01071" w:rsidRDefault="00000000">
            <w:r>
              <w:rPr>
                <w:color w:val="000000"/>
                <w:sz w:val="20"/>
                <w:szCs w:val="20"/>
              </w:rPr>
              <w:t>[e.g., Combined glass-reference, ATC-capable]</w:t>
            </w:r>
          </w:p>
        </w:tc>
      </w:tr>
      <w:tr w:rsidR="00F01071" w14:paraId="1A123E4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790631" w14:textId="77777777" w:rsidR="00F01071" w:rsidRDefault="00000000">
            <w:r>
              <w:rPr>
                <w:color w:val="000000"/>
                <w:sz w:val="20"/>
                <w:szCs w:val="20"/>
              </w:rPr>
              <w:t>Measurement Range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EF6569" w14:textId="77777777" w:rsidR="00F01071" w:rsidRDefault="00000000">
            <w:r>
              <w:rPr>
                <w:color w:val="000000"/>
                <w:sz w:val="20"/>
                <w:szCs w:val="20"/>
              </w:rPr>
              <w:t>pH 0.00 – 14.00</w:t>
            </w:r>
          </w:p>
        </w:tc>
      </w:tr>
      <w:tr w:rsidR="00F01071" w14:paraId="731D270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EC9238" w14:textId="77777777" w:rsidR="00F01071" w:rsidRDefault="00000000">
            <w:r>
              <w:rPr>
                <w:color w:val="000000"/>
                <w:sz w:val="20"/>
                <w:szCs w:val="20"/>
              </w:rPr>
              <w:t>Resolution</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6B2596B" w14:textId="77777777" w:rsidR="00F01071" w:rsidRDefault="00000000">
            <w:r>
              <w:rPr>
                <w:color w:val="000000"/>
                <w:sz w:val="20"/>
                <w:szCs w:val="20"/>
              </w:rPr>
              <w:t>0.01 pH units</w:t>
            </w:r>
          </w:p>
        </w:tc>
      </w:tr>
      <w:tr w:rsidR="00F01071" w14:paraId="7CD084CE"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6E0FA1" w14:textId="77777777" w:rsidR="00F01071" w:rsidRDefault="00000000">
            <w:r>
              <w:rPr>
                <w:color w:val="000000"/>
                <w:sz w:val="20"/>
                <w:szCs w:val="20"/>
              </w:rPr>
              <w:t>Accuracy Specification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5A6B3A" w14:textId="77777777" w:rsidR="00F01071" w:rsidRDefault="00000000">
            <w:r>
              <w:rPr>
                <w:color w:val="000000"/>
                <w:sz w:val="20"/>
                <w:szCs w:val="20"/>
              </w:rPr>
              <w:t>±0.01 pH units (manufacturer's specification)</w:t>
            </w:r>
          </w:p>
        </w:tc>
      </w:tr>
      <w:tr w:rsidR="00F01071" w14:paraId="700FADD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83D2E3" w14:textId="77777777" w:rsidR="00F01071" w:rsidRDefault="00000000">
            <w:r>
              <w:rPr>
                <w:color w:val="000000"/>
                <w:sz w:val="20"/>
                <w:szCs w:val="20"/>
              </w:rPr>
              <w:t>Temperature Compensation</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A3E38A3" w14:textId="77777777" w:rsidR="00F01071" w:rsidRDefault="00000000">
            <w:r>
              <w:rPr>
                <w:color w:val="000000"/>
                <w:sz w:val="20"/>
                <w:szCs w:val="20"/>
              </w:rPr>
              <w:t>Automatic (ATC), 0 – 100°C</w:t>
            </w:r>
          </w:p>
        </w:tc>
      </w:tr>
      <w:tr w:rsidR="00F01071" w14:paraId="0504DEB1"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8BF448" w14:textId="77777777" w:rsidR="00F01071" w:rsidRDefault="00000000">
            <w:r>
              <w:rPr>
                <w:color w:val="000000"/>
                <w:sz w:val="20"/>
                <w:szCs w:val="20"/>
              </w:rPr>
              <w:t>Power Supply</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274167" w14:textId="77777777" w:rsidR="00F01071" w:rsidRDefault="00000000">
            <w:r>
              <w:rPr>
                <w:color w:val="000000"/>
                <w:sz w:val="20"/>
                <w:szCs w:val="20"/>
              </w:rPr>
              <w:t>[Mains / Battery – to be confirmed]</w:t>
            </w:r>
          </w:p>
        </w:tc>
      </w:tr>
      <w:tr w:rsidR="00F01071" w14:paraId="5673A669"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DFF0B6" w14:textId="77777777" w:rsidR="00F01071" w:rsidRDefault="00000000">
            <w:r>
              <w:rPr>
                <w:color w:val="000000"/>
                <w:sz w:val="20"/>
                <w:szCs w:val="20"/>
              </w:rPr>
              <w:t>Location</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82249BC" w14:textId="7BA3325B" w:rsidR="00F01071" w:rsidRDefault="00000000">
            <w:r>
              <w:rPr>
                <w:color w:val="000000"/>
                <w:sz w:val="20"/>
                <w:szCs w:val="20"/>
              </w:rPr>
              <w:t xml:space="preserve">LVP Plant – QC Laboratory / </w:t>
            </w:r>
            <w:r w:rsidR="001E21EC">
              <w:rPr>
                <w:color w:val="000000"/>
                <w:sz w:val="20"/>
                <w:szCs w:val="20"/>
              </w:rPr>
              <w:t>WTP</w:t>
            </w:r>
          </w:p>
        </w:tc>
      </w:tr>
      <w:tr w:rsidR="00F01071" w14:paraId="3BC3BEF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3E063" w14:textId="77777777" w:rsidR="00F01071" w:rsidRDefault="00000000">
            <w:r>
              <w:rPr>
                <w:color w:val="000000"/>
                <w:sz w:val="20"/>
                <w:szCs w:val="20"/>
              </w:rPr>
              <w:t>Calibration Interval</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84126D" w14:textId="0B5DB686" w:rsidR="00F01071" w:rsidRDefault="00000000">
            <w:r>
              <w:rPr>
                <w:color w:val="000000"/>
                <w:sz w:val="20"/>
                <w:szCs w:val="20"/>
              </w:rPr>
              <w:t xml:space="preserve">Daily (before use) / External: </w:t>
            </w:r>
            <w:r w:rsidR="001E21EC">
              <w:rPr>
                <w:color w:val="000000"/>
                <w:sz w:val="20"/>
                <w:szCs w:val="20"/>
              </w:rPr>
              <w:t>3</w:t>
            </w:r>
            <w:r>
              <w:rPr>
                <w:color w:val="000000"/>
                <w:sz w:val="20"/>
                <w:szCs w:val="20"/>
              </w:rPr>
              <w:t xml:space="preserve"> months</w:t>
            </w:r>
          </w:p>
        </w:tc>
      </w:tr>
    </w:tbl>
    <w:p w14:paraId="5F8285CA" w14:textId="77777777" w:rsidR="00F01071" w:rsidRDefault="00F01071"/>
    <w:p w14:paraId="2D5371B9" w14:textId="77777777" w:rsidR="00F01071" w:rsidRDefault="00000000">
      <w:pPr>
        <w:pStyle w:val="Heading1"/>
        <w:pBdr>
          <w:bottom w:val="single" w:sz="8" w:space="4" w:color="1F6B75"/>
        </w:pBdr>
      </w:pPr>
      <w:bookmarkStart w:id="7" w:name="_Toc226980912"/>
      <w:r>
        <w:t>5.  Roles and Responsibilities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01071" w14:paraId="556C38D8"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3E89CA" w14:textId="77777777" w:rsidR="00F01071" w:rsidRDefault="00000000">
            <w:r>
              <w:rPr>
                <w:b/>
                <w:bCs/>
                <w:color w:val="FFFFFF"/>
                <w:sz w:val="20"/>
                <w:szCs w:val="20"/>
              </w:rPr>
              <w:t>Role</w:t>
            </w:r>
          </w:p>
        </w:tc>
        <w:tc>
          <w:tcPr>
            <w:tcW w:w="6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390470" w14:textId="77777777" w:rsidR="00F01071" w:rsidRDefault="00000000">
            <w:r>
              <w:rPr>
                <w:b/>
                <w:bCs/>
                <w:color w:val="FFFFFF"/>
                <w:sz w:val="20"/>
                <w:szCs w:val="20"/>
              </w:rPr>
              <w:t>Responsibility</w:t>
            </w:r>
          </w:p>
        </w:tc>
      </w:tr>
      <w:tr w:rsidR="00F01071" w14:paraId="2CF60AF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D8F8F" w14:textId="31FA374A" w:rsidR="00F01071" w:rsidRDefault="004D7B6F">
            <w:r>
              <w:rPr>
                <w:color w:val="000000"/>
                <w:sz w:val="20"/>
                <w:szCs w:val="20"/>
              </w:rPr>
              <w:t>QA officer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0939A9" w14:textId="77777777" w:rsidR="00F01071" w:rsidRDefault="00000000">
            <w:r>
              <w:rPr>
                <w:color w:val="000000"/>
                <w:sz w:val="20"/>
                <w:szCs w:val="20"/>
              </w:rPr>
              <w:t>Protocol authorship, test execution oversight, review of results, preparation of the Qualification Report</w:t>
            </w:r>
          </w:p>
        </w:tc>
      </w:tr>
      <w:tr w:rsidR="00F01071" w14:paraId="079E5F1F"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610A330" w14:textId="77777777" w:rsidR="00F01071" w:rsidRDefault="00000000">
            <w:r>
              <w:rPr>
                <w:color w:val="000000"/>
                <w:sz w:val="20"/>
                <w:szCs w:val="20"/>
              </w:rPr>
              <w:t>QA Manager</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7515E5F" w14:textId="77777777" w:rsidR="00F01071" w:rsidRDefault="00000000">
            <w:r>
              <w:rPr>
                <w:color w:val="000000"/>
                <w:sz w:val="20"/>
                <w:szCs w:val="20"/>
              </w:rPr>
              <w:t>Review and approval of protocol and report; final release decision</w:t>
            </w:r>
          </w:p>
        </w:tc>
      </w:tr>
      <w:tr w:rsidR="00F01071" w14:paraId="7A30815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B3DE6F" w14:textId="77777777" w:rsidR="00F01071" w:rsidRDefault="00000000">
            <w:r>
              <w:rPr>
                <w:color w:val="000000"/>
                <w:sz w:val="20"/>
                <w:szCs w:val="20"/>
              </w:rPr>
              <w:t>Production Manager</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692EAD" w14:textId="77777777" w:rsidR="00F01071" w:rsidRDefault="00000000">
            <w:r>
              <w:rPr>
                <w:color w:val="000000"/>
                <w:sz w:val="20"/>
                <w:szCs w:val="20"/>
              </w:rPr>
              <w:t>Provision of installation location; operational approval</w:t>
            </w:r>
          </w:p>
        </w:tc>
      </w:tr>
      <w:tr w:rsidR="00F01071" w14:paraId="6C14979B"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DE7598" w14:textId="77777777" w:rsidR="00F01071" w:rsidRDefault="00000000">
            <w:r>
              <w:rPr>
                <w:color w:val="000000"/>
                <w:sz w:val="20"/>
                <w:szCs w:val="20"/>
              </w:rPr>
              <w:t>Plant Engineer / Maintenance</w:t>
            </w:r>
          </w:p>
        </w:tc>
        <w:tc>
          <w:tcPr>
            <w:tcW w:w="62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E520848" w14:textId="77777777" w:rsidR="00F01071" w:rsidRDefault="00000000">
            <w:r>
              <w:rPr>
                <w:color w:val="000000"/>
                <w:sz w:val="20"/>
                <w:szCs w:val="20"/>
              </w:rPr>
              <w:t>Physical installation verification, electrical safety checks</w:t>
            </w:r>
          </w:p>
        </w:tc>
      </w:tr>
      <w:tr w:rsidR="00F01071" w14:paraId="56579EF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091343" w14:textId="1C03129D" w:rsidR="00F01071" w:rsidRDefault="004D7B6F">
            <w:r>
              <w:rPr>
                <w:color w:val="000000"/>
                <w:sz w:val="20"/>
                <w:szCs w:val="20"/>
              </w:rPr>
              <w:t xml:space="preserve">QC Analyst </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34D838" w14:textId="77777777" w:rsidR="00F01071" w:rsidRDefault="00000000">
            <w:r>
              <w:rPr>
                <w:color w:val="000000"/>
                <w:sz w:val="20"/>
                <w:szCs w:val="20"/>
              </w:rPr>
              <w:t>Execution of OQ and PQ tests under the supervision of QAQC Head</w:t>
            </w:r>
          </w:p>
        </w:tc>
      </w:tr>
    </w:tbl>
    <w:p w14:paraId="7A79E2D5" w14:textId="77777777" w:rsidR="00F01071" w:rsidRDefault="00F01071"/>
    <w:p w14:paraId="310010AC" w14:textId="77777777" w:rsidR="00F01071" w:rsidRDefault="00000000">
      <w:pPr>
        <w:pStyle w:val="Heading1"/>
        <w:pBdr>
          <w:bottom w:val="single" w:sz="8" w:space="4" w:color="1F6B75"/>
        </w:pBdr>
      </w:pPr>
      <w:bookmarkStart w:id="8" w:name="_Toc226980913"/>
      <w:r>
        <w:t>6.  Pre-Qualification Requirements</w:t>
      </w:r>
      <w:bookmarkEnd w:id="8"/>
    </w:p>
    <w:p w14:paraId="6A8C63BC" w14:textId="77777777" w:rsidR="00F01071" w:rsidRDefault="00000000">
      <w:pPr>
        <w:spacing w:after="80"/>
      </w:pPr>
      <w:r>
        <w:rPr>
          <w:sz w:val="20"/>
          <w:szCs w:val="20"/>
        </w:rPr>
        <w:t>The following items shall be confirmed before commencing any qualification activity:</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gridCol w:w="1552"/>
        <w:gridCol w:w="1542"/>
        <w:gridCol w:w="1016"/>
      </w:tblGrid>
      <w:tr w:rsidR="00F01071" w14:paraId="0C2AFDA4" w14:textId="77777777" w:rsidTr="001E21EC">
        <w:tc>
          <w:tcPr>
            <w:tcW w:w="567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DB078E" w14:textId="77777777" w:rsidR="00F01071" w:rsidRDefault="00000000">
            <w:r>
              <w:rPr>
                <w:b/>
                <w:bCs/>
                <w:color w:val="FFFFFF"/>
                <w:sz w:val="20"/>
                <w:szCs w:val="20"/>
              </w:rPr>
              <w:t>Pre-Qualification Check</w:t>
            </w:r>
          </w:p>
        </w:tc>
        <w:tc>
          <w:tcPr>
            <w:tcW w:w="155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BD8769" w14:textId="77777777" w:rsidR="00F01071" w:rsidRDefault="00000000">
            <w:r>
              <w:rPr>
                <w:b/>
                <w:bCs/>
                <w:color w:val="FFFFFF"/>
                <w:sz w:val="20"/>
                <w:szCs w:val="20"/>
              </w:rPr>
              <w:t>Pass Criterion</w:t>
            </w:r>
          </w:p>
        </w:tc>
        <w:tc>
          <w:tcPr>
            <w:tcW w:w="1542"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00A327" w14:textId="77777777" w:rsidR="00F01071" w:rsidRDefault="00000000">
            <w:r>
              <w:rPr>
                <w:b/>
                <w:bCs/>
                <w:color w:val="FFFFFF"/>
                <w:sz w:val="20"/>
                <w:szCs w:val="20"/>
              </w:rPr>
              <w:t>Status</w:t>
            </w:r>
          </w:p>
        </w:tc>
        <w:tc>
          <w:tcPr>
            <w:tcW w:w="101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801178" w14:textId="77777777" w:rsidR="00F01071" w:rsidRDefault="00000000">
            <w:r>
              <w:rPr>
                <w:b/>
                <w:bCs/>
                <w:color w:val="FFFFFF"/>
                <w:sz w:val="20"/>
                <w:szCs w:val="20"/>
              </w:rPr>
              <w:t>Init.</w:t>
            </w:r>
          </w:p>
        </w:tc>
      </w:tr>
      <w:tr w:rsidR="00F01071" w14:paraId="73D7FFC0"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513645" w14:textId="77777777" w:rsidR="00F01071" w:rsidRDefault="00000000">
            <w:r>
              <w:rPr>
                <w:color w:val="000000"/>
                <w:sz w:val="20"/>
                <w:szCs w:val="20"/>
              </w:rPr>
              <w:lastRenderedPageBreak/>
              <w:t>Purchase Order and delivery documentation available</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9BF007" w14:textId="77777777" w:rsidR="00F01071" w:rsidRDefault="00000000">
            <w:r>
              <w:rPr>
                <w:color w:val="000000"/>
                <w:sz w:val="20"/>
                <w:szCs w:val="20"/>
              </w:rPr>
              <w:t>Documents on file</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53F2CB"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961CB5" w14:textId="77777777" w:rsidR="00F01071" w:rsidRDefault="00F01071"/>
        </w:tc>
      </w:tr>
      <w:tr w:rsidR="00F01071" w14:paraId="2EF4B72D"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7B6B33" w14:textId="77777777" w:rsidR="00F01071" w:rsidRDefault="00000000">
            <w:r>
              <w:rPr>
                <w:color w:val="000000"/>
                <w:sz w:val="20"/>
                <w:szCs w:val="20"/>
              </w:rPr>
              <w:t>Instrument received undamaged – visual inspection complete</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C6682" w14:textId="77777777" w:rsidR="00F01071" w:rsidRDefault="00000000">
            <w:r>
              <w:rPr>
                <w:color w:val="000000"/>
                <w:sz w:val="20"/>
                <w:szCs w:val="20"/>
              </w:rPr>
              <w:t>No damage</w:t>
            </w:r>
          </w:p>
        </w:tc>
        <w:tc>
          <w:tcPr>
            <w:tcW w:w="1542"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185610C"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4E8B857" w14:textId="77777777" w:rsidR="00F01071" w:rsidRDefault="00F01071"/>
        </w:tc>
      </w:tr>
      <w:tr w:rsidR="00F01071" w14:paraId="4A4C4FE0"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23FD74" w14:textId="77777777" w:rsidR="00F01071" w:rsidRDefault="00000000">
            <w:r>
              <w:rPr>
                <w:color w:val="000000"/>
                <w:sz w:val="20"/>
                <w:szCs w:val="20"/>
              </w:rPr>
              <w:t>Manufacturer's Certificate of Conformance (CoC) / Factory Calibration Certificate received</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BF4F9D" w14:textId="77777777" w:rsidR="00F01071" w:rsidRDefault="00000000">
            <w:r>
              <w:rPr>
                <w:color w:val="000000"/>
                <w:sz w:val="20"/>
                <w:szCs w:val="20"/>
              </w:rPr>
              <w:t>CoC on file</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5E1946"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FC40BC" w14:textId="77777777" w:rsidR="00F01071" w:rsidRDefault="00F01071"/>
        </w:tc>
      </w:tr>
      <w:tr w:rsidR="00F01071" w14:paraId="6A7BDB01"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A12D92" w14:textId="77777777" w:rsidR="00F01071" w:rsidRDefault="00000000">
            <w:r>
              <w:rPr>
                <w:color w:val="000000"/>
                <w:sz w:val="20"/>
                <w:szCs w:val="20"/>
              </w:rPr>
              <w:t>Approved operating SOP (</w:t>
            </w:r>
            <w:proofErr w:type="spellStart"/>
            <w:r>
              <w:rPr>
                <w:color w:val="000000"/>
                <w:sz w:val="20"/>
                <w:szCs w:val="20"/>
              </w:rPr>
              <w:t>BML</w:t>
            </w:r>
            <w:proofErr w:type="spellEnd"/>
            <w:r>
              <w:rPr>
                <w:color w:val="000000"/>
                <w:sz w:val="20"/>
                <w:szCs w:val="20"/>
              </w:rPr>
              <w:t>/SOP/QC/005) in place and accessible</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5E3B23" w14:textId="77777777" w:rsidR="00F01071" w:rsidRDefault="00000000">
            <w:r>
              <w:rPr>
                <w:color w:val="000000"/>
                <w:sz w:val="20"/>
                <w:szCs w:val="20"/>
              </w:rPr>
              <w:t>SOP current</w:t>
            </w:r>
          </w:p>
        </w:tc>
        <w:tc>
          <w:tcPr>
            <w:tcW w:w="1542"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00FACB9"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461E42F" w14:textId="77777777" w:rsidR="00F01071" w:rsidRDefault="00F01071"/>
        </w:tc>
      </w:tr>
      <w:tr w:rsidR="00F01071" w14:paraId="5819B3F6"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DADA0" w14:textId="686E45E8" w:rsidR="00F01071" w:rsidRDefault="00000000">
            <w:r>
              <w:rPr>
                <w:color w:val="000000"/>
                <w:sz w:val="20"/>
                <w:szCs w:val="20"/>
              </w:rPr>
              <w:t xml:space="preserve">NIST-traceable reference buffer standards procured (pH 4.00, 7.00, </w:t>
            </w:r>
            <w:r w:rsidR="002D588D">
              <w:rPr>
                <w:color w:val="000000"/>
                <w:sz w:val="20"/>
                <w:szCs w:val="20"/>
              </w:rPr>
              <w:t>9</w:t>
            </w:r>
            <w:r>
              <w:rPr>
                <w:color w:val="000000"/>
                <w:sz w:val="20"/>
                <w:szCs w:val="20"/>
              </w:rPr>
              <w:t>.</w:t>
            </w:r>
            <w:r w:rsidR="002D588D">
              <w:rPr>
                <w:color w:val="000000"/>
                <w:sz w:val="20"/>
                <w:szCs w:val="20"/>
              </w:rPr>
              <w:t>20</w:t>
            </w:r>
            <w:r>
              <w:rPr>
                <w:color w:val="000000"/>
                <w:sz w:val="20"/>
                <w:szCs w:val="20"/>
              </w:rPr>
              <w:t xml:space="preserve"> ±0.01 at 25°C)</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4A9B0E" w14:textId="77777777" w:rsidR="00F01071" w:rsidRDefault="00000000">
            <w:r>
              <w:rPr>
                <w:color w:val="000000"/>
                <w:sz w:val="20"/>
                <w:szCs w:val="20"/>
              </w:rPr>
              <w:t>Standards available</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2B5050"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4D9EF" w14:textId="77777777" w:rsidR="00F01071" w:rsidRDefault="00F01071"/>
        </w:tc>
      </w:tr>
      <w:tr w:rsidR="00F01071" w14:paraId="03B74175"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19D43C" w14:textId="77777777" w:rsidR="00F01071" w:rsidRDefault="00000000">
            <w:r>
              <w:rPr>
                <w:color w:val="000000"/>
                <w:sz w:val="20"/>
                <w:szCs w:val="20"/>
              </w:rPr>
              <w:t>Environmental conditions at installation site within specification (Temp: 18–25°C; RH: 30–70%)</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EFE2E8" w14:textId="77777777" w:rsidR="00F01071" w:rsidRDefault="00000000">
            <w:r>
              <w:rPr>
                <w:color w:val="000000"/>
                <w:sz w:val="20"/>
                <w:szCs w:val="20"/>
              </w:rPr>
              <w:t>Within range</w:t>
            </w:r>
          </w:p>
        </w:tc>
        <w:tc>
          <w:tcPr>
            <w:tcW w:w="1542"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7E0A158"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F9A7640" w14:textId="77777777" w:rsidR="00F01071" w:rsidRDefault="00F01071"/>
        </w:tc>
      </w:tr>
      <w:tr w:rsidR="00F01071" w14:paraId="0C138054"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56CE91" w14:textId="77777777" w:rsidR="00F01071" w:rsidRDefault="00000000">
            <w:r>
              <w:rPr>
                <w:color w:val="000000"/>
                <w:sz w:val="20"/>
                <w:szCs w:val="20"/>
              </w:rPr>
              <w:t>Dedicated analyst assigned and trained on SOP</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3F58D5" w14:textId="77777777" w:rsidR="00F01071" w:rsidRDefault="00000000">
            <w:r>
              <w:rPr>
                <w:color w:val="000000"/>
                <w:sz w:val="20"/>
                <w:szCs w:val="20"/>
              </w:rPr>
              <w:t>Training record</w:t>
            </w:r>
          </w:p>
        </w:tc>
        <w:tc>
          <w:tcPr>
            <w:tcW w:w="15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3FBA26"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D50451" w14:textId="77777777" w:rsidR="00F01071" w:rsidRDefault="00F01071"/>
        </w:tc>
      </w:tr>
      <w:tr w:rsidR="00F01071" w14:paraId="6B0C4926" w14:textId="77777777" w:rsidTr="001E21EC">
        <w:tc>
          <w:tcPr>
            <w:tcW w:w="5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2ED561" w14:textId="77777777" w:rsidR="00F01071" w:rsidRDefault="00000000">
            <w:r>
              <w:rPr>
                <w:color w:val="000000"/>
                <w:sz w:val="20"/>
                <w:szCs w:val="20"/>
              </w:rPr>
              <w:t xml:space="preserve">Instrument registered in </w:t>
            </w:r>
            <w:proofErr w:type="spellStart"/>
            <w:r>
              <w:rPr>
                <w:color w:val="000000"/>
                <w:sz w:val="20"/>
                <w:szCs w:val="20"/>
              </w:rPr>
              <w:t>BML</w:t>
            </w:r>
            <w:proofErr w:type="spellEnd"/>
            <w:r>
              <w:rPr>
                <w:color w:val="000000"/>
                <w:sz w:val="20"/>
                <w:szCs w:val="20"/>
              </w:rPr>
              <w:t xml:space="preserve"> Calibration Register (</w:t>
            </w:r>
            <w:proofErr w:type="spellStart"/>
            <w:r>
              <w:rPr>
                <w:color w:val="000000"/>
                <w:sz w:val="20"/>
                <w:szCs w:val="20"/>
              </w:rPr>
              <w:t>BML</w:t>
            </w:r>
            <w:proofErr w:type="spellEnd"/>
            <w:r>
              <w:rPr>
                <w:color w:val="000000"/>
                <w:sz w:val="20"/>
                <w:szCs w:val="20"/>
              </w:rPr>
              <w:t>/CAL/REG/001)</w:t>
            </w:r>
          </w:p>
        </w:tc>
        <w:tc>
          <w:tcPr>
            <w:tcW w:w="155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BCD34A" w14:textId="77777777" w:rsidR="00F01071" w:rsidRDefault="00000000">
            <w:r>
              <w:rPr>
                <w:color w:val="000000"/>
                <w:sz w:val="20"/>
                <w:szCs w:val="20"/>
              </w:rPr>
              <w:t>Entry made</w:t>
            </w:r>
          </w:p>
        </w:tc>
        <w:tc>
          <w:tcPr>
            <w:tcW w:w="1542"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5028AAF" w14:textId="77777777" w:rsidR="00F01071" w:rsidRDefault="00F01071"/>
        </w:tc>
        <w:tc>
          <w:tcPr>
            <w:tcW w:w="1016"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D8F3C62" w14:textId="77777777" w:rsidR="00F01071" w:rsidRDefault="00F01071"/>
        </w:tc>
      </w:tr>
    </w:tbl>
    <w:p w14:paraId="515F36EE" w14:textId="77777777" w:rsidR="00F01071" w:rsidRDefault="00000000">
      <w:r>
        <w:br w:type="page"/>
      </w:r>
    </w:p>
    <w:p w14:paraId="4CCB39AD" w14:textId="77777777" w:rsidR="00F01071" w:rsidRDefault="00000000">
      <w:pPr>
        <w:pStyle w:val="Heading1"/>
        <w:pBdr>
          <w:bottom w:val="single" w:sz="8" w:space="4" w:color="1F6B75"/>
        </w:pBdr>
      </w:pPr>
      <w:bookmarkStart w:id="9" w:name="_Toc226980914"/>
      <w:r>
        <w:lastRenderedPageBreak/>
        <w:t>7.  Installation Qualification (IQ)</w:t>
      </w:r>
      <w:bookmarkEnd w:id="9"/>
    </w:p>
    <w:p w14:paraId="2B708D4C" w14:textId="77777777" w:rsidR="00F01071" w:rsidRDefault="00000000">
      <w:pPr>
        <w:spacing w:after="80"/>
      </w:pPr>
      <w:r>
        <w:rPr>
          <w:sz w:val="20"/>
          <w:szCs w:val="20"/>
        </w:rPr>
        <w:t xml:space="preserve">The IQ phase provides documented evidence that the pH meter has been supplied and installed in accordance with manufacturer's specifications, approved design documents, and </w:t>
      </w:r>
      <w:proofErr w:type="spellStart"/>
      <w:r>
        <w:rPr>
          <w:sz w:val="20"/>
          <w:szCs w:val="20"/>
        </w:rPr>
        <w:t>BML</w:t>
      </w:r>
      <w:proofErr w:type="spellEnd"/>
      <w:r>
        <w:rPr>
          <w:sz w:val="20"/>
          <w:szCs w:val="20"/>
        </w:rPr>
        <w:t xml:space="preserve"> requirements.</w:t>
      </w:r>
    </w:p>
    <w:p w14:paraId="17E96238" w14:textId="77777777" w:rsidR="00F01071" w:rsidRDefault="00000000">
      <w:pPr>
        <w:pStyle w:val="Heading2"/>
      </w:pPr>
      <w:bookmarkStart w:id="10" w:name="_Toc226980915"/>
      <w:r>
        <w:t>7.1  IQ Acceptance Criteria</w:t>
      </w:r>
      <w:bookmarkEnd w:id="10"/>
    </w:p>
    <w:p w14:paraId="6F69CE5D" w14:textId="77777777" w:rsidR="00F01071" w:rsidRDefault="00000000">
      <w:pPr>
        <w:spacing w:after="80"/>
      </w:pPr>
      <w:r>
        <w:rPr>
          <w:sz w:val="20"/>
          <w:szCs w:val="20"/>
        </w:rPr>
        <w:t>All IQ tests must PASS before proceeding to OQ. Any FAIL requires documented deviation and corrective action.</w:t>
      </w:r>
    </w:p>
    <w:p w14:paraId="491EC5B0" w14:textId="77777777" w:rsidR="00F01071" w:rsidRDefault="00000000">
      <w:pPr>
        <w:pStyle w:val="Heading2"/>
      </w:pPr>
      <w:bookmarkStart w:id="11" w:name="_Toc226980916"/>
      <w:r>
        <w:t>7.2  IQ Test 1 – Document Verification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60"/>
        <w:gridCol w:w="1500"/>
      </w:tblGrid>
      <w:tr w:rsidR="00F01071" w14:paraId="1305AFFA"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92CD2D" w14:textId="77777777" w:rsidR="00F01071" w:rsidRDefault="00000000">
            <w:r>
              <w:rPr>
                <w:b/>
                <w:bCs/>
                <w:color w:val="FFFFFF"/>
                <w:sz w:val="20"/>
                <w:szCs w:val="20"/>
              </w:rPr>
              <w:t>Item</w:t>
            </w:r>
          </w:p>
        </w:tc>
        <w:tc>
          <w:tcPr>
            <w:tcW w:w="5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D601D3" w14:textId="77777777" w:rsidR="00F01071" w:rsidRDefault="00000000">
            <w:r>
              <w:rPr>
                <w:b/>
                <w:bCs/>
                <w:color w:val="FFFFFF"/>
                <w:sz w:val="20"/>
                <w:szCs w:val="20"/>
              </w:rPr>
              <w:t>Expected / Acceptance Criterion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10EA9F" w14:textId="77777777" w:rsidR="00F01071" w:rsidRDefault="00000000">
            <w:r>
              <w:rPr>
                <w:b/>
                <w:bCs/>
                <w:color w:val="FFFFFF"/>
                <w:sz w:val="20"/>
                <w:szCs w:val="20"/>
              </w:rPr>
              <w:t>Result / Ref.</w:t>
            </w:r>
          </w:p>
        </w:tc>
      </w:tr>
      <w:tr w:rsidR="00F01071" w14:paraId="4303D64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3CD7F8" w14:textId="77777777" w:rsidR="00F01071" w:rsidRDefault="00000000">
            <w:r>
              <w:rPr>
                <w:color w:val="000000"/>
                <w:sz w:val="20"/>
                <w:szCs w:val="20"/>
              </w:rPr>
              <w:t>User Requirements Specification (URS)</w:t>
            </w:r>
          </w:p>
        </w:tc>
        <w:tc>
          <w:tcPr>
            <w:tcW w:w="5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36303E" w14:textId="77777777" w:rsidR="00F01071" w:rsidRDefault="00000000">
            <w:r>
              <w:rPr>
                <w:color w:val="000000"/>
                <w:sz w:val="20"/>
                <w:szCs w:val="20"/>
              </w:rPr>
              <w:t>URS exists and is approved prior to purchase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E58AA0" w14:textId="77777777" w:rsidR="00F01071" w:rsidRDefault="00F01071"/>
        </w:tc>
      </w:tr>
      <w:tr w:rsidR="00F01071" w14:paraId="5D22A144"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3FED1C" w14:textId="77777777" w:rsidR="00F01071" w:rsidRDefault="00000000">
            <w:r>
              <w:rPr>
                <w:color w:val="000000"/>
                <w:sz w:val="20"/>
                <w:szCs w:val="20"/>
              </w:rPr>
              <w:t>Manufacturer's data sheet</w:t>
            </w:r>
          </w:p>
        </w:tc>
        <w:tc>
          <w:tcPr>
            <w:tcW w:w="52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0780F10" w14:textId="77777777" w:rsidR="00F01071" w:rsidRDefault="00000000">
            <w:r>
              <w:rPr>
                <w:color w:val="000000"/>
                <w:sz w:val="20"/>
                <w:szCs w:val="20"/>
              </w:rPr>
              <w:t>Model, serial no., and specifications match PO</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8E67BA8" w14:textId="77777777" w:rsidR="00F01071" w:rsidRDefault="00F01071"/>
        </w:tc>
      </w:tr>
      <w:tr w:rsidR="00F01071" w14:paraId="06D5745B"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918CC1" w14:textId="77777777" w:rsidR="00F01071" w:rsidRDefault="00000000">
            <w:r>
              <w:rPr>
                <w:color w:val="000000"/>
                <w:sz w:val="20"/>
                <w:szCs w:val="20"/>
              </w:rPr>
              <w:t>Factory calibration certificate</w:t>
            </w:r>
          </w:p>
        </w:tc>
        <w:tc>
          <w:tcPr>
            <w:tcW w:w="5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D17838" w14:textId="77777777" w:rsidR="00F01071" w:rsidRDefault="00000000">
            <w:r>
              <w:rPr>
                <w:color w:val="000000"/>
                <w:sz w:val="20"/>
                <w:szCs w:val="20"/>
              </w:rPr>
              <w:t>Certificate issued within 12 months; NIST-traceable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FDC759" w14:textId="77777777" w:rsidR="00F01071" w:rsidRDefault="00F01071"/>
        </w:tc>
      </w:tr>
      <w:tr w:rsidR="00F01071" w14:paraId="5980030A"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DD846D" w14:textId="77777777" w:rsidR="00F01071" w:rsidRDefault="00000000">
            <w:r>
              <w:rPr>
                <w:color w:val="000000"/>
                <w:sz w:val="20"/>
                <w:szCs w:val="20"/>
              </w:rPr>
              <w:t>Operator's manual</w:t>
            </w:r>
          </w:p>
        </w:tc>
        <w:tc>
          <w:tcPr>
            <w:tcW w:w="52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E2E1A5E" w14:textId="77777777" w:rsidR="00F01071" w:rsidRDefault="00000000">
            <w:r>
              <w:rPr>
                <w:color w:val="000000"/>
                <w:sz w:val="20"/>
                <w:szCs w:val="20"/>
              </w:rPr>
              <w:t>Complete manual available in English</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9B68102" w14:textId="77777777" w:rsidR="00F01071" w:rsidRDefault="00F01071"/>
        </w:tc>
      </w:tr>
      <w:tr w:rsidR="00F01071" w14:paraId="5780AB7E"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018441" w14:textId="77777777" w:rsidR="00F01071" w:rsidRDefault="00000000">
            <w:r>
              <w:rPr>
                <w:color w:val="000000"/>
                <w:sz w:val="20"/>
                <w:szCs w:val="20"/>
              </w:rPr>
              <w:t>Packing list / invoice</w:t>
            </w:r>
          </w:p>
        </w:tc>
        <w:tc>
          <w:tcPr>
            <w:tcW w:w="5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3B817D" w14:textId="77777777" w:rsidR="00F01071" w:rsidRDefault="00000000">
            <w:r>
              <w:rPr>
                <w:color w:val="000000"/>
                <w:sz w:val="20"/>
                <w:szCs w:val="20"/>
              </w:rPr>
              <w:t>All listed items received and accounted for</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E36403" w14:textId="77777777" w:rsidR="00F01071" w:rsidRDefault="00F01071"/>
        </w:tc>
      </w:tr>
    </w:tbl>
    <w:p w14:paraId="7E3FE9E5" w14:textId="77777777" w:rsidR="00F01071" w:rsidRDefault="00F01071"/>
    <w:p w14:paraId="74FCF052" w14:textId="77777777" w:rsidR="00F01071" w:rsidRDefault="00000000">
      <w:pPr>
        <w:pStyle w:val="Heading2"/>
      </w:pPr>
      <w:bookmarkStart w:id="12" w:name="_Toc226980917"/>
      <w:r>
        <w:t>7.3  IQ Test 2 – Physical and Hardware Verification</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60"/>
        <w:gridCol w:w="1500"/>
        <w:gridCol w:w="1400"/>
      </w:tblGrid>
      <w:tr w:rsidR="00F01071" w14:paraId="36571007"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69C7CFE" w14:textId="77777777" w:rsidR="00F01071" w:rsidRDefault="00000000">
            <w:r>
              <w:rPr>
                <w:b/>
                <w:bCs/>
                <w:color w:val="FFFFFF"/>
                <w:sz w:val="20"/>
                <w:szCs w:val="20"/>
              </w:rPr>
              <w:t>Check</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73D1D9" w14:textId="77777777" w:rsidR="00F01071" w:rsidRDefault="00000000">
            <w:r>
              <w:rPr>
                <w:b/>
                <w:bCs/>
                <w:color w:val="FFFFFF"/>
                <w:sz w:val="20"/>
                <w:szCs w:val="20"/>
              </w:rPr>
              <w:t>Acceptance Criterion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4646CD" w14:textId="77777777" w:rsidR="00F01071" w:rsidRDefault="00000000">
            <w:r>
              <w:rPr>
                <w:b/>
                <w:bCs/>
                <w:color w:val="FFFFFF"/>
                <w:sz w:val="20"/>
                <w:szCs w:val="20"/>
              </w:rPr>
              <w:t>Observed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16FF90" w14:textId="77777777" w:rsidR="00F01071" w:rsidRDefault="00000000">
            <w:r>
              <w:rPr>
                <w:b/>
                <w:bCs/>
                <w:color w:val="FFFFFF"/>
                <w:sz w:val="20"/>
                <w:szCs w:val="20"/>
              </w:rPr>
              <w:t>Pass/Fail</w:t>
            </w:r>
          </w:p>
        </w:tc>
      </w:tr>
      <w:tr w:rsidR="00F01071" w14:paraId="6E138E83"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0EB8C8" w14:textId="77777777" w:rsidR="00F01071" w:rsidRDefault="00000000">
            <w:r>
              <w:rPr>
                <w:color w:val="000000"/>
                <w:sz w:val="20"/>
                <w:szCs w:val="20"/>
              </w:rPr>
              <w:t>Main unit model</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D39B22" w14:textId="77777777" w:rsidR="00F01071" w:rsidRDefault="00000000">
            <w:r>
              <w:rPr>
                <w:color w:val="000000"/>
                <w:sz w:val="20"/>
                <w:szCs w:val="20"/>
              </w:rPr>
              <w:t>Matches PO and URS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F35652"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436202" w14:textId="77777777" w:rsidR="00F01071" w:rsidRDefault="00F01071"/>
        </w:tc>
      </w:tr>
      <w:tr w:rsidR="00F01071" w14:paraId="75DE0A1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4F22BC" w14:textId="77777777" w:rsidR="00F01071" w:rsidRDefault="00000000">
            <w:r>
              <w:rPr>
                <w:color w:val="000000"/>
                <w:sz w:val="20"/>
                <w:szCs w:val="20"/>
              </w:rPr>
              <w:t>Serial number</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9F493D7" w14:textId="77777777" w:rsidR="00F01071" w:rsidRDefault="00000000">
            <w:r>
              <w:rPr>
                <w:color w:val="000000"/>
                <w:sz w:val="20"/>
                <w:szCs w:val="20"/>
              </w:rPr>
              <w:t>Serial no. matches CoC / invoice</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6D8573A"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49727C8" w14:textId="77777777" w:rsidR="00F01071" w:rsidRDefault="00F01071"/>
        </w:tc>
      </w:tr>
      <w:tr w:rsidR="00F01071" w14:paraId="170F704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35AD14" w14:textId="77777777" w:rsidR="00F01071" w:rsidRDefault="00000000">
            <w:r>
              <w:rPr>
                <w:color w:val="000000"/>
                <w:sz w:val="20"/>
                <w:szCs w:val="20"/>
              </w:rPr>
              <w:t>Physical condition</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3DD65F" w14:textId="77777777" w:rsidR="00F01071" w:rsidRDefault="00000000">
            <w:r>
              <w:rPr>
                <w:color w:val="000000"/>
                <w:sz w:val="20"/>
                <w:szCs w:val="20"/>
              </w:rPr>
              <w:t>No visible damage, cracks, or corrosion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55C8E4"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088628" w14:textId="77777777" w:rsidR="00F01071" w:rsidRDefault="00F01071"/>
        </w:tc>
      </w:tr>
      <w:tr w:rsidR="00F01071" w14:paraId="2326E56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52C256" w14:textId="77777777" w:rsidR="00F01071" w:rsidRDefault="00000000">
            <w:r>
              <w:rPr>
                <w:color w:val="000000"/>
                <w:sz w:val="20"/>
                <w:szCs w:val="20"/>
              </w:rPr>
              <w:t>Display screen</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FF62AB7" w14:textId="77777777" w:rsidR="00F01071" w:rsidRDefault="00000000">
            <w:r>
              <w:rPr>
                <w:color w:val="000000"/>
                <w:sz w:val="20"/>
                <w:szCs w:val="20"/>
              </w:rPr>
              <w:t>Fully legible, no dead pixels</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1D1A7A4"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3190D7A" w14:textId="77777777" w:rsidR="00F01071" w:rsidRDefault="00F01071"/>
        </w:tc>
      </w:tr>
      <w:tr w:rsidR="00F01071" w14:paraId="0EE1A40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3C53DA" w14:textId="77777777" w:rsidR="00F01071" w:rsidRDefault="00000000">
            <w:r>
              <w:rPr>
                <w:color w:val="000000"/>
                <w:sz w:val="20"/>
                <w:szCs w:val="20"/>
              </w:rPr>
              <w:t>Keypad / buttons</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699015" w14:textId="77777777" w:rsidR="00F01071" w:rsidRDefault="00000000">
            <w:r>
              <w:rPr>
                <w:color w:val="000000"/>
                <w:sz w:val="20"/>
                <w:szCs w:val="20"/>
              </w:rPr>
              <w:t>All functional; no sticking keys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C9772E"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EDFBCC" w14:textId="77777777" w:rsidR="00F01071" w:rsidRDefault="00F01071"/>
        </w:tc>
      </w:tr>
      <w:tr w:rsidR="00F01071" w14:paraId="103BB7C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5DFE4E" w14:textId="77777777" w:rsidR="00F01071" w:rsidRDefault="00000000">
            <w:r>
              <w:rPr>
                <w:color w:val="000000"/>
                <w:sz w:val="20"/>
                <w:szCs w:val="20"/>
              </w:rPr>
              <w:t>Electrode socket</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DF1A971" w14:textId="77777777" w:rsidR="00F01071" w:rsidRDefault="00000000">
            <w:r>
              <w:rPr>
                <w:color w:val="000000"/>
                <w:sz w:val="20"/>
                <w:szCs w:val="20"/>
              </w:rPr>
              <w:t>Clean, free of damage</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AFE02E3"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DC16B3C" w14:textId="77777777" w:rsidR="00F01071" w:rsidRDefault="00F01071"/>
        </w:tc>
      </w:tr>
      <w:tr w:rsidR="00F01071" w14:paraId="2A0F36A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06EAEB" w14:textId="77777777" w:rsidR="00F01071" w:rsidRDefault="00000000">
            <w:r>
              <w:rPr>
                <w:color w:val="000000"/>
                <w:sz w:val="20"/>
                <w:szCs w:val="20"/>
              </w:rPr>
              <w:t>ATC probe socket</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6F2318" w14:textId="77777777" w:rsidR="00F01071" w:rsidRDefault="00000000">
            <w:r>
              <w:rPr>
                <w:color w:val="000000"/>
                <w:sz w:val="20"/>
                <w:szCs w:val="20"/>
              </w:rPr>
              <w:t>Present and undamaged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A234E0"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D33117" w14:textId="77777777" w:rsidR="00F01071" w:rsidRDefault="00F01071"/>
        </w:tc>
      </w:tr>
      <w:tr w:rsidR="00F01071" w14:paraId="5ACFB686"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B01203" w14:textId="77777777" w:rsidR="00F01071" w:rsidRDefault="00000000">
            <w:r>
              <w:rPr>
                <w:color w:val="000000"/>
                <w:sz w:val="20"/>
                <w:szCs w:val="20"/>
              </w:rPr>
              <w:t>Power adaptor / cable</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1AFCE2A" w14:textId="77777777" w:rsidR="00F01071" w:rsidRDefault="00000000">
            <w:r>
              <w:rPr>
                <w:color w:val="000000"/>
                <w:sz w:val="20"/>
                <w:szCs w:val="20"/>
              </w:rPr>
              <w:t>Correct voltage rating; cable undamaged</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084E944"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5F59E89" w14:textId="77777777" w:rsidR="00F01071" w:rsidRDefault="00F01071"/>
        </w:tc>
      </w:tr>
      <w:tr w:rsidR="00F01071" w14:paraId="418923A6"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9A1AD4" w14:textId="77777777" w:rsidR="00F01071" w:rsidRDefault="00000000">
            <w:r>
              <w:rPr>
                <w:color w:val="000000"/>
                <w:sz w:val="20"/>
                <w:szCs w:val="20"/>
              </w:rPr>
              <w:t>Asset tag affixed</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042349" w14:textId="77777777" w:rsidR="00F01071" w:rsidRDefault="00000000">
            <w:r>
              <w:rPr>
                <w:color w:val="000000"/>
                <w:sz w:val="20"/>
                <w:szCs w:val="20"/>
              </w:rPr>
              <w:t>BML-EQ-PHM-001 tag visible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CA937D"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8918CC" w14:textId="77777777" w:rsidR="00F01071" w:rsidRDefault="00F01071"/>
        </w:tc>
      </w:tr>
      <w:tr w:rsidR="00F01071" w14:paraId="4049A558"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297377" w14:textId="77777777" w:rsidR="00F01071" w:rsidRDefault="00000000">
            <w:r>
              <w:rPr>
                <w:color w:val="000000"/>
                <w:sz w:val="20"/>
                <w:szCs w:val="20"/>
              </w:rPr>
              <w:t>Installation location</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23F861A" w14:textId="77777777" w:rsidR="00F01071" w:rsidRDefault="00000000">
            <w:r>
              <w:rPr>
                <w:color w:val="000000"/>
                <w:sz w:val="20"/>
                <w:szCs w:val="20"/>
              </w:rPr>
              <w:t>Level surface, away from vibration and direct sunlight</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A088689"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41E0F9B" w14:textId="77777777" w:rsidR="00F01071" w:rsidRDefault="00F01071"/>
        </w:tc>
      </w:tr>
      <w:tr w:rsidR="00F01071" w14:paraId="68BEFD37"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58FA82" w14:textId="77777777" w:rsidR="00F01071" w:rsidRDefault="00000000">
            <w:r>
              <w:rPr>
                <w:color w:val="000000"/>
                <w:sz w:val="20"/>
                <w:szCs w:val="20"/>
              </w:rPr>
              <w:lastRenderedPageBreak/>
              <w:t>Grounding</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8F2963" w14:textId="77777777" w:rsidR="00F01071" w:rsidRDefault="00000000">
            <w:r>
              <w:rPr>
                <w:color w:val="000000"/>
                <w:sz w:val="20"/>
                <w:szCs w:val="20"/>
              </w:rPr>
              <w:t>Unit properly earthed per manufacturer's instructions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33A4D7"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4798D5" w14:textId="77777777" w:rsidR="00F01071" w:rsidRDefault="00F01071"/>
        </w:tc>
      </w:tr>
    </w:tbl>
    <w:p w14:paraId="02051F05" w14:textId="77777777" w:rsidR="00F01071" w:rsidRDefault="00F01071"/>
    <w:p w14:paraId="1983B5D8" w14:textId="77777777" w:rsidR="00F01071" w:rsidRDefault="00000000">
      <w:pPr>
        <w:pStyle w:val="Heading2"/>
      </w:pPr>
      <w:bookmarkStart w:id="13" w:name="_Toc226980918"/>
      <w:r>
        <w:t>7.4  IQ Test 3 – Utilities Verification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60"/>
        <w:gridCol w:w="1500"/>
        <w:gridCol w:w="1400"/>
      </w:tblGrid>
      <w:tr w:rsidR="00F01071" w14:paraId="46D31CFA"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E3EDB2" w14:textId="77777777" w:rsidR="00F01071" w:rsidRDefault="00000000">
            <w:r>
              <w:rPr>
                <w:b/>
                <w:bCs/>
                <w:color w:val="FFFFFF"/>
                <w:sz w:val="20"/>
                <w:szCs w:val="20"/>
              </w:rPr>
              <w:t>Utility</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22A86B" w14:textId="77777777" w:rsidR="00F01071" w:rsidRDefault="00000000">
            <w:r>
              <w:rPr>
                <w:b/>
                <w:bCs/>
                <w:color w:val="FFFFFF"/>
                <w:sz w:val="20"/>
                <w:szCs w:val="20"/>
              </w:rPr>
              <w:t>Acceptance Criterion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A3FA4B" w14:textId="77777777" w:rsidR="00F01071" w:rsidRDefault="00000000">
            <w:r>
              <w:rPr>
                <w:b/>
                <w:bCs/>
                <w:color w:val="FFFFFF"/>
                <w:sz w:val="20"/>
                <w:szCs w:val="20"/>
              </w:rPr>
              <w:t>Observed</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C5FEF8" w14:textId="77777777" w:rsidR="00F01071" w:rsidRDefault="00000000">
            <w:r>
              <w:rPr>
                <w:b/>
                <w:bCs/>
                <w:color w:val="FFFFFF"/>
                <w:sz w:val="20"/>
                <w:szCs w:val="20"/>
              </w:rPr>
              <w:t>Pass/Fail</w:t>
            </w:r>
          </w:p>
        </w:tc>
      </w:tr>
      <w:tr w:rsidR="00F01071" w14:paraId="51A40A6D"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0B7518" w14:textId="77777777" w:rsidR="00F01071" w:rsidRDefault="00000000">
            <w:r>
              <w:rPr>
                <w:color w:val="000000"/>
                <w:sz w:val="20"/>
                <w:szCs w:val="20"/>
              </w:rPr>
              <w:t>Mains voltage</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97E997" w14:textId="77777777" w:rsidR="00F01071" w:rsidRDefault="00000000">
            <w:r>
              <w:rPr>
                <w:color w:val="000000"/>
                <w:sz w:val="20"/>
                <w:szCs w:val="20"/>
              </w:rPr>
              <w:t>Within manufacturer's specified range (e.g., 220–240 V AC ±10%)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E937D3"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0F57B1" w14:textId="77777777" w:rsidR="00F01071" w:rsidRDefault="00F01071"/>
        </w:tc>
      </w:tr>
      <w:tr w:rsidR="00F01071" w14:paraId="6D32ED7C"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30CB72" w14:textId="77777777" w:rsidR="00F01071" w:rsidRDefault="00000000">
            <w:r>
              <w:rPr>
                <w:color w:val="000000"/>
                <w:sz w:val="20"/>
                <w:szCs w:val="20"/>
              </w:rPr>
              <w:t>Power socket</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3F991B4" w14:textId="77777777" w:rsidR="00F01071" w:rsidRDefault="00000000">
            <w:r>
              <w:rPr>
                <w:color w:val="000000"/>
                <w:sz w:val="20"/>
                <w:szCs w:val="20"/>
              </w:rPr>
              <w:t>Dedicated, stable power supply; UPS preferred</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857968F"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337C2A4" w14:textId="77777777" w:rsidR="00F01071" w:rsidRDefault="00F01071"/>
        </w:tc>
      </w:tr>
      <w:tr w:rsidR="00F01071" w14:paraId="38D042B0"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CD9B11" w14:textId="77777777" w:rsidR="00F01071" w:rsidRDefault="00000000">
            <w:r>
              <w:rPr>
                <w:color w:val="000000"/>
                <w:sz w:val="20"/>
                <w:szCs w:val="20"/>
              </w:rPr>
              <w:t>Environmental temperature</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C2C01B" w14:textId="77777777" w:rsidR="00F01071" w:rsidRDefault="00000000">
            <w:r>
              <w:rPr>
                <w:color w:val="000000"/>
                <w:sz w:val="20"/>
                <w:szCs w:val="20"/>
              </w:rPr>
              <w:t>18–25°C at time of installation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098FD"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09D8D4" w14:textId="77777777" w:rsidR="00F01071" w:rsidRDefault="00F01071"/>
        </w:tc>
      </w:tr>
      <w:tr w:rsidR="00F01071" w14:paraId="5C52D604"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9B3594" w14:textId="77777777" w:rsidR="00F01071" w:rsidRDefault="00000000">
            <w:r>
              <w:rPr>
                <w:color w:val="000000"/>
                <w:sz w:val="20"/>
                <w:szCs w:val="20"/>
              </w:rPr>
              <w:t>Relative humidity</w:t>
            </w:r>
          </w:p>
        </w:tc>
        <w:tc>
          <w:tcPr>
            <w:tcW w:w="38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56327DC" w14:textId="77777777" w:rsidR="00F01071" w:rsidRDefault="00000000">
            <w:r>
              <w:rPr>
                <w:color w:val="000000"/>
                <w:sz w:val="20"/>
                <w:szCs w:val="20"/>
              </w:rPr>
              <w:t>30–70% RH</w:t>
            </w:r>
          </w:p>
        </w:tc>
        <w:tc>
          <w:tcPr>
            <w:tcW w:w="15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7FD0C7F"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1D53B5B" w14:textId="77777777" w:rsidR="00F01071" w:rsidRDefault="00F01071"/>
        </w:tc>
      </w:tr>
      <w:tr w:rsidR="00F01071" w14:paraId="51535A25"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E94DFD" w14:textId="77777777" w:rsidR="00F01071" w:rsidRDefault="00000000">
            <w:r>
              <w:rPr>
                <w:color w:val="000000"/>
                <w:sz w:val="20"/>
                <w:szCs w:val="20"/>
              </w:rPr>
              <w:t>Bench area</w:t>
            </w:r>
          </w:p>
        </w:tc>
        <w:tc>
          <w:tcPr>
            <w:tcW w:w="3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61CA63" w14:textId="77777777" w:rsidR="00F01071" w:rsidRDefault="00000000">
            <w:r>
              <w:rPr>
                <w:color w:val="000000"/>
                <w:sz w:val="20"/>
                <w:szCs w:val="20"/>
              </w:rPr>
              <w:t>Non-metallic, level surface with drainage proximity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9E0BF5" w14:textId="77777777" w:rsidR="00F01071" w:rsidRDefault="00F01071"/>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3DA798" w14:textId="77777777" w:rsidR="00F01071" w:rsidRDefault="00F01071"/>
        </w:tc>
      </w:tr>
    </w:tbl>
    <w:p w14:paraId="05B614D0" w14:textId="77777777" w:rsidR="00F01071" w:rsidRDefault="00F01071"/>
    <w:p w14:paraId="35491B19" w14:textId="77777777" w:rsidR="00F01071" w:rsidRDefault="00000000">
      <w:pPr>
        <w:pStyle w:val="Heading2"/>
      </w:pPr>
      <w:bookmarkStart w:id="14" w:name="_Toc226980919"/>
      <w:r>
        <w:t>7.5  IQ Summary and Sign-off</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1071" w14:paraId="48410941"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A15603" w14:textId="77777777" w:rsidR="00F01071" w:rsidRDefault="00000000">
            <w:r>
              <w:rPr>
                <w:b/>
                <w:bCs/>
                <w:color w:val="FFFFFF"/>
                <w:sz w:val="20"/>
                <w:szCs w:val="20"/>
              </w:rPr>
              <w:t>Role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6D9950" w14:textId="77777777" w:rsidR="00F01071" w:rsidRDefault="00000000">
            <w:r>
              <w:rPr>
                <w:b/>
                <w:bCs/>
                <w:color w:val="FFFFFF"/>
                <w:sz w:val="20"/>
                <w:szCs w:val="20"/>
              </w:rPr>
              <w:t>Name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9F854C" w14:textId="77777777" w:rsidR="00F01071" w:rsidRDefault="00000000">
            <w:r>
              <w:rPr>
                <w:b/>
                <w:bCs/>
                <w:color w:val="FFFFFF"/>
                <w:sz w:val="20"/>
                <w:szCs w:val="20"/>
              </w:rPr>
              <w:t>Signature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C9C2C0" w14:textId="77777777" w:rsidR="00F01071" w:rsidRDefault="00000000">
            <w:r>
              <w:rPr>
                <w:b/>
                <w:bCs/>
                <w:color w:val="FFFFFF"/>
                <w:sz w:val="20"/>
                <w:szCs w:val="20"/>
              </w:rPr>
              <w:t>Date</w:t>
            </w:r>
          </w:p>
        </w:tc>
      </w:tr>
      <w:tr w:rsidR="00F01071" w14:paraId="286B087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0CE3B9" w14:textId="77777777" w:rsidR="00F01071" w:rsidRDefault="00000000">
            <w:r>
              <w:rPr>
                <w:color w:val="000000"/>
                <w:sz w:val="20"/>
                <w:szCs w:val="20"/>
              </w:rPr>
              <w:t>Executed by (Analyst)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88F345"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E96758"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2EA489" w14:textId="77777777" w:rsidR="00F01071" w:rsidRDefault="00F01071"/>
        </w:tc>
      </w:tr>
      <w:tr w:rsidR="00F01071" w14:paraId="2571C2DA"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3192C1" w14:textId="77777777" w:rsidR="00F01071" w:rsidRDefault="00000000">
            <w:r>
              <w:rPr>
                <w:color w:val="000000"/>
                <w:sz w:val="20"/>
                <w:szCs w:val="20"/>
              </w:rPr>
              <w:t>Reviewed by (QAQC Head)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D7CCCE" w14:textId="75B32E60"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D8DABF"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4C980B" w14:textId="77777777" w:rsidR="00F01071" w:rsidRDefault="00F01071"/>
        </w:tc>
      </w:tr>
      <w:tr w:rsidR="00F01071" w14:paraId="66D0B95E"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4CEB68" w14:textId="77777777" w:rsidR="00F01071" w:rsidRDefault="00000000">
            <w:r>
              <w:rPr>
                <w:color w:val="000000"/>
                <w:sz w:val="20"/>
                <w:szCs w:val="20"/>
              </w:rPr>
              <w:t>Approved by (QA Manager)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EFAFD3"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91096"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3E29A7" w14:textId="77777777" w:rsidR="00F01071" w:rsidRDefault="00F01071"/>
        </w:tc>
      </w:tr>
    </w:tbl>
    <w:p w14:paraId="706432D9" w14:textId="77777777" w:rsidR="00F01071" w:rsidRDefault="00000000">
      <w:r>
        <w:br w:type="page"/>
      </w:r>
    </w:p>
    <w:p w14:paraId="4EFF97A8" w14:textId="77777777" w:rsidR="00F01071" w:rsidRDefault="00000000">
      <w:pPr>
        <w:pStyle w:val="Heading1"/>
        <w:pBdr>
          <w:bottom w:val="single" w:sz="8" w:space="4" w:color="1F6B75"/>
        </w:pBdr>
      </w:pPr>
      <w:bookmarkStart w:id="15" w:name="_Toc226980920"/>
      <w:r>
        <w:lastRenderedPageBreak/>
        <w:t>8.  Operational Qualification (OQ)</w:t>
      </w:r>
      <w:bookmarkEnd w:id="15"/>
    </w:p>
    <w:p w14:paraId="3E69E65E" w14:textId="77777777" w:rsidR="00F01071" w:rsidRDefault="00000000">
      <w:pPr>
        <w:spacing w:after="80"/>
      </w:pPr>
      <w:r>
        <w:rPr>
          <w:sz w:val="20"/>
          <w:szCs w:val="20"/>
        </w:rPr>
        <w:t xml:space="preserve">The OQ phase provides documented evidence that the pH meter operates consistently within defined limits throughout its intended operational range. All tests are performed by a trained analyst following </w:t>
      </w:r>
      <w:proofErr w:type="spellStart"/>
      <w:r>
        <w:rPr>
          <w:sz w:val="20"/>
          <w:szCs w:val="20"/>
        </w:rPr>
        <w:t>BML</w:t>
      </w:r>
      <w:proofErr w:type="spellEnd"/>
      <w:r>
        <w:rPr>
          <w:sz w:val="20"/>
          <w:szCs w:val="20"/>
        </w:rPr>
        <w:t>/SOP/QC/005.</w:t>
      </w:r>
    </w:p>
    <w:p w14:paraId="7FB771EC" w14:textId="77777777" w:rsidR="00F01071" w:rsidRDefault="00000000">
      <w:pPr>
        <w:pStyle w:val="Heading2"/>
      </w:pPr>
      <w:bookmarkStart w:id="16" w:name="_Toc226980921"/>
      <w:r>
        <w:t>8.1  Buffer Standards Used</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1760"/>
        <w:gridCol w:w="1600"/>
      </w:tblGrid>
      <w:tr w:rsidR="00F01071" w14:paraId="6A20E49A"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9A5967" w14:textId="77777777" w:rsidR="00F01071" w:rsidRDefault="00000000">
            <w:r>
              <w:rPr>
                <w:b/>
                <w:bCs/>
                <w:color w:val="FFFFFF"/>
                <w:sz w:val="20"/>
                <w:szCs w:val="20"/>
              </w:rPr>
              <w:t>Buffer</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64A933" w14:textId="77777777" w:rsidR="00F01071" w:rsidRDefault="00000000">
            <w:r>
              <w:rPr>
                <w:b/>
                <w:bCs/>
                <w:color w:val="FFFFFF"/>
                <w:sz w:val="20"/>
                <w:szCs w:val="20"/>
              </w:rPr>
              <w:t>Nominal pH at 25°C</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BBC8C4" w14:textId="77777777" w:rsidR="00F01071" w:rsidRDefault="00000000">
            <w:r>
              <w:rPr>
                <w:b/>
                <w:bCs/>
                <w:color w:val="FFFFFF"/>
                <w:sz w:val="20"/>
                <w:szCs w:val="20"/>
              </w:rPr>
              <w:t>Lot / Expiry</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11ECBA" w14:textId="77777777" w:rsidR="00F01071" w:rsidRDefault="00000000">
            <w:r>
              <w:rPr>
                <w:b/>
                <w:bCs/>
                <w:color w:val="FFFFFF"/>
                <w:sz w:val="20"/>
                <w:szCs w:val="20"/>
              </w:rPr>
              <w:t>Source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B3A07E" w14:textId="77777777" w:rsidR="00F01071" w:rsidRDefault="00000000">
            <w:r>
              <w:rPr>
                <w:b/>
                <w:bCs/>
                <w:color w:val="FFFFFF"/>
                <w:sz w:val="20"/>
                <w:szCs w:val="20"/>
              </w:rPr>
              <w:t>Traceability</w:t>
            </w:r>
          </w:p>
        </w:tc>
      </w:tr>
      <w:tr w:rsidR="00F01071" w14:paraId="21C5FCFC"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EED831" w14:textId="77777777" w:rsidR="00F01071" w:rsidRDefault="00000000">
            <w:r>
              <w:rPr>
                <w:color w:val="000000"/>
                <w:sz w:val="20"/>
                <w:szCs w:val="20"/>
              </w:rPr>
              <w:t>Buffer 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E88707" w14:textId="77777777" w:rsidR="00F01071" w:rsidRDefault="00000000">
            <w:r>
              <w:rPr>
                <w:color w:val="000000"/>
                <w:sz w:val="20"/>
                <w:szCs w:val="20"/>
              </w:rPr>
              <w:t>4.00 ± 0.01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90C5FF" w14:textId="77777777" w:rsidR="00F01071" w:rsidRDefault="00F01071"/>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08B928"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B3EE33" w14:textId="77777777" w:rsidR="00F01071" w:rsidRDefault="00000000">
            <w:r>
              <w:rPr>
                <w:color w:val="000000"/>
                <w:sz w:val="20"/>
                <w:szCs w:val="20"/>
              </w:rPr>
              <w:t>NIST-traceable</w:t>
            </w:r>
          </w:p>
        </w:tc>
      </w:tr>
      <w:tr w:rsidR="00F01071" w14:paraId="75E256ED"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871CF3" w14:textId="77777777" w:rsidR="00F01071" w:rsidRDefault="00000000">
            <w:r>
              <w:rPr>
                <w:color w:val="000000"/>
                <w:sz w:val="20"/>
                <w:szCs w:val="20"/>
              </w:rPr>
              <w:t>Buffer 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6E621B" w14:textId="77777777" w:rsidR="00F01071" w:rsidRDefault="00000000">
            <w:r>
              <w:rPr>
                <w:color w:val="000000"/>
                <w:sz w:val="20"/>
                <w:szCs w:val="20"/>
              </w:rPr>
              <w:t>7.00 ± 0.01</w:t>
            </w:r>
          </w:p>
        </w:tc>
        <w:tc>
          <w:tcPr>
            <w:tcW w:w="2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2B678C0" w14:textId="77777777" w:rsidR="00F01071" w:rsidRDefault="00F01071"/>
        </w:tc>
        <w:tc>
          <w:tcPr>
            <w:tcW w:w="17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D4360E0"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CE8466A" w14:textId="77777777" w:rsidR="00F01071" w:rsidRDefault="00000000">
            <w:r>
              <w:rPr>
                <w:color w:val="000000"/>
                <w:sz w:val="20"/>
                <w:szCs w:val="20"/>
              </w:rPr>
              <w:t>NIST-traceable</w:t>
            </w:r>
          </w:p>
        </w:tc>
      </w:tr>
      <w:tr w:rsidR="00F01071" w14:paraId="07F3FFFB"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2DBD35" w14:textId="77777777" w:rsidR="00F01071" w:rsidRDefault="00000000">
            <w:r>
              <w:rPr>
                <w:color w:val="000000"/>
                <w:sz w:val="20"/>
                <w:szCs w:val="20"/>
              </w:rPr>
              <w:t>Buffer 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C05E85" w14:textId="77777777" w:rsidR="00F01071" w:rsidRDefault="00000000">
            <w:r>
              <w:rPr>
                <w:color w:val="000000"/>
                <w:sz w:val="20"/>
                <w:szCs w:val="20"/>
              </w:rPr>
              <w:t>10.01 ± 0.01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F6B3A2" w14:textId="77777777" w:rsidR="00F01071" w:rsidRDefault="00F01071"/>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564B36"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901149" w14:textId="77777777" w:rsidR="00F01071" w:rsidRDefault="00000000">
            <w:r>
              <w:rPr>
                <w:color w:val="000000"/>
                <w:sz w:val="20"/>
                <w:szCs w:val="20"/>
              </w:rPr>
              <w:t>NIST-traceable</w:t>
            </w:r>
          </w:p>
        </w:tc>
      </w:tr>
    </w:tbl>
    <w:p w14:paraId="36AFE739" w14:textId="77777777" w:rsidR="00F01071" w:rsidRDefault="00F01071"/>
    <w:p w14:paraId="1546418A" w14:textId="77777777" w:rsidR="00F01071" w:rsidRDefault="00000000">
      <w:pPr>
        <w:pStyle w:val="Heading2"/>
      </w:pPr>
      <w:bookmarkStart w:id="17" w:name="_Toc226980922"/>
      <w:r>
        <w:t>8.2  OQ Test 1 – Instrument Power-On and Self-Diagnostic</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060"/>
        <w:gridCol w:w="1800"/>
      </w:tblGrid>
      <w:tr w:rsidR="00F01071" w14:paraId="48BF4211" w14:textId="77777777">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34CF7B7" w14:textId="77777777" w:rsidR="00F01071" w:rsidRDefault="00000000">
            <w:r>
              <w:rPr>
                <w:b/>
                <w:bCs/>
                <w:color w:val="FFFFFF"/>
                <w:sz w:val="20"/>
                <w:szCs w:val="20"/>
              </w:rPr>
              <w:t>Test</w:t>
            </w:r>
          </w:p>
        </w:tc>
        <w:tc>
          <w:tcPr>
            <w:tcW w:w="4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AC8043D" w14:textId="77777777" w:rsidR="00F01071" w:rsidRDefault="00000000">
            <w:r>
              <w:rPr>
                <w:b/>
                <w:bCs/>
                <w:color w:val="FFFFFF"/>
                <w:sz w:val="20"/>
                <w:szCs w:val="20"/>
              </w:rPr>
              <w:t>Acceptance Criterion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57936A" w14:textId="77777777" w:rsidR="00F01071" w:rsidRDefault="00000000">
            <w:r>
              <w:rPr>
                <w:b/>
                <w:bCs/>
                <w:color w:val="FFFFFF"/>
                <w:sz w:val="20"/>
                <w:szCs w:val="20"/>
              </w:rPr>
              <w:t>Result</w:t>
            </w:r>
          </w:p>
        </w:tc>
      </w:tr>
      <w:tr w:rsidR="00F01071" w14:paraId="78D4C68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5669FA" w14:textId="77777777" w:rsidR="00F01071" w:rsidRDefault="00000000">
            <w:r>
              <w:rPr>
                <w:color w:val="000000"/>
                <w:sz w:val="20"/>
                <w:szCs w:val="20"/>
              </w:rPr>
              <w:t>Power-on sequence</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2C99ED" w14:textId="77777777" w:rsidR="00F01071" w:rsidRDefault="00000000">
            <w:r>
              <w:rPr>
                <w:color w:val="000000"/>
                <w:sz w:val="20"/>
                <w:szCs w:val="20"/>
              </w:rPr>
              <w:t>Instrument powers on without error codes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19E78D" w14:textId="77777777" w:rsidR="00F01071" w:rsidRDefault="00F01071"/>
        </w:tc>
      </w:tr>
      <w:tr w:rsidR="00F01071" w14:paraId="4078CD4E"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D09BEF" w14:textId="77777777" w:rsidR="00F01071" w:rsidRDefault="00000000">
            <w:r>
              <w:rPr>
                <w:color w:val="000000"/>
                <w:sz w:val="20"/>
                <w:szCs w:val="20"/>
              </w:rPr>
              <w:t>Self-diagnostic / RAM test</w:t>
            </w:r>
          </w:p>
        </w:tc>
        <w:tc>
          <w:tcPr>
            <w:tcW w:w="40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EFADB8A" w14:textId="77777777" w:rsidR="00F01071" w:rsidRDefault="00000000">
            <w:r>
              <w:rPr>
                <w:color w:val="000000"/>
                <w:sz w:val="20"/>
                <w:szCs w:val="20"/>
              </w:rPr>
              <w:t>Internal self-test completes successfully</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8C5346A" w14:textId="77777777" w:rsidR="00F01071" w:rsidRDefault="00F01071"/>
        </w:tc>
      </w:tr>
      <w:tr w:rsidR="00F01071" w14:paraId="673DDBB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568FA7B" w14:textId="77777777" w:rsidR="00F01071" w:rsidRDefault="00000000">
            <w:r>
              <w:rPr>
                <w:color w:val="000000"/>
                <w:sz w:val="20"/>
                <w:szCs w:val="20"/>
              </w:rPr>
              <w:t>Display initialisation</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5E3605" w14:textId="77777777" w:rsidR="00F01071" w:rsidRDefault="00000000">
            <w:r>
              <w:rPr>
                <w:color w:val="000000"/>
                <w:sz w:val="20"/>
                <w:szCs w:val="20"/>
              </w:rPr>
              <w:t>All display segments visible; units displayed correctly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4B490A" w14:textId="77777777" w:rsidR="00F01071" w:rsidRDefault="00F01071"/>
        </w:tc>
      </w:tr>
      <w:tr w:rsidR="00F01071" w14:paraId="3CBA7DE8"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223E6A" w14:textId="77777777" w:rsidR="00F01071" w:rsidRDefault="00000000">
            <w:r>
              <w:rPr>
                <w:color w:val="000000"/>
                <w:sz w:val="20"/>
                <w:szCs w:val="20"/>
              </w:rPr>
              <w:t>Date and time setting</w:t>
            </w:r>
          </w:p>
        </w:tc>
        <w:tc>
          <w:tcPr>
            <w:tcW w:w="40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BC140EB" w14:textId="77777777" w:rsidR="00F01071" w:rsidRDefault="00000000">
            <w:r>
              <w:rPr>
                <w:color w:val="000000"/>
                <w:sz w:val="20"/>
                <w:szCs w:val="20"/>
              </w:rPr>
              <w:t>Clock set accurately; retained after power cycle</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FE48476" w14:textId="77777777" w:rsidR="00F01071" w:rsidRDefault="00F01071"/>
        </w:tc>
      </w:tr>
      <w:tr w:rsidR="00F01071" w14:paraId="0FEE6760"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CFB5B" w14:textId="77777777" w:rsidR="00F01071" w:rsidRDefault="00000000">
            <w:r>
              <w:rPr>
                <w:color w:val="000000"/>
                <w:sz w:val="20"/>
                <w:szCs w:val="20"/>
              </w:rPr>
              <w:t>Electrode connection recognition</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C3B63D" w14:textId="77777777" w:rsidR="00F01071" w:rsidRDefault="00000000">
            <w:r>
              <w:rPr>
                <w:color w:val="000000"/>
                <w:sz w:val="20"/>
                <w:szCs w:val="20"/>
              </w:rPr>
              <w:t>Instrument recognises connected electrode without error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331661" w14:textId="77777777" w:rsidR="00F01071" w:rsidRDefault="00F01071"/>
        </w:tc>
      </w:tr>
      <w:tr w:rsidR="00F01071" w14:paraId="44474706"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008313" w14:textId="77777777" w:rsidR="00F01071" w:rsidRDefault="00000000">
            <w:r>
              <w:rPr>
                <w:color w:val="000000"/>
                <w:sz w:val="20"/>
                <w:szCs w:val="20"/>
              </w:rPr>
              <w:t>ATC probe response</w:t>
            </w:r>
          </w:p>
        </w:tc>
        <w:tc>
          <w:tcPr>
            <w:tcW w:w="40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6B14864" w14:textId="77777777" w:rsidR="00F01071" w:rsidRDefault="00000000">
            <w:r>
              <w:rPr>
                <w:color w:val="000000"/>
                <w:sz w:val="20"/>
                <w:szCs w:val="20"/>
              </w:rPr>
              <w:t>ATC temperature reads ambient ± 0.5°C</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A331205" w14:textId="77777777" w:rsidR="00F01071" w:rsidRDefault="00F01071"/>
        </w:tc>
      </w:tr>
    </w:tbl>
    <w:p w14:paraId="7D7C78A8" w14:textId="77777777" w:rsidR="00F01071" w:rsidRDefault="00F01071"/>
    <w:p w14:paraId="2B2DD02D" w14:textId="77777777" w:rsidR="00F01071" w:rsidRDefault="00000000">
      <w:pPr>
        <w:pStyle w:val="Heading2"/>
      </w:pPr>
      <w:bookmarkStart w:id="18" w:name="_Toc226980923"/>
      <w:r>
        <w:t>8.3  OQ Test 2 – Single-Point Calibration Verification (Neutrality)</w:t>
      </w:r>
      <w:bookmarkEnd w:id="18"/>
    </w:p>
    <w:p w14:paraId="17980DAA" w14:textId="77777777" w:rsidR="00F01071" w:rsidRDefault="00000000">
      <w:pPr>
        <w:spacing w:after="80"/>
      </w:pPr>
      <w:r>
        <w:rPr>
          <w:sz w:val="20"/>
          <w:szCs w:val="20"/>
        </w:rPr>
        <w:t>Procedure: Rinse electrode with purified water, blot dry, immerse in pH 7.00 buffer. Allow reading to stabilise (≥1 min). Record displayed value. Acceptance: displayed pH = 7.00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160"/>
        <w:gridCol w:w="1600"/>
        <w:gridCol w:w="1600"/>
      </w:tblGrid>
      <w:tr w:rsidR="00F01071" w14:paraId="08971E21"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50F8E4" w14:textId="77777777" w:rsidR="00F01071" w:rsidRDefault="00000000">
            <w:r>
              <w:rPr>
                <w:b/>
                <w:bCs/>
                <w:color w:val="FFFFFF"/>
                <w:sz w:val="20"/>
                <w:szCs w:val="20"/>
              </w:rPr>
              <w:t>Replicate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691D45" w14:textId="77777777" w:rsidR="00F01071" w:rsidRDefault="00000000">
            <w:r>
              <w:rPr>
                <w:b/>
                <w:bCs/>
                <w:color w:val="FFFFFF"/>
                <w:sz w:val="20"/>
                <w:szCs w:val="20"/>
              </w:rPr>
              <w:t>Buffer pH</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B949CC1" w14:textId="77777777" w:rsidR="00F01071" w:rsidRDefault="00000000">
            <w:r>
              <w:rPr>
                <w:b/>
                <w:bCs/>
                <w:color w:val="FFFFFF"/>
                <w:sz w:val="20"/>
                <w:szCs w:val="20"/>
              </w:rPr>
              <w:t>Displayed pH</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4E9D44" w14:textId="77777777" w:rsidR="00F01071" w:rsidRDefault="00000000">
            <w:r>
              <w:rPr>
                <w:b/>
                <w:bCs/>
                <w:color w:val="FFFFFF"/>
                <w:sz w:val="20"/>
                <w:szCs w:val="20"/>
              </w:rPr>
              <w:t>Deviation</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F3E4A3" w14:textId="77777777" w:rsidR="00F01071" w:rsidRDefault="00000000">
            <w:r>
              <w:rPr>
                <w:b/>
                <w:bCs/>
                <w:color w:val="FFFFFF"/>
                <w:sz w:val="20"/>
                <w:szCs w:val="20"/>
              </w:rPr>
              <w:t>Pass/Fail</w:t>
            </w:r>
          </w:p>
        </w:tc>
      </w:tr>
      <w:tr w:rsidR="00F01071" w14:paraId="3528D2F2"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6B9475" w14:textId="77777777" w:rsidR="00F01071" w:rsidRDefault="00000000">
            <w:pPr>
              <w:jc w:val="center"/>
            </w:pPr>
            <w:r>
              <w:rPr>
                <w:color w:val="000000"/>
                <w:sz w:val="20"/>
                <w:szCs w:val="20"/>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2B1662" w14:textId="77777777" w:rsidR="00F01071" w:rsidRDefault="00000000">
            <w:pPr>
              <w:jc w:val="center"/>
            </w:pPr>
            <w:r>
              <w:rPr>
                <w:color w:val="000000"/>
                <w:sz w:val="20"/>
                <w:szCs w:val="20"/>
              </w:rPr>
              <w:t>7.00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068B31"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168542"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030021" w14:textId="77777777" w:rsidR="00F01071" w:rsidRDefault="00F01071"/>
        </w:tc>
      </w:tr>
      <w:tr w:rsidR="00F01071" w14:paraId="04427EA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316966" w14:textId="77777777" w:rsidR="00F01071" w:rsidRDefault="00000000">
            <w:pPr>
              <w:jc w:val="center"/>
            </w:pPr>
            <w:r>
              <w:rPr>
                <w:color w:val="000000"/>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4A565F0" w14:textId="77777777" w:rsidR="00F01071" w:rsidRDefault="00000000">
            <w:pPr>
              <w:jc w:val="center"/>
            </w:pPr>
            <w:r>
              <w:rPr>
                <w:color w:val="000000"/>
                <w:sz w:val="20"/>
                <w:szCs w:val="20"/>
              </w:rPr>
              <w:t>7.00</w:t>
            </w:r>
          </w:p>
        </w:tc>
        <w:tc>
          <w:tcPr>
            <w:tcW w:w="2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8449A00"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AD4EED5"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5DB2C62" w14:textId="77777777" w:rsidR="00F01071" w:rsidRDefault="00F01071"/>
        </w:tc>
      </w:tr>
      <w:tr w:rsidR="00F01071" w14:paraId="4212923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007D7F" w14:textId="77777777" w:rsidR="00F01071" w:rsidRDefault="00000000">
            <w:pPr>
              <w:jc w:val="center"/>
            </w:pPr>
            <w:r>
              <w:rPr>
                <w:color w:val="000000"/>
                <w:sz w:val="20"/>
                <w:szCs w:val="20"/>
              </w:rPr>
              <w:t>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DB1B8B" w14:textId="77777777" w:rsidR="00F01071" w:rsidRDefault="00000000">
            <w:pPr>
              <w:jc w:val="center"/>
            </w:pPr>
            <w:r>
              <w:rPr>
                <w:color w:val="000000"/>
                <w:sz w:val="20"/>
                <w:szCs w:val="20"/>
              </w:rPr>
              <w:t>7.00</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BC9C5A"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C72861"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4B222" w14:textId="77777777" w:rsidR="00F01071" w:rsidRDefault="00F01071"/>
        </w:tc>
      </w:tr>
    </w:tbl>
    <w:p w14:paraId="5D809DAD" w14:textId="77777777" w:rsidR="00F01071" w:rsidRDefault="00F01071"/>
    <w:p w14:paraId="2A2DD130" w14:textId="77777777" w:rsidR="00F01071" w:rsidRDefault="00000000">
      <w:pPr>
        <w:pStyle w:val="Heading2"/>
      </w:pPr>
      <w:bookmarkStart w:id="19" w:name="_Toc226980924"/>
      <w:r>
        <w:lastRenderedPageBreak/>
        <w:t>8.4  OQ Test 3 – Two-Point Calibration and Linearity (pH 4.00 and 10.01)</w:t>
      </w:r>
      <w:bookmarkEnd w:id="19"/>
    </w:p>
    <w:p w14:paraId="3ABEE206" w14:textId="46FCB865" w:rsidR="00F01071" w:rsidRDefault="00000000">
      <w:pPr>
        <w:spacing w:after="80"/>
      </w:pPr>
      <w:r>
        <w:rPr>
          <w:sz w:val="20"/>
          <w:szCs w:val="20"/>
        </w:rPr>
        <w:t xml:space="preserve">Procedure: Calibrate instrument using pH 4.00 buffer, then verify at pH 7.00, then pH </w:t>
      </w:r>
      <w:r w:rsidR="002D588D">
        <w:rPr>
          <w:sz w:val="20"/>
          <w:szCs w:val="20"/>
        </w:rPr>
        <w:t>9</w:t>
      </w:r>
      <w:r>
        <w:rPr>
          <w:sz w:val="20"/>
          <w:szCs w:val="20"/>
        </w:rPr>
        <w:t>.</w:t>
      </w:r>
      <w:r w:rsidR="002D588D">
        <w:rPr>
          <w:sz w:val="20"/>
          <w:szCs w:val="20"/>
        </w:rPr>
        <w:t>20</w:t>
      </w:r>
      <w:r>
        <w:rPr>
          <w:sz w:val="20"/>
          <w:szCs w:val="20"/>
        </w:rPr>
        <w:t>. Record each displayed value. Acceptance criterion: ±0.05 pH units at each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1800"/>
        <w:gridCol w:w="1800"/>
        <w:gridCol w:w="1800"/>
      </w:tblGrid>
      <w:tr w:rsidR="00F01071" w14:paraId="5803094E" w14:textId="77777777">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F1D3E0" w14:textId="77777777" w:rsidR="00F01071" w:rsidRDefault="00000000">
            <w:r>
              <w:rPr>
                <w:b/>
                <w:bCs/>
                <w:color w:val="FFFFFF"/>
                <w:sz w:val="20"/>
                <w:szCs w:val="20"/>
              </w:rPr>
              <w:t>Buffer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5A0E18" w14:textId="77777777" w:rsidR="00F01071" w:rsidRDefault="00000000">
            <w:r>
              <w:rPr>
                <w:b/>
                <w:bCs/>
                <w:color w:val="FFFFFF"/>
                <w:sz w:val="20"/>
                <w:szCs w:val="20"/>
              </w:rPr>
              <w:t>Reference pH</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0DB80C4" w14:textId="77777777" w:rsidR="00F01071" w:rsidRDefault="00000000">
            <w:r>
              <w:rPr>
                <w:b/>
                <w:bCs/>
                <w:color w:val="FFFFFF"/>
                <w:sz w:val="20"/>
                <w:szCs w:val="20"/>
              </w:rPr>
              <w:t>Displayed pH</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E7B513" w14:textId="77777777" w:rsidR="00F01071" w:rsidRDefault="00000000">
            <w:r>
              <w:rPr>
                <w:b/>
                <w:bCs/>
                <w:color w:val="FFFFFF"/>
                <w:sz w:val="20"/>
                <w:szCs w:val="20"/>
              </w:rPr>
              <w:t>Deviation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1A5386" w14:textId="77777777" w:rsidR="00F01071" w:rsidRDefault="00000000">
            <w:r>
              <w:rPr>
                <w:b/>
                <w:bCs/>
                <w:color w:val="FFFFFF"/>
                <w:sz w:val="20"/>
                <w:szCs w:val="20"/>
              </w:rPr>
              <w:t>Pass/Fail</w:t>
            </w:r>
          </w:p>
        </w:tc>
      </w:tr>
      <w:tr w:rsidR="00F01071" w14:paraId="117ED923"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88D612" w14:textId="77777777" w:rsidR="00F01071" w:rsidRDefault="00000000">
            <w:r>
              <w:rPr>
                <w:color w:val="000000"/>
                <w:sz w:val="20"/>
                <w:szCs w:val="20"/>
              </w:rPr>
              <w:t>pH 4.00 buffer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893720" w14:textId="77777777" w:rsidR="00F01071" w:rsidRDefault="00000000">
            <w:pPr>
              <w:jc w:val="center"/>
            </w:pPr>
            <w:r>
              <w:rPr>
                <w:color w:val="000000"/>
                <w:sz w:val="20"/>
                <w:szCs w:val="20"/>
              </w:rPr>
              <w:t>4.00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147E25"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384222"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4DF362" w14:textId="77777777" w:rsidR="00F01071" w:rsidRDefault="00F01071"/>
        </w:tc>
      </w:tr>
      <w:tr w:rsidR="00F01071" w14:paraId="06AD4534" w14:textId="77777777">
        <w:tc>
          <w:tcPr>
            <w:tcW w:w="2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A5CC1B8" w14:textId="77777777" w:rsidR="00F01071" w:rsidRDefault="00000000">
            <w:r>
              <w:rPr>
                <w:color w:val="000000"/>
                <w:sz w:val="20"/>
                <w:szCs w:val="20"/>
              </w:rPr>
              <w:t>pH 7.00 buffer</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3809DE9" w14:textId="77777777" w:rsidR="00F01071" w:rsidRDefault="00000000">
            <w:pPr>
              <w:jc w:val="center"/>
            </w:pPr>
            <w:r>
              <w:rPr>
                <w:color w:val="000000"/>
                <w:sz w:val="20"/>
                <w:szCs w:val="20"/>
              </w:rPr>
              <w:t>7.00</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836ED54"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E3B88C1"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CFA3AC3" w14:textId="77777777" w:rsidR="00F01071" w:rsidRDefault="00F01071"/>
        </w:tc>
      </w:tr>
      <w:tr w:rsidR="00F01071" w14:paraId="601CC045" w14:textId="77777777">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4480C1" w14:textId="77777777" w:rsidR="00F01071" w:rsidRDefault="00000000">
            <w:r>
              <w:rPr>
                <w:color w:val="000000"/>
                <w:sz w:val="20"/>
                <w:szCs w:val="20"/>
              </w:rPr>
              <w:t>pH 10.01 buffer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0C540B" w14:textId="6EDB4C2A" w:rsidR="00F01071" w:rsidRDefault="002D588D">
            <w:pPr>
              <w:jc w:val="center"/>
            </w:pPr>
            <w:r>
              <w:rPr>
                <w:color w:val="000000"/>
                <w:sz w:val="20"/>
                <w:szCs w:val="20"/>
              </w:rPr>
              <w:t>9.20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00DB00"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DE60E6"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381F7D" w14:textId="77777777" w:rsidR="00F01071" w:rsidRDefault="00F01071"/>
        </w:tc>
      </w:tr>
    </w:tbl>
    <w:p w14:paraId="4A090A4E" w14:textId="77777777" w:rsidR="00F01071" w:rsidRDefault="00F01071"/>
    <w:p w14:paraId="57DD3A1C" w14:textId="77777777" w:rsidR="00F01071" w:rsidRDefault="00000000">
      <w:pPr>
        <w:pStyle w:val="Heading2"/>
      </w:pPr>
      <w:bookmarkStart w:id="20" w:name="_Toc226980925"/>
      <w:r>
        <w:t>8.5  OQ Test 4 – Electrode Slope Check</w:t>
      </w:r>
      <w:bookmarkEnd w:id="20"/>
    </w:p>
    <w:p w14:paraId="5D0B33F7" w14:textId="77777777" w:rsidR="00F01071" w:rsidRDefault="00000000">
      <w:pPr>
        <w:spacing w:after="80"/>
      </w:pPr>
      <w:r>
        <w:rPr>
          <w:sz w:val="20"/>
          <w:szCs w:val="20"/>
        </w:rPr>
        <w:t>The Nernst slope should be 95–105% of theoretical (59.16 mV/pH unit at 25°C). Most meters display slope% after two-point calibration. Acceptance: slope 95.0–105.0%.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160"/>
        <w:gridCol w:w="2600"/>
      </w:tblGrid>
      <w:tr w:rsidR="00F01071" w14:paraId="2F718344" w14:textId="77777777">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D564DF" w14:textId="77777777" w:rsidR="00F01071" w:rsidRDefault="00000000">
            <w:r>
              <w:rPr>
                <w:b/>
                <w:bCs/>
                <w:color w:val="FFFFFF"/>
                <w:sz w:val="20"/>
                <w:szCs w:val="20"/>
              </w:rPr>
              <w:t>Parameter</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28B8632" w14:textId="77777777" w:rsidR="00F01071" w:rsidRDefault="00000000">
            <w:r>
              <w:rPr>
                <w:b/>
                <w:bCs/>
                <w:color w:val="FFFFFF"/>
                <w:sz w:val="20"/>
                <w:szCs w:val="20"/>
              </w:rPr>
              <w:t>Acceptance Criterion</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DA7F511" w14:textId="77777777" w:rsidR="00F01071" w:rsidRDefault="00000000">
            <w:r>
              <w:rPr>
                <w:b/>
                <w:bCs/>
                <w:color w:val="FFFFFF"/>
                <w:sz w:val="20"/>
                <w:szCs w:val="20"/>
              </w:rPr>
              <w:t>Observed Value</w:t>
            </w:r>
          </w:p>
        </w:tc>
      </w:tr>
      <w:tr w:rsidR="00F01071" w14:paraId="01B92F14" w14:textId="77777777">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C5855F" w14:textId="77777777" w:rsidR="00F01071" w:rsidRDefault="00000000">
            <w:r>
              <w:rPr>
                <w:color w:val="000000"/>
                <w:sz w:val="20"/>
                <w:szCs w:val="20"/>
              </w:rPr>
              <w:t>Electrode slope (%)</w:t>
            </w:r>
          </w:p>
        </w:tc>
        <w:tc>
          <w:tcPr>
            <w:tcW w:w="3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9A53CC" w14:textId="77777777" w:rsidR="00F01071" w:rsidRDefault="00000000">
            <w:r>
              <w:rPr>
                <w:color w:val="000000"/>
                <w:sz w:val="20"/>
                <w:szCs w:val="20"/>
              </w:rPr>
              <w:t>95.0 – 105.0%</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8D7B1F" w14:textId="77777777" w:rsidR="00F01071" w:rsidRDefault="00F01071"/>
        </w:tc>
      </w:tr>
      <w:tr w:rsidR="00F01071" w14:paraId="23ECD005" w14:textId="77777777">
        <w:tc>
          <w:tcPr>
            <w:tcW w:w="3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84FCB70" w14:textId="77777777" w:rsidR="00F01071" w:rsidRDefault="00000000">
            <w:r>
              <w:rPr>
                <w:color w:val="000000"/>
                <w:sz w:val="20"/>
                <w:szCs w:val="20"/>
              </w:rPr>
              <w:t>Asymmetry potential (mV)</w:t>
            </w:r>
          </w:p>
        </w:tc>
        <w:tc>
          <w:tcPr>
            <w:tcW w:w="3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83C51DE" w14:textId="77777777" w:rsidR="00F01071" w:rsidRDefault="00000000">
            <w:r>
              <w:rPr>
                <w:color w:val="000000"/>
                <w:sz w:val="20"/>
                <w:szCs w:val="20"/>
              </w:rPr>
              <w:t>≤ ±30 mV from zero</w:t>
            </w:r>
          </w:p>
        </w:tc>
        <w:tc>
          <w:tcPr>
            <w:tcW w:w="2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D1D9BBF" w14:textId="77777777" w:rsidR="00F01071" w:rsidRDefault="00F01071"/>
        </w:tc>
      </w:tr>
    </w:tbl>
    <w:p w14:paraId="4EF51D5E" w14:textId="77777777" w:rsidR="00F01071" w:rsidRDefault="00F01071"/>
    <w:p w14:paraId="2C7478EA" w14:textId="77777777" w:rsidR="00F01071" w:rsidRDefault="00000000">
      <w:pPr>
        <w:pStyle w:val="Heading2"/>
      </w:pPr>
      <w:bookmarkStart w:id="21" w:name="_Toc226980926"/>
      <w:r>
        <w:t>8.6  OQ Test 5 – Temperature Compensation Verification</w:t>
      </w:r>
      <w:bookmarkEnd w:id="21"/>
    </w:p>
    <w:p w14:paraId="0B4F73B7" w14:textId="77777777" w:rsidR="00F01071" w:rsidRDefault="00000000">
      <w:pPr>
        <w:spacing w:after="80"/>
      </w:pPr>
      <w:r>
        <w:rPr>
          <w:sz w:val="20"/>
          <w:szCs w:val="20"/>
        </w:rPr>
        <w:t>Procedure: Prepare pH 7.00 buffer at two temperatures (approx. 20°C and 37°C) using a calibrated thermometer. Record displayed pH and temperature at each condition. Acceptance: ATC-corrected pH within ±0.05 of certified buffer value at each temperature.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9"/>
        <w:gridCol w:w="1585"/>
        <w:gridCol w:w="1585"/>
        <w:gridCol w:w="1772"/>
        <w:gridCol w:w="1351"/>
        <w:gridCol w:w="1488"/>
      </w:tblGrid>
      <w:tr w:rsidR="00F01071" w14:paraId="387C9BFD" w14:textId="77777777">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16EAA2" w14:textId="77777777" w:rsidR="00F01071" w:rsidRDefault="00000000">
            <w:r>
              <w:rPr>
                <w:b/>
                <w:bCs/>
                <w:color w:val="FFFFFF"/>
                <w:sz w:val="20"/>
                <w:szCs w:val="20"/>
              </w:rPr>
              <w:t>Buffer</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33F057" w14:textId="77777777" w:rsidR="00F01071" w:rsidRDefault="00000000">
            <w:r>
              <w:rPr>
                <w:b/>
                <w:bCs/>
                <w:color w:val="FFFFFF"/>
                <w:sz w:val="20"/>
                <w:szCs w:val="20"/>
              </w:rPr>
              <w:t>Target Temp (°C)</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9808E2" w14:textId="77777777" w:rsidR="00F01071" w:rsidRDefault="00000000">
            <w:r>
              <w:rPr>
                <w:b/>
                <w:bCs/>
                <w:color w:val="FFFFFF"/>
                <w:sz w:val="20"/>
                <w:szCs w:val="20"/>
              </w:rPr>
              <w:t>Actual Temp (°C)</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999753" w14:textId="77777777" w:rsidR="00F01071" w:rsidRDefault="00000000">
            <w:r>
              <w:rPr>
                <w:b/>
                <w:bCs/>
                <w:color w:val="FFFFFF"/>
                <w:sz w:val="20"/>
                <w:szCs w:val="20"/>
              </w:rPr>
              <w:t>Expected pH</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4F2119" w14:textId="77777777" w:rsidR="00F01071" w:rsidRDefault="00000000">
            <w:r>
              <w:rPr>
                <w:b/>
                <w:bCs/>
                <w:color w:val="FFFFFF"/>
                <w:sz w:val="20"/>
                <w:szCs w:val="20"/>
              </w:rPr>
              <w:t>Displayed pH</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B57CAB" w14:textId="77777777" w:rsidR="00F01071" w:rsidRDefault="00000000">
            <w:r>
              <w:rPr>
                <w:b/>
                <w:bCs/>
                <w:color w:val="FFFFFF"/>
                <w:sz w:val="20"/>
                <w:szCs w:val="20"/>
              </w:rPr>
              <w:t>Pass/Fail</w:t>
            </w:r>
          </w:p>
        </w:tc>
      </w:tr>
      <w:tr w:rsidR="00F01071" w14:paraId="6CC515DE" w14:textId="77777777">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791A05" w14:textId="77777777" w:rsidR="00F01071" w:rsidRDefault="00000000">
            <w:r>
              <w:rPr>
                <w:color w:val="000000"/>
                <w:sz w:val="20"/>
                <w:szCs w:val="20"/>
              </w:rPr>
              <w:t>pH 7.00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E7F4E2" w14:textId="77777777" w:rsidR="00F01071" w:rsidRDefault="00000000">
            <w:pPr>
              <w:jc w:val="center"/>
            </w:pPr>
            <w:r>
              <w:rPr>
                <w:color w:val="000000"/>
                <w:sz w:val="20"/>
                <w:szCs w:val="20"/>
              </w:rPr>
              <w:t>20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AA2504" w14:textId="77777777" w:rsidR="00F01071" w:rsidRDefault="00F01071"/>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5AFD05" w14:textId="77777777" w:rsidR="00F01071" w:rsidRDefault="00000000">
            <w:r>
              <w:rPr>
                <w:color w:val="000000"/>
                <w:sz w:val="20"/>
                <w:szCs w:val="20"/>
              </w:rPr>
              <w:t>7.00 ± 0.05</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A97851"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798A8D" w14:textId="77777777" w:rsidR="00F01071" w:rsidRDefault="00F01071"/>
        </w:tc>
      </w:tr>
      <w:tr w:rsidR="00F01071" w14:paraId="0B4596CF" w14:textId="77777777">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FE4CCE6" w14:textId="77777777" w:rsidR="00F01071" w:rsidRDefault="00000000">
            <w:r>
              <w:rPr>
                <w:color w:val="000000"/>
                <w:sz w:val="20"/>
                <w:szCs w:val="20"/>
              </w:rPr>
              <w:t>pH 7.00</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7957915" w14:textId="77777777" w:rsidR="00F01071" w:rsidRDefault="00000000">
            <w:pPr>
              <w:jc w:val="center"/>
            </w:pPr>
            <w:r>
              <w:rPr>
                <w:color w:val="000000"/>
                <w:sz w:val="20"/>
                <w:szCs w:val="20"/>
              </w:rPr>
              <w:t>37</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C52F930" w14:textId="77777777" w:rsidR="00F01071" w:rsidRDefault="00F01071"/>
        </w:tc>
        <w:tc>
          <w:tcPr>
            <w:tcW w:w="19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62E891E" w14:textId="77777777" w:rsidR="00F01071" w:rsidRDefault="00000000">
            <w:r>
              <w:rPr>
                <w:color w:val="000000"/>
                <w:sz w:val="20"/>
                <w:szCs w:val="20"/>
              </w:rPr>
              <w:t>7.00 ± 0.05</w:t>
            </w:r>
          </w:p>
        </w:tc>
        <w:tc>
          <w:tcPr>
            <w:tcW w:w="1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24F2649"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17C5E97" w14:textId="77777777" w:rsidR="00F01071" w:rsidRDefault="00F01071"/>
        </w:tc>
      </w:tr>
    </w:tbl>
    <w:p w14:paraId="07B7466A" w14:textId="77777777" w:rsidR="00F01071" w:rsidRDefault="00F01071"/>
    <w:p w14:paraId="1D15015D" w14:textId="77777777" w:rsidR="00F01071" w:rsidRDefault="00000000">
      <w:pPr>
        <w:pStyle w:val="Heading2"/>
      </w:pPr>
      <w:bookmarkStart w:id="22" w:name="_Toc226980927"/>
      <w:r>
        <w:t>8.7  OQ Test 6 – Response Time</w:t>
      </w:r>
      <w:bookmarkEnd w:id="22"/>
    </w:p>
    <w:p w14:paraId="49E210BF" w14:textId="77777777" w:rsidR="00F01071" w:rsidRDefault="00000000">
      <w:pPr>
        <w:spacing w:after="80"/>
      </w:pPr>
      <w:r>
        <w:rPr>
          <w:sz w:val="20"/>
          <w:szCs w:val="20"/>
        </w:rPr>
        <w:t>Procedure: Transfer electrode from pH 7.00 buffer to pH 4.00 buffer. Record time from immersion to stable reading (drift ≤ 0.01 pH/min). Acceptance: stable reading achieved within 60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F01071" w14:paraId="25ED9289"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A93F90" w14:textId="77777777" w:rsidR="00F01071" w:rsidRDefault="00000000">
            <w:r>
              <w:rPr>
                <w:b/>
                <w:bCs/>
                <w:color w:val="FFFFFF"/>
                <w:sz w:val="20"/>
                <w:szCs w:val="20"/>
              </w:rPr>
              <w:t>Test</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F8386C" w14:textId="77777777" w:rsidR="00F01071" w:rsidRDefault="00000000">
            <w:r>
              <w:rPr>
                <w:b/>
                <w:bCs/>
                <w:color w:val="FFFFFF"/>
                <w:sz w:val="20"/>
                <w:szCs w:val="20"/>
              </w:rPr>
              <w:t>From Buffer</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8998186" w14:textId="77777777" w:rsidR="00F01071" w:rsidRDefault="00000000">
            <w:r>
              <w:rPr>
                <w:b/>
                <w:bCs/>
                <w:color w:val="FFFFFF"/>
                <w:sz w:val="20"/>
                <w:szCs w:val="20"/>
              </w:rPr>
              <w:t>Time to Stable Reading (s)</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0A9B1E" w14:textId="77777777" w:rsidR="00F01071" w:rsidRDefault="00000000">
            <w:r>
              <w:rPr>
                <w:b/>
                <w:bCs/>
                <w:color w:val="FFFFFF"/>
                <w:sz w:val="20"/>
                <w:szCs w:val="20"/>
              </w:rPr>
              <w:t>Pass/Fail</w:t>
            </w:r>
          </w:p>
        </w:tc>
      </w:tr>
      <w:tr w:rsidR="00F01071" w14:paraId="77F91FEA" w14:textId="77777777">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1B53EF" w14:textId="77777777" w:rsidR="00F01071" w:rsidRDefault="00000000">
            <w:r>
              <w:rPr>
                <w:color w:val="000000"/>
                <w:sz w:val="20"/>
                <w:szCs w:val="20"/>
              </w:rPr>
              <w:t>Response time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6FBA37" w14:textId="77777777" w:rsidR="00F01071" w:rsidRDefault="00000000">
            <w:r>
              <w:rPr>
                <w:color w:val="000000"/>
                <w:sz w:val="20"/>
                <w:szCs w:val="20"/>
              </w:rPr>
              <w:t>pH 7.00 → pH 4.00</w:t>
            </w:r>
          </w:p>
        </w:tc>
        <w:tc>
          <w:tcPr>
            <w:tcW w:w="2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4780E9"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3592" w14:textId="77777777" w:rsidR="00F01071" w:rsidRDefault="00F01071"/>
        </w:tc>
      </w:tr>
      <w:tr w:rsidR="00F01071" w14:paraId="27346682" w14:textId="77777777">
        <w:tc>
          <w:tcPr>
            <w:tcW w:w="2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B4A5A35" w14:textId="77777777" w:rsidR="00F01071" w:rsidRDefault="00000000">
            <w:r>
              <w:rPr>
                <w:color w:val="000000"/>
                <w:sz w:val="20"/>
                <w:szCs w:val="20"/>
              </w:rPr>
              <w:t>Response time (reverse)</w:t>
            </w:r>
          </w:p>
        </w:tc>
        <w:tc>
          <w:tcPr>
            <w:tcW w:w="2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E736304" w14:textId="77777777" w:rsidR="00F01071" w:rsidRDefault="00000000">
            <w:r>
              <w:rPr>
                <w:color w:val="000000"/>
                <w:sz w:val="20"/>
                <w:szCs w:val="20"/>
              </w:rPr>
              <w:t>pH 4.00 → pH 10.01</w:t>
            </w:r>
          </w:p>
        </w:tc>
        <w:tc>
          <w:tcPr>
            <w:tcW w:w="2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BAA8066"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70C8AC5" w14:textId="77777777" w:rsidR="00F01071" w:rsidRDefault="00F01071"/>
        </w:tc>
      </w:tr>
    </w:tbl>
    <w:p w14:paraId="204D52E2" w14:textId="77777777" w:rsidR="00F01071" w:rsidRDefault="00F01071"/>
    <w:p w14:paraId="517170C8" w14:textId="77777777" w:rsidR="00F01071" w:rsidRDefault="00000000">
      <w:pPr>
        <w:pStyle w:val="Heading2"/>
      </w:pPr>
      <w:bookmarkStart w:id="23" w:name="_Toc226980928"/>
      <w:r>
        <w:lastRenderedPageBreak/>
        <w:t>8.8  OQ Test 7 – Reproducibility (Repeatability)</w:t>
      </w:r>
      <w:bookmarkEnd w:id="23"/>
    </w:p>
    <w:p w14:paraId="080089D8" w14:textId="77777777" w:rsidR="00F01071" w:rsidRDefault="00000000">
      <w:pPr>
        <w:spacing w:after="80"/>
      </w:pPr>
      <w:r>
        <w:rPr>
          <w:sz w:val="20"/>
          <w:szCs w:val="20"/>
        </w:rPr>
        <w:t>Procedure: Measure pH 7.00 buffer 10 consecutive times without re-calibrating. Record all values. Acceptance: RSD ≤ 0.3% and all readings within ±0.05 pH of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1560"/>
        <w:gridCol w:w="2200"/>
        <w:gridCol w:w="1840"/>
      </w:tblGrid>
      <w:tr w:rsidR="00F01071" w14:paraId="7BD385C8" w14:textId="77777777">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B4C723" w14:textId="77777777" w:rsidR="00F01071" w:rsidRDefault="00000000">
            <w:r>
              <w:rPr>
                <w:b/>
                <w:bCs/>
                <w:color w:val="FFFFFF"/>
                <w:sz w:val="20"/>
                <w:szCs w:val="20"/>
              </w:rPr>
              <w:t>Reading No.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484EE1" w14:textId="77777777" w:rsidR="00F01071" w:rsidRDefault="00000000">
            <w:r>
              <w:rPr>
                <w:b/>
                <w:bCs/>
                <w:color w:val="FFFFFF"/>
                <w:sz w:val="20"/>
                <w:szCs w:val="20"/>
              </w:rPr>
              <w:t>pH Displayed</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06B3F4" w14:textId="77777777" w:rsidR="00F01071" w:rsidRDefault="00000000">
            <w:r>
              <w:rPr>
                <w:b/>
                <w:bCs/>
                <w:color w:val="FFFFFF"/>
                <w:sz w:val="20"/>
                <w:szCs w:val="20"/>
              </w:rPr>
              <w:t>Reading No.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32638B" w14:textId="77777777" w:rsidR="00F01071" w:rsidRDefault="00000000">
            <w:r>
              <w:rPr>
                <w:b/>
                <w:bCs/>
                <w:color w:val="FFFFFF"/>
                <w:sz w:val="20"/>
                <w:szCs w:val="20"/>
              </w:rPr>
              <w:t>pH Displayed</w:t>
            </w:r>
          </w:p>
        </w:tc>
        <w:tc>
          <w:tcPr>
            <w:tcW w:w="18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21A569" w14:textId="77777777" w:rsidR="00F01071" w:rsidRDefault="00000000">
            <w:r>
              <w:rPr>
                <w:b/>
                <w:bCs/>
                <w:color w:val="FFFFFF"/>
                <w:sz w:val="20"/>
                <w:szCs w:val="20"/>
              </w:rPr>
              <w:t>Criterion</w:t>
            </w:r>
          </w:p>
        </w:tc>
      </w:tr>
      <w:tr w:rsidR="00F01071" w14:paraId="5F9C5D37"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C04549" w14:textId="77777777" w:rsidR="00F01071" w:rsidRDefault="00000000">
            <w:pPr>
              <w:jc w:val="center"/>
            </w:pPr>
            <w:r>
              <w:rPr>
                <w:color w:val="000000"/>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2EF6A1" w14:textId="77777777" w:rsidR="00F01071" w:rsidRDefault="00F01071"/>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87B18" w14:textId="77777777" w:rsidR="00F01071" w:rsidRDefault="00000000">
            <w:pPr>
              <w:jc w:val="center"/>
            </w:pPr>
            <w:r>
              <w:rPr>
                <w:color w:val="000000"/>
                <w:sz w:val="20"/>
                <w:szCs w:val="20"/>
              </w:rPr>
              <w:t>6</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572441" w14:textId="77777777" w:rsidR="00F01071" w:rsidRDefault="00F01071"/>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16B7F8" w14:textId="77777777" w:rsidR="00F01071" w:rsidRDefault="00F01071"/>
        </w:tc>
      </w:tr>
      <w:tr w:rsidR="00F01071" w14:paraId="1958D94D" w14:textId="77777777">
        <w:tc>
          <w:tcPr>
            <w:tcW w:w="1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CB0E2B3" w14:textId="77777777" w:rsidR="00F01071" w:rsidRDefault="00000000">
            <w:pPr>
              <w:jc w:val="center"/>
            </w:pPr>
            <w:r>
              <w:rPr>
                <w:color w:val="000000"/>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8F59230" w14:textId="77777777" w:rsidR="00F01071" w:rsidRDefault="00F01071"/>
        </w:tc>
        <w:tc>
          <w:tcPr>
            <w:tcW w:w="1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FF63F3C" w14:textId="77777777" w:rsidR="00F01071" w:rsidRDefault="00000000">
            <w:pPr>
              <w:jc w:val="center"/>
            </w:pPr>
            <w:r>
              <w:rPr>
                <w:color w:val="000000"/>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4E4CE1F" w14:textId="77777777" w:rsidR="00F01071" w:rsidRDefault="00F01071"/>
        </w:tc>
        <w:tc>
          <w:tcPr>
            <w:tcW w:w="18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8C42F55" w14:textId="77777777" w:rsidR="00F01071" w:rsidRDefault="00000000">
            <w:r>
              <w:rPr>
                <w:color w:val="000000"/>
                <w:sz w:val="20"/>
                <w:szCs w:val="20"/>
              </w:rPr>
              <w:t>RSD ≤ 0.3%</w:t>
            </w:r>
          </w:p>
        </w:tc>
      </w:tr>
      <w:tr w:rsidR="00F01071" w14:paraId="1DE0602A"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95178C" w14:textId="77777777" w:rsidR="00F01071" w:rsidRDefault="00000000">
            <w:pPr>
              <w:jc w:val="center"/>
            </w:pPr>
            <w:r>
              <w:rPr>
                <w:color w:val="000000"/>
                <w:sz w:val="20"/>
                <w:szCs w:val="20"/>
              </w:rPr>
              <w:t>3</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B50EA7" w14:textId="77777777" w:rsidR="00F01071" w:rsidRDefault="00F01071"/>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0010BC" w14:textId="77777777" w:rsidR="00F01071" w:rsidRDefault="00000000">
            <w:pPr>
              <w:jc w:val="center"/>
            </w:pPr>
            <w:r>
              <w:rPr>
                <w:color w:val="000000"/>
                <w:sz w:val="20"/>
                <w:szCs w:val="20"/>
              </w:rPr>
              <w:t>8</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8EC93F" w14:textId="77777777" w:rsidR="00F01071" w:rsidRDefault="00F01071"/>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8CB64A2" w14:textId="77777777" w:rsidR="00F01071" w:rsidRDefault="00F01071"/>
        </w:tc>
      </w:tr>
      <w:tr w:rsidR="00F01071" w14:paraId="41DA66FE" w14:textId="77777777">
        <w:tc>
          <w:tcPr>
            <w:tcW w:w="1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3D5DF68" w14:textId="77777777" w:rsidR="00F01071" w:rsidRDefault="00000000">
            <w:pPr>
              <w:jc w:val="center"/>
            </w:pPr>
            <w:r>
              <w:rPr>
                <w:color w:val="000000"/>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EE882CD" w14:textId="77777777" w:rsidR="00F01071" w:rsidRDefault="00F01071"/>
        </w:tc>
        <w:tc>
          <w:tcPr>
            <w:tcW w:w="1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8EEF380" w14:textId="77777777" w:rsidR="00F01071" w:rsidRDefault="00000000">
            <w:pPr>
              <w:jc w:val="center"/>
            </w:pPr>
            <w:r>
              <w:rPr>
                <w:color w:val="000000"/>
                <w:sz w:val="20"/>
                <w:szCs w:val="20"/>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200473F" w14:textId="77777777" w:rsidR="00F01071" w:rsidRDefault="00F01071"/>
        </w:tc>
        <w:tc>
          <w:tcPr>
            <w:tcW w:w="18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FBA1C3F" w14:textId="77777777" w:rsidR="00F01071" w:rsidRDefault="00000000">
            <w:r>
              <w:rPr>
                <w:color w:val="000000"/>
                <w:sz w:val="20"/>
                <w:szCs w:val="20"/>
              </w:rPr>
              <w:t>All ± 0.05 pH</w:t>
            </w:r>
          </w:p>
        </w:tc>
      </w:tr>
      <w:tr w:rsidR="00F01071" w14:paraId="0D887041"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ADEA66" w14:textId="77777777" w:rsidR="00F01071" w:rsidRDefault="00000000">
            <w:pPr>
              <w:jc w:val="center"/>
            </w:pPr>
            <w:r>
              <w:rPr>
                <w:color w:val="000000"/>
                <w:sz w:val="20"/>
                <w:szCs w:val="20"/>
              </w:rPr>
              <w:t>5</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0639E0" w14:textId="77777777" w:rsidR="00F01071" w:rsidRDefault="00F01071"/>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E712BB" w14:textId="77777777" w:rsidR="00F01071" w:rsidRDefault="00000000">
            <w:pPr>
              <w:jc w:val="center"/>
            </w:pPr>
            <w:r>
              <w:rPr>
                <w:color w:val="000000"/>
                <w:sz w:val="20"/>
                <w:szCs w:val="20"/>
              </w:rPr>
              <w:t>10</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C646ED" w14:textId="77777777" w:rsidR="00F01071" w:rsidRDefault="00F01071"/>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9BFEBD" w14:textId="77777777" w:rsidR="00F01071" w:rsidRDefault="00F01071"/>
        </w:tc>
      </w:tr>
      <w:tr w:rsidR="00F01071" w14:paraId="2FDA1205" w14:textId="77777777">
        <w:tc>
          <w:tcPr>
            <w:tcW w:w="3760"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472E0D" w14:textId="77777777" w:rsidR="00F01071" w:rsidRDefault="00000000">
            <w:r>
              <w:rPr>
                <w:b/>
                <w:bCs/>
                <w:sz w:val="20"/>
                <w:szCs w:val="20"/>
              </w:rPr>
              <w:t>Mean ± SD:</w:t>
            </w:r>
          </w:p>
        </w:tc>
        <w:tc>
          <w:tcPr>
            <w:tcW w:w="5600" w:type="dxa"/>
            <w:gridSpan w:val="3"/>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E8AA8" w14:textId="77777777" w:rsidR="00F01071" w:rsidRDefault="00000000">
            <w:r>
              <w:rPr>
                <w:sz w:val="20"/>
                <w:szCs w:val="20"/>
              </w:rPr>
              <w:t>Mean: _____ ± _____ SD; RSD: _____%</w:t>
            </w:r>
          </w:p>
        </w:tc>
      </w:tr>
    </w:tbl>
    <w:p w14:paraId="5BF20C20" w14:textId="77777777" w:rsidR="00F01071" w:rsidRDefault="00F01071"/>
    <w:p w14:paraId="6FC81E4F" w14:textId="77777777" w:rsidR="00F01071" w:rsidRDefault="00000000">
      <w:pPr>
        <w:pStyle w:val="Heading2"/>
      </w:pPr>
      <w:bookmarkStart w:id="24" w:name="_Toc226980929"/>
      <w:r>
        <w:t>8.9  OQ Summary and Sign-off</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1071" w14:paraId="43D80D3F"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3FB21C" w14:textId="77777777" w:rsidR="00F01071" w:rsidRDefault="00000000">
            <w:r>
              <w:rPr>
                <w:b/>
                <w:bCs/>
                <w:color w:val="FFFFFF"/>
                <w:sz w:val="20"/>
                <w:szCs w:val="20"/>
              </w:rPr>
              <w:t>Role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A0CE4B" w14:textId="77777777" w:rsidR="00F01071" w:rsidRDefault="00000000">
            <w:r>
              <w:rPr>
                <w:b/>
                <w:bCs/>
                <w:color w:val="FFFFFF"/>
                <w:sz w:val="20"/>
                <w:szCs w:val="20"/>
              </w:rPr>
              <w:t>Name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16B8F0" w14:textId="77777777" w:rsidR="00F01071" w:rsidRDefault="00000000">
            <w:r>
              <w:rPr>
                <w:b/>
                <w:bCs/>
                <w:color w:val="FFFFFF"/>
                <w:sz w:val="20"/>
                <w:szCs w:val="20"/>
              </w:rPr>
              <w:t>Signature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C190AD" w14:textId="77777777" w:rsidR="00F01071" w:rsidRDefault="00000000">
            <w:r>
              <w:rPr>
                <w:b/>
                <w:bCs/>
                <w:color w:val="FFFFFF"/>
                <w:sz w:val="20"/>
                <w:szCs w:val="20"/>
              </w:rPr>
              <w:t>Date</w:t>
            </w:r>
          </w:p>
        </w:tc>
      </w:tr>
      <w:tr w:rsidR="00F01071" w14:paraId="565D47B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80FFE7" w14:textId="77777777" w:rsidR="00F01071" w:rsidRDefault="00000000">
            <w:r>
              <w:rPr>
                <w:color w:val="000000"/>
                <w:sz w:val="20"/>
                <w:szCs w:val="20"/>
              </w:rPr>
              <w:t>Executed by (Analyst)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E62ED7"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E9FB37D"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5A3E4" w14:textId="77777777" w:rsidR="00F01071" w:rsidRDefault="00F01071"/>
        </w:tc>
      </w:tr>
      <w:tr w:rsidR="00F01071" w14:paraId="4B07DA40"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95ABF8" w14:textId="77777777" w:rsidR="00F01071" w:rsidRDefault="00000000">
            <w:r>
              <w:rPr>
                <w:color w:val="000000"/>
                <w:sz w:val="20"/>
                <w:szCs w:val="20"/>
              </w:rPr>
              <w:t>Reviewed by (QAQC Head)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F33D89" w14:textId="760708AA"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8C6E96"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7B44B7" w14:textId="77777777" w:rsidR="00F01071" w:rsidRDefault="00F01071"/>
        </w:tc>
      </w:tr>
      <w:tr w:rsidR="00F01071" w14:paraId="1A570EF7"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4CA4D1" w14:textId="77777777" w:rsidR="00F01071" w:rsidRDefault="00000000">
            <w:r>
              <w:rPr>
                <w:color w:val="000000"/>
                <w:sz w:val="20"/>
                <w:szCs w:val="20"/>
              </w:rPr>
              <w:t>Approved by (QA Manager)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5B980E"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E5186B"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E697B7" w14:textId="77777777" w:rsidR="00F01071" w:rsidRDefault="00F01071"/>
        </w:tc>
      </w:tr>
    </w:tbl>
    <w:p w14:paraId="18E5D826" w14:textId="77777777" w:rsidR="00F01071" w:rsidRDefault="00000000">
      <w:r>
        <w:br w:type="page"/>
      </w:r>
    </w:p>
    <w:p w14:paraId="44A1E90B" w14:textId="77777777" w:rsidR="00F01071" w:rsidRDefault="00000000">
      <w:pPr>
        <w:pStyle w:val="Heading1"/>
        <w:pBdr>
          <w:bottom w:val="single" w:sz="8" w:space="4" w:color="1F6B75"/>
        </w:pBdr>
      </w:pPr>
      <w:bookmarkStart w:id="25" w:name="_Toc226980930"/>
      <w:r>
        <w:lastRenderedPageBreak/>
        <w:t>9.  Performance Qualification (PQ)</w:t>
      </w:r>
      <w:bookmarkEnd w:id="25"/>
    </w:p>
    <w:p w14:paraId="12763087" w14:textId="77777777" w:rsidR="00F01071" w:rsidRDefault="00000000">
      <w:pPr>
        <w:spacing w:after="80"/>
      </w:pPr>
      <w:r>
        <w:rPr>
          <w:sz w:val="20"/>
          <w:szCs w:val="20"/>
        </w:rPr>
        <w:t>The PQ phase provides documented evidence that the pH meter consistently performs within defined specifications when used for its intended purpose: measurement of pH in LVP pharmaceutical solutions. PQ is conducted under routine conditions including normal operator changeover.</w:t>
      </w:r>
    </w:p>
    <w:p w14:paraId="5B30633D" w14:textId="77777777" w:rsidR="00F01071" w:rsidRDefault="00000000">
      <w:pPr>
        <w:pStyle w:val="Heading2"/>
      </w:pPr>
      <w:bookmarkStart w:id="26" w:name="_Toc226980931"/>
      <w:r>
        <w:t>9.1  PQ Test 1 – Inter-Day Precision (3 Days)</w:t>
      </w:r>
      <w:bookmarkEnd w:id="26"/>
    </w:p>
    <w:p w14:paraId="6A5BFDD7" w14:textId="77777777" w:rsidR="00F01071" w:rsidRDefault="00000000">
      <w:pPr>
        <w:spacing w:after="80"/>
      </w:pPr>
      <w:r>
        <w:rPr>
          <w:sz w:val="20"/>
          <w:szCs w:val="20"/>
        </w:rPr>
        <w:t>Procedure: Measure pH 7.00 buffer on three separate days (different analysts may be used). Calibrate fresh each day using pH 4.00 and 7.00 buffers. Acceptance: mean pH on each day within ±0.05; day-to-day RSD ≤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1800"/>
        <w:gridCol w:w="1800"/>
        <w:gridCol w:w="1200"/>
        <w:gridCol w:w="1200"/>
      </w:tblGrid>
      <w:tr w:rsidR="00F01071" w14:paraId="0D4FFB56" w14:textId="77777777">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260369" w14:textId="77777777" w:rsidR="00F01071" w:rsidRDefault="00000000">
            <w:r>
              <w:rPr>
                <w:b/>
                <w:bCs/>
                <w:color w:val="FFFFFF"/>
                <w:sz w:val="20"/>
                <w:szCs w:val="20"/>
              </w:rPr>
              <w:t>Day</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5DB8F9" w14:textId="77777777" w:rsidR="00F01071" w:rsidRDefault="00000000">
            <w:r>
              <w:rPr>
                <w:b/>
                <w:bCs/>
                <w:color w:val="FFFFFF"/>
                <w:sz w:val="20"/>
                <w:szCs w:val="20"/>
              </w:rPr>
              <w:t>Analyst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8DFC87" w14:textId="77777777" w:rsidR="00F01071" w:rsidRDefault="00000000">
            <w:r>
              <w:rPr>
                <w:b/>
                <w:bCs/>
                <w:color w:val="FFFFFF"/>
                <w:sz w:val="20"/>
                <w:szCs w:val="20"/>
              </w:rPr>
              <w:t>Buffer pH</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1D993E" w14:textId="77777777" w:rsidR="00F01071" w:rsidRDefault="00000000">
            <w:r>
              <w:rPr>
                <w:b/>
                <w:bCs/>
                <w:color w:val="FFFFFF"/>
                <w:sz w:val="20"/>
                <w:szCs w:val="20"/>
              </w:rPr>
              <w:t>Displayed pH</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18C9CF7" w14:textId="77777777" w:rsidR="00F01071" w:rsidRDefault="00000000">
            <w:r>
              <w:rPr>
                <w:b/>
                <w:bCs/>
                <w:color w:val="FFFFFF"/>
                <w:sz w:val="20"/>
                <w:szCs w:val="20"/>
              </w:rPr>
              <w:t>Deviation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6E8779" w14:textId="77777777" w:rsidR="00F01071" w:rsidRDefault="00000000">
            <w:r>
              <w:rPr>
                <w:b/>
                <w:bCs/>
                <w:color w:val="FFFFFF"/>
                <w:sz w:val="20"/>
                <w:szCs w:val="20"/>
              </w:rPr>
              <w:t>Pass/Fail</w:t>
            </w:r>
          </w:p>
        </w:tc>
      </w:tr>
      <w:tr w:rsidR="00F01071" w14:paraId="593B56E7"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9C591" w14:textId="77777777" w:rsidR="00F01071" w:rsidRDefault="00000000">
            <w:r>
              <w:rPr>
                <w:color w:val="000000"/>
                <w:sz w:val="20"/>
                <w:szCs w:val="20"/>
              </w:rPr>
              <w:t>Day 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CD35C7"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94CE90" w14:textId="77777777" w:rsidR="00F01071" w:rsidRDefault="00000000">
            <w:pPr>
              <w:jc w:val="center"/>
            </w:pPr>
            <w:r>
              <w:rPr>
                <w:color w:val="000000"/>
                <w:sz w:val="20"/>
                <w:szCs w:val="20"/>
              </w:rPr>
              <w:t>7.00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C537CA"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FA132E"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BE9A8A" w14:textId="77777777" w:rsidR="00F01071" w:rsidRDefault="00F01071"/>
        </w:tc>
      </w:tr>
      <w:tr w:rsidR="00F01071" w14:paraId="2B4CE5E5" w14:textId="77777777">
        <w:tc>
          <w:tcPr>
            <w:tcW w:w="15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481D3A7" w14:textId="77777777" w:rsidR="00F01071" w:rsidRDefault="00000000">
            <w:r>
              <w:rPr>
                <w:color w:val="000000"/>
                <w:sz w:val="20"/>
                <w:szCs w:val="20"/>
              </w:rPr>
              <w:t>Day 2</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3A1918D"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8598692" w14:textId="77777777" w:rsidR="00F01071" w:rsidRDefault="00000000">
            <w:pPr>
              <w:jc w:val="center"/>
            </w:pPr>
            <w:r>
              <w:rPr>
                <w:color w:val="000000"/>
                <w:sz w:val="20"/>
                <w:szCs w:val="20"/>
              </w:rPr>
              <w:t>7.00</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D8C594B"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C4A6C4F"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E29F946" w14:textId="77777777" w:rsidR="00F01071" w:rsidRDefault="00F01071"/>
        </w:tc>
      </w:tr>
      <w:tr w:rsidR="00F01071" w14:paraId="0BCBFDED"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1C5896" w14:textId="77777777" w:rsidR="00F01071" w:rsidRDefault="00000000">
            <w:r>
              <w:rPr>
                <w:color w:val="000000"/>
                <w:sz w:val="20"/>
                <w:szCs w:val="20"/>
              </w:rPr>
              <w:t>Day 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7F3688"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5BB030" w14:textId="77777777" w:rsidR="00F01071" w:rsidRDefault="00000000">
            <w:pPr>
              <w:jc w:val="center"/>
            </w:pPr>
            <w:r>
              <w:rPr>
                <w:color w:val="000000"/>
                <w:sz w:val="20"/>
                <w:szCs w:val="20"/>
              </w:rPr>
              <w:t>7.00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82DE6D"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9BF641"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4302B8" w14:textId="77777777" w:rsidR="00F01071" w:rsidRDefault="00F01071"/>
        </w:tc>
      </w:tr>
    </w:tbl>
    <w:p w14:paraId="2BD91F9A" w14:textId="77777777" w:rsidR="00F01071" w:rsidRDefault="00F01071"/>
    <w:p w14:paraId="439E1AC1" w14:textId="77777777" w:rsidR="00F01071" w:rsidRDefault="00000000">
      <w:pPr>
        <w:pStyle w:val="Heading2"/>
      </w:pPr>
      <w:bookmarkStart w:id="27" w:name="_Toc226980932"/>
      <w:r>
        <w:t>9.2  PQ Test 2 – pH Measurement of LVP Products</w:t>
      </w:r>
      <w:bookmarkEnd w:id="27"/>
    </w:p>
    <w:p w14:paraId="237546B7" w14:textId="77777777" w:rsidR="00F01071" w:rsidRDefault="00000000">
      <w:pPr>
        <w:spacing w:after="80"/>
      </w:pPr>
      <w:r>
        <w:rPr>
          <w:sz w:val="20"/>
          <w:szCs w:val="20"/>
        </w:rPr>
        <w:t>Procedure: Obtain a representative sample of each LVP product (as approved batch or spiked reference). Measure pH using calibrated instrument. Compare against USP/</w:t>
      </w:r>
      <w:proofErr w:type="spellStart"/>
      <w:r>
        <w:rPr>
          <w:sz w:val="20"/>
          <w:szCs w:val="20"/>
        </w:rPr>
        <w:t>Ph.Eur</w:t>
      </w:r>
      <w:proofErr w:type="spellEnd"/>
      <w:r>
        <w:rPr>
          <w:sz w:val="20"/>
          <w:szCs w:val="20"/>
        </w:rPr>
        <w:t>. specification. Conduct in triplicate on each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320"/>
        <w:gridCol w:w="1320"/>
        <w:gridCol w:w="1320"/>
        <w:gridCol w:w="1200"/>
      </w:tblGrid>
      <w:tr w:rsidR="00F01071" w14:paraId="3FE2226C"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26A3D5" w14:textId="77777777" w:rsidR="00F01071" w:rsidRDefault="00000000">
            <w:r>
              <w:rPr>
                <w:b/>
                <w:bCs/>
                <w:color w:val="FFFFFF"/>
                <w:sz w:val="20"/>
                <w:szCs w:val="20"/>
              </w:rPr>
              <w:t>Product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6681BEA" w14:textId="77777777" w:rsidR="00F01071" w:rsidRDefault="00000000">
            <w:r>
              <w:rPr>
                <w:b/>
                <w:bCs/>
                <w:color w:val="FFFFFF"/>
                <w:sz w:val="20"/>
                <w:szCs w:val="20"/>
              </w:rPr>
              <w:t>pH Specification (USP)</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03AB50" w14:textId="77777777" w:rsidR="00F01071" w:rsidRDefault="00000000">
            <w:r>
              <w:rPr>
                <w:b/>
                <w:bCs/>
                <w:color w:val="FFFFFF"/>
                <w:sz w:val="20"/>
                <w:szCs w:val="20"/>
              </w:rPr>
              <w:t>Result 1</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CFE498" w14:textId="77777777" w:rsidR="00F01071" w:rsidRDefault="00000000">
            <w:r>
              <w:rPr>
                <w:b/>
                <w:bCs/>
                <w:color w:val="FFFFFF"/>
                <w:sz w:val="20"/>
                <w:szCs w:val="20"/>
              </w:rPr>
              <w:t>Result 2</w:t>
            </w:r>
          </w:p>
        </w:tc>
        <w:tc>
          <w:tcPr>
            <w:tcW w:w="13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816E76" w14:textId="77777777" w:rsidR="00F01071" w:rsidRDefault="00000000">
            <w:r>
              <w:rPr>
                <w:b/>
                <w:bCs/>
                <w:color w:val="FFFFFF"/>
                <w:sz w:val="20"/>
                <w:szCs w:val="20"/>
              </w:rPr>
              <w:t>Result 3</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779D81" w14:textId="77777777" w:rsidR="00F01071" w:rsidRDefault="00000000">
            <w:r>
              <w:rPr>
                <w:b/>
                <w:bCs/>
                <w:color w:val="FFFFFF"/>
                <w:sz w:val="20"/>
                <w:szCs w:val="20"/>
              </w:rPr>
              <w:t>Pass/Fail</w:t>
            </w:r>
          </w:p>
        </w:tc>
      </w:tr>
      <w:tr w:rsidR="00F01071" w14:paraId="52BDED4E"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4F6ACA" w14:textId="77777777" w:rsidR="00F01071" w:rsidRDefault="00000000">
            <w:r>
              <w:rPr>
                <w:color w:val="000000"/>
                <w:sz w:val="20"/>
                <w:szCs w:val="20"/>
              </w:rPr>
              <w:t>Normal Saline 0.9% (NaCl)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C0B441" w14:textId="77777777" w:rsidR="00F01071" w:rsidRDefault="00000000">
            <w:r>
              <w:rPr>
                <w:color w:val="000000"/>
                <w:sz w:val="20"/>
                <w:szCs w:val="20"/>
              </w:rPr>
              <w:t>4.5 – 7.0</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CFF889"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7E47DC"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977D37"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ABA3F7" w14:textId="77777777" w:rsidR="00F01071" w:rsidRDefault="00F01071"/>
        </w:tc>
      </w:tr>
      <w:tr w:rsidR="00F01071" w14:paraId="54D62023" w14:textId="77777777">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B45BA7A" w14:textId="77777777" w:rsidR="00F01071" w:rsidRDefault="00000000">
            <w:r>
              <w:rPr>
                <w:color w:val="000000"/>
                <w:sz w:val="20"/>
                <w:szCs w:val="20"/>
              </w:rPr>
              <w:t>Dextrose 5% (D5W)</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D0FBECD" w14:textId="70433194" w:rsidR="00F01071" w:rsidRDefault="00000000">
            <w:r>
              <w:rPr>
                <w:color w:val="000000"/>
                <w:sz w:val="20"/>
                <w:szCs w:val="20"/>
              </w:rPr>
              <w:t>3.</w:t>
            </w:r>
            <w:r w:rsidR="002D588D">
              <w:rPr>
                <w:color w:val="000000"/>
                <w:sz w:val="20"/>
                <w:szCs w:val="20"/>
              </w:rPr>
              <w:t>2</w:t>
            </w:r>
            <w:r>
              <w:rPr>
                <w:color w:val="000000"/>
                <w:sz w:val="20"/>
                <w:szCs w:val="20"/>
              </w:rPr>
              <w:t xml:space="preserve"> – 6.5</w:t>
            </w:r>
          </w:p>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0178835"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1D1028B"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A5B4531"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A7A6734" w14:textId="77777777" w:rsidR="00F01071" w:rsidRDefault="00F01071"/>
        </w:tc>
      </w:tr>
      <w:tr w:rsidR="00F01071" w14:paraId="65431AE7"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9BCE49" w14:textId="77777777" w:rsidR="00F01071" w:rsidRDefault="00000000">
            <w:r>
              <w:rPr>
                <w:color w:val="000000"/>
                <w:sz w:val="20"/>
                <w:szCs w:val="20"/>
              </w:rPr>
              <w:t>Ringer's Lactate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458BC1" w14:textId="78CBBAA3" w:rsidR="00F01071" w:rsidRDefault="002D588D">
            <w:r>
              <w:rPr>
                <w:color w:val="000000"/>
                <w:sz w:val="20"/>
                <w:szCs w:val="20"/>
              </w:rPr>
              <w:t>5.0 – 7.0</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80F3EA8"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BE3A12E"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AB15A3"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69E355" w14:textId="77777777" w:rsidR="00F01071" w:rsidRDefault="00F01071"/>
        </w:tc>
      </w:tr>
      <w:tr w:rsidR="00F01071" w14:paraId="4872F7F7" w14:textId="77777777">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A6C06C1" w14:textId="0532860F" w:rsidR="00F01071" w:rsidRDefault="00F01071"/>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D4BF719" w14:textId="7E4D9768"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65363E1"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82B9ADD"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BE0C7E2"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960FA66" w14:textId="77777777" w:rsidR="00F01071" w:rsidRDefault="00F01071"/>
        </w:tc>
      </w:tr>
      <w:tr w:rsidR="00F01071" w14:paraId="7A819FFA"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9FA18F" w14:textId="4D7B57EB"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05DB30" w14:textId="01B66633"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B6C48A"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D9E9E9A"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3743D3"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31D33E" w14:textId="77777777" w:rsidR="00F01071" w:rsidRDefault="00F01071"/>
        </w:tc>
      </w:tr>
      <w:tr w:rsidR="00F01071" w14:paraId="126257DF" w14:textId="77777777">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9E32B56" w14:textId="2EBFE064" w:rsidR="00F01071" w:rsidRDefault="00F01071"/>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B026345" w14:textId="0E4957F4"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5A756E3"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FBD1005" w14:textId="77777777" w:rsidR="00F01071" w:rsidRDefault="00F01071"/>
        </w:tc>
        <w:tc>
          <w:tcPr>
            <w:tcW w:w="132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31C4338" w14:textId="77777777" w:rsidR="00F01071" w:rsidRDefault="00F01071"/>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E4B860C" w14:textId="77777777" w:rsidR="00F01071" w:rsidRDefault="00F01071"/>
        </w:tc>
      </w:tr>
    </w:tbl>
    <w:p w14:paraId="61D1D3DC" w14:textId="77777777" w:rsidR="00F01071" w:rsidRDefault="00F01071"/>
    <w:p w14:paraId="49B9948F" w14:textId="77777777" w:rsidR="00F01071" w:rsidRDefault="00000000">
      <w:pPr>
        <w:pStyle w:val="Heading2"/>
      </w:pPr>
      <w:bookmarkStart w:id="28" w:name="_Toc226980933"/>
      <w:r>
        <w:t>9.3  PQ Test 3 – Accuracy Against External Reference</w:t>
      </w:r>
      <w:bookmarkEnd w:id="28"/>
    </w:p>
    <w:p w14:paraId="6F851287" w14:textId="77777777" w:rsidR="00F01071" w:rsidRDefault="00000000">
      <w:pPr>
        <w:spacing w:after="80"/>
      </w:pPr>
      <w:r>
        <w:rPr>
          <w:sz w:val="20"/>
          <w:szCs w:val="20"/>
        </w:rPr>
        <w:t xml:space="preserve">Procedure: A certified external reference pH measurement (NIST-traceable or by accredited external lab) is compared against </w:t>
      </w:r>
      <w:proofErr w:type="spellStart"/>
      <w:r>
        <w:rPr>
          <w:sz w:val="20"/>
          <w:szCs w:val="20"/>
        </w:rPr>
        <w:t>BML</w:t>
      </w:r>
      <w:proofErr w:type="spellEnd"/>
      <w:r>
        <w:rPr>
          <w:sz w:val="20"/>
          <w:szCs w:val="20"/>
        </w:rPr>
        <w:t xml:space="preserve"> instrument readings on the same sample. Acceptance: </w:t>
      </w:r>
      <w:proofErr w:type="spellStart"/>
      <w:r>
        <w:rPr>
          <w:sz w:val="20"/>
          <w:szCs w:val="20"/>
        </w:rPr>
        <w:t>BML</w:t>
      </w:r>
      <w:proofErr w:type="spellEnd"/>
      <w:r>
        <w:rPr>
          <w:sz w:val="20"/>
          <w:szCs w:val="20"/>
        </w:rPr>
        <w:t xml:space="preserve"> result within ±0.05 pH of certified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1760"/>
        <w:gridCol w:w="1600"/>
      </w:tblGrid>
      <w:tr w:rsidR="00F01071" w14:paraId="06A2DCE1"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24CA6A" w14:textId="77777777" w:rsidR="00F01071" w:rsidRDefault="00000000">
            <w:r>
              <w:rPr>
                <w:b/>
                <w:bCs/>
                <w:color w:val="FFFFFF"/>
                <w:sz w:val="20"/>
                <w:szCs w:val="20"/>
              </w:rPr>
              <w:lastRenderedPageBreak/>
              <w:t>Sample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762AA3" w14:textId="77777777" w:rsidR="00F01071" w:rsidRDefault="00000000">
            <w:r>
              <w:rPr>
                <w:b/>
                <w:bCs/>
                <w:color w:val="FFFFFF"/>
                <w:sz w:val="20"/>
                <w:szCs w:val="20"/>
              </w:rPr>
              <w:t>Reference pH (Certified)</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4E78CB" w14:textId="77777777" w:rsidR="00F01071" w:rsidRDefault="00000000">
            <w:proofErr w:type="spellStart"/>
            <w:r>
              <w:rPr>
                <w:b/>
                <w:bCs/>
                <w:color w:val="FFFFFF"/>
                <w:sz w:val="20"/>
                <w:szCs w:val="20"/>
              </w:rPr>
              <w:t>BML</w:t>
            </w:r>
            <w:proofErr w:type="spellEnd"/>
            <w:r>
              <w:rPr>
                <w:b/>
                <w:bCs/>
                <w:color w:val="FFFFFF"/>
                <w:sz w:val="20"/>
                <w:szCs w:val="20"/>
              </w:rPr>
              <w:t xml:space="preserve"> Measured pH</w:t>
            </w:r>
          </w:p>
        </w:tc>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7CEBD2" w14:textId="77777777" w:rsidR="00F01071" w:rsidRDefault="00000000">
            <w:r>
              <w:rPr>
                <w:b/>
                <w:bCs/>
                <w:color w:val="FFFFFF"/>
                <w:sz w:val="20"/>
                <w:szCs w:val="20"/>
              </w:rPr>
              <w:t>Difference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6FBC98" w14:textId="77777777" w:rsidR="00F01071" w:rsidRDefault="00000000">
            <w:r>
              <w:rPr>
                <w:b/>
                <w:bCs/>
                <w:color w:val="FFFFFF"/>
                <w:sz w:val="20"/>
                <w:szCs w:val="20"/>
              </w:rPr>
              <w:t>Pass/Fail</w:t>
            </w:r>
          </w:p>
        </w:tc>
      </w:tr>
      <w:tr w:rsidR="00F01071" w14:paraId="75A13D58" w14:textId="77777777">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00460F" w14:textId="77777777" w:rsidR="00F01071" w:rsidRDefault="00000000">
            <w:r>
              <w:rPr>
                <w:color w:val="000000"/>
                <w:sz w:val="20"/>
                <w:szCs w:val="20"/>
              </w:rPr>
              <w:t>Sample 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8C6844"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88E919" w14:textId="77777777" w:rsidR="00F01071" w:rsidRDefault="00F01071"/>
        </w:tc>
        <w:tc>
          <w:tcPr>
            <w:tcW w:w="1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63293E"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31FC1B" w14:textId="77777777" w:rsidR="00F01071" w:rsidRDefault="00F01071"/>
        </w:tc>
      </w:tr>
      <w:tr w:rsidR="00F01071" w14:paraId="0E59A4A0" w14:textId="77777777">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5BB593F" w14:textId="77777777" w:rsidR="00F01071" w:rsidRDefault="00000000">
            <w:r>
              <w:rPr>
                <w:color w:val="000000"/>
                <w:sz w:val="20"/>
                <w:szCs w:val="20"/>
              </w:rPr>
              <w:t>Sample B</w:t>
            </w:r>
          </w:p>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F5BAA11" w14:textId="77777777" w:rsidR="00F01071" w:rsidRDefault="00F01071"/>
        </w:tc>
        <w:tc>
          <w:tcPr>
            <w:tcW w:w="18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A982265" w14:textId="77777777" w:rsidR="00F01071" w:rsidRDefault="00F01071"/>
        </w:tc>
        <w:tc>
          <w:tcPr>
            <w:tcW w:w="17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96C5CD2" w14:textId="77777777" w:rsidR="00F01071" w:rsidRDefault="00F01071"/>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D31E637" w14:textId="77777777" w:rsidR="00F01071" w:rsidRDefault="00F01071"/>
        </w:tc>
      </w:tr>
    </w:tbl>
    <w:p w14:paraId="200D3D08" w14:textId="77777777" w:rsidR="00F01071" w:rsidRDefault="00F01071"/>
    <w:p w14:paraId="36EB2A82" w14:textId="77777777" w:rsidR="00F01071" w:rsidRDefault="00000000">
      <w:pPr>
        <w:pStyle w:val="Heading2"/>
      </w:pPr>
      <w:bookmarkStart w:id="29" w:name="_Toc226980934"/>
      <w:r>
        <w:t>9.4  PQ Test 4 – Operator-to-Operator Variability</w:t>
      </w:r>
      <w:bookmarkEnd w:id="29"/>
    </w:p>
    <w:p w14:paraId="76CA8574" w14:textId="77777777" w:rsidR="00F01071" w:rsidRDefault="00000000">
      <w:pPr>
        <w:spacing w:after="80"/>
      </w:pPr>
      <w:r>
        <w:rPr>
          <w:sz w:val="20"/>
          <w:szCs w:val="20"/>
        </w:rPr>
        <w:t xml:space="preserve">Procedure: Two trained analysts independently measure the same pH 7.00 buffer sample (five readings each, same calibration). Acceptance: combined RSD ≤ 0.5%; mean difference between analysts ≤ 0.05 </w:t>
      </w:r>
      <w:proofErr w:type="spellStart"/>
      <w:r>
        <w:rPr>
          <w:sz w:val="20"/>
          <w:szCs w:val="20"/>
        </w:rPr>
        <w:t>pH.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000"/>
        <w:gridCol w:w="1200"/>
        <w:gridCol w:w="2960"/>
      </w:tblGrid>
      <w:tr w:rsidR="00F01071" w14:paraId="4F4FDFE8" w14:textId="77777777">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6EB73D" w14:textId="77777777" w:rsidR="00F01071" w:rsidRDefault="00000000">
            <w:r>
              <w:rPr>
                <w:b/>
                <w:bCs/>
                <w:color w:val="FFFFFF"/>
                <w:sz w:val="20"/>
                <w:szCs w:val="20"/>
              </w:rPr>
              <w:t>Analyst A</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7881FD" w14:textId="77777777" w:rsidR="00F01071" w:rsidRDefault="00000000">
            <w:r>
              <w:rPr>
                <w:b/>
                <w:bCs/>
                <w:color w:val="FFFFFF"/>
                <w:sz w:val="20"/>
                <w:szCs w:val="20"/>
              </w:rPr>
              <w:t>pH Reading</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61FB727" w14:textId="77777777" w:rsidR="00F01071" w:rsidRDefault="00000000">
            <w:r>
              <w:rPr>
                <w:b/>
                <w:bCs/>
                <w:color w:val="FFFFFF"/>
                <w:sz w:val="20"/>
                <w:szCs w:val="20"/>
              </w:rPr>
              <w:t>Analyst B</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9C230E6" w14:textId="77777777" w:rsidR="00F01071" w:rsidRDefault="00000000">
            <w:r>
              <w:rPr>
                <w:b/>
                <w:bCs/>
                <w:color w:val="FFFFFF"/>
                <w:sz w:val="20"/>
                <w:szCs w:val="20"/>
              </w:rPr>
              <w:t>pH Reading</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DAF0AD" w14:textId="77777777" w:rsidR="00F01071" w:rsidRDefault="00000000">
            <w:r>
              <w:rPr>
                <w:b/>
                <w:bCs/>
                <w:color w:val="FFFFFF"/>
                <w:sz w:val="20"/>
                <w:szCs w:val="20"/>
              </w:rPr>
              <w:t>Acceptance</w:t>
            </w:r>
          </w:p>
        </w:tc>
      </w:tr>
      <w:tr w:rsidR="00F01071" w14:paraId="23DCF07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4DB6ED" w14:textId="77777777" w:rsidR="00F01071" w:rsidRDefault="00000000">
            <w:r>
              <w:rPr>
                <w:color w:val="000000"/>
                <w:sz w:val="20"/>
                <w:szCs w:val="20"/>
              </w:rPr>
              <w:t>Reading 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6F6E4D" w14:textId="77777777" w:rsidR="00F01071" w:rsidRDefault="00F01071"/>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E74F67" w14:textId="77777777" w:rsidR="00F01071" w:rsidRDefault="00000000">
            <w:r>
              <w:rPr>
                <w:color w:val="000000"/>
                <w:sz w:val="20"/>
                <w:szCs w:val="20"/>
              </w:rPr>
              <w:t>Reading 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DDC436" w14:textId="77777777" w:rsidR="00F01071" w:rsidRDefault="00F01071"/>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BD2262" w14:textId="77777777" w:rsidR="00F01071" w:rsidRDefault="00000000">
            <w:r>
              <w:rPr>
                <w:color w:val="000000"/>
                <w:sz w:val="20"/>
                <w:szCs w:val="20"/>
              </w:rPr>
              <w:t>RSD ≤ 0.5%</w:t>
            </w:r>
          </w:p>
        </w:tc>
      </w:tr>
      <w:tr w:rsidR="00F01071" w14:paraId="7493633F" w14:textId="77777777">
        <w:tc>
          <w:tcPr>
            <w:tcW w:w="2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E026138" w14:textId="77777777" w:rsidR="00F01071" w:rsidRDefault="00000000">
            <w:r>
              <w:rPr>
                <w:color w:val="000000"/>
                <w:sz w:val="20"/>
                <w:szCs w:val="20"/>
              </w:rPr>
              <w:t>Reading 2</w:t>
            </w:r>
          </w:p>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C588692" w14:textId="77777777" w:rsidR="00F01071" w:rsidRDefault="00F01071"/>
        </w:tc>
        <w:tc>
          <w:tcPr>
            <w:tcW w:w="2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B2F782B" w14:textId="77777777" w:rsidR="00F01071" w:rsidRDefault="00000000">
            <w:r>
              <w:rPr>
                <w:color w:val="000000"/>
                <w:sz w:val="20"/>
                <w:szCs w:val="20"/>
              </w:rPr>
              <w:t>Reading 2</w:t>
            </w:r>
          </w:p>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721B71B" w14:textId="77777777" w:rsidR="00F01071" w:rsidRDefault="00F01071"/>
        </w:tc>
        <w:tc>
          <w:tcPr>
            <w:tcW w:w="29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37A441A" w14:textId="77777777" w:rsidR="00F01071" w:rsidRDefault="00F01071"/>
        </w:tc>
      </w:tr>
      <w:tr w:rsidR="00F01071" w14:paraId="6608AD0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5364DE" w14:textId="77777777" w:rsidR="00F01071" w:rsidRDefault="00000000">
            <w:r>
              <w:rPr>
                <w:color w:val="000000"/>
                <w:sz w:val="20"/>
                <w:szCs w:val="20"/>
              </w:rPr>
              <w:t>Reading 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517196" w14:textId="77777777" w:rsidR="00F01071" w:rsidRDefault="00F01071"/>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7F78A1" w14:textId="77777777" w:rsidR="00F01071" w:rsidRDefault="00000000">
            <w:r>
              <w:rPr>
                <w:color w:val="000000"/>
                <w:sz w:val="20"/>
                <w:szCs w:val="20"/>
              </w:rPr>
              <w:t>Reading 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43C37A" w14:textId="77777777" w:rsidR="00F01071" w:rsidRDefault="00F01071"/>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AF1D6C" w14:textId="77777777" w:rsidR="00F01071" w:rsidRDefault="00000000">
            <w:r>
              <w:rPr>
                <w:color w:val="000000"/>
                <w:sz w:val="20"/>
                <w:szCs w:val="20"/>
              </w:rPr>
              <w:t>Mean diff ≤ 0.05 pH</w:t>
            </w:r>
          </w:p>
        </w:tc>
      </w:tr>
      <w:tr w:rsidR="00F01071" w14:paraId="0564D705" w14:textId="77777777">
        <w:tc>
          <w:tcPr>
            <w:tcW w:w="2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5E38617" w14:textId="77777777" w:rsidR="00F01071" w:rsidRDefault="00000000">
            <w:r>
              <w:rPr>
                <w:color w:val="000000"/>
                <w:sz w:val="20"/>
                <w:szCs w:val="20"/>
              </w:rPr>
              <w:t>Reading 4</w:t>
            </w:r>
          </w:p>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49C0D4D" w14:textId="77777777" w:rsidR="00F01071" w:rsidRDefault="00F01071"/>
        </w:tc>
        <w:tc>
          <w:tcPr>
            <w:tcW w:w="20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1B72102" w14:textId="77777777" w:rsidR="00F01071" w:rsidRDefault="00000000">
            <w:r>
              <w:rPr>
                <w:color w:val="000000"/>
                <w:sz w:val="20"/>
                <w:szCs w:val="20"/>
              </w:rPr>
              <w:t>Reading 4</w:t>
            </w:r>
          </w:p>
        </w:tc>
        <w:tc>
          <w:tcPr>
            <w:tcW w:w="1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97A21FE" w14:textId="77777777" w:rsidR="00F01071" w:rsidRDefault="00F01071"/>
        </w:tc>
        <w:tc>
          <w:tcPr>
            <w:tcW w:w="29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D76E610" w14:textId="77777777" w:rsidR="00F01071" w:rsidRDefault="00F01071"/>
        </w:tc>
      </w:tr>
      <w:tr w:rsidR="00F01071" w14:paraId="1EA7A0D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99A12E" w14:textId="77777777" w:rsidR="00F01071" w:rsidRDefault="00000000">
            <w:r>
              <w:rPr>
                <w:color w:val="000000"/>
                <w:sz w:val="20"/>
                <w:szCs w:val="20"/>
              </w:rPr>
              <w:t>Reading 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C90455" w14:textId="77777777" w:rsidR="00F01071" w:rsidRDefault="00F01071"/>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B7E136" w14:textId="77777777" w:rsidR="00F01071" w:rsidRDefault="00000000">
            <w:r>
              <w:rPr>
                <w:color w:val="000000"/>
                <w:sz w:val="20"/>
                <w:szCs w:val="20"/>
              </w:rPr>
              <w:t>Reading 5</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3478E2B" w14:textId="77777777" w:rsidR="00F01071" w:rsidRDefault="00F01071"/>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B25A7EA" w14:textId="77777777" w:rsidR="00F01071" w:rsidRDefault="00F01071"/>
        </w:tc>
      </w:tr>
    </w:tbl>
    <w:p w14:paraId="1FD31B93" w14:textId="77777777" w:rsidR="00F01071" w:rsidRDefault="00F01071"/>
    <w:p w14:paraId="00D58F5A" w14:textId="77777777" w:rsidR="00F01071" w:rsidRDefault="00000000">
      <w:pPr>
        <w:pStyle w:val="Heading2"/>
      </w:pPr>
      <w:bookmarkStart w:id="30" w:name="_Toc226980935"/>
      <w:r>
        <w:t>9.5  PQ Summary and Sign-off</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1071" w14:paraId="109ED8A2"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E924F9" w14:textId="77777777" w:rsidR="00F01071" w:rsidRDefault="00000000">
            <w:r>
              <w:rPr>
                <w:b/>
                <w:bCs/>
                <w:color w:val="FFFFFF"/>
                <w:sz w:val="20"/>
                <w:szCs w:val="20"/>
              </w:rPr>
              <w:t>Role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3C1D8D" w14:textId="77777777" w:rsidR="00F01071" w:rsidRDefault="00000000">
            <w:r>
              <w:rPr>
                <w:b/>
                <w:bCs/>
                <w:color w:val="FFFFFF"/>
                <w:sz w:val="20"/>
                <w:szCs w:val="20"/>
              </w:rPr>
              <w:t>Name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469F4C" w14:textId="77777777" w:rsidR="00F01071" w:rsidRDefault="00000000">
            <w:r>
              <w:rPr>
                <w:b/>
                <w:bCs/>
                <w:color w:val="FFFFFF"/>
                <w:sz w:val="20"/>
                <w:szCs w:val="20"/>
              </w:rPr>
              <w:t>Signature</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5A0C83" w14:textId="77777777" w:rsidR="00F01071" w:rsidRDefault="00000000">
            <w:r>
              <w:rPr>
                <w:b/>
                <w:bCs/>
                <w:color w:val="FFFFFF"/>
                <w:sz w:val="20"/>
                <w:szCs w:val="20"/>
              </w:rPr>
              <w:t>Date</w:t>
            </w:r>
          </w:p>
        </w:tc>
      </w:tr>
      <w:tr w:rsidR="00F01071" w14:paraId="47C65C58"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8E96690" w14:textId="77777777" w:rsidR="00F01071" w:rsidRDefault="00000000">
            <w:r>
              <w:rPr>
                <w:color w:val="000000"/>
                <w:sz w:val="20"/>
                <w:szCs w:val="20"/>
              </w:rPr>
              <w:t>Executed by (Analyst)</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10867D"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463FF"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7CE767" w14:textId="77777777" w:rsidR="00F01071" w:rsidRDefault="00F01071"/>
        </w:tc>
      </w:tr>
      <w:tr w:rsidR="00F01071" w14:paraId="000E4FCC"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D1749C" w14:textId="77777777" w:rsidR="00F01071" w:rsidRDefault="00000000">
            <w:r>
              <w:rPr>
                <w:color w:val="000000"/>
                <w:sz w:val="20"/>
                <w:szCs w:val="20"/>
              </w:rPr>
              <w:t>Reviewed by (QAQC Head)</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7359F1" w14:textId="06E46243"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4E4128"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263D66" w14:textId="77777777" w:rsidR="00F01071" w:rsidRDefault="00F01071"/>
        </w:tc>
      </w:tr>
      <w:tr w:rsidR="00F01071" w14:paraId="70639B54"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017E6A4" w14:textId="77777777" w:rsidR="00F01071" w:rsidRDefault="00000000">
            <w:r>
              <w:rPr>
                <w:color w:val="000000"/>
                <w:sz w:val="20"/>
                <w:szCs w:val="20"/>
              </w:rPr>
              <w:t>Approved by (QA Manager)</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F7F323"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6377583" w14:textId="77777777" w:rsidR="00F01071" w:rsidRDefault="00F01071"/>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8A3D65D" w14:textId="77777777" w:rsidR="00F01071" w:rsidRDefault="00F01071"/>
        </w:tc>
      </w:tr>
    </w:tbl>
    <w:p w14:paraId="384AD4C9" w14:textId="77777777" w:rsidR="00F01071" w:rsidRDefault="00000000">
      <w:r>
        <w:br w:type="page"/>
      </w:r>
    </w:p>
    <w:p w14:paraId="29D1F2D2" w14:textId="77777777" w:rsidR="00F01071" w:rsidRDefault="00000000">
      <w:pPr>
        <w:pStyle w:val="Heading1"/>
        <w:pBdr>
          <w:bottom w:val="single" w:sz="8" w:space="4" w:color="1F6B75"/>
        </w:pBdr>
      </w:pPr>
      <w:bookmarkStart w:id="31" w:name="_Toc226980936"/>
      <w:r>
        <w:lastRenderedPageBreak/>
        <w:t>10.  Deviation Management</w:t>
      </w:r>
      <w:bookmarkEnd w:id="31"/>
    </w:p>
    <w:p w14:paraId="765D26EC" w14:textId="77777777" w:rsidR="00F01071" w:rsidRDefault="00000000">
      <w:pPr>
        <w:spacing w:after="80"/>
      </w:pPr>
      <w:r>
        <w:rPr>
          <w:sz w:val="20"/>
          <w:szCs w:val="20"/>
        </w:rPr>
        <w:t>Any test result that fails to meet the acceptance criterion constitutes a deviation. The following procedure applies:</w:t>
      </w:r>
    </w:p>
    <w:p w14:paraId="6EAB1442" w14:textId="77777777" w:rsidR="00F01071" w:rsidRDefault="00000000">
      <w:pPr>
        <w:pStyle w:val="ListParagraph"/>
        <w:numPr>
          <w:ilvl w:val="0"/>
          <w:numId w:val="2"/>
        </w:numPr>
        <w:spacing w:after="60"/>
      </w:pPr>
      <w:r>
        <w:rPr>
          <w:sz w:val="20"/>
          <w:szCs w:val="20"/>
        </w:rPr>
        <w:t>The deviation shall be documented in the Qualification Report using the Deviation Log (Section 5 of the Report).</w:t>
      </w:r>
    </w:p>
    <w:p w14:paraId="343510CD" w14:textId="77777777" w:rsidR="00F01071" w:rsidRDefault="00000000">
      <w:pPr>
        <w:pStyle w:val="ListParagraph"/>
        <w:numPr>
          <w:ilvl w:val="0"/>
          <w:numId w:val="2"/>
        </w:numPr>
        <w:spacing w:after="60"/>
      </w:pPr>
      <w:r>
        <w:rPr>
          <w:sz w:val="20"/>
          <w:szCs w:val="20"/>
        </w:rPr>
        <w:t>An immediate investigation shall be conducted to determine root cause.</w:t>
      </w:r>
    </w:p>
    <w:p w14:paraId="72D266CE" w14:textId="77777777" w:rsidR="00F01071" w:rsidRDefault="00000000">
      <w:pPr>
        <w:pStyle w:val="ListParagraph"/>
        <w:numPr>
          <w:ilvl w:val="0"/>
          <w:numId w:val="2"/>
        </w:numPr>
        <w:spacing w:after="60"/>
      </w:pPr>
      <w:r>
        <w:rPr>
          <w:sz w:val="20"/>
          <w:szCs w:val="20"/>
        </w:rPr>
        <w:t>Corrective and Preventive Action (CAPA) shall be assigned with a responsible person and target date.</w:t>
      </w:r>
    </w:p>
    <w:p w14:paraId="0CBEE0FA" w14:textId="77777777" w:rsidR="00F01071" w:rsidRDefault="00000000">
      <w:pPr>
        <w:pStyle w:val="ListParagraph"/>
        <w:numPr>
          <w:ilvl w:val="0"/>
          <w:numId w:val="2"/>
        </w:numPr>
        <w:spacing w:after="60"/>
      </w:pPr>
      <w:r>
        <w:rPr>
          <w:sz w:val="20"/>
          <w:szCs w:val="20"/>
        </w:rPr>
        <w:t>The failed test shall be repeated after CAPA implementation with documented justification.</w:t>
      </w:r>
    </w:p>
    <w:p w14:paraId="11C99F47" w14:textId="77777777" w:rsidR="00F01071" w:rsidRDefault="00000000">
      <w:pPr>
        <w:pStyle w:val="ListParagraph"/>
        <w:numPr>
          <w:ilvl w:val="0"/>
          <w:numId w:val="2"/>
        </w:numPr>
        <w:spacing w:after="60"/>
      </w:pPr>
      <w:r>
        <w:rPr>
          <w:sz w:val="20"/>
          <w:szCs w:val="20"/>
        </w:rPr>
        <w:t>Major deviations affecting product safety or regulatory compliance shall be escalated to the QA Manager immediately.</w:t>
      </w:r>
    </w:p>
    <w:p w14:paraId="7EF03311" w14:textId="77777777" w:rsidR="00F01071" w:rsidRDefault="00000000">
      <w:pPr>
        <w:pStyle w:val="ListParagraph"/>
        <w:numPr>
          <w:ilvl w:val="0"/>
          <w:numId w:val="2"/>
        </w:numPr>
        <w:spacing w:after="60"/>
      </w:pPr>
      <w:r>
        <w:rPr>
          <w:sz w:val="20"/>
          <w:szCs w:val="20"/>
        </w:rPr>
        <w:t>A requalification decision shall be made by the QA Manager based on the severity of the deviation.</w:t>
      </w:r>
    </w:p>
    <w:p w14:paraId="5FE40FEE" w14:textId="77777777" w:rsidR="00F01071" w:rsidRDefault="00000000">
      <w:pPr>
        <w:spacing w:after="80"/>
      </w:pPr>
      <w:r>
        <w:rPr>
          <w:sz w:val="20"/>
          <w:szCs w:val="20"/>
        </w:rPr>
        <w:t>No qualification phase shall be considered complete while open deviations with incomplete CAPA remain.</w:t>
      </w:r>
    </w:p>
    <w:p w14:paraId="4B4407EF" w14:textId="77777777" w:rsidR="00F01071" w:rsidRDefault="00000000">
      <w:pPr>
        <w:pStyle w:val="Heading1"/>
        <w:pBdr>
          <w:bottom w:val="single" w:sz="8" w:space="4" w:color="1F6B75"/>
        </w:pBdr>
      </w:pPr>
      <w:bookmarkStart w:id="32" w:name="_Toc226980937"/>
      <w:r>
        <w:t>11.  Requalification Criteria</w:t>
      </w:r>
      <w:bookmarkEnd w:id="32"/>
    </w:p>
    <w:p w14:paraId="0BF139F0" w14:textId="77777777" w:rsidR="00F01071" w:rsidRDefault="00000000">
      <w:pPr>
        <w:spacing w:after="80"/>
      </w:pPr>
      <w:r>
        <w:rPr>
          <w:sz w:val="20"/>
          <w:szCs w:val="20"/>
        </w:rPr>
        <w:t>Full or partial requalification shall be triggered upon occurrence of any of the following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2400"/>
        <w:gridCol w:w="1600"/>
      </w:tblGrid>
      <w:tr w:rsidR="00F01071" w14:paraId="60E87885" w14:textId="77777777">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48650F" w14:textId="77777777" w:rsidR="00F01071" w:rsidRDefault="00000000">
            <w:r>
              <w:rPr>
                <w:b/>
                <w:bCs/>
                <w:color w:val="FFFFFF"/>
                <w:sz w:val="20"/>
                <w:szCs w:val="20"/>
              </w:rPr>
              <w:t>Trigger Event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59C51F" w14:textId="77777777" w:rsidR="00F01071" w:rsidRDefault="00000000">
            <w:r>
              <w:rPr>
                <w:b/>
                <w:bCs/>
                <w:color w:val="FFFFFF"/>
                <w:sz w:val="20"/>
                <w:szCs w:val="20"/>
              </w:rPr>
              <w:t>Qualification Phase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EBF37A" w14:textId="77777777" w:rsidR="00F01071" w:rsidRDefault="00000000">
            <w:r>
              <w:rPr>
                <w:b/>
                <w:bCs/>
                <w:color w:val="FFFFFF"/>
                <w:sz w:val="20"/>
                <w:szCs w:val="20"/>
              </w:rPr>
              <w:t>Frequency</w:t>
            </w:r>
          </w:p>
        </w:tc>
      </w:tr>
      <w:tr w:rsidR="00F01071" w14:paraId="20CE1ED1" w14:textId="77777777">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64610E" w14:textId="77777777" w:rsidR="00F01071" w:rsidRDefault="00000000">
            <w:r>
              <w:rPr>
                <w:color w:val="000000"/>
                <w:sz w:val="20"/>
                <w:szCs w:val="20"/>
              </w:rPr>
              <w:t>Routine periodic requalification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EC2EA7" w14:textId="77777777" w:rsidR="00F01071" w:rsidRDefault="00000000">
            <w:r>
              <w:rPr>
                <w:color w:val="000000"/>
                <w:sz w:val="20"/>
                <w:szCs w:val="20"/>
              </w:rPr>
              <w:t>PQ (abbreviated)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9C68AF9" w14:textId="77777777" w:rsidR="00F01071" w:rsidRDefault="00000000">
            <w:r>
              <w:rPr>
                <w:color w:val="000000"/>
                <w:sz w:val="20"/>
                <w:szCs w:val="20"/>
              </w:rPr>
              <w:t>Annual</w:t>
            </w:r>
          </w:p>
        </w:tc>
      </w:tr>
      <w:tr w:rsidR="00F01071" w14:paraId="019483C5" w14:textId="77777777">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E80FFC9" w14:textId="77777777" w:rsidR="00F01071" w:rsidRDefault="00000000">
            <w:r>
              <w:rPr>
                <w:color w:val="000000"/>
                <w:sz w:val="20"/>
                <w:szCs w:val="20"/>
              </w:rPr>
              <w:t>Electrode replacement</w:t>
            </w:r>
          </w:p>
        </w:tc>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5E17CEA" w14:textId="77777777" w:rsidR="00F01071" w:rsidRDefault="00000000">
            <w:r>
              <w:rPr>
                <w:color w:val="000000"/>
                <w:sz w:val="20"/>
                <w:szCs w:val="20"/>
              </w:rPr>
              <w:t>OQ + PQ</w:t>
            </w:r>
          </w:p>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681EE01" w14:textId="77777777" w:rsidR="00F01071" w:rsidRDefault="00000000">
            <w:r>
              <w:rPr>
                <w:color w:val="000000"/>
                <w:sz w:val="20"/>
                <w:szCs w:val="20"/>
              </w:rPr>
              <w:t>As needed</w:t>
            </w:r>
          </w:p>
        </w:tc>
      </w:tr>
      <w:tr w:rsidR="00F01071" w14:paraId="1807CD28" w14:textId="77777777">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8FC328" w14:textId="77777777" w:rsidR="00F01071" w:rsidRDefault="00000000">
            <w:r>
              <w:rPr>
                <w:color w:val="000000"/>
                <w:sz w:val="20"/>
                <w:szCs w:val="20"/>
              </w:rPr>
              <w:t>Relocation to new bench or room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E9DE9" w14:textId="77777777" w:rsidR="00F01071" w:rsidRDefault="00000000">
            <w:r>
              <w:rPr>
                <w:color w:val="000000"/>
                <w:sz w:val="20"/>
                <w:szCs w:val="20"/>
              </w:rPr>
              <w:t>IQ + OQ + PQ</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3CEAC9" w14:textId="77777777" w:rsidR="00F01071" w:rsidRDefault="00000000">
            <w:r>
              <w:rPr>
                <w:color w:val="000000"/>
                <w:sz w:val="20"/>
                <w:szCs w:val="20"/>
              </w:rPr>
              <w:t>As needed</w:t>
            </w:r>
          </w:p>
        </w:tc>
      </w:tr>
      <w:tr w:rsidR="00F01071" w14:paraId="13085118" w14:textId="77777777">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E562A7B" w14:textId="77777777" w:rsidR="00F01071" w:rsidRDefault="00000000">
            <w:r>
              <w:rPr>
                <w:color w:val="000000"/>
                <w:sz w:val="20"/>
                <w:szCs w:val="20"/>
              </w:rPr>
              <w:t>Major repair or firmware/software update</w:t>
            </w:r>
          </w:p>
        </w:tc>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AA89E4E" w14:textId="77777777" w:rsidR="00F01071" w:rsidRDefault="00000000">
            <w:r>
              <w:rPr>
                <w:color w:val="000000"/>
                <w:sz w:val="20"/>
                <w:szCs w:val="20"/>
              </w:rPr>
              <w:t>OQ + PQ</w:t>
            </w:r>
          </w:p>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1CDE649" w14:textId="77777777" w:rsidR="00F01071" w:rsidRDefault="00000000">
            <w:r>
              <w:rPr>
                <w:color w:val="000000"/>
                <w:sz w:val="20"/>
                <w:szCs w:val="20"/>
              </w:rPr>
              <w:t>As needed</w:t>
            </w:r>
          </w:p>
        </w:tc>
      </w:tr>
      <w:tr w:rsidR="00F01071" w14:paraId="5C3FDB03" w14:textId="77777777">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1BBFA3" w14:textId="77777777" w:rsidR="00F01071" w:rsidRDefault="00000000">
            <w:r>
              <w:rPr>
                <w:color w:val="000000"/>
                <w:sz w:val="20"/>
                <w:szCs w:val="20"/>
              </w:rPr>
              <w:t>OOS trend identified during routine calibration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93B9B6" w14:textId="77777777" w:rsidR="00F01071" w:rsidRDefault="00000000">
            <w:r>
              <w:rPr>
                <w:color w:val="000000"/>
                <w:sz w:val="20"/>
                <w:szCs w:val="20"/>
              </w:rPr>
              <w:t>OQ + PQ</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4871BB" w14:textId="77777777" w:rsidR="00F01071" w:rsidRDefault="00000000">
            <w:r>
              <w:rPr>
                <w:color w:val="000000"/>
                <w:sz w:val="20"/>
                <w:szCs w:val="20"/>
              </w:rPr>
              <w:t>As needed</w:t>
            </w:r>
          </w:p>
        </w:tc>
      </w:tr>
      <w:tr w:rsidR="00F01071" w14:paraId="11A0E3E6" w14:textId="77777777">
        <w:tc>
          <w:tcPr>
            <w:tcW w:w="53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8C1F841" w14:textId="77777777" w:rsidR="00F01071" w:rsidRDefault="00000000">
            <w:r>
              <w:rPr>
                <w:color w:val="000000"/>
                <w:sz w:val="20"/>
                <w:szCs w:val="20"/>
              </w:rPr>
              <w:t>Failure identified during internal audit or inspection</w:t>
            </w:r>
          </w:p>
        </w:tc>
        <w:tc>
          <w:tcPr>
            <w:tcW w:w="24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45D9A3F" w14:textId="77777777" w:rsidR="00F01071" w:rsidRDefault="00000000">
            <w:r>
              <w:rPr>
                <w:color w:val="000000"/>
                <w:sz w:val="20"/>
                <w:szCs w:val="20"/>
              </w:rPr>
              <w:t>Full IQ/OQ/PQ</w:t>
            </w:r>
          </w:p>
        </w:tc>
        <w:tc>
          <w:tcPr>
            <w:tcW w:w="16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5F34B69" w14:textId="77777777" w:rsidR="00F01071" w:rsidRDefault="00000000">
            <w:r>
              <w:rPr>
                <w:color w:val="000000"/>
                <w:sz w:val="20"/>
                <w:szCs w:val="20"/>
              </w:rPr>
              <w:t>As needed</w:t>
            </w:r>
          </w:p>
        </w:tc>
      </w:tr>
    </w:tbl>
    <w:p w14:paraId="64539FA1" w14:textId="77777777" w:rsidR="00F01071" w:rsidRDefault="00F01071"/>
    <w:p w14:paraId="771FE2B7" w14:textId="77777777" w:rsidR="00F01071" w:rsidRDefault="00000000">
      <w:pPr>
        <w:pStyle w:val="Heading1"/>
        <w:pBdr>
          <w:bottom w:val="single" w:sz="8" w:space="4" w:color="1F6B75"/>
        </w:pBdr>
      </w:pPr>
      <w:bookmarkStart w:id="33" w:name="_Toc226980938"/>
      <w:r>
        <w:t>12.  Document Control</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760"/>
        <w:gridCol w:w="2000"/>
      </w:tblGrid>
      <w:tr w:rsidR="00F01071" w14:paraId="1A80A64A" w14:textId="77777777">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4970A8" w14:textId="77777777" w:rsidR="00F01071" w:rsidRDefault="00000000">
            <w:r>
              <w:rPr>
                <w:b/>
                <w:bCs/>
                <w:color w:val="FFFFFF"/>
                <w:sz w:val="20"/>
                <w:szCs w:val="20"/>
              </w:rPr>
              <w:t>Version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739F58" w14:textId="77777777" w:rsidR="00F01071" w:rsidRDefault="00000000">
            <w:r>
              <w:rPr>
                <w:b/>
                <w:bCs/>
                <w:color w:val="FFFFFF"/>
                <w:sz w:val="20"/>
                <w:szCs w:val="20"/>
              </w:rPr>
              <w:t>Date</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FB4C34A" w14:textId="77777777" w:rsidR="00F01071" w:rsidRDefault="00000000">
            <w:r>
              <w:rPr>
                <w:b/>
                <w:bCs/>
                <w:color w:val="FFFFFF"/>
                <w:sz w:val="20"/>
                <w:szCs w:val="20"/>
              </w:rPr>
              <w:t>Description of Change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4B4E34C" w14:textId="77777777" w:rsidR="00F01071" w:rsidRDefault="00000000">
            <w:r>
              <w:rPr>
                <w:b/>
                <w:bCs/>
                <w:color w:val="FFFFFF"/>
                <w:sz w:val="20"/>
                <w:szCs w:val="20"/>
              </w:rPr>
              <w:t>Approved by</w:t>
            </w:r>
          </w:p>
        </w:tc>
      </w:tr>
      <w:tr w:rsidR="00F01071" w14:paraId="50B2122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7829E4" w14:textId="77777777" w:rsidR="00F01071" w:rsidRDefault="00000000">
            <w:pPr>
              <w:jc w:val="center"/>
            </w:pPr>
            <w:r>
              <w:rPr>
                <w:color w:val="000000"/>
                <w:sz w:val="20"/>
                <w:szCs w:val="20"/>
              </w:rPr>
              <w:t>01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EBF4D5" w14:textId="128ED5A4" w:rsidR="00F01071" w:rsidRDefault="00000000">
            <w:r>
              <w:rPr>
                <w:color w:val="000000"/>
                <w:sz w:val="20"/>
                <w:szCs w:val="20"/>
              </w:rPr>
              <w:t>April 202</w:t>
            </w:r>
            <w:r w:rsidR="003371FB">
              <w:rPr>
                <w:color w:val="000000"/>
                <w:sz w:val="20"/>
                <w:szCs w:val="20"/>
              </w:rPr>
              <w:t>5</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1C6387" w14:textId="77777777" w:rsidR="00F01071" w:rsidRDefault="00000000">
            <w:r>
              <w:rPr>
                <w:color w:val="000000"/>
                <w:sz w:val="20"/>
                <w:szCs w:val="20"/>
              </w:rPr>
              <w:t>Initial issue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22E4D8" w14:textId="77777777" w:rsidR="00F01071" w:rsidRDefault="00000000">
            <w:r>
              <w:rPr>
                <w:color w:val="000000"/>
                <w:sz w:val="20"/>
                <w:szCs w:val="20"/>
              </w:rPr>
              <w:t>QA Manager</w:t>
            </w:r>
          </w:p>
        </w:tc>
      </w:tr>
    </w:tbl>
    <w:p w14:paraId="5A6F3A48" w14:textId="77777777" w:rsidR="00F01071" w:rsidRDefault="00F01071"/>
    <w:p w14:paraId="781BCD5F" w14:textId="77777777" w:rsidR="00F01071" w:rsidRDefault="00000000">
      <w:pPr>
        <w:pStyle w:val="Heading1"/>
        <w:pBdr>
          <w:bottom w:val="single" w:sz="8" w:space="4" w:color="1F6B75"/>
        </w:pBdr>
      </w:pPr>
      <w:bookmarkStart w:id="34" w:name="_Toc226980939"/>
      <w:r>
        <w:t>13.  Appendix</w:t>
      </w:r>
      <w:bookmarkEnd w:id="34"/>
    </w:p>
    <w:p w14:paraId="5DA2A0F5" w14:textId="77777777" w:rsidR="00F01071" w:rsidRDefault="00000000">
      <w:pPr>
        <w:pStyle w:val="Heading2"/>
      </w:pPr>
      <w:bookmarkStart w:id="35" w:name="_Toc226980940"/>
      <w:r>
        <w:t>Appendix A – Buffer pH vs Temperature Reference Table</w:t>
      </w:r>
      <w:bookmarkEnd w:id="35"/>
    </w:p>
    <w:p w14:paraId="4305C320" w14:textId="77777777" w:rsidR="00F01071" w:rsidRDefault="00000000">
      <w:pPr>
        <w:spacing w:after="80"/>
      </w:pPr>
      <w:r>
        <w:rPr>
          <w:sz w:val="20"/>
          <w:szCs w:val="20"/>
        </w:rPr>
        <w:t xml:space="preserve">Reference values per NIST </w:t>
      </w:r>
      <w:proofErr w:type="spellStart"/>
      <w:r>
        <w:rPr>
          <w:sz w:val="20"/>
          <w:szCs w:val="20"/>
        </w:rPr>
        <w:t>SRM</w:t>
      </w:r>
      <w:proofErr w:type="spellEnd"/>
      <w:r>
        <w:rPr>
          <w:sz w:val="20"/>
          <w:szCs w:val="20"/>
        </w:rPr>
        <w:t xml:space="preserve"> 185j and USP &lt;791&gt;. ATC should correct for these shifts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01071" w14:paraId="23C71226"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1B8096" w14:textId="77777777" w:rsidR="00F01071" w:rsidRDefault="00000000">
            <w:r>
              <w:rPr>
                <w:b/>
                <w:bCs/>
                <w:color w:val="FFFFFF"/>
                <w:sz w:val="20"/>
                <w:szCs w:val="20"/>
              </w:rPr>
              <w:lastRenderedPageBreak/>
              <w:t>Temperature (°C)</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20CBC9" w14:textId="77777777" w:rsidR="00F01071" w:rsidRDefault="00000000">
            <w:r>
              <w:rPr>
                <w:b/>
                <w:bCs/>
                <w:color w:val="FFFFFF"/>
                <w:sz w:val="20"/>
                <w:szCs w:val="20"/>
              </w:rPr>
              <w:t>pH 4.00 Buffer</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36E14C" w14:textId="77777777" w:rsidR="00F01071" w:rsidRDefault="00000000">
            <w:r>
              <w:rPr>
                <w:b/>
                <w:bCs/>
                <w:color w:val="FFFFFF"/>
                <w:sz w:val="20"/>
                <w:szCs w:val="20"/>
              </w:rPr>
              <w:t>pH 7.00 Buffer</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6DDD14" w14:textId="77777777" w:rsidR="00F01071" w:rsidRDefault="00000000">
            <w:r>
              <w:rPr>
                <w:b/>
                <w:bCs/>
                <w:color w:val="FFFFFF"/>
                <w:sz w:val="20"/>
                <w:szCs w:val="20"/>
              </w:rPr>
              <w:t>pH 10.01 Buffer</w:t>
            </w:r>
          </w:p>
        </w:tc>
      </w:tr>
      <w:tr w:rsidR="00F01071" w14:paraId="0606B0EF"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0FF307" w14:textId="77777777" w:rsidR="00F01071" w:rsidRDefault="00000000">
            <w:pPr>
              <w:jc w:val="center"/>
            </w:pPr>
            <w:r>
              <w:rPr>
                <w:color w:val="000000"/>
                <w:sz w:val="20"/>
                <w:szCs w:val="20"/>
              </w:rPr>
              <w:t>15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EB285D" w14:textId="77777777" w:rsidR="00F01071" w:rsidRDefault="00000000">
            <w:pPr>
              <w:jc w:val="center"/>
            </w:pPr>
            <w:r>
              <w:rPr>
                <w:color w:val="000000"/>
                <w:sz w:val="20"/>
                <w:szCs w:val="20"/>
              </w:rPr>
              <w:t>4.00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7842F0" w14:textId="77777777" w:rsidR="00F01071" w:rsidRDefault="00000000">
            <w:pPr>
              <w:jc w:val="center"/>
            </w:pPr>
            <w:r>
              <w:rPr>
                <w:color w:val="000000"/>
                <w:sz w:val="20"/>
                <w:szCs w:val="20"/>
              </w:rPr>
              <w:t>7.10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ACD225" w14:textId="77777777" w:rsidR="00F01071" w:rsidRDefault="00000000">
            <w:pPr>
              <w:jc w:val="center"/>
            </w:pPr>
            <w:r>
              <w:rPr>
                <w:color w:val="000000"/>
                <w:sz w:val="20"/>
                <w:szCs w:val="20"/>
              </w:rPr>
              <w:t>10.12</w:t>
            </w:r>
          </w:p>
        </w:tc>
      </w:tr>
      <w:tr w:rsidR="00F01071" w14:paraId="7DFEDA99" w14:textId="77777777">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9BE6BFC" w14:textId="77777777" w:rsidR="00F01071" w:rsidRDefault="00000000">
            <w:pPr>
              <w:jc w:val="center"/>
            </w:pPr>
            <w:r>
              <w:rPr>
                <w:color w:val="000000"/>
                <w:sz w:val="20"/>
                <w:szCs w:val="20"/>
              </w:rPr>
              <w:t>20</w:t>
            </w:r>
          </w:p>
        </w:tc>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29416E00" w14:textId="77777777" w:rsidR="00F01071" w:rsidRDefault="00000000">
            <w:pPr>
              <w:jc w:val="center"/>
            </w:pPr>
            <w:r>
              <w:rPr>
                <w:color w:val="000000"/>
                <w:sz w:val="20"/>
                <w:szCs w:val="20"/>
              </w:rPr>
              <w:t>4.00</w:t>
            </w:r>
          </w:p>
        </w:tc>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4E25CC77" w14:textId="77777777" w:rsidR="00F01071" w:rsidRDefault="00000000">
            <w:pPr>
              <w:jc w:val="center"/>
            </w:pPr>
            <w:r>
              <w:rPr>
                <w:color w:val="000000"/>
                <w:sz w:val="20"/>
                <w:szCs w:val="20"/>
              </w:rPr>
              <w:t>7.07</w:t>
            </w:r>
          </w:p>
        </w:tc>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B21E299" w14:textId="77777777" w:rsidR="00F01071" w:rsidRDefault="00000000">
            <w:pPr>
              <w:jc w:val="center"/>
            </w:pPr>
            <w:r>
              <w:rPr>
                <w:color w:val="000000"/>
                <w:sz w:val="20"/>
                <w:szCs w:val="20"/>
              </w:rPr>
              <w:t>10.06</w:t>
            </w:r>
          </w:p>
        </w:tc>
      </w:tr>
      <w:tr w:rsidR="00F01071" w14:paraId="1A387DB5"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1529AD" w14:textId="77777777" w:rsidR="00F01071" w:rsidRDefault="00000000">
            <w:pPr>
              <w:jc w:val="center"/>
            </w:pPr>
            <w:r>
              <w:rPr>
                <w:color w:val="000000"/>
                <w:sz w:val="20"/>
                <w:szCs w:val="20"/>
              </w:rPr>
              <w:t>25</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ECA2B3" w14:textId="77777777" w:rsidR="00F01071" w:rsidRDefault="00000000">
            <w:pPr>
              <w:jc w:val="center"/>
            </w:pPr>
            <w:r>
              <w:rPr>
                <w:color w:val="000000"/>
                <w:sz w:val="20"/>
                <w:szCs w:val="20"/>
              </w:rPr>
              <w:t>4.00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2A6022" w14:textId="77777777" w:rsidR="00F01071" w:rsidRDefault="00000000">
            <w:pPr>
              <w:jc w:val="center"/>
            </w:pPr>
            <w:r>
              <w:rPr>
                <w:color w:val="000000"/>
                <w:sz w:val="20"/>
                <w:szCs w:val="20"/>
              </w:rPr>
              <w:t>7.00</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B6A72F" w14:textId="77777777" w:rsidR="00F01071" w:rsidRDefault="00000000">
            <w:pPr>
              <w:jc w:val="center"/>
            </w:pPr>
            <w:r>
              <w:rPr>
                <w:color w:val="000000"/>
                <w:sz w:val="20"/>
                <w:szCs w:val="20"/>
              </w:rPr>
              <w:t>10.01</w:t>
            </w:r>
          </w:p>
        </w:tc>
      </w:tr>
      <w:tr w:rsidR="00F01071" w14:paraId="2F666652" w14:textId="77777777">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43B551C" w14:textId="77777777" w:rsidR="00F01071" w:rsidRDefault="00000000">
            <w:pPr>
              <w:jc w:val="center"/>
            </w:pPr>
            <w:r>
              <w:rPr>
                <w:color w:val="000000"/>
                <w:sz w:val="20"/>
                <w:szCs w:val="20"/>
              </w:rPr>
              <w:t>30</w:t>
            </w:r>
          </w:p>
        </w:tc>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33CCA2B" w14:textId="77777777" w:rsidR="00F01071" w:rsidRDefault="00000000">
            <w:pPr>
              <w:jc w:val="center"/>
            </w:pPr>
            <w:r>
              <w:rPr>
                <w:color w:val="000000"/>
                <w:sz w:val="20"/>
                <w:szCs w:val="20"/>
              </w:rPr>
              <w:t>4.01</w:t>
            </w:r>
          </w:p>
        </w:tc>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E24B9E5" w14:textId="77777777" w:rsidR="00F01071" w:rsidRDefault="00000000">
            <w:pPr>
              <w:jc w:val="center"/>
            </w:pPr>
            <w:r>
              <w:rPr>
                <w:color w:val="000000"/>
                <w:sz w:val="20"/>
                <w:szCs w:val="20"/>
              </w:rPr>
              <w:t>6.99</w:t>
            </w:r>
          </w:p>
        </w:tc>
        <w:tc>
          <w:tcPr>
            <w:tcW w:w="234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61FC8425" w14:textId="77777777" w:rsidR="00F01071" w:rsidRDefault="00000000">
            <w:pPr>
              <w:jc w:val="center"/>
            </w:pPr>
            <w:r>
              <w:rPr>
                <w:color w:val="000000"/>
                <w:sz w:val="20"/>
                <w:szCs w:val="20"/>
              </w:rPr>
              <w:t>9.97</w:t>
            </w:r>
          </w:p>
        </w:tc>
      </w:tr>
      <w:tr w:rsidR="00F01071" w14:paraId="151EF676"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701A54" w14:textId="77777777" w:rsidR="00F01071" w:rsidRDefault="00000000">
            <w:pPr>
              <w:jc w:val="center"/>
            </w:pPr>
            <w:r>
              <w:rPr>
                <w:color w:val="000000"/>
                <w:sz w:val="20"/>
                <w:szCs w:val="20"/>
              </w:rPr>
              <w:t>37</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AEC762" w14:textId="77777777" w:rsidR="00F01071" w:rsidRDefault="00000000">
            <w:pPr>
              <w:jc w:val="center"/>
            </w:pPr>
            <w:r>
              <w:rPr>
                <w:color w:val="000000"/>
                <w:sz w:val="20"/>
                <w:szCs w:val="20"/>
              </w:rPr>
              <w:t>4.02</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23BD49" w14:textId="77777777" w:rsidR="00F01071" w:rsidRDefault="00000000">
            <w:pPr>
              <w:jc w:val="center"/>
            </w:pPr>
            <w:r>
              <w:rPr>
                <w:color w:val="000000"/>
                <w:sz w:val="20"/>
                <w:szCs w:val="20"/>
              </w:rPr>
              <w:t>6.98</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218CB0" w14:textId="77777777" w:rsidR="00F01071" w:rsidRDefault="00000000">
            <w:pPr>
              <w:jc w:val="center"/>
            </w:pPr>
            <w:r>
              <w:rPr>
                <w:color w:val="000000"/>
                <w:sz w:val="20"/>
                <w:szCs w:val="20"/>
              </w:rPr>
              <w:t>9.91</w:t>
            </w:r>
          </w:p>
        </w:tc>
      </w:tr>
    </w:tbl>
    <w:p w14:paraId="5FE1BB05" w14:textId="77777777" w:rsidR="00F01071" w:rsidRDefault="00F01071"/>
    <w:p w14:paraId="71D0AAD2" w14:textId="77777777" w:rsidR="00F01071" w:rsidRDefault="00000000">
      <w:pPr>
        <w:pStyle w:val="Heading2"/>
      </w:pPr>
      <w:bookmarkStart w:id="36" w:name="_Toc226980941"/>
      <w:r>
        <w:t>Appendix B – Glossary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01071" w14:paraId="5C6FC328"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362BBA" w14:textId="77777777" w:rsidR="00F01071" w:rsidRDefault="00000000">
            <w:r>
              <w:rPr>
                <w:b/>
                <w:bCs/>
                <w:color w:val="FFFFFF"/>
                <w:sz w:val="20"/>
                <w:szCs w:val="20"/>
              </w:rPr>
              <w:t>Term</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387F12" w14:textId="77777777" w:rsidR="00F01071" w:rsidRDefault="00000000">
            <w:r>
              <w:rPr>
                <w:b/>
                <w:bCs/>
                <w:color w:val="FFFFFF"/>
                <w:sz w:val="20"/>
                <w:szCs w:val="20"/>
              </w:rPr>
              <w:t>Definition</w:t>
            </w:r>
          </w:p>
        </w:tc>
      </w:tr>
      <w:tr w:rsidR="00F01071" w14:paraId="6505260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9ECBC5" w14:textId="77777777" w:rsidR="00F01071" w:rsidRDefault="00000000">
            <w:r>
              <w:rPr>
                <w:color w:val="000000"/>
                <w:sz w:val="20"/>
                <w:szCs w:val="20"/>
              </w:rPr>
              <w:t>ATC</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FC102B" w14:textId="77777777" w:rsidR="00F01071" w:rsidRDefault="00000000">
            <w:r>
              <w:rPr>
                <w:color w:val="000000"/>
                <w:sz w:val="20"/>
                <w:szCs w:val="20"/>
              </w:rPr>
              <w:t>Automatic Temperature Compensation – electronic correction of pH reading for sample temperature</w:t>
            </w:r>
          </w:p>
        </w:tc>
      </w:tr>
      <w:tr w:rsidR="00F01071" w14:paraId="4805217F"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1909D4F" w14:textId="77777777" w:rsidR="00F01071" w:rsidRDefault="00000000">
            <w:r>
              <w:rPr>
                <w:color w:val="000000"/>
                <w:sz w:val="20"/>
                <w:szCs w:val="20"/>
              </w:rPr>
              <w:t>IQ</w:t>
            </w:r>
          </w:p>
        </w:tc>
        <w:tc>
          <w:tcPr>
            <w:tcW w:w="7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73EF8D1A" w14:textId="77777777" w:rsidR="00F01071" w:rsidRDefault="00000000">
            <w:r>
              <w:rPr>
                <w:color w:val="000000"/>
                <w:sz w:val="20"/>
                <w:szCs w:val="20"/>
              </w:rPr>
              <w:t>Installation Qualification – verification that equipment is installed correctly</w:t>
            </w:r>
          </w:p>
        </w:tc>
      </w:tr>
      <w:tr w:rsidR="00F01071" w14:paraId="34A4D670"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E2D324" w14:textId="77777777" w:rsidR="00F01071" w:rsidRDefault="00000000">
            <w:r>
              <w:rPr>
                <w:color w:val="000000"/>
                <w:sz w:val="20"/>
                <w:szCs w:val="20"/>
              </w:rPr>
              <w:t>Nernst Slope</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CAC2ED" w14:textId="77777777" w:rsidR="00F01071" w:rsidRDefault="00000000">
            <w:r>
              <w:rPr>
                <w:color w:val="000000"/>
                <w:sz w:val="20"/>
                <w:szCs w:val="20"/>
              </w:rPr>
              <w:t>Theoretical voltage change per pH unit at 25°C: 59.16 mV/</w:t>
            </w:r>
            <w:proofErr w:type="spellStart"/>
            <w:r>
              <w:rPr>
                <w:color w:val="000000"/>
                <w:sz w:val="20"/>
                <w:szCs w:val="20"/>
              </w:rPr>
              <w:t>pH.</w:t>
            </w:r>
            <w:proofErr w:type="spellEnd"/>
            <w:r>
              <w:rPr>
                <w:color w:val="000000"/>
                <w:sz w:val="20"/>
                <w:szCs w:val="20"/>
              </w:rPr>
              <w:t xml:space="preserve"> Electrode slope expressed as % of theoretical</w:t>
            </w:r>
          </w:p>
        </w:tc>
      </w:tr>
      <w:tr w:rsidR="00F01071" w14:paraId="1EF2AF3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32C36672" w14:textId="77777777" w:rsidR="00F01071" w:rsidRDefault="00000000">
            <w:r>
              <w:rPr>
                <w:color w:val="000000"/>
                <w:sz w:val="20"/>
                <w:szCs w:val="20"/>
              </w:rPr>
              <w:t>NIST</w:t>
            </w:r>
          </w:p>
        </w:tc>
        <w:tc>
          <w:tcPr>
            <w:tcW w:w="7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D3E0280" w14:textId="77777777" w:rsidR="00F01071" w:rsidRDefault="00000000">
            <w:r>
              <w:rPr>
                <w:color w:val="000000"/>
                <w:sz w:val="20"/>
                <w:szCs w:val="20"/>
              </w:rPr>
              <w:t>National Institute of Standards and Technology (USA) – provides traceable reference standards</w:t>
            </w:r>
          </w:p>
        </w:tc>
      </w:tr>
      <w:tr w:rsidR="00F01071" w14:paraId="11701B99"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395641" w14:textId="77777777" w:rsidR="00F01071" w:rsidRDefault="00000000">
            <w:r>
              <w:rPr>
                <w:color w:val="000000"/>
                <w:sz w:val="20"/>
                <w:szCs w:val="20"/>
              </w:rPr>
              <w:t>OQ</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AEE410" w14:textId="77777777" w:rsidR="00F01071" w:rsidRDefault="00000000">
            <w:r>
              <w:rPr>
                <w:color w:val="000000"/>
                <w:sz w:val="20"/>
                <w:szCs w:val="20"/>
              </w:rPr>
              <w:t>Operational Qualification – verification that equipment operates within specified ranges</w:t>
            </w:r>
          </w:p>
        </w:tc>
      </w:tr>
      <w:tr w:rsidR="00F01071" w14:paraId="20F64B5B"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4DF71A2" w14:textId="77777777" w:rsidR="00F01071" w:rsidRDefault="00000000">
            <w:r>
              <w:rPr>
                <w:color w:val="000000"/>
                <w:sz w:val="20"/>
                <w:szCs w:val="20"/>
              </w:rPr>
              <w:t>PQ</w:t>
            </w:r>
          </w:p>
        </w:tc>
        <w:tc>
          <w:tcPr>
            <w:tcW w:w="7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5B171E67" w14:textId="77777777" w:rsidR="00F01071" w:rsidRDefault="00000000">
            <w:r>
              <w:rPr>
                <w:color w:val="000000"/>
                <w:sz w:val="20"/>
                <w:szCs w:val="20"/>
              </w:rPr>
              <w:t>Performance Qualification – verification that equipment consistently performs for its intended use</w:t>
            </w:r>
          </w:p>
        </w:tc>
      </w:tr>
      <w:tr w:rsidR="00F01071" w14:paraId="301733EE"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B5B827" w14:textId="77777777" w:rsidR="00F01071" w:rsidRDefault="00000000">
            <w:r>
              <w:rPr>
                <w:color w:val="000000"/>
                <w:sz w:val="20"/>
                <w:szCs w:val="20"/>
              </w:rPr>
              <w:t>RSD</w:t>
            </w:r>
          </w:p>
        </w:tc>
        <w:tc>
          <w:tcPr>
            <w:tcW w:w="7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667EB2" w14:textId="77777777" w:rsidR="00F01071" w:rsidRDefault="00000000">
            <w:r>
              <w:rPr>
                <w:color w:val="000000"/>
                <w:sz w:val="20"/>
                <w:szCs w:val="20"/>
              </w:rPr>
              <w:t>Relative Standard Deviation – SD / Mean × 100%; measure of precision</w:t>
            </w:r>
          </w:p>
        </w:tc>
      </w:tr>
      <w:tr w:rsidR="00F01071" w14:paraId="5AF2BF9C" w14:textId="77777777">
        <w:tc>
          <w:tcPr>
            <w:tcW w:w="220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052FECF5" w14:textId="77777777" w:rsidR="00F01071" w:rsidRDefault="00000000">
            <w:r>
              <w:rPr>
                <w:color w:val="000000"/>
                <w:sz w:val="20"/>
                <w:szCs w:val="20"/>
              </w:rPr>
              <w:t>URS</w:t>
            </w:r>
          </w:p>
        </w:tc>
        <w:tc>
          <w:tcPr>
            <w:tcW w:w="7160" w:type="dxa"/>
            <w:tcBorders>
              <w:top w:val="single" w:sz="1" w:space="0" w:color="AAAAAA"/>
              <w:left w:val="single" w:sz="1" w:space="0" w:color="AAAAAA"/>
              <w:bottom w:val="single" w:sz="1" w:space="0" w:color="AAAAAA"/>
              <w:right w:val="single" w:sz="1" w:space="0" w:color="AAAAAA"/>
            </w:tcBorders>
            <w:shd w:val="clear" w:color="auto" w:fill="EAF2F8"/>
            <w:tcMar>
              <w:top w:w="80" w:type="dxa"/>
              <w:left w:w="120" w:type="dxa"/>
              <w:bottom w:w="80" w:type="dxa"/>
              <w:right w:w="120" w:type="dxa"/>
            </w:tcMar>
            <w:vAlign w:val="center"/>
          </w:tcPr>
          <w:p w14:paraId="1AA22F06" w14:textId="77777777" w:rsidR="00F01071" w:rsidRDefault="00000000">
            <w:r>
              <w:rPr>
                <w:color w:val="000000"/>
                <w:sz w:val="20"/>
                <w:szCs w:val="20"/>
              </w:rPr>
              <w:t>User Requirements Specification – document defining what the instrument must do</w:t>
            </w:r>
          </w:p>
        </w:tc>
      </w:tr>
    </w:tbl>
    <w:p w14:paraId="2DADB9FC" w14:textId="77777777" w:rsidR="00295C94" w:rsidRDefault="00295C94"/>
    <w:sectPr w:rsidR="00295C94" w:rsidSect="007D3880">
      <w:headerReference w:type="default" r:id="rId10"/>
      <w:footerReference w:type="default" r:id="rId11"/>
      <w:headerReference w:type="first" r:id="rId12"/>
      <w:footerReference w:type="first" r:id="rId13"/>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6B9CF" w14:textId="77777777" w:rsidR="00976457" w:rsidRDefault="00976457">
      <w:r>
        <w:separator/>
      </w:r>
    </w:p>
  </w:endnote>
  <w:endnote w:type="continuationSeparator" w:id="0">
    <w:p w14:paraId="66E6EE64" w14:textId="77777777" w:rsidR="00976457" w:rsidRDefault="00976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247F" w14:textId="1BDBA6AA" w:rsidR="00F01071" w:rsidRDefault="00866749" w:rsidP="007D3880">
    <w:pPr>
      <w:pBdr>
        <w:top w:val="single" w:sz="4" w:space="2" w:color="AAAAAA"/>
      </w:pBdr>
      <w:tabs>
        <w:tab w:val="center" w:pos="4680"/>
        <w:tab w:val="right" w:pos="9360"/>
      </w:tabs>
      <w:spacing w:before="80"/>
      <w:jc w:val="center"/>
    </w:pPr>
    <w:r>
      <w:rPr>
        <w:b/>
        <w:bCs/>
        <w:noProof/>
        <w:u w:val="single"/>
      </w:rPr>
      <mc:AlternateContent>
        <mc:Choice Requires="wps">
          <w:drawing>
            <wp:anchor distT="0" distB="0" distL="114300" distR="114300" simplePos="0" relativeHeight="251659264" behindDoc="0" locked="0" layoutInCell="1" allowOverlap="1" wp14:anchorId="54958C51" wp14:editId="5275BA11">
              <wp:simplePos x="0" y="0"/>
              <wp:positionH relativeFrom="column">
                <wp:posOffset>-433705</wp:posOffset>
              </wp:positionH>
              <wp:positionV relativeFrom="paragraph">
                <wp:posOffset>35983</wp:posOffset>
              </wp:positionV>
              <wp:extent cx="1924050" cy="446405"/>
              <wp:effectExtent l="19050" t="19050" r="19050" b="10795"/>
              <wp:wrapNone/>
              <wp:docPr id="11" name="Text Box 11"/>
              <wp:cNvGraphicFramePr/>
              <a:graphic xmlns:a="http://schemas.openxmlformats.org/drawingml/2006/main">
                <a:graphicData uri="http://schemas.microsoft.com/office/word/2010/wordprocessingShape">
                  <wps:wsp>
                    <wps:cNvSpPr txBox="1"/>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4EB404F9" w14:textId="77777777" w:rsidR="00866749" w:rsidRPr="00E710CC" w:rsidRDefault="00866749" w:rsidP="00866749">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958C51" id="Text Box 11" o:spid="_x0000_s1029" style="position:absolute;left:0;text-align:left;margin-left:-34.15pt;margin-top:2.85pt;width:151.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" filled="f" strokecolor="#0070c0" strokeweight="2.25pt">
              <v:stroke joinstyle="miter"/>
              <v:textbox>
                <w:txbxContent>
                  <w:p w14:paraId="4EB404F9" w14:textId="77777777" w:rsidR="00866749" w:rsidRPr="00E710CC" w:rsidRDefault="00866749" w:rsidP="00866749">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r>
      <w:rPr>
        <w:color w:val="666666"/>
        <w:sz w:val="16"/>
        <w:szCs w:val="16"/>
      </w:rPr>
      <w:t>CONFIDENTIAL – GMP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E50A" w14:textId="0FB8E838" w:rsidR="004F0F84" w:rsidRDefault="004F0F84">
    <w:pPr>
      <w:pStyle w:val="Footer"/>
    </w:pPr>
    <w:r>
      <w:rPr>
        <w:b/>
        <w:bCs/>
        <w:noProof/>
        <w:u w:val="single"/>
      </w:rPr>
      <mc:AlternateContent>
        <mc:Choice Requires="wps">
          <w:drawing>
            <wp:anchor distT="0" distB="0" distL="114300" distR="114300" simplePos="0" relativeHeight="251665408" behindDoc="0" locked="0" layoutInCell="1" allowOverlap="1" wp14:anchorId="43B16B35" wp14:editId="512D08CA">
              <wp:simplePos x="0" y="0"/>
              <wp:positionH relativeFrom="column">
                <wp:posOffset>-355600</wp:posOffset>
              </wp:positionH>
              <wp:positionV relativeFrom="paragraph">
                <wp:posOffset>-23283</wp:posOffset>
              </wp:positionV>
              <wp:extent cx="1924050" cy="446405"/>
              <wp:effectExtent l="19050" t="19050" r="19050" b="10795"/>
              <wp:wrapNone/>
              <wp:docPr id="1860325239" name="Text Box 1860325239"/>
              <wp:cNvGraphicFramePr/>
              <a:graphic xmlns:a="http://schemas.openxmlformats.org/drawingml/2006/main">
                <a:graphicData uri="http://schemas.microsoft.com/office/word/2010/wordprocessingShape">
                  <wps:wsp>
                    <wps:cNvSpPr txBox="1"/>
                    <wps:spPr>
                      <a:xfrm>
                        <a:off x="0" y="0"/>
                        <a:ext cx="1924050"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085C04EA" w14:textId="77777777" w:rsidR="004F0F84" w:rsidRPr="00E710CC" w:rsidRDefault="004F0F84" w:rsidP="004F0F84">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B16B35" id="Text Box 1860325239" o:spid="_x0000_s1031" style="position:absolute;margin-left:-28pt;margin-top:-1.85pt;width:151.5pt;height: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" filled="f" strokecolor="#0070c0" strokeweight="2.25pt">
              <v:stroke joinstyle="miter"/>
              <v:textbox>
                <w:txbxContent>
                  <w:p w14:paraId="085C04EA" w14:textId="77777777" w:rsidR="004F0F84" w:rsidRPr="00E710CC" w:rsidRDefault="004F0F84" w:rsidP="004F0F84">
                    <w:pPr>
                      <w:pStyle w:val="NoSpacing"/>
                      <w:rPr>
                        <w:rFonts w:ascii="Calibri" w:hAnsi="Calibri" w:cs="Calibri"/>
                        <w:b/>
                        <w:color w:val="0070C0"/>
                        <w:sz w:val="40"/>
                        <w:szCs w:val="40"/>
                      </w:rPr>
                    </w:pPr>
                    <w:r w:rsidRPr="00E710CC">
                      <w:rPr>
                        <w:rFonts w:ascii="Calibri" w:hAnsi="Calibri" w:cs="Calibri"/>
                        <w:b/>
                        <w:color w:val="0070C0"/>
                        <w:sz w:val="40"/>
                        <w:szCs w:val="40"/>
                      </w:rPr>
                      <w:t>CONTROL COPY</w:t>
                    </w:r>
                  </w:p>
                </w:txbxContent>
              </v:textbox>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9CD6F" w14:textId="77777777" w:rsidR="00976457" w:rsidRDefault="00976457">
      <w:r>
        <w:separator/>
      </w:r>
    </w:p>
  </w:footnote>
  <w:footnote w:type="continuationSeparator" w:id="0">
    <w:p w14:paraId="145F03F4" w14:textId="77777777" w:rsidR="00976457" w:rsidRDefault="00976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283"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35"/>
      <w:gridCol w:w="4545"/>
      <w:gridCol w:w="900"/>
      <w:gridCol w:w="1080"/>
      <w:gridCol w:w="1023"/>
    </w:tblGrid>
    <w:tr w:rsidR="007D3880" w:rsidRPr="00A8207A" w14:paraId="0E19215E" w14:textId="77777777" w:rsidTr="00D73254">
      <w:trPr>
        <w:cantSplit/>
        <w:trHeight w:val="1585"/>
      </w:trPr>
      <w:tc>
        <w:tcPr>
          <w:tcW w:w="3735" w:type="dxa"/>
          <w:tcBorders>
            <w:top w:val="single" w:sz="12" w:space="0" w:color="auto"/>
            <w:left w:val="single" w:sz="12" w:space="0" w:color="auto"/>
            <w:bottom w:val="single" w:sz="4" w:space="0" w:color="auto"/>
            <w:right w:val="single" w:sz="12" w:space="0" w:color="auto"/>
          </w:tcBorders>
        </w:tcPr>
        <w:p w14:paraId="436A6C26" w14:textId="77777777" w:rsidR="007D3880" w:rsidRPr="00A8207A" w:rsidRDefault="007D3880" w:rsidP="007D3880">
          <w:pPr>
            <w:jc w:val="center"/>
            <w:rPr>
              <w:rFonts w:ascii="Calibri" w:hAnsi="Calibri" w:cs="Calibri"/>
              <w:color w:val="FF0000"/>
              <w:sz w:val="24"/>
              <w:szCs w:val="24"/>
            </w:rPr>
          </w:pPr>
          <w:r w:rsidRPr="00A8207A">
            <w:rPr>
              <w:rFonts w:ascii="Calibri" w:hAnsi="Calibri" w:cs="Calibri"/>
              <w:i/>
              <w:noProof/>
              <w:color w:val="FF0000"/>
            </w:rPr>
            <w:drawing>
              <wp:inline distT="0" distB="0" distL="0" distR="0" wp14:anchorId="14657299" wp14:editId="12EA1FAB">
                <wp:extent cx="1019175" cy="904875"/>
                <wp:effectExtent l="0" t="0" r="0" b="0"/>
                <wp:docPr id="156391033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548" w:type="dxa"/>
          <w:gridSpan w:val="4"/>
          <w:tcBorders>
            <w:top w:val="single" w:sz="12" w:space="0" w:color="auto"/>
            <w:left w:val="single" w:sz="12" w:space="0" w:color="auto"/>
            <w:right w:val="single" w:sz="12" w:space="0" w:color="auto"/>
          </w:tcBorders>
        </w:tcPr>
        <w:p w14:paraId="64C3D641" w14:textId="77777777" w:rsidR="007D3880" w:rsidRDefault="007D3880" w:rsidP="007D3880">
          <w:pPr>
            <w:pStyle w:val="Header"/>
            <w:jc w:val="center"/>
            <w:rPr>
              <w:rFonts w:ascii="Calibri" w:hAnsi="Calibri" w:cs="Calibri"/>
              <w:b/>
              <w:sz w:val="28"/>
              <w:szCs w:val="28"/>
            </w:rPr>
          </w:pPr>
        </w:p>
        <w:p w14:paraId="47FF5D65" w14:textId="17755650" w:rsidR="007D3880" w:rsidRPr="006D28BB" w:rsidRDefault="007D3880" w:rsidP="007D3880">
          <w:pPr>
            <w:jc w:val="center"/>
            <w:rPr>
              <w:rFonts w:ascii="Calibri" w:hAnsi="Calibri" w:cs="Calibri"/>
              <w:b/>
              <w:color w:val="0000FF"/>
              <w:sz w:val="36"/>
              <w:szCs w:val="36"/>
            </w:rPr>
          </w:pPr>
          <w:r w:rsidRPr="006D28BB">
            <w:rPr>
              <w:rFonts w:ascii="Calibri" w:hAnsi="Calibri" w:cs="Calibri"/>
              <w:b/>
              <w:color w:val="0000FF"/>
              <w:sz w:val="36"/>
              <w:szCs w:val="36"/>
            </w:rPr>
            <w:t>BIOMEDICAL LIMITED</w:t>
          </w:r>
        </w:p>
        <w:p w14:paraId="2AAEC71B" w14:textId="3C4B0DAA" w:rsidR="007D3880" w:rsidRPr="00A8207A" w:rsidRDefault="007D3880" w:rsidP="007D3880">
          <w:pPr>
            <w:jc w:val="center"/>
            <w:rPr>
              <w:rFonts w:ascii="Calibri" w:hAnsi="Calibri" w:cs="Calibri"/>
              <w:bCs/>
              <w:color w:val="0000FF"/>
              <w:sz w:val="26"/>
              <w:szCs w:val="26"/>
            </w:rPr>
          </w:pPr>
          <w:r>
            <w:rPr>
              <w:rFonts w:ascii="Calibri" w:hAnsi="Calibri" w:cs="Calibri"/>
              <w:b/>
              <w:color w:val="0000FF"/>
              <w:sz w:val="36"/>
              <w:szCs w:val="36"/>
            </w:rPr>
            <w:t>pH meter qualification protocol</w:t>
          </w:r>
        </w:p>
      </w:tc>
    </w:tr>
    <w:tr w:rsidR="007D3880" w:rsidRPr="00A8207A" w14:paraId="5E04FFA9" w14:textId="77777777" w:rsidTr="00D73254">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7521BC5B" w14:textId="281A0430" w:rsidR="007D3880" w:rsidRPr="00282659" w:rsidRDefault="007D3880" w:rsidP="007D3880">
          <w:pPr>
            <w:pStyle w:val="Header"/>
            <w:rPr>
              <w:rFonts w:ascii="Calibri" w:hAnsi="Calibri" w:cs="Calibri"/>
              <w:b/>
              <w:sz w:val="28"/>
              <w:szCs w:val="28"/>
              <w:lang w:val="it-IT"/>
            </w:rPr>
          </w:pPr>
          <w:r w:rsidRPr="00282659">
            <w:rPr>
              <w:rFonts w:ascii="Calibri" w:hAnsi="Calibri" w:cs="Calibri"/>
              <w:b/>
              <w:noProof/>
              <w:sz w:val="28"/>
              <w:szCs w:val="28"/>
              <w:lang w:val="it-IT"/>
            </w:rPr>
            <w:t>PROTOCOL</w:t>
          </w:r>
          <w:r w:rsidRPr="00282659">
            <w:rPr>
              <w:rFonts w:ascii="Calibri" w:hAnsi="Calibri" w:cs="Calibri"/>
              <w:b/>
              <w:sz w:val="28"/>
              <w:szCs w:val="28"/>
              <w:lang w:val="it-IT"/>
            </w:rPr>
            <w:t xml:space="preserve"> NO.: BML/</w:t>
          </w:r>
          <w:r>
            <w:rPr>
              <w:rFonts w:ascii="Calibri" w:hAnsi="Calibri" w:cs="Calibri"/>
              <w:b/>
              <w:sz w:val="28"/>
              <w:szCs w:val="28"/>
              <w:lang w:val="it-IT"/>
            </w:rPr>
            <w:t>QA/pHQ/001</w:t>
          </w:r>
        </w:p>
      </w:tc>
      <w:tc>
        <w:tcPr>
          <w:tcW w:w="900" w:type="dxa"/>
          <w:vMerge w:val="restart"/>
          <w:tcBorders>
            <w:top w:val="single" w:sz="12" w:space="0" w:color="auto"/>
            <w:left w:val="single" w:sz="12" w:space="0" w:color="auto"/>
            <w:right w:val="single" w:sz="12" w:space="0" w:color="auto"/>
          </w:tcBorders>
          <w:vAlign w:val="center"/>
        </w:tcPr>
        <w:p w14:paraId="2A43EB84" w14:textId="77777777" w:rsidR="007D3880" w:rsidRPr="00A8207A" w:rsidRDefault="007D3880" w:rsidP="007D3880">
          <w:pPr>
            <w:spacing w:after="120"/>
            <w:jc w:val="center"/>
            <w:rPr>
              <w:rFonts w:ascii="Calibri" w:hAnsi="Calibri" w:cs="Calibri"/>
              <w:bCs/>
              <w:sz w:val="26"/>
              <w:szCs w:val="26"/>
            </w:rPr>
          </w:pPr>
          <w:r w:rsidRPr="00A8207A">
            <w:rPr>
              <w:rFonts w:ascii="Calibri" w:hAnsi="Calibri" w:cs="Calibri"/>
              <w:sz w:val="26"/>
              <w:szCs w:val="26"/>
            </w:rPr>
            <w:t>Page</w:t>
          </w:r>
        </w:p>
      </w:tc>
      <w:tc>
        <w:tcPr>
          <w:tcW w:w="1080" w:type="dxa"/>
          <w:vMerge w:val="restart"/>
          <w:tcBorders>
            <w:top w:val="single" w:sz="12" w:space="0" w:color="auto"/>
            <w:left w:val="single" w:sz="12" w:space="0" w:color="auto"/>
            <w:right w:val="single" w:sz="12" w:space="0" w:color="auto"/>
          </w:tcBorders>
          <w:vAlign w:val="center"/>
        </w:tcPr>
        <w:p w14:paraId="0AAEF58E" w14:textId="77777777" w:rsidR="007D3880" w:rsidRPr="00A8207A" w:rsidRDefault="007D3880" w:rsidP="007D3880">
          <w:pPr>
            <w:spacing w:after="120"/>
            <w:jc w:val="center"/>
            <w:rPr>
              <w:rFonts w:ascii="Calibri" w:hAnsi="Calibri" w:cs="Calibri"/>
              <w:bCs/>
              <w:sz w:val="26"/>
              <w:szCs w:val="26"/>
            </w:rPr>
          </w:pPr>
          <w:r w:rsidRPr="00A8207A">
            <w:rPr>
              <w:rFonts w:ascii="Calibri" w:hAnsi="Calibri" w:cs="Calibri"/>
              <w:sz w:val="26"/>
              <w:szCs w:val="26"/>
            </w:rPr>
            <w:fldChar w:fldCharType="begin"/>
          </w:r>
          <w:r w:rsidRPr="00A8207A">
            <w:rPr>
              <w:rFonts w:ascii="Calibri" w:hAnsi="Calibri" w:cs="Calibri"/>
              <w:sz w:val="26"/>
              <w:szCs w:val="26"/>
            </w:rPr>
            <w:instrText xml:space="preserve"> PAGE </w:instrText>
          </w:r>
          <w:r w:rsidRPr="00A8207A">
            <w:rPr>
              <w:rFonts w:ascii="Calibri" w:hAnsi="Calibri" w:cs="Calibri"/>
              <w:sz w:val="26"/>
              <w:szCs w:val="26"/>
            </w:rPr>
            <w:fldChar w:fldCharType="separate"/>
          </w:r>
          <w:r w:rsidRPr="00A8207A">
            <w:rPr>
              <w:rFonts w:ascii="Calibri" w:hAnsi="Calibri" w:cs="Calibri"/>
              <w:noProof/>
              <w:sz w:val="26"/>
              <w:szCs w:val="26"/>
            </w:rPr>
            <w:t>2</w:t>
          </w:r>
          <w:r w:rsidRPr="00A8207A">
            <w:rPr>
              <w:rFonts w:ascii="Calibri" w:hAnsi="Calibri" w:cs="Calibri"/>
              <w:noProof/>
              <w:sz w:val="26"/>
              <w:szCs w:val="26"/>
            </w:rPr>
            <w:fldChar w:fldCharType="end"/>
          </w:r>
          <w:r w:rsidRPr="00A8207A">
            <w:rPr>
              <w:rFonts w:ascii="Calibri" w:hAnsi="Calibri" w:cs="Calibri"/>
              <w:sz w:val="26"/>
              <w:szCs w:val="26"/>
            </w:rPr>
            <w:t xml:space="preserve"> of </w:t>
          </w:r>
          <w:r w:rsidRPr="00A8207A">
            <w:rPr>
              <w:rFonts w:ascii="Calibri" w:hAnsi="Calibri" w:cs="Calibri"/>
              <w:sz w:val="26"/>
              <w:szCs w:val="26"/>
            </w:rPr>
            <w:fldChar w:fldCharType="begin"/>
          </w:r>
          <w:r w:rsidRPr="00A8207A">
            <w:rPr>
              <w:rFonts w:ascii="Calibri" w:hAnsi="Calibri" w:cs="Calibri"/>
              <w:sz w:val="26"/>
              <w:szCs w:val="26"/>
            </w:rPr>
            <w:instrText xml:space="preserve"> NUMPAGES </w:instrText>
          </w:r>
          <w:r w:rsidRPr="00A8207A">
            <w:rPr>
              <w:rFonts w:ascii="Calibri" w:hAnsi="Calibri" w:cs="Calibri"/>
              <w:sz w:val="26"/>
              <w:szCs w:val="26"/>
            </w:rPr>
            <w:fldChar w:fldCharType="separate"/>
          </w:r>
          <w:r w:rsidRPr="00A8207A">
            <w:rPr>
              <w:rFonts w:ascii="Calibri" w:hAnsi="Calibri" w:cs="Calibri"/>
              <w:noProof/>
              <w:sz w:val="26"/>
              <w:szCs w:val="26"/>
            </w:rPr>
            <w:t>16</w:t>
          </w:r>
          <w:r w:rsidRPr="00A8207A">
            <w:rPr>
              <w:rFonts w:ascii="Calibri" w:hAnsi="Calibri" w:cs="Calibri"/>
              <w:noProof/>
              <w:sz w:val="26"/>
              <w:szCs w:val="26"/>
            </w:rPr>
            <w:fldChar w:fldCharType="end"/>
          </w:r>
        </w:p>
      </w:tc>
      <w:tc>
        <w:tcPr>
          <w:tcW w:w="1023" w:type="dxa"/>
          <w:vMerge w:val="restart"/>
          <w:tcBorders>
            <w:top w:val="single" w:sz="12" w:space="0" w:color="auto"/>
            <w:left w:val="single" w:sz="12" w:space="0" w:color="auto"/>
            <w:right w:val="single" w:sz="12" w:space="0" w:color="auto"/>
          </w:tcBorders>
          <w:vAlign w:val="center"/>
        </w:tcPr>
        <w:p w14:paraId="750F10D0" w14:textId="77777777" w:rsidR="007D3880" w:rsidRPr="00A8207A" w:rsidRDefault="007D3880" w:rsidP="007D3880">
          <w:pPr>
            <w:spacing w:after="120"/>
            <w:jc w:val="center"/>
            <w:rPr>
              <w:rFonts w:ascii="Calibri" w:hAnsi="Calibri" w:cs="Calibri"/>
              <w:bCs/>
              <w:sz w:val="26"/>
              <w:szCs w:val="26"/>
            </w:rPr>
          </w:pPr>
          <w:r w:rsidRPr="00A8207A">
            <w:rPr>
              <w:rFonts w:ascii="Calibri" w:hAnsi="Calibri" w:cs="Calibri"/>
              <w:bCs/>
              <w:sz w:val="26"/>
              <w:szCs w:val="26"/>
            </w:rPr>
            <w:t>Rev. 00</w:t>
          </w:r>
        </w:p>
      </w:tc>
    </w:tr>
    <w:tr w:rsidR="007D3880" w:rsidRPr="00A8207A" w14:paraId="3133342D" w14:textId="77777777" w:rsidTr="00D73254">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00D0D93B" w14:textId="77777777" w:rsidR="007D3880" w:rsidRPr="00A8207A" w:rsidRDefault="007D3880" w:rsidP="007D3880">
          <w:pPr>
            <w:pStyle w:val="Header"/>
            <w:rPr>
              <w:rFonts w:ascii="Calibri" w:hAnsi="Calibri" w:cs="Calibri"/>
              <w:b/>
              <w:noProof/>
              <w:sz w:val="26"/>
              <w:szCs w:val="26"/>
            </w:rPr>
          </w:pPr>
          <w:r w:rsidRPr="00A8207A">
            <w:rPr>
              <w:rFonts w:ascii="Calibri" w:hAnsi="Calibri" w:cs="Calibri"/>
              <w:bCs/>
              <w:sz w:val="28"/>
              <w:szCs w:val="28"/>
            </w:rPr>
            <w:t>Ref: BML-QDG-QA-111-G01</w:t>
          </w:r>
        </w:p>
      </w:tc>
      <w:tc>
        <w:tcPr>
          <w:tcW w:w="900" w:type="dxa"/>
          <w:vMerge/>
          <w:tcBorders>
            <w:left w:val="single" w:sz="12" w:space="0" w:color="auto"/>
            <w:right w:val="single" w:sz="12" w:space="0" w:color="auto"/>
          </w:tcBorders>
          <w:vAlign w:val="center"/>
        </w:tcPr>
        <w:p w14:paraId="672A4FF3" w14:textId="77777777" w:rsidR="007D3880" w:rsidRPr="00A8207A" w:rsidRDefault="007D3880" w:rsidP="007D3880">
          <w:pPr>
            <w:spacing w:after="120"/>
            <w:jc w:val="center"/>
            <w:rPr>
              <w:rFonts w:ascii="Calibri" w:hAnsi="Calibri" w:cs="Calibri"/>
              <w:sz w:val="26"/>
              <w:szCs w:val="26"/>
            </w:rPr>
          </w:pPr>
        </w:p>
      </w:tc>
      <w:tc>
        <w:tcPr>
          <w:tcW w:w="1080" w:type="dxa"/>
          <w:vMerge/>
          <w:tcBorders>
            <w:left w:val="single" w:sz="12" w:space="0" w:color="auto"/>
            <w:right w:val="single" w:sz="12" w:space="0" w:color="auto"/>
          </w:tcBorders>
          <w:vAlign w:val="center"/>
        </w:tcPr>
        <w:p w14:paraId="5D49FADD" w14:textId="77777777" w:rsidR="007D3880" w:rsidRPr="00A8207A" w:rsidRDefault="007D3880" w:rsidP="007D3880">
          <w:pPr>
            <w:spacing w:after="120"/>
            <w:jc w:val="center"/>
            <w:rPr>
              <w:rFonts w:ascii="Calibri" w:hAnsi="Calibri" w:cs="Calibri"/>
              <w:sz w:val="26"/>
              <w:szCs w:val="26"/>
            </w:rPr>
          </w:pPr>
        </w:p>
      </w:tc>
      <w:tc>
        <w:tcPr>
          <w:tcW w:w="1023" w:type="dxa"/>
          <w:vMerge/>
          <w:tcBorders>
            <w:left w:val="single" w:sz="12" w:space="0" w:color="auto"/>
            <w:right w:val="single" w:sz="12" w:space="0" w:color="auto"/>
          </w:tcBorders>
          <w:vAlign w:val="center"/>
        </w:tcPr>
        <w:p w14:paraId="7A29D091" w14:textId="77777777" w:rsidR="007D3880" w:rsidRPr="00A8207A" w:rsidRDefault="007D3880" w:rsidP="007D3880">
          <w:pPr>
            <w:spacing w:after="120"/>
            <w:jc w:val="center"/>
            <w:rPr>
              <w:rFonts w:ascii="Calibri" w:hAnsi="Calibri" w:cs="Calibri"/>
              <w:bCs/>
              <w:sz w:val="26"/>
              <w:szCs w:val="26"/>
            </w:rPr>
          </w:pPr>
        </w:p>
      </w:tc>
    </w:tr>
  </w:tbl>
  <w:p w14:paraId="781663AE" w14:textId="0B7D0146" w:rsidR="00F01071" w:rsidRPr="007D3880" w:rsidRDefault="00866749" w:rsidP="007D3880">
    <w:pPr>
      <w:pStyle w:val="Header"/>
    </w:pPr>
    <w:r>
      <w:rPr>
        <w:b/>
        <w:bCs/>
        <w:noProof/>
        <w:u w:val="single"/>
      </w:rPr>
      <mc:AlternateContent>
        <mc:Choice Requires="wps">
          <w:drawing>
            <wp:anchor distT="0" distB="0" distL="114300" distR="114300" simplePos="0" relativeHeight="251661312" behindDoc="0" locked="0" layoutInCell="1" allowOverlap="1" wp14:anchorId="25544FCE" wp14:editId="05DD8CD8">
              <wp:simplePos x="0" y="0"/>
              <wp:positionH relativeFrom="column">
                <wp:posOffset>5020310</wp:posOffset>
              </wp:positionH>
              <wp:positionV relativeFrom="paragraph">
                <wp:posOffset>-1693545</wp:posOffset>
              </wp:positionV>
              <wp:extent cx="1839432" cy="446567"/>
              <wp:effectExtent l="19050" t="19050" r="27940" b="10795"/>
              <wp:wrapNone/>
              <wp:docPr id="4389857" name="Text Box 4389857"/>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67687EAF" w14:textId="77777777" w:rsidR="00866749" w:rsidRPr="00225B07" w:rsidRDefault="00866749" w:rsidP="00866749">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544FCE" id="Text Box 4389857" o:spid="_x0000_s1028" style="position:absolute;margin-left:395.3pt;margin-top:-133.35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" filled="f" strokecolor="#00b050" strokeweight="2.25pt">
              <v:stroke joinstyle="miter"/>
              <v:textbox>
                <w:txbxContent>
                  <w:p w14:paraId="67687EAF" w14:textId="77777777" w:rsidR="00866749" w:rsidRPr="00225B07" w:rsidRDefault="00866749" w:rsidP="00866749">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BDBA" w14:textId="3BF50626" w:rsidR="00866749" w:rsidRDefault="00866749">
    <w:pPr>
      <w:pStyle w:val="Header"/>
    </w:pPr>
    <w:r>
      <w:rPr>
        <w:b/>
        <w:bCs/>
        <w:noProof/>
        <w:u w:val="single"/>
      </w:rPr>
      <mc:AlternateContent>
        <mc:Choice Requires="wps">
          <w:drawing>
            <wp:anchor distT="0" distB="0" distL="114300" distR="114300" simplePos="0" relativeHeight="251663360" behindDoc="0" locked="0" layoutInCell="1" allowOverlap="1" wp14:anchorId="41F9B79F" wp14:editId="7932A4B9">
              <wp:simplePos x="0" y="0"/>
              <wp:positionH relativeFrom="column">
                <wp:posOffset>4953000</wp:posOffset>
              </wp:positionH>
              <wp:positionV relativeFrom="paragraph">
                <wp:posOffset>-371052</wp:posOffset>
              </wp:positionV>
              <wp:extent cx="1839432" cy="446567"/>
              <wp:effectExtent l="19050" t="19050" r="27940" b="10795"/>
              <wp:wrapNone/>
              <wp:docPr id="728524404" name="Text Box 728524404"/>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7EDEA444" w14:textId="77777777" w:rsidR="00866749" w:rsidRPr="00225B07" w:rsidRDefault="00866749" w:rsidP="00866749">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F9B79F" id="Text Box 728524404" o:spid="_x0000_s1030" style="position:absolute;margin-left:390pt;margin-top:-29.2pt;width:144.8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" filled="f" strokecolor="#00b050" strokeweight="2.25pt">
              <v:stroke joinstyle="miter"/>
              <v:textbox>
                <w:txbxContent>
                  <w:p w14:paraId="7EDEA444" w14:textId="77777777" w:rsidR="00866749" w:rsidRPr="00225B07" w:rsidRDefault="00866749" w:rsidP="00866749">
                    <w:pPr>
                      <w:pStyle w:val="NoSpacing"/>
                      <w:rPr>
                        <w:rFonts w:ascii="Calibri" w:hAnsi="Calibri" w:cs="Calibri"/>
                        <w:b/>
                        <w:color w:val="00B050"/>
                        <w:sz w:val="40"/>
                        <w:szCs w:val="40"/>
                      </w:rPr>
                    </w:pPr>
                    <w:r w:rsidRPr="00225B07">
                      <w:rPr>
                        <w:rFonts w:ascii="Calibri" w:hAnsi="Calibri" w:cs="Calibri"/>
                        <w:b/>
                        <w:color w:val="00B050"/>
                        <w:sz w:val="40"/>
                        <w:szCs w:val="40"/>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5A34"/>
    <w:multiLevelType w:val="hybridMultilevel"/>
    <w:tmpl w:val="95E4D0E0"/>
    <w:lvl w:ilvl="0" w:tplc="CBC60F6C">
      <w:start w:val="1"/>
      <w:numFmt w:val="bullet"/>
      <w:lvlText w:val="•"/>
      <w:lvlJc w:val="left"/>
      <w:pPr>
        <w:ind w:left="720" w:hanging="360"/>
      </w:pPr>
    </w:lvl>
    <w:lvl w:ilvl="1" w:tplc="0F0EE42C">
      <w:numFmt w:val="decimal"/>
      <w:lvlText w:val=""/>
      <w:lvlJc w:val="left"/>
    </w:lvl>
    <w:lvl w:ilvl="2" w:tplc="1368BB3E">
      <w:numFmt w:val="decimal"/>
      <w:lvlText w:val=""/>
      <w:lvlJc w:val="left"/>
    </w:lvl>
    <w:lvl w:ilvl="3" w:tplc="C50043F0">
      <w:numFmt w:val="decimal"/>
      <w:lvlText w:val=""/>
      <w:lvlJc w:val="left"/>
    </w:lvl>
    <w:lvl w:ilvl="4" w:tplc="AADA1B72">
      <w:numFmt w:val="decimal"/>
      <w:lvlText w:val=""/>
      <w:lvlJc w:val="left"/>
    </w:lvl>
    <w:lvl w:ilvl="5" w:tplc="429254A2">
      <w:numFmt w:val="decimal"/>
      <w:lvlText w:val=""/>
      <w:lvlJc w:val="left"/>
    </w:lvl>
    <w:lvl w:ilvl="6" w:tplc="3DAE8EF0">
      <w:numFmt w:val="decimal"/>
      <w:lvlText w:val=""/>
      <w:lvlJc w:val="left"/>
    </w:lvl>
    <w:lvl w:ilvl="7" w:tplc="312A8F20">
      <w:numFmt w:val="decimal"/>
      <w:lvlText w:val=""/>
      <w:lvlJc w:val="left"/>
    </w:lvl>
    <w:lvl w:ilvl="8" w:tplc="4BA0A19C">
      <w:numFmt w:val="decimal"/>
      <w:lvlText w:val=""/>
      <w:lvlJc w:val="left"/>
    </w:lvl>
  </w:abstractNum>
  <w:abstractNum w:abstractNumId="1" w15:restartNumberingAfterBreak="0">
    <w:nsid w:val="66300C9F"/>
    <w:multiLevelType w:val="hybridMultilevel"/>
    <w:tmpl w:val="C6367C9E"/>
    <w:lvl w:ilvl="0" w:tplc="1AB26BA0">
      <w:start w:val="1"/>
      <w:numFmt w:val="decimal"/>
      <w:lvlText w:val="%1."/>
      <w:lvlJc w:val="left"/>
      <w:pPr>
        <w:ind w:left="720" w:hanging="360"/>
      </w:pPr>
    </w:lvl>
    <w:lvl w:ilvl="1" w:tplc="6AF0D884">
      <w:numFmt w:val="decimal"/>
      <w:lvlText w:val=""/>
      <w:lvlJc w:val="left"/>
    </w:lvl>
    <w:lvl w:ilvl="2" w:tplc="CA8AC3A8">
      <w:numFmt w:val="decimal"/>
      <w:lvlText w:val=""/>
      <w:lvlJc w:val="left"/>
    </w:lvl>
    <w:lvl w:ilvl="3" w:tplc="AD7AC1FE">
      <w:numFmt w:val="decimal"/>
      <w:lvlText w:val=""/>
      <w:lvlJc w:val="left"/>
    </w:lvl>
    <w:lvl w:ilvl="4" w:tplc="E9481C0C">
      <w:numFmt w:val="decimal"/>
      <w:lvlText w:val=""/>
      <w:lvlJc w:val="left"/>
    </w:lvl>
    <w:lvl w:ilvl="5" w:tplc="4218E87A">
      <w:numFmt w:val="decimal"/>
      <w:lvlText w:val=""/>
      <w:lvlJc w:val="left"/>
    </w:lvl>
    <w:lvl w:ilvl="6" w:tplc="112E6098">
      <w:numFmt w:val="decimal"/>
      <w:lvlText w:val=""/>
      <w:lvlJc w:val="left"/>
    </w:lvl>
    <w:lvl w:ilvl="7" w:tplc="3DB6BF18">
      <w:numFmt w:val="decimal"/>
      <w:lvlText w:val=""/>
      <w:lvlJc w:val="left"/>
    </w:lvl>
    <w:lvl w:ilvl="8" w:tplc="8454FAF0">
      <w:numFmt w:val="decimal"/>
      <w:lvlText w:val=""/>
      <w:lvlJc w:val="left"/>
    </w:lvl>
  </w:abstractNum>
  <w:abstractNum w:abstractNumId="2" w15:restartNumberingAfterBreak="0">
    <w:nsid w:val="670046EF"/>
    <w:multiLevelType w:val="hybridMultilevel"/>
    <w:tmpl w:val="F66EA614"/>
    <w:lvl w:ilvl="0" w:tplc="FF7E3830">
      <w:start w:val="1"/>
      <w:numFmt w:val="bullet"/>
      <w:lvlText w:val="●"/>
      <w:lvlJc w:val="left"/>
      <w:pPr>
        <w:ind w:left="720" w:hanging="360"/>
      </w:pPr>
    </w:lvl>
    <w:lvl w:ilvl="1" w:tplc="F3B88AAA">
      <w:start w:val="1"/>
      <w:numFmt w:val="bullet"/>
      <w:lvlText w:val="○"/>
      <w:lvlJc w:val="left"/>
      <w:pPr>
        <w:ind w:left="1440" w:hanging="360"/>
      </w:pPr>
    </w:lvl>
    <w:lvl w:ilvl="2" w:tplc="192ACC0C">
      <w:start w:val="1"/>
      <w:numFmt w:val="bullet"/>
      <w:lvlText w:val="■"/>
      <w:lvlJc w:val="left"/>
      <w:pPr>
        <w:ind w:left="2160" w:hanging="360"/>
      </w:pPr>
    </w:lvl>
    <w:lvl w:ilvl="3" w:tplc="A464FAFC">
      <w:start w:val="1"/>
      <w:numFmt w:val="bullet"/>
      <w:lvlText w:val="●"/>
      <w:lvlJc w:val="left"/>
      <w:pPr>
        <w:ind w:left="2880" w:hanging="360"/>
      </w:pPr>
    </w:lvl>
    <w:lvl w:ilvl="4" w:tplc="60B0DEB8">
      <w:start w:val="1"/>
      <w:numFmt w:val="bullet"/>
      <w:lvlText w:val="○"/>
      <w:lvlJc w:val="left"/>
      <w:pPr>
        <w:ind w:left="3600" w:hanging="360"/>
      </w:pPr>
    </w:lvl>
    <w:lvl w:ilvl="5" w:tplc="DDD82AD0">
      <w:start w:val="1"/>
      <w:numFmt w:val="bullet"/>
      <w:lvlText w:val="■"/>
      <w:lvlJc w:val="left"/>
      <w:pPr>
        <w:ind w:left="4320" w:hanging="360"/>
      </w:pPr>
    </w:lvl>
    <w:lvl w:ilvl="6" w:tplc="C9D0A70A">
      <w:start w:val="1"/>
      <w:numFmt w:val="bullet"/>
      <w:lvlText w:val="●"/>
      <w:lvlJc w:val="left"/>
      <w:pPr>
        <w:ind w:left="5040" w:hanging="360"/>
      </w:pPr>
    </w:lvl>
    <w:lvl w:ilvl="7" w:tplc="DDBC2FB0">
      <w:start w:val="1"/>
      <w:numFmt w:val="bullet"/>
      <w:lvlText w:val="●"/>
      <w:lvlJc w:val="left"/>
      <w:pPr>
        <w:ind w:left="5760" w:hanging="360"/>
      </w:pPr>
    </w:lvl>
    <w:lvl w:ilvl="8" w:tplc="F2D20F40">
      <w:start w:val="1"/>
      <w:numFmt w:val="bullet"/>
      <w:lvlText w:val="●"/>
      <w:lvlJc w:val="left"/>
      <w:pPr>
        <w:ind w:left="6480" w:hanging="360"/>
      </w:pPr>
    </w:lvl>
  </w:abstractNum>
  <w:num w:numId="1" w16cid:durableId="1368722831">
    <w:abstractNumId w:val="2"/>
    <w:lvlOverride w:ilvl="0">
      <w:startOverride w:val="1"/>
    </w:lvlOverride>
  </w:num>
  <w:num w:numId="2" w16cid:durableId="408040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71"/>
    <w:rsid w:val="001E21EC"/>
    <w:rsid w:val="00295C94"/>
    <w:rsid w:val="002D588D"/>
    <w:rsid w:val="002F41DD"/>
    <w:rsid w:val="00307C53"/>
    <w:rsid w:val="003371FB"/>
    <w:rsid w:val="003D35FA"/>
    <w:rsid w:val="00481824"/>
    <w:rsid w:val="004C6549"/>
    <w:rsid w:val="004D7B6F"/>
    <w:rsid w:val="004F0F84"/>
    <w:rsid w:val="00513F17"/>
    <w:rsid w:val="006844FE"/>
    <w:rsid w:val="0073171B"/>
    <w:rsid w:val="007418B4"/>
    <w:rsid w:val="007D3880"/>
    <w:rsid w:val="00866749"/>
    <w:rsid w:val="00976457"/>
    <w:rsid w:val="00A454AF"/>
    <w:rsid w:val="00A65474"/>
    <w:rsid w:val="00A8743D"/>
    <w:rsid w:val="00AE674F"/>
    <w:rsid w:val="00CF5E5A"/>
    <w:rsid w:val="00D73062"/>
    <w:rsid w:val="00D91142"/>
    <w:rsid w:val="00E71E4A"/>
    <w:rsid w:val="00ED7BBC"/>
    <w:rsid w:val="00F01071"/>
    <w:rsid w:val="00F37A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9A60F"/>
  <w15:docId w15:val="{B0D42054-5DA4-4849-829D-74AA2EB9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1F6B75"/>
      <w:sz w:val="26"/>
      <w:szCs w:val="26"/>
    </w:rPr>
  </w:style>
  <w:style w:type="paragraph" w:styleId="Heading3">
    <w:name w:val="heading 3"/>
    <w:uiPriority w:val="9"/>
    <w:semiHidden/>
    <w:unhideWhenUsed/>
    <w:qFormat/>
    <w:pPr>
      <w:spacing w:before="18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371FB"/>
    <w:pPr>
      <w:tabs>
        <w:tab w:val="center" w:pos="4513"/>
        <w:tab w:val="right" w:pos="9026"/>
      </w:tabs>
    </w:pPr>
  </w:style>
  <w:style w:type="character" w:customStyle="1" w:styleId="HeaderChar">
    <w:name w:val="Header Char"/>
    <w:basedOn w:val="DefaultParagraphFont"/>
    <w:link w:val="Header"/>
    <w:uiPriority w:val="99"/>
    <w:rsid w:val="003371FB"/>
  </w:style>
  <w:style w:type="paragraph" w:styleId="Footer">
    <w:name w:val="footer"/>
    <w:basedOn w:val="Normal"/>
    <w:link w:val="FooterChar"/>
    <w:uiPriority w:val="99"/>
    <w:unhideWhenUsed/>
    <w:rsid w:val="003371FB"/>
    <w:pPr>
      <w:tabs>
        <w:tab w:val="center" w:pos="4513"/>
        <w:tab w:val="right" w:pos="9026"/>
      </w:tabs>
    </w:pPr>
  </w:style>
  <w:style w:type="character" w:customStyle="1" w:styleId="FooterChar">
    <w:name w:val="Footer Char"/>
    <w:basedOn w:val="DefaultParagraphFont"/>
    <w:link w:val="Footer"/>
    <w:uiPriority w:val="99"/>
    <w:rsid w:val="003371FB"/>
  </w:style>
  <w:style w:type="character" w:customStyle="1" w:styleId="Heading1Char">
    <w:name w:val="Heading 1 Char"/>
    <w:basedOn w:val="DefaultParagraphFont"/>
    <w:link w:val="Heading1"/>
    <w:uiPriority w:val="9"/>
    <w:rsid w:val="007D3880"/>
    <w:rPr>
      <w:b/>
      <w:bCs/>
      <w:color w:val="1F3864"/>
      <w:sz w:val="32"/>
      <w:szCs w:val="32"/>
    </w:rPr>
  </w:style>
  <w:style w:type="paragraph" w:styleId="TOCHeading">
    <w:name w:val="TOC Heading"/>
    <w:basedOn w:val="Heading1"/>
    <w:next w:val="Normal"/>
    <w:uiPriority w:val="39"/>
    <w:unhideWhenUsed/>
    <w:qFormat/>
    <w:rsid w:val="007D388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7D3880"/>
    <w:pPr>
      <w:spacing w:after="100"/>
    </w:pPr>
  </w:style>
  <w:style w:type="paragraph" w:styleId="TOC2">
    <w:name w:val="toc 2"/>
    <w:basedOn w:val="Normal"/>
    <w:next w:val="Normal"/>
    <w:autoRedefine/>
    <w:uiPriority w:val="39"/>
    <w:unhideWhenUsed/>
    <w:rsid w:val="007D3880"/>
    <w:pPr>
      <w:spacing w:after="100"/>
      <w:ind w:left="220"/>
    </w:pPr>
  </w:style>
  <w:style w:type="table" w:styleId="TableGrid">
    <w:name w:val="Table Grid"/>
    <w:basedOn w:val="TableNormal"/>
    <w:uiPriority w:val="59"/>
    <w:rsid w:val="007D3880"/>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66749"/>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866749"/>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DCB5C-FFA3-4983-A92B-8FBDB4188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16</Pages>
  <Words>2675</Words>
  <Characters>15252</Characters>
  <Application>Microsoft Office Word</Application>
  <DocSecurity>0</DocSecurity>
  <Lines>127</Lines>
  <Paragraphs>35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AYUBA MUSTAPHA</cp:lastModifiedBy>
  <cp:revision>28</cp:revision>
  <cp:lastPrinted>2026-04-13T08:23:00Z</cp:lastPrinted>
  <dcterms:created xsi:type="dcterms:W3CDTF">2026-04-12T12:56:00Z</dcterms:created>
  <dcterms:modified xsi:type="dcterms:W3CDTF">2026-04-13T13:51:00Z</dcterms:modified>
</cp:coreProperties>
</file>