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367" w:type="dxa"/>
        <w:tblInd w:w="-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1417"/>
        <w:gridCol w:w="360"/>
        <w:gridCol w:w="326"/>
        <w:gridCol w:w="304"/>
        <w:gridCol w:w="360"/>
        <w:gridCol w:w="360"/>
        <w:gridCol w:w="360"/>
        <w:gridCol w:w="360"/>
        <w:gridCol w:w="360"/>
        <w:gridCol w:w="450"/>
        <w:gridCol w:w="450"/>
        <w:gridCol w:w="450"/>
        <w:gridCol w:w="450"/>
        <w:gridCol w:w="450"/>
        <w:gridCol w:w="450"/>
        <w:gridCol w:w="427"/>
        <w:gridCol w:w="473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</w:tblGrid>
      <w:tr w:rsidR="0065682E" w:rsidRPr="009C203B" w:rsidTr="0065682E">
        <w:trPr>
          <w:trHeight w:val="215"/>
        </w:trPr>
        <w:tc>
          <w:tcPr>
            <w:tcW w:w="810" w:type="dxa"/>
            <w:shd w:val="clear" w:color="auto" w:fill="FFFFFF" w:themeFill="background1"/>
          </w:tcPr>
          <w:p w:rsidR="00AF36CE" w:rsidRPr="009C203B" w:rsidRDefault="0065682E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  <w:r w:rsidRPr="009C203B">
              <w:rPr>
                <w:rFonts w:ascii="Calibri" w:hAnsi="Calibri"/>
                <w:sz w:val="20"/>
                <w:szCs w:val="20"/>
              </w:rPr>
              <w:t>Period</w:t>
            </w:r>
          </w:p>
        </w:tc>
        <w:tc>
          <w:tcPr>
            <w:tcW w:w="1417" w:type="dxa"/>
            <w:shd w:val="clear" w:color="auto" w:fill="FFFFFF" w:themeFill="background1"/>
          </w:tcPr>
          <w:p w:rsidR="00AF36CE" w:rsidRPr="009C203B" w:rsidRDefault="0065682E" w:rsidP="005525BB">
            <w:pPr>
              <w:keepNext/>
              <w:spacing w:line="276" w:lineRule="auto"/>
              <w:rPr>
                <w:rFonts w:ascii="Calibri" w:hAnsi="Calibri"/>
                <w:sz w:val="20"/>
                <w:szCs w:val="20"/>
              </w:rPr>
            </w:pPr>
            <w:r w:rsidRPr="009C203B">
              <w:rPr>
                <w:rFonts w:ascii="Calibri" w:hAnsi="Calibri"/>
                <w:sz w:val="20"/>
                <w:szCs w:val="20"/>
              </w:rPr>
              <w:t>Components</w:t>
            </w:r>
          </w:p>
        </w:tc>
        <w:tc>
          <w:tcPr>
            <w:tcW w:w="360" w:type="dxa"/>
            <w:shd w:val="clear" w:color="auto" w:fill="FFFFFF" w:themeFill="background1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9C203B">
              <w:rPr>
                <w:rFonts w:ascii="Calibri" w:hAnsi="Calibri"/>
                <w:b/>
                <w:sz w:val="20"/>
                <w:szCs w:val="20"/>
              </w:rPr>
              <w:t>1</w:t>
            </w:r>
          </w:p>
        </w:tc>
        <w:tc>
          <w:tcPr>
            <w:tcW w:w="326" w:type="dxa"/>
            <w:shd w:val="clear" w:color="auto" w:fill="FFFFFF" w:themeFill="background1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9C203B">
              <w:rPr>
                <w:rFonts w:ascii="Calibri" w:hAnsi="Calibri"/>
                <w:b/>
                <w:sz w:val="20"/>
                <w:szCs w:val="20"/>
              </w:rPr>
              <w:t>2</w:t>
            </w:r>
          </w:p>
        </w:tc>
        <w:tc>
          <w:tcPr>
            <w:tcW w:w="304" w:type="dxa"/>
            <w:shd w:val="clear" w:color="auto" w:fill="FFFFFF" w:themeFill="background1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9C203B">
              <w:rPr>
                <w:rFonts w:ascii="Calibri" w:hAnsi="Calibri"/>
                <w:b/>
                <w:sz w:val="20"/>
                <w:szCs w:val="20"/>
              </w:rPr>
              <w:t>3</w:t>
            </w:r>
          </w:p>
        </w:tc>
        <w:tc>
          <w:tcPr>
            <w:tcW w:w="360" w:type="dxa"/>
            <w:shd w:val="clear" w:color="auto" w:fill="FFFFFF" w:themeFill="background1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9C203B">
              <w:rPr>
                <w:rFonts w:ascii="Calibri" w:hAnsi="Calibri"/>
                <w:b/>
                <w:sz w:val="20"/>
                <w:szCs w:val="20"/>
              </w:rPr>
              <w:t>4</w:t>
            </w:r>
          </w:p>
        </w:tc>
        <w:tc>
          <w:tcPr>
            <w:tcW w:w="360" w:type="dxa"/>
            <w:shd w:val="clear" w:color="auto" w:fill="FFFFFF" w:themeFill="background1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9C203B">
              <w:rPr>
                <w:rFonts w:ascii="Calibri" w:hAnsi="Calibri"/>
                <w:b/>
                <w:sz w:val="20"/>
                <w:szCs w:val="20"/>
              </w:rPr>
              <w:t>5</w:t>
            </w:r>
          </w:p>
        </w:tc>
        <w:tc>
          <w:tcPr>
            <w:tcW w:w="360" w:type="dxa"/>
            <w:shd w:val="clear" w:color="auto" w:fill="FFFFFF" w:themeFill="background1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9C203B">
              <w:rPr>
                <w:rFonts w:ascii="Calibri" w:hAnsi="Calibri"/>
                <w:b/>
                <w:sz w:val="20"/>
                <w:szCs w:val="20"/>
              </w:rPr>
              <w:t>6</w:t>
            </w:r>
          </w:p>
        </w:tc>
        <w:tc>
          <w:tcPr>
            <w:tcW w:w="360" w:type="dxa"/>
            <w:shd w:val="clear" w:color="auto" w:fill="FFFFFF" w:themeFill="background1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9C203B">
              <w:rPr>
                <w:rFonts w:ascii="Calibri" w:hAnsi="Calibri"/>
                <w:b/>
                <w:sz w:val="20"/>
                <w:szCs w:val="20"/>
              </w:rPr>
              <w:t>7</w:t>
            </w:r>
          </w:p>
        </w:tc>
        <w:tc>
          <w:tcPr>
            <w:tcW w:w="360" w:type="dxa"/>
            <w:shd w:val="clear" w:color="auto" w:fill="FFFFFF" w:themeFill="background1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9C203B">
              <w:rPr>
                <w:rFonts w:ascii="Calibri" w:hAnsi="Calibri"/>
                <w:b/>
                <w:sz w:val="20"/>
                <w:szCs w:val="20"/>
              </w:rPr>
              <w:t>8</w:t>
            </w:r>
          </w:p>
        </w:tc>
        <w:tc>
          <w:tcPr>
            <w:tcW w:w="450" w:type="dxa"/>
            <w:shd w:val="clear" w:color="auto" w:fill="FFFFFF" w:themeFill="background1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9C203B">
              <w:rPr>
                <w:rFonts w:ascii="Calibri" w:hAnsi="Calibr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shd w:val="clear" w:color="auto" w:fill="FFFFFF" w:themeFill="background1"/>
          </w:tcPr>
          <w:p w:rsidR="00AF36CE" w:rsidRPr="009C203B" w:rsidRDefault="00AF36CE" w:rsidP="005525BB">
            <w:pPr>
              <w:keepNext/>
              <w:spacing w:line="276" w:lineRule="auto"/>
              <w:rPr>
                <w:rFonts w:ascii="Calibri" w:hAnsi="Calibri"/>
                <w:b/>
                <w:sz w:val="20"/>
                <w:szCs w:val="20"/>
              </w:rPr>
            </w:pPr>
            <w:r w:rsidRPr="009C203B">
              <w:rPr>
                <w:rFonts w:ascii="Calibri" w:hAnsi="Calibr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shd w:val="clear" w:color="auto" w:fill="FFFFFF" w:themeFill="background1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9C203B">
              <w:rPr>
                <w:rFonts w:ascii="Calibri" w:hAnsi="Calibr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shd w:val="clear" w:color="auto" w:fill="FFFFFF" w:themeFill="background1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9C203B">
              <w:rPr>
                <w:rFonts w:ascii="Calibri" w:hAnsi="Calibri"/>
                <w:b/>
                <w:sz w:val="20"/>
                <w:szCs w:val="20"/>
              </w:rPr>
              <w:t>12</w:t>
            </w:r>
          </w:p>
        </w:tc>
        <w:tc>
          <w:tcPr>
            <w:tcW w:w="450" w:type="dxa"/>
            <w:shd w:val="clear" w:color="auto" w:fill="FFFFFF" w:themeFill="background1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9C203B">
              <w:rPr>
                <w:rFonts w:ascii="Calibri" w:hAnsi="Calibri"/>
                <w:b/>
                <w:sz w:val="20"/>
                <w:szCs w:val="20"/>
              </w:rPr>
              <w:t>13</w:t>
            </w:r>
          </w:p>
        </w:tc>
        <w:tc>
          <w:tcPr>
            <w:tcW w:w="450" w:type="dxa"/>
            <w:shd w:val="clear" w:color="auto" w:fill="FFFFFF" w:themeFill="background1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9C203B">
              <w:rPr>
                <w:rFonts w:ascii="Calibri" w:hAnsi="Calibri"/>
                <w:b/>
                <w:sz w:val="20"/>
                <w:szCs w:val="20"/>
              </w:rPr>
              <w:t>14</w:t>
            </w:r>
          </w:p>
        </w:tc>
        <w:tc>
          <w:tcPr>
            <w:tcW w:w="427" w:type="dxa"/>
            <w:shd w:val="clear" w:color="auto" w:fill="FFFFFF" w:themeFill="background1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9C203B">
              <w:rPr>
                <w:rFonts w:ascii="Calibri" w:hAnsi="Calibri"/>
                <w:b/>
                <w:sz w:val="20"/>
                <w:szCs w:val="20"/>
              </w:rPr>
              <w:t>15</w:t>
            </w:r>
          </w:p>
        </w:tc>
        <w:tc>
          <w:tcPr>
            <w:tcW w:w="473" w:type="dxa"/>
            <w:shd w:val="clear" w:color="auto" w:fill="FFFFFF" w:themeFill="background1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9C203B">
              <w:rPr>
                <w:rFonts w:ascii="Calibri" w:hAnsi="Calibri"/>
                <w:b/>
                <w:sz w:val="20"/>
                <w:szCs w:val="20"/>
              </w:rPr>
              <w:t>16</w:t>
            </w:r>
          </w:p>
        </w:tc>
        <w:tc>
          <w:tcPr>
            <w:tcW w:w="450" w:type="dxa"/>
            <w:shd w:val="clear" w:color="auto" w:fill="FFFFFF" w:themeFill="background1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9C203B">
              <w:rPr>
                <w:rFonts w:ascii="Calibri" w:hAnsi="Calibri"/>
                <w:b/>
                <w:sz w:val="20"/>
                <w:szCs w:val="20"/>
              </w:rPr>
              <w:t>17</w:t>
            </w:r>
          </w:p>
        </w:tc>
        <w:tc>
          <w:tcPr>
            <w:tcW w:w="450" w:type="dxa"/>
            <w:shd w:val="clear" w:color="auto" w:fill="FFFFFF" w:themeFill="background1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9C203B">
              <w:rPr>
                <w:rFonts w:ascii="Calibri" w:hAnsi="Calibri"/>
                <w:b/>
                <w:sz w:val="20"/>
                <w:szCs w:val="20"/>
              </w:rPr>
              <w:t>18</w:t>
            </w:r>
          </w:p>
        </w:tc>
        <w:tc>
          <w:tcPr>
            <w:tcW w:w="450" w:type="dxa"/>
            <w:shd w:val="clear" w:color="auto" w:fill="FFFFFF" w:themeFill="background1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9C203B">
              <w:rPr>
                <w:rFonts w:ascii="Calibri" w:hAnsi="Calibri"/>
                <w:b/>
                <w:sz w:val="20"/>
                <w:szCs w:val="20"/>
              </w:rPr>
              <w:t>19</w:t>
            </w:r>
          </w:p>
        </w:tc>
        <w:tc>
          <w:tcPr>
            <w:tcW w:w="450" w:type="dxa"/>
            <w:shd w:val="clear" w:color="auto" w:fill="FFFFFF" w:themeFill="background1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9C203B">
              <w:rPr>
                <w:rFonts w:ascii="Calibri" w:hAnsi="Calibri"/>
                <w:b/>
                <w:sz w:val="20"/>
                <w:szCs w:val="20"/>
              </w:rPr>
              <w:t>20</w:t>
            </w:r>
          </w:p>
        </w:tc>
        <w:tc>
          <w:tcPr>
            <w:tcW w:w="450" w:type="dxa"/>
            <w:shd w:val="clear" w:color="auto" w:fill="FFFFFF" w:themeFill="background1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9C203B">
              <w:rPr>
                <w:rFonts w:ascii="Calibri" w:hAnsi="Calibri"/>
                <w:b/>
                <w:sz w:val="20"/>
                <w:szCs w:val="20"/>
              </w:rPr>
              <w:t>21</w:t>
            </w:r>
          </w:p>
        </w:tc>
        <w:tc>
          <w:tcPr>
            <w:tcW w:w="450" w:type="dxa"/>
            <w:shd w:val="clear" w:color="auto" w:fill="FFFFFF" w:themeFill="background1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9C203B">
              <w:rPr>
                <w:rFonts w:ascii="Calibri" w:hAnsi="Calibri"/>
                <w:b/>
                <w:sz w:val="20"/>
                <w:szCs w:val="20"/>
              </w:rPr>
              <w:t>22</w:t>
            </w:r>
          </w:p>
        </w:tc>
        <w:tc>
          <w:tcPr>
            <w:tcW w:w="450" w:type="dxa"/>
            <w:shd w:val="clear" w:color="auto" w:fill="FFFFFF" w:themeFill="background1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9C203B">
              <w:rPr>
                <w:rFonts w:ascii="Calibri" w:hAnsi="Calibri"/>
                <w:b/>
                <w:sz w:val="20"/>
                <w:szCs w:val="20"/>
              </w:rPr>
              <w:t>23</w:t>
            </w:r>
          </w:p>
        </w:tc>
        <w:tc>
          <w:tcPr>
            <w:tcW w:w="450" w:type="dxa"/>
            <w:shd w:val="clear" w:color="auto" w:fill="FFFFFF" w:themeFill="background1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9C203B">
              <w:rPr>
                <w:rFonts w:ascii="Calibri" w:hAnsi="Calibri"/>
                <w:b/>
                <w:sz w:val="20"/>
                <w:szCs w:val="20"/>
              </w:rPr>
              <w:t>24</w:t>
            </w:r>
          </w:p>
        </w:tc>
        <w:tc>
          <w:tcPr>
            <w:tcW w:w="450" w:type="dxa"/>
            <w:shd w:val="clear" w:color="auto" w:fill="FFFFFF" w:themeFill="background1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9C203B">
              <w:rPr>
                <w:rFonts w:ascii="Calibri" w:hAnsi="Calibri"/>
                <w:b/>
                <w:sz w:val="20"/>
                <w:szCs w:val="20"/>
              </w:rPr>
              <w:t>25</w:t>
            </w:r>
          </w:p>
        </w:tc>
        <w:tc>
          <w:tcPr>
            <w:tcW w:w="450" w:type="dxa"/>
            <w:shd w:val="clear" w:color="auto" w:fill="FFFFFF" w:themeFill="background1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9C203B">
              <w:rPr>
                <w:rFonts w:ascii="Calibri" w:hAnsi="Calibri"/>
                <w:b/>
                <w:sz w:val="20"/>
                <w:szCs w:val="20"/>
              </w:rPr>
              <w:t>26</w:t>
            </w:r>
          </w:p>
        </w:tc>
        <w:tc>
          <w:tcPr>
            <w:tcW w:w="450" w:type="dxa"/>
            <w:shd w:val="clear" w:color="auto" w:fill="FFFFFF" w:themeFill="background1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9C203B">
              <w:rPr>
                <w:rFonts w:ascii="Calibri" w:hAnsi="Calibri"/>
                <w:b/>
                <w:sz w:val="20"/>
                <w:szCs w:val="20"/>
              </w:rPr>
              <w:t>27</w:t>
            </w:r>
          </w:p>
        </w:tc>
        <w:tc>
          <w:tcPr>
            <w:tcW w:w="450" w:type="dxa"/>
            <w:shd w:val="clear" w:color="auto" w:fill="FFFFFF" w:themeFill="background1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9C203B">
              <w:rPr>
                <w:rFonts w:ascii="Calibri" w:hAnsi="Calibri"/>
                <w:b/>
                <w:sz w:val="20"/>
                <w:szCs w:val="20"/>
              </w:rPr>
              <w:t>28</w:t>
            </w:r>
          </w:p>
        </w:tc>
        <w:tc>
          <w:tcPr>
            <w:tcW w:w="450" w:type="dxa"/>
            <w:shd w:val="clear" w:color="auto" w:fill="FFFFFF" w:themeFill="background1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9C203B">
              <w:rPr>
                <w:rFonts w:ascii="Calibri" w:hAnsi="Calibri"/>
                <w:b/>
                <w:sz w:val="20"/>
                <w:szCs w:val="20"/>
              </w:rPr>
              <w:t>29</w:t>
            </w:r>
          </w:p>
        </w:tc>
        <w:tc>
          <w:tcPr>
            <w:tcW w:w="450" w:type="dxa"/>
            <w:shd w:val="clear" w:color="auto" w:fill="FFFFFF" w:themeFill="background1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9C203B">
              <w:rPr>
                <w:rFonts w:ascii="Calibri" w:hAnsi="Calibri"/>
                <w:b/>
                <w:sz w:val="20"/>
                <w:szCs w:val="20"/>
              </w:rPr>
              <w:t>30</w:t>
            </w:r>
          </w:p>
        </w:tc>
        <w:tc>
          <w:tcPr>
            <w:tcW w:w="450" w:type="dxa"/>
            <w:shd w:val="clear" w:color="auto" w:fill="FFFFFF" w:themeFill="background1"/>
          </w:tcPr>
          <w:p w:rsidR="00AF36CE" w:rsidRPr="009C203B" w:rsidRDefault="00AF36CE" w:rsidP="005525BB">
            <w:pPr>
              <w:keepNext/>
              <w:spacing w:line="276" w:lineRule="auto"/>
              <w:rPr>
                <w:rFonts w:ascii="Calibri" w:hAnsi="Calibri"/>
                <w:b/>
                <w:sz w:val="20"/>
                <w:szCs w:val="20"/>
              </w:rPr>
            </w:pPr>
            <w:r w:rsidRPr="009C203B">
              <w:rPr>
                <w:rFonts w:ascii="Calibri" w:hAnsi="Calibri"/>
                <w:b/>
                <w:sz w:val="20"/>
                <w:szCs w:val="20"/>
              </w:rPr>
              <w:t>31</w:t>
            </w:r>
          </w:p>
        </w:tc>
      </w:tr>
      <w:tr w:rsidR="00AF36CE" w:rsidRPr="009C203B" w:rsidTr="0065682E">
        <w:trPr>
          <w:trHeight w:val="413"/>
        </w:trPr>
        <w:tc>
          <w:tcPr>
            <w:tcW w:w="810" w:type="dxa"/>
          </w:tcPr>
          <w:p w:rsidR="00AF36CE" w:rsidRPr="009C203B" w:rsidRDefault="0065682E" w:rsidP="005525BB">
            <w:pPr>
              <w:keepNext/>
              <w:spacing w:line="276" w:lineRule="auto"/>
              <w:rPr>
                <w:rFonts w:ascii="Calibri" w:hAnsi="Calibri"/>
                <w:sz w:val="20"/>
                <w:szCs w:val="20"/>
              </w:rPr>
            </w:pPr>
            <w:r w:rsidRPr="009C203B">
              <w:rPr>
                <w:rFonts w:ascii="Calibri" w:hAnsi="Calibri"/>
                <w:sz w:val="20"/>
                <w:szCs w:val="20"/>
              </w:rPr>
              <w:t>Daily</w:t>
            </w:r>
          </w:p>
        </w:tc>
        <w:tc>
          <w:tcPr>
            <w:tcW w:w="1417" w:type="dxa"/>
          </w:tcPr>
          <w:p w:rsidR="00AF36CE" w:rsidRPr="009C203B" w:rsidRDefault="00AF36CE" w:rsidP="0065682E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9C203B">
              <w:rPr>
                <w:rFonts w:asciiTheme="minorHAnsi" w:hAnsiTheme="minorHAnsi" w:cstheme="minorHAnsi"/>
                <w:sz w:val="20"/>
                <w:szCs w:val="20"/>
              </w:rPr>
              <w:t xml:space="preserve">Panels </w:t>
            </w: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FF"/>
                <w:sz w:val="20"/>
                <w:szCs w:val="20"/>
              </w:rPr>
            </w:pPr>
          </w:p>
        </w:tc>
        <w:tc>
          <w:tcPr>
            <w:tcW w:w="326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FF"/>
                <w:sz w:val="20"/>
                <w:szCs w:val="20"/>
              </w:rPr>
            </w:pPr>
          </w:p>
        </w:tc>
        <w:tc>
          <w:tcPr>
            <w:tcW w:w="304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FF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FF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FF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FF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FF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FF"/>
                <w:sz w:val="20"/>
                <w:szCs w:val="20"/>
              </w:rPr>
            </w:pPr>
          </w:p>
        </w:tc>
        <w:tc>
          <w:tcPr>
            <w:tcW w:w="427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FF"/>
                <w:sz w:val="20"/>
                <w:szCs w:val="20"/>
              </w:rPr>
            </w:pPr>
          </w:p>
        </w:tc>
        <w:tc>
          <w:tcPr>
            <w:tcW w:w="473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FF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FF"/>
                <w:sz w:val="20"/>
                <w:szCs w:val="20"/>
              </w:rPr>
            </w:pPr>
          </w:p>
        </w:tc>
      </w:tr>
      <w:tr w:rsidR="00AF36CE" w:rsidRPr="009C203B" w:rsidTr="0065682E">
        <w:trPr>
          <w:trHeight w:val="332"/>
        </w:trPr>
        <w:tc>
          <w:tcPr>
            <w:tcW w:w="810" w:type="dxa"/>
          </w:tcPr>
          <w:p w:rsidR="00AF36CE" w:rsidRPr="009C203B" w:rsidRDefault="0065682E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0"/>
                <w:szCs w:val="20"/>
              </w:rPr>
            </w:pPr>
            <w:r w:rsidRPr="009C203B">
              <w:rPr>
                <w:rFonts w:ascii="Calibri" w:hAnsi="Calibri"/>
                <w:sz w:val="20"/>
                <w:szCs w:val="20"/>
              </w:rPr>
              <w:t>Daily</w:t>
            </w:r>
          </w:p>
        </w:tc>
        <w:tc>
          <w:tcPr>
            <w:tcW w:w="1417" w:type="dxa"/>
          </w:tcPr>
          <w:p w:rsidR="00AF36CE" w:rsidRPr="009C203B" w:rsidRDefault="00AF36CE" w:rsidP="0065682E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9C203B">
              <w:rPr>
                <w:rFonts w:asciiTheme="minorHAnsi" w:hAnsiTheme="minorHAnsi" w:cstheme="minorHAnsi"/>
                <w:sz w:val="20"/>
                <w:szCs w:val="20"/>
              </w:rPr>
              <w:t>Floor</w:t>
            </w: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26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4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7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3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F36CE" w:rsidRPr="009C203B" w:rsidTr="0065682E">
        <w:tc>
          <w:tcPr>
            <w:tcW w:w="810" w:type="dxa"/>
          </w:tcPr>
          <w:p w:rsidR="00AF36CE" w:rsidRPr="009C203B" w:rsidRDefault="0065682E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0"/>
                <w:szCs w:val="20"/>
              </w:rPr>
            </w:pPr>
            <w:r w:rsidRPr="009C203B">
              <w:rPr>
                <w:rFonts w:ascii="Calibri" w:hAnsi="Calibri"/>
                <w:sz w:val="20"/>
                <w:szCs w:val="20"/>
              </w:rPr>
              <w:t>Daily</w:t>
            </w:r>
          </w:p>
        </w:tc>
        <w:tc>
          <w:tcPr>
            <w:tcW w:w="1417" w:type="dxa"/>
          </w:tcPr>
          <w:p w:rsidR="00AF36CE" w:rsidRPr="009C203B" w:rsidRDefault="00AF36CE" w:rsidP="0065682E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9C203B">
              <w:rPr>
                <w:rFonts w:asciiTheme="minorHAnsi" w:hAnsiTheme="minorHAnsi" w:cstheme="minorHAnsi"/>
                <w:sz w:val="20"/>
                <w:szCs w:val="20"/>
              </w:rPr>
              <w:t>Dynamic pass box</w:t>
            </w: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26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4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7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3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F36CE" w:rsidRPr="009C203B" w:rsidTr="0065682E">
        <w:tc>
          <w:tcPr>
            <w:tcW w:w="810" w:type="dxa"/>
          </w:tcPr>
          <w:p w:rsidR="00AF36CE" w:rsidRPr="009C203B" w:rsidRDefault="0065682E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0"/>
                <w:szCs w:val="20"/>
              </w:rPr>
            </w:pPr>
            <w:r w:rsidRPr="009C203B">
              <w:rPr>
                <w:rFonts w:ascii="Calibri" w:hAnsi="Calibri"/>
                <w:sz w:val="20"/>
                <w:szCs w:val="20"/>
              </w:rPr>
              <w:t>Daily</w:t>
            </w:r>
          </w:p>
        </w:tc>
        <w:tc>
          <w:tcPr>
            <w:tcW w:w="1417" w:type="dxa"/>
          </w:tcPr>
          <w:p w:rsidR="00AF36CE" w:rsidRPr="009C203B" w:rsidRDefault="00AF36CE" w:rsidP="0065682E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9C203B">
              <w:rPr>
                <w:rFonts w:asciiTheme="minorHAnsi" w:hAnsiTheme="minorHAnsi" w:cstheme="minorHAnsi"/>
                <w:sz w:val="20"/>
                <w:szCs w:val="20"/>
              </w:rPr>
              <w:t>Weighing Balance</w:t>
            </w: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26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4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7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3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F36CE" w:rsidRPr="009C203B" w:rsidTr="0065682E">
        <w:tc>
          <w:tcPr>
            <w:tcW w:w="810" w:type="dxa"/>
          </w:tcPr>
          <w:p w:rsidR="00AF36CE" w:rsidRPr="009C203B" w:rsidRDefault="0065682E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0"/>
                <w:szCs w:val="20"/>
              </w:rPr>
            </w:pPr>
            <w:r w:rsidRPr="009C203B">
              <w:rPr>
                <w:rFonts w:ascii="Calibri" w:hAnsi="Calibri"/>
                <w:sz w:val="20"/>
                <w:szCs w:val="20"/>
              </w:rPr>
              <w:t>Daily</w:t>
            </w:r>
          </w:p>
        </w:tc>
        <w:tc>
          <w:tcPr>
            <w:tcW w:w="1417" w:type="dxa"/>
          </w:tcPr>
          <w:p w:rsidR="00AF36CE" w:rsidRPr="009C203B" w:rsidRDefault="00AF36CE" w:rsidP="0065682E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9C203B">
              <w:rPr>
                <w:rFonts w:asciiTheme="minorHAnsi" w:hAnsiTheme="minorHAnsi" w:cstheme="minorHAnsi"/>
                <w:sz w:val="20"/>
                <w:szCs w:val="20"/>
              </w:rPr>
              <w:t>Air shower door</w:t>
            </w: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26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4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7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3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F36CE" w:rsidRPr="009C203B" w:rsidTr="0065682E">
        <w:tc>
          <w:tcPr>
            <w:tcW w:w="810" w:type="dxa"/>
          </w:tcPr>
          <w:p w:rsidR="00AF36CE" w:rsidRPr="009C203B" w:rsidRDefault="0065682E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0"/>
                <w:szCs w:val="20"/>
              </w:rPr>
            </w:pPr>
            <w:r w:rsidRPr="009C203B">
              <w:rPr>
                <w:rFonts w:ascii="Calibri" w:hAnsi="Calibri"/>
                <w:sz w:val="20"/>
                <w:szCs w:val="20"/>
              </w:rPr>
              <w:t>Daily</w:t>
            </w:r>
          </w:p>
        </w:tc>
        <w:tc>
          <w:tcPr>
            <w:tcW w:w="1417" w:type="dxa"/>
          </w:tcPr>
          <w:p w:rsidR="00AF36CE" w:rsidRPr="009C203B" w:rsidRDefault="00AF36CE" w:rsidP="0065682E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9C203B">
              <w:rPr>
                <w:rFonts w:asciiTheme="minorHAnsi" w:hAnsiTheme="minorHAnsi" w:cstheme="minorHAnsi"/>
                <w:sz w:val="20"/>
                <w:szCs w:val="20"/>
              </w:rPr>
              <w:t>Air shower</w:t>
            </w:r>
            <w:r w:rsidR="009C203B">
              <w:rPr>
                <w:rFonts w:asciiTheme="minorHAnsi" w:hAnsiTheme="minorHAnsi" w:cstheme="minorHAnsi"/>
                <w:sz w:val="20"/>
                <w:szCs w:val="20"/>
              </w:rPr>
              <w:t xml:space="preserve"> &amp;</w:t>
            </w:r>
            <w:r w:rsidRPr="009C203B">
              <w:rPr>
                <w:rFonts w:asciiTheme="minorHAnsi" w:hAnsiTheme="minorHAnsi" w:cstheme="minorHAnsi"/>
                <w:sz w:val="20"/>
                <w:szCs w:val="20"/>
              </w:rPr>
              <w:t xml:space="preserve"> door handle</w:t>
            </w: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26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4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7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3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F36CE" w:rsidRPr="009C203B" w:rsidTr="0065682E">
        <w:tc>
          <w:tcPr>
            <w:tcW w:w="810" w:type="dxa"/>
          </w:tcPr>
          <w:p w:rsidR="00AF36CE" w:rsidRPr="009C203B" w:rsidRDefault="0065682E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0"/>
                <w:szCs w:val="20"/>
              </w:rPr>
            </w:pPr>
            <w:r w:rsidRPr="009C203B">
              <w:rPr>
                <w:rFonts w:ascii="Calibri" w:hAnsi="Calibri"/>
                <w:sz w:val="20"/>
                <w:szCs w:val="20"/>
              </w:rPr>
              <w:t>Daily</w:t>
            </w:r>
          </w:p>
        </w:tc>
        <w:tc>
          <w:tcPr>
            <w:tcW w:w="1417" w:type="dxa"/>
          </w:tcPr>
          <w:p w:rsidR="00AF36CE" w:rsidRPr="009C203B" w:rsidRDefault="00AF36CE" w:rsidP="0065682E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9C203B">
              <w:rPr>
                <w:rFonts w:asciiTheme="minorHAnsi" w:hAnsiTheme="minorHAnsi" w:cstheme="minorHAnsi"/>
                <w:sz w:val="20"/>
                <w:szCs w:val="20"/>
              </w:rPr>
              <w:t>Stainless Piping</w:t>
            </w: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26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4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7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3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F36CE" w:rsidRPr="009C203B" w:rsidTr="0065682E">
        <w:trPr>
          <w:trHeight w:val="255"/>
        </w:trPr>
        <w:tc>
          <w:tcPr>
            <w:tcW w:w="810" w:type="dxa"/>
          </w:tcPr>
          <w:p w:rsidR="00AF36CE" w:rsidRPr="009C203B" w:rsidRDefault="0065682E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0"/>
                <w:szCs w:val="20"/>
              </w:rPr>
            </w:pPr>
            <w:r w:rsidRPr="009C203B">
              <w:rPr>
                <w:rFonts w:ascii="Calibri" w:hAnsi="Calibri"/>
                <w:sz w:val="20"/>
                <w:szCs w:val="20"/>
              </w:rPr>
              <w:t>Daily</w:t>
            </w:r>
          </w:p>
        </w:tc>
        <w:tc>
          <w:tcPr>
            <w:tcW w:w="1417" w:type="dxa"/>
          </w:tcPr>
          <w:p w:rsidR="00AF36CE" w:rsidRPr="009C203B" w:rsidRDefault="007D3729" w:rsidP="0065682E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9C203B">
              <w:rPr>
                <w:rFonts w:asciiTheme="minorHAnsi" w:hAnsiTheme="minorHAnsi" w:cstheme="minorHAnsi"/>
                <w:sz w:val="20"/>
                <w:szCs w:val="20"/>
              </w:rPr>
              <w:t>Stainless stool</w:t>
            </w: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26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4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7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3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F36CE" w:rsidRPr="009C203B" w:rsidTr="0065682E">
        <w:trPr>
          <w:trHeight w:val="240"/>
        </w:trPr>
        <w:tc>
          <w:tcPr>
            <w:tcW w:w="810" w:type="dxa"/>
          </w:tcPr>
          <w:p w:rsidR="00AF36CE" w:rsidRPr="009C203B" w:rsidRDefault="0065682E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0"/>
                <w:szCs w:val="20"/>
              </w:rPr>
            </w:pPr>
            <w:r w:rsidRPr="009C203B">
              <w:rPr>
                <w:rFonts w:ascii="Calibri" w:hAnsi="Calibri"/>
                <w:sz w:val="20"/>
                <w:szCs w:val="20"/>
              </w:rPr>
              <w:t>Daily</w:t>
            </w:r>
          </w:p>
        </w:tc>
        <w:tc>
          <w:tcPr>
            <w:tcW w:w="1417" w:type="dxa"/>
          </w:tcPr>
          <w:p w:rsidR="00AF36CE" w:rsidRPr="009C203B" w:rsidRDefault="00AF36CE" w:rsidP="0065682E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9C203B">
              <w:rPr>
                <w:rFonts w:asciiTheme="minorHAnsi" w:hAnsiTheme="minorHAnsi" w:cstheme="minorHAnsi"/>
                <w:sz w:val="20"/>
                <w:szCs w:val="20"/>
              </w:rPr>
              <w:t>Stainless bucket</w:t>
            </w: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26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4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7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3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F36CE" w:rsidRPr="009C203B" w:rsidTr="0065682E">
        <w:tc>
          <w:tcPr>
            <w:tcW w:w="810" w:type="dxa"/>
          </w:tcPr>
          <w:p w:rsidR="00AF36CE" w:rsidRPr="009C203B" w:rsidRDefault="0065682E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0"/>
                <w:szCs w:val="20"/>
              </w:rPr>
            </w:pPr>
            <w:r w:rsidRPr="009C203B">
              <w:rPr>
                <w:rFonts w:ascii="Calibri" w:hAnsi="Calibri"/>
                <w:sz w:val="20"/>
                <w:szCs w:val="20"/>
              </w:rPr>
              <w:t>Daily</w:t>
            </w:r>
          </w:p>
        </w:tc>
        <w:tc>
          <w:tcPr>
            <w:tcW w:w="1417" w:type="dxa"/>
          </w:tcPr>
          <w:p w:rsidR="00AF36CE" w:rsidRPr="009C203B" w:rsidRDefault="00AF36CE" w:rsidP="0065682E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9C203B">
              <w:rPr>
                <w:rFonts w:asciiTheme="minorHAnsi" w:hAnsiTheme="minorHAnsi" w:cstheme="minorHAnsi"/>
                <w:sz w:val="20"/>
                <w:szCs w:val="20"/>
              </w:rPr>
              <w:t xml:space="preserve">Light switches </w:t>
            </w: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26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4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7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3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F36CE" w:rsidRPr="009C203B" w:rsidTr="0065682E">
        <w:tc>
          <w:tcPr>
            <w:tcW w:w="810" w:type="dxa"/>
          </w:tcPr>
          <w:p w:rsidR="00AF36CE" w:rsidRPr="009C203B" w:rsidRDefault="0065682E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0"/>
                <w:szCs w:val="20"/>
              </w:rPr>
            </w:pPr>
            <w:r w:rsidRPr="009C203B">
              <w:rPr>
                <w:rFonts w:ascii="Calibri" w:hAnsi="Calibri"/>
                <w:sz w:val="20"/>
                <w:szCs w:val="20"/>
              </w:rPr>
              <w:t>Daily</w:t>
            </w:r>
          </w:p>
        </w:tc>
        <w:tc>
          <w:tcPr>
            <w:tcW w:w="1417" w:type="dxa"/>
          </w:tcPr>
          <w:p w:rsidR="00AF36CE" w:rsidRPr="009C203B" w:rsidRDefault="00164607" w:rsidP="00A9434C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9C203B">
              <w:rPr>
                <w:rFonts w:asciiTheme="minorHAnsi" w:hAnsiTheme="minorHAnsi" w:cstheme="minorHAnsi"/>
                <w:sz w:val="20"/>
                <w:szCs w:val="20"/>
              </w:rPr>
              <w:t>Return</w:t>
            </w:r>
            <w:r w:rsidR="00AF36CE" w:rsidRPr="009C203B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A9434C" w:rsidRPr="009C203B">
              <w:rPr>
                <w:rFonts w:asciiTheme="minorHAnsi" w:hAnsiTheme="minorHAnsi" w:cstheme="minorHAnsi"/>
                <w:sz w:val="20"/>
                <w:szCs w:val="20"/>
              </w:rPr>
              <w:t>grilles</w:t>
            </w: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26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4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7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3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F36CE" w:rsidRPr="009C203B" w:rsidRDefault="00AF36CE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9434C" w:rsidRPr="009C203B" w:rsidTr="0065682E">
        <w:tc>
          <w:tcPr>
            <w:tcW w:w="810" w:type="dxa"/>
          </w:tcPr>
          <w:p w:rsidR="00A9434C" w:rsidRPr="009C203B" w:rsidRDefault="00A9434C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0"/>
                <w:szCs w:val="20"/>
              </w:rPr>
            </w:pPr>
            <w:r w:rsidRPr="009C203B">
              <w:rPr>
                <w:rFonts w:ascii="Calibri" w:hAnsi="Calibri"/>
                <w:sz w:val="20"/>
                <w:szCs w:val="20"/>
              </w:rPr>
              <w:t>Daily</w:t>
            </w:r>
          </w:p>
        </w:tc>
        <w:tc>
          <w:tcPr>
            <w:tcW w:w="1417" w:type="dxa"/>
          </w:tcPr>
          <w:p w:rsidR="00A9434C" w:rsidRPr="009C203B" w:rsidRDefault="00A9434C" w:rsidP="00A9434C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9C203B">
              <w:rPr>
                <w:rFonts w:asciiTheme="minorHAnsi" w:hAnsiTheme="minorHAnsi" w:cstheme="minorHAnsi"/>
                <w:sz w:val="20"/>
                <w:szCs w:val="20"/>
              </w:rPr>
              <w:t>Supply grilles</w:t>
            </w:r>
          </w:p>
        </w:tc>
        <w:tc>
          <w:tcPr>
            <w:tcW w:w="36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26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4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7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3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9434C" w:rsidRPr="009C203B" w:rsidTr="0065682E">
        <w:trPr>
          <w:trHeight w:val="224"/>
        </w:trPr>
        <w:tc>
          <w:tcPr>
            <w:tcW w:w="810" w:type="dxa"/>
          </w:tcPr>
          <w:p w:rsidR="00A9434C" w:rsidRPr="009C203B" w:rsidRDefault="00A9434C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0"/>
                <w:szCs w:val="20"/>
              </w:rPr>
            </w:pPr>
            <w:r w:rsidRPr="009C203B">
              <w:rPr>
                <w:rFonts w:ascii="Calibri" w:hAnsi="Calibri"/>
                <w:sz w:val="20"/>
                <w:szCs w:val="20"/>
              </w:rPr>
              <w:t>Daily</w:t>
            </w:r>
          </w:p>
        </w:tc>
        <w:tc>
          <w:tcPr>
            <w:tcW w:w="1417" w:type="dxa"/>
          </w:tcPr>
          <w:p w:rsidR="00A9434C" w:rsidRPr="009C203B" w:rsidRDefault="00A9434C" w:rsidP="0065682E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9C203B">
              <w:rPr>
                <w:rFonts w:asciiTheme="minorHAnsi" w:hAnsiTheme="minorHAnsi" w:cstheme="minorHAnsi"/>
                <w:sz w:val="20"/>
                <w:szCs w:val="20"/>
              </w:rPr>
              <w:t xml:space="preserve">Intercom </w:t>
            </w:r>
          </w:p>
        </w:tc>
        <w:tc>
          <w:tcPr>
            <w:tcW w:w="36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26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4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7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3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9434C" w:rsidRPr="009C203B" w:rsidTr="0065682E">
        <w:trPr>
          <w:trHeight w:val="224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0"/>
                <w:szCs w:val="20"/>
              </w:rPr>
            </w:pPr>
            <w:r w:rsidRPr="009C203B">
              <w:rPr>
                <w:rFonts w:ascii="Calibri" w:hAnsi="Calibri"/>
                <w:sz w:val="20"/>
                <w:szCs w:val="20"/>
              </w:rPr>
              <w:t>Daily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65682E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9C203B">
              <w:rPr>
                <w:rFonts w:asciiTheme="minorHAnsi" w:hAnsiTheme="minorHAnsi" w:cstheme="minorHAnsi"/>
                <w:sz w:val="20"/>
                <w:szCs w:val="20"/>
              </w:rPr>
              <w:t>Digital hygrometers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9434C" w:rsidRPr="009C203B" w:rsidTr="0065682E">
        <w:trPr>
          <w:trHeight w:val="224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0"/>
                <w:szCs w:val="20"/>
              </w:rPr>
            </w:pPr>
            <w:r w:rsidRPr="009C203B">
              <w:rPr>
                <w:rFonts w:ascii="Calibri" w:hAnsi="Calibri"/>
                <w:sz w:val="20"/>
                <w:szCs w:val="20"/>
              </w:rPr>
              <w:t>Daily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65682E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9C203B">
              <w:rPr>
                <w:rFonts w:asciiTheme="minorHAnsi" w:hAnsiTheme="minorHAnsi" w:cstheme="minorHAnsi"/>
                <w:sz w:val="20"/>
                <w:szCs w:val="20"/>
              </w:rPr>
              <w:t>Tank 1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9434C" w:rsidRPr="009C203B" w:rsidTr="0065682E">
        <w:trPr>
          <w:trHeight w:val="224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0"/>
                <w:szCs w:val="20"/>
              </w:rPr>
            </w:pPr>
            <w:r w:rsidRPr="009C203B">
              <w:rPr>
                <w:rFonts w:ascii="Calibri" w:hAnsi="Calibri"/>
                <w:sz w:val="20"/>
                <w:szCs w:val="20"/>
              </w:rPr>
              <w:t>Daily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65682E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9C203B">
              <w:rPr>
                <w:rFonts w:asciiTheme="minorHAnsi" w:hAnsiTheme="minorHAnsi" w:cstheme="minorHAnsi"/>
                <w:sz w:val="20"/>
                <w:szCs w:val="20"/>
              </w:rPr>
              <w:t>Tank 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9434C" w:rsidRPr="009C203B" w:rsidTr="0065682E">
        <w:trPr>
          <w:trHeight w:val="224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0"/>
                <w:szCs w:val="20"/>
              </w:rPr>
            </w:pPr>
            <w:r w:rsidRPr="009C203B">
              <w:rPr>
                <w:rFonts w:ascii="Calibri" w:hAnsi="Calibri"/>
                <w:sz w:val="20"/>
                <w:szCs w:val="20"/>
              </w:rPr>
              <w:t xml:space="preserve">Daily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65682E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9C203B">
              <w:rPr>
                <w:rFonts w:asciiTheme="minorHAnsi" w:hAnsiTheme="minorHAnsi" w:cstheme="minorHAnsi"/>
                <w:sz w:val="20"/>
                <w:szCs w:val="20"/>
              </w:rPr>
              <w:t>Tank 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9434C" w:rsidRPr="009C203B" w:rsidTr="0065682E">
        <w:trPr>
          <w:trHeight w:val="224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0"/>
                <w:szCs w:val="20"/>
              </w:rPr>
            </w:pPr>
            <w:r w:rsidRPr="009C203B">
              <w:rPr>
                <w:rFonts w:ascii="Calibri" w:hAnsi="Calibri"/>
                <w:sz w:val="20"/>
                <w:szCs w:val="20"/>
              </w:rPr>
              <w:t>Daily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65682E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9C203B">
              <w:rPr>
                <w:rFonts w:asciiTheme="minorHAnsi" w:hAnsiTheme="minorHAnsi" w:cstheme="minorHAnsi"/>
                <w:sz w:val="20"/>
                <w:szCs w:val="20"/>
              </w:rPr>
              <w:t xml:space="preserve">Light sockets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9434C" w:rsidRPr="009C203B" w:rsidTr="0065682E">
        <w:trPr>
          <w:trHeight w:val="224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0"/>
                <w:szCs w:val="20"/>
              </w:rPr>
            </w:pPr>
            <w:r w:rsidRPr="009C203B">
              <w:rPr>
                <w:rFonts w:ascii="Calibri" w:hAnsi="Calibri"/>
                <w:sz w:val="20"/>
                <w:szCs w:val="20"/>
              </w:rPr>
              <w:t>Daily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65682E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9C203B">
              <w:rPr>
                <w:rFonts w:asciiTheme="minorHAnsi" w:hAnsiTheme="minorHAnsi" w:cstheme="minorHAnsi"/>
                <w:sz w:val="20"/>
                <w:szCs w:val="20"/>
              </w:rPr>
              <w:t xml:space="preserve">Pallet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9434C" w:rsidRPr="009C203B" w:rsidTr="0065682E">
        <w:trPr>
          <w:trHeight w:val="224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0"/>
                <w:szCs w:val="20"/>
              </w:rPr>
            </w:pPr>
            <w:r w:rsidRPr="009C203B">
              <w:rPr>
                <w:rFonts w:ascii="Calibri" w:hAnsi="Calibri"/>
                <w:sz w:val="20"/>
                <w:szCs w:val="20"/>
              </w:rPr>
              <w:t>Daily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65682E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9C203B">
              <w:rPr>
                <w:rFonts w:asciiTheme="minorHAnsi" w:hAnsiTheme="minorHAnsi" w:cstheme="minorHAnsi"/>
                <w:sz w:val="20"/>
                <w:szCs w:val="20"/>
              </w:rPr>
              <w:t>Stainless buckets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9434C" w:rsidRPr="009C203B" w:rsidTr="0065682E">
        <w:trPr>
          <w:trHeight w:val="224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0"/>
                <w:szCs w:val="20"/>
              </w:rPr>
            </w:pPr>
            <w:r w:rsidRPr="009C203B">
              <w:rPr>
                <w:rFonts w:ascii="Calibri" w:hAnsi="Calibri"/>
                <w:sz w:val="20"/>
                <w:szCs w:val="20"/>
              </w:rPr>
              <w:t>Daily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65682E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9C203B">
              <w:rPr>
                <w:rFonts w:asciiTheme="minorHAnsi" w:hAnsiTheme="minorHAnsi" w:cstheme="minorHAnsi"/>
                <w:sz w:val="20"/>
                <w:szCs w:val="20"/>
              </w:rPr>
              <w:t>Pump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9434C" w:rsidRPr="009C203B" w:rsidTr="0065682E">
        <w:trPr>
          <w:trHeight w:val="224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0"/>
                <w:szCs w:val="20"/>
              </w:rPr>
            </w:pPr>
            <w:r w:rsidRPr="009C203B">
              <w:rPr>
                <w:rFonts w:ascii="Calibri" w:hAnsi="Calibri"/>
                <w:sz w:val="20"/>
                <w:szCs w:val="20"/>
              </w:rPr>
              <w:t>Daily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65682E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9C203B">
              <w:rPr>
                <w:rFonts w:asciiTheme="minorHAnsi" w:hAnsiTheme="minorHAnsi" w:cstheme="minorHAnsi"/>
                <w:sz w:val="20"/>
                <w:szCs w:val="20"/>
              </w:rPr>
              <w:t>Covings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4C" w:rsidRPr="009C203B" w:rsidRDefault="00A9434C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9C203B" w:rsidRPr="009C203B" w:rsidTr="0065682E">
        <w:trPr>
          <w:trHeight w:val="224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Daily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65682E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Scoop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9C203B" w:rsidRPr="009C203B" w:rsidTr="0065682E">
        <w:trPr>
          <w:trHeight w:val="224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Default="009C203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Daily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Default="009C203B" w:rsidP="0065682E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Status board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9C203B" w:rsidRPr="009C203B" w:rsidTr="0065682E">
        <w:trPr>
          <w:trHeight w:val="224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Default="009C203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lastRenderedPageBreak/>
              <w:t>Daily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Default="009C203B" w:rsidP="006E78C1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Magnehelic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gauge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9C203B" w:rsidRPr="009C203B" w:rsidTr="0065682E">
        <w:trPr>
          <w:trHeight w:val="224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Default="009C203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Daily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Default="009C203B" w:rsidP="006E78C1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Sanitizer dispenser</w:t>
            </w:r>
            <w:bookmarkStart w:id="0" w:name="_GoBack"/>
            <w:bookmarkEnd w:id="0"/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9C203B" w:rsidRPr="009C203B" w:rsidTr="0065682E">
        <w:trPr>
          <w:trHeight w:val="224"/>
        </w:trPr>
        <w:tc>
          <w:tcPr>
            <w:tcW w:w="2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0"/>
                <w:szCs w:val="20"/>
              </w:rPr>
            </w:pPr>
            <w:r w:rsidRPr="009C203B">
              <w:rPr>
                <w:rFonts w:ascii="Calibri" w:hAnsi="Calibri"/>
                <w:sz w:val="20"/>
                <w:szCs w:val="20"/>
              </w:rPr>
              <w:t>Done by</w:t>
            </w:r>
          </w:p>
          <w:p w:rsidR="009C203B" w:rsidRPr="009C203B" w:rsidRDefault="009C203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</w:tr>
      <w:tr w:rsidR="009C203B" w:rsidRPr="009C203B" w:rsidTr="0065682E">
        <w:trPr>
          <w:trHeight w:val="224"/>
        </w:trPr>
        <w:tc>
          <w:tcPr>
            <w:tcW w:w="2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0"/>
                <w:szCs w:val="20"/>
              </w:rPr>
            </w:pPr>
            <w:r w:rsidRPr="009C203B">
              <w:rPr>
                <w:rFonts w:ascii="Calibri" w:hAnsi="Calibri"/>
                <w:sz w:val="20"/>
                <w:szCs w:val="20"/>
              </w:rPr>
              <w:t>Checked by</w:t>
            </w:r>
          </w:p>
          <w:p w:rsidR="009C203B" w:rsidRPr="009C203B" w:rsidRDefault="009C203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</w:tr>
      <w:tr w:rsidR="009C203B" w:rsidRPr="009C203B" w:rsidTr="0065682E">
        <w:trPr>
          <w:trHeight w:val="224"/>
        </w:trPr>
        <w:tc>
          <w:tcPr>
            <w:tcW w:w="2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0"/>
                <w:szCs w:val="20"/>
              </w:rPr>
            </w:pPr>
            <w:r w:rsidRPr="009C203B">
              <w:rPr>
                <w:rFonts w:ascii="Calibri" w:hAnsi="Calibri"/>
                <w:sz w:val="20"/>
                <w:szCs w:val="20"/>
              </w:rPr>
              <w:t>Remarks</w:t>
            </w:r>
          </w:p>
          <w:p w:rsidR="009C203B" w:rsidRPr="009C203B" w:rsidRDefault="009C203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</w:tr>
      <w:tr w:rsidR="009C203B" w:rsidRPr="009C203B" w:rsidTr="0065682E">
        <w:trPr>
          <w:trHeight w:val="224"/>
        </w:trPr>
        <w:tc>
          <w:tcPr>
            <w:tcW w:w="2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0"/>
                <w:szCs w:val="20"/>
              </w:rPr>
            </w:pPr>
            <w:r w:rsidRPr="009C203B">
              <w:rPr>
                <w:rFonts w:ascii="Calibri" w:hAnsi="Calibri"/>
                <w:sz w:val="20"/>
                <w:szCs w:val="20"/>
              </w:rPr>
              <w:t>Verified By QA</w:t>
            </w:r>
          </w:p>
          <w:p w:rsidR="009C203B" w:rsidRPr="009C203B" w:rsidRDefault="009C203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rPr>
                <w:rFonts w:ascii="Calibri" w:hAnsi="Calibri"/>
                <w:sz w:val="20"/>
                <w:szCs w:val="20"/>
              </w:rPr>
            </w:pPr>
          </w:p>
        </w:tc>
      </w:tr>
      <w:tr w:rsidR="009C203B" w:rsidRPr="009C203B" w:rsidTr="0065682E">
        <w:trPr>
          <w:trHeight w:val="224"/>
        </w:trPr>
        <w:tc>
          <w:tcPr>
            <w:tcW w:w="2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outlineLvl w:val="0"/>
              <w:rPr>
                <w:rFonts w:ascii="Calibri" w:hAnsi="Calibri"/>
                <w:sz w:val="20"/>
                <w:szCs w:val="20"/>
              </w:rPr>
            </w:pPr>
            <w:r w:rsidRPr="009C203B">
              <w:rPr>
                <w:rFonts w:ascii="Calibri" w:hAnsi="Calibri"/>
                <w:sz w:val="20"/>
                <w:szCs w:val="20"/>
              </w:rPr>
              <w:t>Remarks</w:t>
            </w:r>
          </w:p>
        </w:tc>
        <w:tc>
          <w:tcPr>
            <w:tcW w:w="13140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rPr>
                <w:rFonts w:ascii="Calibri" w:hAnsi="Calibri"/>
                <w:sz w:val="20"/>
                <w:szCs w:val="20"/>
              </w:rPr>
            </w:pPr>
          </w:p>
        </w:tc>
      </w:tr>
      <w:tr w:rsidR="009C203B" w:rsidRPr="009C203B" w:rsidTr="0065682E">
        <w:trPr>
          <w:trHeight w:val="224"/>
        </w:trPr>
        <w:tc>
          <w:tcPr>
            <w:tcW w:w="15367" w:type="dxa"/>
            <w:gridSpan w:val="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03B" w:rsidRPr="009C203B" w:rsidRDefault="009C203B" w:rsidP="005525BB">
            <w:pPr>
              <w:keepNext/>
              <w:spacing w:line="276" w:lineRule="auto"/>
              <w:rPr>
                <w:rFonts w:ascii="Calibri" w:hAnsi="Calibri"/>
                <w:sz w:val="20"/>
                <w:szCs w:val="20"/>
              </w:rPr>
            </w:pPr>
            <w:r w:rsidRPr="009C203B">
              <w:rPr>
                <w:rFonts w:ascii="Calibri" w:hAnsi="Calibri"/>
                <w:sz w:val="20"/>
                <w:szCs w:val="20"/>
              </w:rPr>
              <w:t>Tick(</w:t>
            </w:r>
            <w:r w:rsidRPr="009C203B">
              <w:rPr>
                <w:rFonts w:ascii="Calibri" w:hAnsi="Calibri" w:cs="Calibri"/>
                <w:sz w:val="20"/>
                <w:szCs w:val="20"/>
              </w:rPr>
              <w:t>√</w:t>
            </w:r>
            <w:r w:rsidRPr="009C203B">
              <w:rPr>
                <w:rFonts w:ascii="Calibri" w:hAnsi="Calibri"/>
                <w:sz w:val="20"/>
                <w:szCs w:val="20"/>
              </w:rPr>
              <w:t>) in the relevant column, if cleaning performed</w:t>
            </w:r>
          </w:p>
        </w:tc>
      </w:tr>
    </w:tbl>
    <w:p w:rsidR="00AF36CE" w:rsidRDefault="00AF36CE" w:rsidP="00AF36CE">
      <w:pPr>
        <w:keepNext/>
        <w:spacing w:line="276" w:lineRule="auto"/>
        <w:rPr>
          <w:rFonts w:ascii="Calibri" w:hAnsi="Calibri"/>
          <w:b/>
          <w:sz w:val="22"/>
          <w:szCs w:val="22"/>
        </w:rPr>
      </w:pPr>
    </w:p>
    <w:tbl>
      <w:tblPr>
        <w:tblW w:w="15271" w:type="dxa"/>
        <w:tblInd w:w="-1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77"/>
        <w:gridCol w:w="2249"/>
        <w:gridCol w:w="2249"/>
        <w:gridCol w:w="2249"/>
        <w:gridCol w:w="2249"/>
        <w:gridCol w:w="2249"/>
        <w:gridCol w:w="2249"/>
      </w:tblGrid>
      <w:tr w:rsidR="007E5DEB" w:rsidRPr="00942EAD" w:rsidTr="007E5DEB">
        <w:trPr>
          <w:trHeight w:val="224"/>
        </w:trPr>
        <w:tc>
          <w:tcPr>
            <w:tcW w:w="1777" w:type="dxa"/>
            <w:vMerge w:val="restart"/>
          </w:tcPr>
          <w:p w:rsidR="007E5DEB" w:rsidRPr="0065682E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b/>
                <w:sz w:val="22"/>
                <w:szCs w:val="22"/>
              </w:rPr>
            </w:pPr>
            <w:r w:rsidRPr="0065682E">
              <w:rPr>
                <w:rFonts w:ascii="Calibri" w:hAnsi="Calibri"/>
                <w:b/>
                <w:sz w:val="22"/>
                <w:szCs w:val="22"/>
              </w:rPr>
              <w:t xml:space="preserve">Weekly </w:t>
            </w:r>
          </w:p>
        </w:tc>
        <w:tc>
          <w:tcPr>
            <w:tcW w:w="2249" w:type="dxa"/>
          </w:tcPr>
          <w:p w:rsidR="007E5DEB" w:rsidRPr="0065682E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b/>
                <w:sz w:val="22"/>
                <w:szCs w:val="22"/>
              </w:rPr>
            </w:pPr>
            <w:r w:rsidRPr="0065682E">
              <w:rPr>
                <w:rFonts w:ascii="Calibri" w:hAnsi="Calibri"/>
                <w:b/>
                <w:sz w:val="22"/>
                <w:szCs w:val="22"/>
              </w:rPr>
              <w:t>Date</w:t>
            </w:r>
          </w:p>
        </w:tc>
        <w:tc>
          <w:tcPr>
            <w:tcW w:w="2249" w:type="dxa"/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7E5DEB" w:rsidRPr="00942EAD" w:rsidTr="007E5DEB">
        <w:trPr>
          <w:trHeight w:val="224"/>
        </w:trPr>
        <w:tc>
          <w:tcPr>
            <w:tcW w:w="1777" w:type="dxa"/>
            <w:vMerge/>
          </w:tcPr>
          <w:p w:rsidR="007E5DEB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>Ceilings</w:t>
            </w:r>
          </w:p>
        </w:tc>
        <w:tc>
          <w:tcPr>
            <w:tcW w:w="2249" w:type="dxa"/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7E5DEB" w:rsidRPr="00942EAD" w:rsidTr="007E5DEB">
        <w:trPr>
          <w:trHeight w:val="224"/>
        </w:trPr>
        <w:tc>
          <w:tcPr>
            <w:tcW w:w="1777" w:type="dxa"/>
            <w:vMerge/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>Ceiling light covers</w:t>
            </w: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7E5DEB" w:rsidRPr="00942EAD" w:rsidTr="007E5DEB">
        <w:trPr>
          <w:trHeight w:val="224"/>
        </w:trPr>
        <w:tc>
          <w:tcPr>
            <w:tcW w:w="1777" w:type="dxa"/>
            <w:vMerge/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>Wall clocks</w:t>
            </w: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7E5DEB" w:rsidRPr="00942EAD" w:rsidTr="007E5DEB">
        <w:trPr>
          <w:trHeight w:val="224"/>
        </w:trPr>
        <w:tc>
          <w:tcPr>
            <w:tcW w:w="1777" w:type="dxa"/>
            <w:vMerge/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>CCTV camera</w:t>
            </w: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7E5DEB" w:rsidRPr="00942EAD" w:rsidTr="007E5DEB">
        <w:trPr>
          <w:trHeight w:val="224"/>
        </w:trPr>
        <w:tc>
          <w:tcPr>
            <w:tcW w:w="1777" w:type="dxa"/>
            <w:vMerge/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Tank 1</w:t>
            </w: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7E5DEB" w:rsidRPr="00942EAD" w:rsidTr="007E5DEB">
        <w:trPr>
          <w:trHeight w:val="224"/>
        </w:trPr>
        <w:tc>
          <w:tcPr>
            <w:tcW w:w="1777" w:type="dxa"/>
            <w:vMerge/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DEB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Tank 2</w:t>
            </w: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7E5DEB" w:rsidRPr="00942EAD" w:rsidTr="007E5DEB">
        <w:trPr>
          <w:trHeight w:val="224"/>
        </w:trPr>
        <w:tc>
          <w:tcPr>
            <w:tcW w:w="1777" w:type="dxa"/>
            <w:vMerge/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DEB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Tank 3</w:t>
            </w: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7E5DEB" w:rsidRPr="00942EAD" w:rsidTr="007E5DEB">
        <w:trPr>
          <w:trHeight w:val="224"/>
        </w:trPr>
        <w:tc>
          <w:tcPr>
            <w:tcW w:w="1777" w:type="dxa"/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Done by</w:t>
            </w: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DEB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7E5DEB" w:rsidRPr="00942EAD" w:rsidTr="007E5DEB">
        <w:trPr>
          <w:trHeight w:val="224"/>
        </w:trPr>
        <w:tc>
          <w:tcPr>
            <w:tcW w:w="1777" w:type="dxa"/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Checked </w:t>
            </w: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DEB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7E5DEB" w:rsidRPr="00942EAD" w:rsidTr="007E5DEB">
        <w:trPr>
          <w:trHeight w:val="224"/>
        </w:trPr>
        <w:tc>
          <w:tcPr>
            <w:tcW w:w="1777" w:type="dxa"/>
            <w:tcBorders>
              <w:bottom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Verified by</w:t>
            </w: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DEB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DEB" w:rsidRPr="00942EAD" w:rsidRDefault="007E5DE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</w:tr>
    </w:tbl>
    <w:p w:rsidR="007D3729" w:rsidRDefault="007D3729" w:rsidP="007D3729">
      <w:pPr>
        <w:keepNext/>
        <w:spacing w:line="276" w:lineRule="auto"/>
        <w:rPr>
          <w:rFonts w:ascii="Calibri" w:hAnsi="Calibri"/>
          <w:b/>
          <w:sz w:val="22"/>
          <w:szCs w:val="22"/>
        </w:rPr>
      </w:pPr>
    </w:p>
    <w:sectPr w:rsidR="007D3729" w:rsidSect="00AF36CE">
      <w:headerReference w:type="default" r:id="rId7"/>
      <w:footerReference w:type="default" r:id="rId8"/>
      <w:pgSz w:w="15840" w:h="12240" w:orient="landscape"/>
      <w:pgMar w:top="0" w:right="426" w:bottom="0" w:left="1530" w:header="30" w:footer="8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38F2" w:rsidRDefault="00C638F2" w:rsidP="00F35E6D">
      <w:r>
        <w:separator/>
      </w:r>
    </w:p>
  </w:endnote>
  <w:endnote w:type="continuationSeparator" w:id="0">
    <w:p w:rsidR="00C638F2" w:rsidRDefault="00C638F2" w:rsidP="00F35E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2A71" w:rsidRDefault="00601646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5F17FA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5F17FA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:rsidR="00302A71" w:rsidRDefault="00C638F2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38F2" w:rsidRDefault="00C638F2" w:rsidP="00F35E6D">
      <w:r>
        <w:separator/>
      </w:r>
    </w:p>
  </w:footnote>
  <w:footnote w:type="continuationSeparator" w:id="0">
    <w:p w:rsidR="00C638F2" w:rsidRDefault="00C638F2" w:rsidP="00F35E6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2A71" w:rsidRPr="00601646" w:rsidRDefault="00C638F2">
    <w:pPr>
      <w:pStyle w:val="Header"/>
      <w:rPr>
        <w:sz w:val="24"/>
        <w:szCs w:val="24"/>
      </w:rPr>
    </w:pPr>
    <w:r>
      <w:rPr>
        <w:noProof/>
        <w:sz w:val="24"/>
        <w:szCs w:val="24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Style w:val="TableGrid"/>
      <w:tblW w:w="13702" w:type="dxa"/>
      <w:tblInd w:w="-5" w:type="dxa"/>
      <w:tblLook w:val="04A0" w:firstRow="1" w:lastRow="0" w:firstColumn="1" w:lastColumn="0" w:noHBand="0" w:noVBand="1"/>
    </w:tblPr>
    <w:tblGrid>
      <w:gridCol w:w="2759"/>
      <w:gridCol w:w="1314"/>
      <w:gridCol w:w="2430"/>
      <w:gridCol w:w="1710"/>
      <w:gridCol w:w="2070"/>
      <w:gridCol w:w="1589"/>
      <w:gridCol w:w="1830"/>
    </w:tblGrid>
    <w:tr w:rsidR="00F35E6D" w:rsidRPr="009C203B" w:rsidTr="00AB13E9">
      <w:trPr>
        <w:trHeight w:val="276"/>
      </w:trPr>
      <w:tc>
        <w:tcPr>
          <w:tcW w:w="2759" w:type="dxa"/>
          <w:vMerge w:val="restart"/>
        </w:tcPr>
        <w:p w:rsidR="00F35E6D" w:rsidRPr="009C203B" w:rsidRDefault="00F35E6D" w:rsidP="00D66B1D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  <w:r w:rsidRPr="009C203B">
            <w:rPr>
              <w:rFonts w:asciiTheme="minorHAnsi" w:hAnsiTheme="minorHAnsi" w:cstheme="minorHAnsi"/>
              <w:noProof/>
              <w:sz w:val="22"/>
              <w:szCs w:val="22"/>
            </w:rPr>
            <w:drawing>
              <wp:anchor distT="0" distB="0" distL="114300" distR="114300" simplePos="0" relativeHeight="251657216" behindDoc="1" locked="0" layoutInCell="1" allowOverlap="1" wp14:anchorId="0D2AD91E" wp14:editId="3FD7FF0F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10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0943" w:type="dxa"/>
          <w:gridSpan w:val="6"/>
          <w:tcBorders>
            <w:bottom w:val="single" w:sz="4" w:space="0" w:color="auto"/>
          </w:tcBorders>
        </w:tcPr>
        <w:p w:rsidR="00F35E6D" w:rsidRPr="009C203B" w:rsidRDefault="00F35E6D" w:rsidP="00D66B1D">
          <w:pPr>
            <w:pStyle w:val="Header"/>
            <w:jc w:val="center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9C203B">
            <w:rPr>
              <w:rFonts w:asciiTheme="minorHAnsi" w:hAnsiTheme="minorHAnsi" w:cstheme="minorHAnsi"/>
              <w:b/>
              <w:sz w:val="22"/>
              <w:szCs w:val="22"/>
            </w:rPr>
            <w:t>BIOMEDICAL LIMITED</w:t>
          </w:r>
        </w:p>
        <w:p w:rsidR="00F35E6D" w:rsidRPr="009C203B" w:rsidRDefault="00F35E6D" w:rsidP="00D66B1D">
          <w:pPr>
            <w:pStyle w:val="Header"/>
            <w:jc w:val="center"/>
            <w:rPr>
              <w:rFonts w:asciiTheme="minorHAnsi" w:hAnsiTheme="minorHAnsi" w:cstheme="minorHAnsi"/>
              <w:sz w:val="22"/>
              <w:szCs w:val="22"/>
            </w:rPr>
          </w:pPr>
          <w:r w:rsidRPr="009C203B">
            <w:rPr>
              <w:rFonts w:asciiTheme="minorHAnsi" w:hAnsiTheme="minorHAnsi" w:cstheme="minorHAnsi"/>
              <w:b/>
              <w:sz w:val="22"/>
              <w:szCs w:val="22"/>
            </w:rPr>
            <w:t>1, OHIMEGE STREET, INDUSTRIAL ESTATE, ILORIN, KWARA STATE NIGERIA.</w:t>
          </w:r>
        </w:p>
      </w:tc>
    </w:tr>
    <w:tr w:rsidR="00F35E6D" w:rsidRPr="009C203B" w:rsidTr="00AB13E9">
      <w:trPr>
        <w:trHeight w:val="477"/>
      </w:trPr>
      <w:tc>
        <w:tcPr>
          <w:tcW w:w="2759" w:type="dxa"/>
          <w:vMerge/>
        </w:tcPr>
        <w:p w:rsidR="00F35E6D" w:rsidRPr="009C203B" w:rsidRDefault="00F35E6D" w:rsidP="00D66B1D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</w:p>
      </w:tc>
      <w:tc>
        <w:tcPr>
          <w:tcW w:w="10943" w:type="dxa"/>
          <w:gridSpan w:val="6"/>
          <w:tcBorders>
            <w:top w:val="single" w:sz="4" w:space="0" w:color="auto"/>
            <w:bottom w:val="single" w:sz="4" w:space="0" w:color="auto"/>
          </w:tcBorders>
        </w:tcPr>
        <w:p w:rsidR="00F35E6D" w:rsidRPr="009C203B" w:rsidRDefault="00F35E6D" w:rsidP="00D66B1D">
          <w:pPr>
            <w:tabs>
              <w:tab w:val="left" w:pos="2445"/>
              <w:tab w:val="center" w:pos="4513"/>
            </w:tabs>
            <w:jc w:val="center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9C203B">
            <w:rPr>
              <w:rFonts w:ascii="Calibri" w:hAnsi="Calibri" w:cs="Calibri"/>
              <w:b/>
              <w:sz w:val="22"/>
              <w:szCs w:val="22"/>
            </w:rPr>
            <w:t>CHECKLIST FOR CLEANING AND SANITATION OF CLEAN AREA</w:t>
          </w:r>
        </w:p>
      </w:tc>
    </w:tr>
    <w:tr w:rsidR="00164607" w:rsidRPr="009C203B" w:rsidTr="009C203B">
      <w:trPr>
        <w:trHeight w:val="149"/>
      </w:trPr>
      <w:tc>
        <w:tcPr>
          <w:tcW w:w="2759" w:type="dxa"/>
          <w:vMerge/>
        </w:tcPr>
        <w:p w:rsidR="00164607" w:rsidRPr="009C203B" w:rsidRDefault="00164607" w:rsidP="00D66B1D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</w:p>
      </w:tc>
      <w:tc>
        <w:tcPr>
          <w:tcW w:w="1314" w:type="dxa"/>
          <w:tcBorders>
            <w:top w:val="single" w:sz="4" w:space="0" w:color="auto"/>
          </w:tcBorders>
        </w:tcPr>
        <w:p w:rsidR="00164607" w:rsidRPr="009C203B" w:rsidRDefault="00164607" w:rsidP="00D66B1D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  <w:r w:rsidRPr="009C203B">
            <w:rPr>
              <w:rFonts w:asciiTheme="minorHAnsi" w:hAnsiTheme="minorHAnsi" w:cstheme="minorHAnsi"/>
              <w:sz w:val="22"/>
              <w:szCs w:val="22"/>
            </w:rPr>
            <w:t>DOC. NO.</w:t>
          </w:r>
        </w:p>
      </w:tc>
      <w:tc>
        <w:tcPr>
          <w:tcW w:w="2430" w:type="dxa"/>
          <w:tcBorders>
            <w:top w:val="single" w:sz="4" w:space="0" w:color="auto"/>
            <w:right w:val="single" w:sz="4" w:space="0" w:color="auto"/>
          </w:tcBorders>
        </w:tcPr>
        <w:p w:rsidR="00164607" w:rsidRPr="009C203B" w:rsidRDefault="00164607" w:rsidP="00D66B1D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  <w:r w:rsidRPr="009C203B">
            <w:rPr>
              <w:rFonts w:asciiTheme="minorHAnsi" w:hAnsiTheme="minorHAnsi" w:cstheme="minorHAnsi"/>
              <w:sz w:val="22"/>
              <w:szCs w:val="22"/>
            </w:rPr>
            <w:t>BML-QDG-QA-015-F01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164607" w:rsidRPr="009C203B" w:rsidRDefault="00164607" w:rsidP="00D66B1D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  <w:r w:rsidRPr="009C203B">
            <w:rPr>
              <w:rFonts w:asciiTheme="minorHAnsi" w:hAnsiTheme="minorHAnsi" w:cstheme="minorHAnsi"/>
              <w:sz w:val="22"/>
              <w:szCs w:val="22"/>
            </w:rPr>
            <w:t>SOP REF NO.</w:t>
          </w:r>
        </w:p>
      </w:tc>
      <w:tc>
        <w:tcPr>
          <w:tcW w:w="2070" w:type="dxa"/>
          <w:tcBorders>
            <w:top w:val="single" w:sz="4" w:space="0" w:color="auto"/>
            <w:left w:val="single" w:sz="4" w:space="0" w:color="auto"/>
          </w:tcBorders>
        </w:tcPr>
        <w:p w:rsidR="00164607" w:rsidRPr="009C203B" w:rsidRDefault="00164607" w:rsidP="00D66B1D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  <w:r w:rsidRPr="009C203B">
            <w:rPr>
              <w:rFonts w:asciiTheme="minorHAnsi" w:hAnsiTheme="minorHAnsi" w:cstheme="minorHAnsi"/>
              <w:sz w:val="22"/>
              <w:szCs w:val="22"/>
            </w:rPr>
            <w:t>BML-QDG-QA-015</w:t>
          </w:r>
        </w:p>
      </w:tc>
      <w:tc>
        <w:tcPr>
          <w:tcW w:w="1589" w:type="dxa"/>
          <w:tcBorders>
            <w:top w:val="single" w:sz="4" w:space="0" w:color="auto"/>
            <w:left w:val="single" w:sz="4" w:space="0" w:color="auto"/>
          </w:tcBorders>
        </w:tcPr>
        <w:p w:rsidR="00164607" w:rsidRPr="009C203B" w:rsidRDefault="00371B12" w:rsidP="00D66B1D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  <w:r w:rsidRPr="009C203B">
            <w:rPr>
              <w:rFonts w:asciiTheme="minorHAnsi" w:hAnsiTheme="minorHAnsi" w:cstheme="minorHAnsi"/>
              <w:sz w:val="22"/>
              <w:szCs w:val="22"/>
            </w:rPr>
            <w:t>VERSION</w:t>
          </w:r>
        </w:p>
      </w:tc>
      <w:tc>
        <w:tcPr>
          <w:tcW w:w="1830" w:type="dxa"/>
          <w:tcBorders>
            <w:top w:val="single" w:sz="4" w:space="0" w:color="auto"/>
            <w:left w:val="single" w:sz="4" w:space="0" w:color="auto"/>
          </w:tcBorders>
        </w:tcPr>
        <w:p w:rsidR="00164607" w:rsidRPr="009C203B" w:rsidRDefault="00EF5681" w:rsidP="00D66B1D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  <w:r w:rsidRPr="009C203B">
            <w:rPr>
              <w:rFonts w:asciiTheme="minorHAnsi" w:hAnsiTheme="minorHAnsi" w:cstheme="minorHAnsi"/>
              <w:sz w:val="22"/>
              <w:szCs w:val="22"/>
            </w:rPr>
            <w:t>01</w:t>
          </w:r>
        </w:p>
      </w:tc>
    </w:tr>
  </w:tbl>
  <w:p w:rsidR="00AF36CE" w:rsidRPr="009C203B" w:rsidRDefault="00AF36CE" w:rsidP="00AB13E9">
    <w:pPr>
      <w:keepNext/>
      <w:spacing w:line="276" w:lineRule="auto"/>
      <w:ind w:left="-567" w:firstLine="1287"/>
      <w:rPr>
        <w:rFonts w:ascii="Calibri" w:hAnsi="Calibri"/>
        <w:b/>
        <w:sz w:val="22"/>
        <w:szCs w:val="22"/>
      </w:rPr>
    </w:pPr>
    <w:r w:rsidRPr="009C203B">
      <w:rPr>
        <w:rFonts w:ascii="Calibri" w:hAnsi="Calibri"/>
        <w:b/>
        <w:sz w:val="22"/>
        <w:szCs w:val="22"/>
      </w:rPr>
      <w:t>DEPARTMENT: PRODUCTION</w:t>
    </w:r>
  </w:p>
  <w:p w:rsidR="00AF36CE" w:rsidRPr="009C203B" w:rsidRDefault="00AB13E9" w:rsidP="00AB13E9">
    <w:pPr>
      <w:keepNext/>
      <w:spacing w:line="276" w:lineRule="auto"/>
      <w:rPr>
        <w:rFonts w:ascii="Calibri" w:hAnsi="Calibri"/>
        <w:b/>
        <w:sz w:val="22"/>
        <w:szCs w:val="22"/>
      </w:rPr>
    </w:pPr>
    <w:r w:rsidRPr="009C203B">
      <w:rPr>
        <w:rFonts w:ascii="Calibri" w:hAnsi="Calibri"/>
        <w:b/>
        <w:sz w:val="22"/>
        <w:szCs w:val="22"/>
      </w:rPr>
      <w:t xml:space="preserve">              </w:t>
    </w:r>
    <w:r w:rsidR="00AF36CE" w:rsidRPr="009C203B">
      <w:rPr>
        <w:rFonts w:ascii="Calibri" w:hAnsi="Calibri"/>
        <w:b/>
        <w:sz w:val="22"/>
        <w:szCs w:val="22"/>
      </w:rPr>
      <w:t>UNIT: MIXING</w:t>
    </w:r>
  </w:p>
  <w:p w:rsidR="00AF36CE" w:rsidRPr="009C203B" w:rsidRDefault="00AB13E9" w:rsidP="00AF36CE">
    <w:pPr>
      <w:keepNext/>
      <w:spacing w:line="276" w:lineRule="auto"/>
      <w:ind w:left="-567"/>
      <w:rPr>
        <w:rFonts w:ascii="Calibri" w:hAnsi="Calibri"/>
        <w:b/>
        <w:sz w:val="22"/>
        <w:szCs w:val="22"/>
      </w:rPr>
    </w:pPr>
    <w:r w:rsidRPr="009C203B">
      <w:rPr>
        <w:rFonts w:ascii="Calibri" w:hAnsi="Calibri"/>
        <w:b/>
        <w:sz w:val="22"/>
        <w:szCs w:val="22"/>
      </w:rPr>
      <w:t xml:space="preserve">                          </w:t>
    </w:r>
    <w:r w:rsidR="00AF36CE" w:rsidRPr="009C203B">
      <w:rPr>
        <w:rFonts w:ascii="Calibri" w:hAnsi="Calibri"/>
        <w:b/>
        <w:sz w:val="22"/>
        <w:szCs w:val="22"/>
      </w:rPr>
      <w:t>MONTH/YEAR: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5E6D"/>
    <w:rsid w:val="00025372"/>
    <w:rsid w:val="000629D2"/>
    <w:rsid w:val="00092FDD"/>
    <w:rsid w:val="00137349"/>
    <w:rsid w:val="00164607"/>
    <w:rsid w:val="00205072"/>
    <w:rsid w:val="00244203"/>
    <w:rsid w:val="002E311E"/>
    <w:rsid w:val="00371B12"/>
    <w:rsid w:val="00432A34"/>
    <w:rsid w:val="00543006"/>
    <w:rsid w:val="00561A4F"/>
    <w:rsid w:val="005F17FA"/>
    <w:rsid w:val="00601646"/>
    <w:rsid w:val="0065682E"/>
    <w:rsid w:val="00687915"/>
    <w:rsid w:val="006D5641"/>
    <w:rsid w:val="00771915"/>
    <w:rsid w:val="007B66DD"/>
    <w:rsid w:val="007D3729"/>
    <w:rsid w:val="007E5DEB"/>
    <w:rsid w:val="007F5161"/>
    <w:rsid w:val="009C203B"/>
    <w:rsid w:val="00A65D2C"/>
    <w:rsid w:val="00A9434C"/>
    <w:rsid w:val="00AB13E9"/>
    <w:rsid w:val="00AF36CE"/>
    <w:rsid w:val="00C045C8"/>
    <w:rsid w:val="00C638F2"/>
    <w:rsid w:val="00C63FA2"/>
    <w:rsid w:val="00CC070A"/>
    <w:rsid w:val="00D46FC1"/>
    <w:rsid w:val="00D66753"/>
    <w:rsid w:val="00DE5570"/>
    <w:rsid w:val="00E30073"/>
    <w:rsid w:val="00E63166"/>
    <w:rsid w:val="00EF5681"/>
    <w:rsid w:val="00F35E6D"/>
    <w:rsid w:val="00FE6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5E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35E6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F35E6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F35E6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35E6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5E6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5E6D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35E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6568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5E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35E6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F35E6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F35E6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35E6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5E6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5E6D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35E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6568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3</cp:revision>
  <cp:lastPrinted>2025-10-11T00:31:00Z</cp:lastPrinted>
  <dcterms:created xsi:type="dcterms:W3CDTF">2025-10-11T00:29:00Z</dcterms:created>
  <dcterms:modified xsi:type="dcterms:W3CDTF">2025-10-11T00:32:00Z</dcterms:modified>
</cp:coreProperties>
</file>