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80850" w14:textId="77777777" w:rsidR="00F21452" w:rsidRPr="00BA2B15" w:rsidRDefault="00F21452" w:rsidP="00F21452">
      <w:pPr>
        <w:ind w:hanging="90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A2B15">
        <w:rPr>
          <w:rFonts w:asciiTheme="minorHAnsi" w:hAnsiTheme="minorHAnsi" w:cstheme="minorHAnsi"/>
          <w:b/>
          <w:sz w:val="22"/>
          <w:szCs w:val="22"/>
        </w:rPr>
        <w:t>Month/ year:</w:t>
      </w:r>
    </w:p>
    <w:p w14:paraId="3543EF88" w14:textId="77777777" w:rsidR="00F21452" w:rsidRPr="00BA2B15" w:rsidRDefault="00F21452" w:rsidP="00F21452">
      <w:pPr>
        <w:ind w:hanging="90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A2B15">
        <w:rPr>
          <w:rFonts w:asciiTheme="minorHAnsi" w:hAnsiTheme="minorHAnsi" w:cstheme="minorHAnsi"/>
          <w:b/>
          <w:sz w:val="22"/>
          <w:szCs w:val="22"/>
        </w:rPr>
        <w:t>Frequency: fortnight</w:t>
      </w:r>
    </w:p>
    <w:p w14:paraId="0A4901A9" w14:textId="77777777" w:rsidR="00F21452" w:rsidRPr="00BA2B15" w:rsidRDefault="00F21452" w:rsidP="00F21452">
      <w:pPr>
        <w:ind w:hanging="90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A2B15">
        <w:rPr>
          <w:rFonts w:asciiTheme="minorHAnsi" w:hAnsiTheme="minorHAnsi" w:cstheme="minorHAnsi"/>
          <w:b/>
          <w:sz w:val="22"/>
          <w:szCs w:val="22"/>
        </w:rPr>
        <w:t>Name of Agency: SUSEK NIG LTD</w:t>
      </w:r>
    </w:p>
    <w:p w14:paraId="2DD16E49" w14:textId="77777777" w:rsidR="00F21452" w:rsidRPr="00BA2B15" w:rsidRDefault="00F21452" w:rsidP="00F21452">
      <w:pPr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11152" w:type="dxa"/>
        <w:tblInd w:w="-905" w:type="dxa"/>
        <w:tblLook w:val="04A0" w:firstRow="1" w:lastRow="0" w:firstColumn="1" w:lastColumn="0" w:noHBand="0" w:noVBand="1"/>
      </w:tblPr>
      <w:tblGrid>
        <w:gridCol w:w="630"/>
        <w:gridCol w:w="900"/>
        <w:gridCol w:w="1530"/>
        <w:gridCol w:w="1980"/>
        <w:gridCol w:w="3780"/>
        <w:gridCol w:w="2332"/>
      </w:tblGrid>
      <w:tr w:rsidR="00F21452" w:rsidRPr="00BA2B15" w14:paraId="21F21403" w14:textId="77777777" w:rsidTr="00F21452">
        <w:trPr>
          <w:trHeight w:val="1115"/>
        </w:trPr>
        <w:tc>
          <w:tcPr>
            <w:tcW w:w="630" w:type="dxa"/>
          </w:tcPr>
          <w:p w14:paraId="5680C1B5" w14:textId="2E1BFD9F" w:rsidR="00F21452" w:rsidRPr="00BA2B15" w:rsidRDefault="00F21452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</w:t>
            </w:r>
            <w:r w:rsidRPr="00BA2B15">
              <w:rPr>
                <w:rFonts w:asciiTheme="minorHAnsi" w:hAnsiTheme="minorHAnsi" w:cstheme="minorHAnsi"/>
              </w:rPr>
              <w:t>/</w:t>
            </w:r>
            <w:r>
              <w:rPr>
                <w:rFonts w:asciiTheme="minorHAnsi" w:hAnsiTheme="minorHAnsi" w:cstheme="minorHAnsi"/>
              </w:rPr>
              <w:t>N</w:t>
            </w:r>
          </w:p>
        </w:tc>
        <w:tc>
          <w:tcPr>
            <w:tcW w:w="900" w:type="dxa"/>
          </w:tcPr>
          <w:p w14:paraId="249418C5" w14:textId="77777777" w:rsidR="00F21452" w:rsidRPr="00BA2B15" w:rsidRDefault="00F21452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BA2B15">
              <w:rPr>
                <w:rFonts w:asciiTheme="minorHAnsi" w:hAnsiTheme="minorHAnsi" w:cstheme="minorHAnsi"/>
              </w:rPr>
              <w:t xml:space="preserve">Date </w:t>
            </w:r>
          </w:p>
        </w:tc>
        <w:tc>
          <w:tcPr>
            <w:tcW w:w="1530" w:type="dxa"/>
          </w:tcPr>
          <w:p w14:paraId="6086F323" w14:textId="6D64892A" w:rsidR="00F21452" w:rsidRPr="00BA2B15" w:rsidRDefault="00F21452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BA2B15">
              <w:rPr>
                <w:rFonts w:asciiTheme="minorHAnsi" w:hAnsiTheme="minorHAnsi" w:cstheme="minorHAnsi"/>
              </w:rPr>
              <w:t>Location/</w:t>
            </w:r>
            <w:r>
              <w:rPr>
                <w:rFonts w:asciiTheme="minorHAnsi" w:hAnsiTheme="minorHAnsi" w:cstheme="minorHAnsi"/>
              </w:rPr>
              <w:t>A</w:t>
            </w:r>
            <w:r w:rsidRPr="00BA2B15">
              <w:rPr>
                <w:rFonts w:asciiTheme="minorHAnsi" w:hAnsiTheme="minorHAnsi" w:cstheme="minorHAnsi"/>
              </w:rPr>
              <w:t>rea</w:t>
            </w:r>
          </w:p>
        </w:tc>
        <w:tc>
          <w:tcPr>
            <w:tcW w:w="1980" w:type="dxa"/>
          </w:tcPr>
          <w:p w14:paraId="342A810C" w14:textId="27845A48" w:rsidR="00F21452" w:rsidRPr="00BA2B15" w:rsidRDefault="00F21452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BA2B15">
              <w:rPr>
                <w:rFonts w:asciiTheme="minorHAnsi" w:hAnsiTheme="minorHAnsi" w:cstheme="minorHAnsi"/>
              </w:rPr>
              <w:t xml:space="preserve">Pest </w:t>
            </w:r>
            <w:r w:rsidR="009E2375">
              <w:rPr>
                <w:rFonts w:asciiTheme="minorHAnsi" w:hAnsiTheme="minorHAnsi" w:cstheme="minorHAnsi"/>
              </w:rPr>
              <w:t>C</w:t>
            </w:r>
            <w:r w:rsidRPr="00BA2B15">
              <w:rPr>
                <w:rFonts w:asciiTheme="minorHAnsi" w:hAnsiTheme="minorHAnsi" w:cstheme="minorHAnsi"/>
              </w:rPr>
              <w:t xml:space="preserve">ontrol </w:t>
            </w:r>
            <w:r w:rsidR="009E2375">
              <w:rPr>
                <w:rFonts w:asciiTheme="minorHAnsi" w:hAnsiTheme="minorHAnsi" w:cstheme="minorHAnsi"/>
              </w:rPr>
              <w:t>S</w:t>
            </w:r>
            <w:r w:rsidRPr="00BA2B15">
              <w:rPr>
                <w:rFonts w:asciiTheme="minorHAnsi" w:hAnsiTheme="minorHAnsi" w:cstheme="minorHAnsi"/>
              </w:rPr>
              <w:t>ervice</w:t>
            </w:r>
          </w:p>
        </w:tc>
        <w:tc>
          <w:tcPr>
            <w:tcW w:w="3780" w:type="dxa"/>
          </w:tcPr>
          <w:p w14:paraId="5DA58273" w14:textId="77777777" w:rsidR="00F21452" w:rsidRPr="00BA2B15" w:rsidRDefault="00F21452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BA2B15">
              <w:rPr>
                <w:rFonts w:asciiTheme="minorHAnsi" w:hAnsiTheme="minorHAnsi" w:cstheme="minorHAnsi"/>
              </w:rPr>
              <w:t xml:space="preserve">Observation </w:t>
            </w:r>
          </w:p>
        </w:tc>
        <w:tc>
          <w:tcPr>
            <w:tcW w:w="2332" w:type="dxa"/>
          </w:tcPr>
          <w:p w14:paraId="318A4E7E" w14:textId="6E4F921E" w:rsidR="00F21452" w:rsidRPr="00BA2B15" w:rsidRDefault="00F21452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BA2B15">
              <w:rPr>
                <w:rFonts w:asciiTheme="minorHAnsi" w:hAnsiTheme="minorHAnsi" w:cstheme="minorHAnsi"/>
              </w:rPr>
              <w:t xml:space="preserve">Checked by pest control </w:t>
            </w:r>
            <w:r w:rsidR="009E2375">
              <w:rPr>
                <w:rFonts w:asciiTheme="minorHAnsi" w:hAnsiTheme="minorHAnsi" w:cstheme="minorHAnsi"/>
              </w:rPr>
              <w:t>O</w:t>
            </w:r>
            <w:r w:rsidRPr="00BA2B15">
              <w:rPr>
                <w:rFonts w:asciiTheme="minorHAnsi" w:hAnsiTheme="minorHAnsi" w:cstheme="minorHAnsi"/>
              </w:rPr>
              <w:t>fficer</w:t>
            </w:r>
          </w:p>
        </w:tc>
      </w:tr>
      <w:tr w:rsidR="00F21452" w:rsidRPr="00BA2B15" w14:paraId="2BB0AFE7" w14:textId="77777777" w:rsidTr="00F21452">
        <w:trPr>
          <w:trHeight w:val="803"/>
        </w:trPr>
        <w:tc>
          <w:tcPr>
            <w:tcW w:w="630" w:type="dxa"/>
          </w:tcPr>
          <w:p w14:paraId="5EF68191" w14:textId="77777777" w:rsidR="00F21452" w:rsidRPr="00BA2B15" w:rsidRDefault="00F21452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900" w:type="dxa"/>
          </w:tcPr>
          <w:p w14:paraId="31D586A5" w14:textId="77777777" w:rsidR="00F21452" w:rsidRPr="00BA2B15" w:rsidRDefault="00F21452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</w:tcPr>
          <w:p w14:paraId="679B4227" w14:textId="77777777" w:rsidR="00F21452" w:rsidRPr="00BA2B15" w:rsidRDefault="00F21452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980" w:type="dxa"/>
          </w:tcPr>
          <w:p w14:paraId="4A45C6AE" w14:textId="77777777" w:rsidR="00F21452" w:rsidRPr="00BA2B15" w:rsidRDefault="00F21452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780" w:type="dxa"/>
          </w:tcPr>
          <w:p w14:paraId="71E3EC5B" w14:textId="77777777" w:rsidR="00F21452" w:rsidRPr="00BA2B15" w:rsidRDefault="00F21452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332" w:type="dxa"/>
          </w:tcPr>
          <w:p w14:paraId="4FEF5585" w14:textId="77777777" w:rsidR="00F21452" w:rsidRPr="00BA2B15" w:rsidRDefault="00F21452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F21452" w:rsidRPr="00BA2B15" w14:paraId="532430C4" w14:textId="77777777" w:rsidTr="00F21452">
        <w:trPr>
          <w:trHeight w:val="774"/>
        </w:trPr>
        <w:tc>
          <w:tcPr>
            <w:tcW w:w="630" w:type="dxa"/>
          </w:tcPr>
          <w:p w14:paraId="3458E991" w14:textId="77777777" w:rsidR="00F21452" w:rsidRPr="00BA2B15" w:rsidRDefault="00F21452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900" w:type="dxa"/>
          </w:tcPr>
          <w:p w14:paraId="52051F70" w14:textId="77777777" w:rsidR="00F21452" w:rsidRPr="00BA2B15" w:rsidRDefault="00F21452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</w:tcPr>
          <w:p w14:paraId="2993FBA2" w14:textId="77777777" w:rsidR="00F21452" w:rsidRPr="00BA2B15" w:rsidRDefault="00F21452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980" w:type="dxa"/>
          </w:tcPr>
          <w:p w14:paraId="2D293791" w14:textId="77777777" w:rsidR="00F21452" w:rsidRPr="00BA2B15" w:rsidRDefault="00F21452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780" w:type="dxa"/>
          </w:tcPr>
          <w:p w14:paraId="2145749E" w14:textId="77777777" w:rsidR="00F21452" w:rsidRPr="00BA2B15" w:rsidRDefault="00F21452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332" w:type="dxa"/>
          </w:tcPr>
          <w:p w14:paraId="00979B0F" w14:textId="77777777" w:rsidR="00F21452" w:rsidRPr="00BA2B15" w:rsidRDefault="00F21452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9E2375" w:rsidRPr="00BA2B15" w14:paraId="1521FA8B" w14:textId="77777777" w:rsidTr="00F21452">
        <w:trPr>
          <w:trHeight w:val="774"/>
        </w:trPr>
        <w:tc>
          <w:tcPr>
            <w:tcW w:w="630" w:type="dxa"/>
          </w:tcPr>
          <w:p w14:paraId="4DD2E870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900" w:type="dxa"/>
          </w:tcPr>
          <w:p w14:paraId="2F2BF47E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</w:tcPr>
          <w:p w14:paraId="444F5D84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980" w:type="dxa"/>
          </w:tcPr>
          <w:p w14:paraId="33C35F54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780" w:type="dxa"/>
          </w:tcPr>
          <w:p w14:paraId="692CF334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332" w:type="dxa"/>
          </w:tcPr>
          <w:p w14:paraId="7C7AFBFC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9E2375" w:rsidRPr="00BA2B15" w14:paraId="4493C154" w14:textId="77777777" w:rsidTr="00F21452">
        <w:trPr>
          <w:trHeight w:val="774"/>
        </w:trPr>
        <w:tc>
          <w:tcPr>
            <w:tcW w:w="630" w:type="dxa"/>
          </w:tcPr>
          <w:p w14:paraId="2918372F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900" w:type="dxa"/>
          </w:tcPr>
          <w:p w14:paraId="2109E0F7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</w:tcPr>
          <w:p w14:paraId="130823DF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980" w:type="dxa"/>
          </w:tcPr>
          <w:p w14:paraId="3A54E812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780" w:type="dxa"/>
          </w:tcPr>
          <w:p w14:paraId="6657CE02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332" w:type="dxa"/>
          </w:tcPr>
          <w:p w14:paraId="518709E7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9E2375" w:rsidRPr="00BA2B15" w14:paraId="22B71F99" w14:textId="77777777" w:rsidTr="00F21452">
        <w:trPr>
          <w:trHeight w:val="774"/>
        </w:trPr>
        <w:tc>
          <w:tcPr>
            <w:tcW w:w="630" w:type="dxa"/>
          </w:tcPr>
          <w:p w14:paraId="744C6A5D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900" w:type="dxa"/>
          </w:tcPr>
          <w:p w14:paraId="329971FD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</w:tcPr>
          <w:p w14:paraId="43B6C8A8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980" w:type="dxa"/>
          </w:tcPr>
          <w:p w14:paraId="563CB563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780" w:type="dxa"/>
          </w:tcPr>
          <w:p w14:paraId="7207876E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332" w:type="dxa"/>
          </w:tcPr>
          <w:p w14:paraId="25E37974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9E2375" w:rsidRPr="00BA2B15" w14:paraId="6EE72CF6" w14:textId="77777777" w:rsidTr="00F21452">
        <w:trPr>
          <w:trHeight w:val="774"/>
        </w:trPr>
        <w:tc>
          <w:tcPr>
            <w:tcW w:w="630" w:type="dxa"/>
          </w:tcPr>
          <w:p w14:paraId="655FF0E9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900" w:type="dxa"/>
          </w:tcPr>
          <w:p w14:paraId="2CA9F90E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</w:tcPr>
          <w:p w14:paraId="0FC462D5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980" w:type="dxa"/>
          </w:tcPr>
          <w:p w14:paraId="7C10498F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780" w:type="dxa"/>
          </w:tcPr>
          <w:p w14:paraId="17E2FE65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332" w:type="dxa"/>
          </w:tcPr>
          <w:p w14:paraId="7A461D83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9E2375" w:rsidRPr="00BA2B15" w14:paraId="7A2A84C6" w14:textId="77777777" w:rsidTr="00F21452">
        <w:trPr>
          <w:trHeight w:val="774"/>
        </w:trPr>
        <w:tc>
          <w:tcPr>
            <w:tcW w:w="630" w:type="dxa"/>
          </w:tcPr>
          <w:p w14:paraId="0160CF25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900" w:type="dxa"/>
          </w:tcPr>
          <w:p w14:paraId="79F76D1E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</w:tcPr>
          <w:p w14:paraId="24221E53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980" w:type="dxa"/>
          </w:tcPr>
          <w:p w14:paraId="4BF20FEC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780" w:type="dxa"/>
          </w:tcPr>
          <w:p w14:paraId="2059AC4D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332" w:type="dxa"/>
          </w:tcPr>
          <w:p w14:paraId="2B33B81A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9E2375" w:rsidRPr="00BA2B15" w14:paraId="6EEF682E" w14:textId="77777777" w:rsidTr="00F21452">
        <w:trPr>
          <w:trHeight w:val="774"/>
        </w:trPr>
        <w:tc>
          <w:tcPr>
            <w:tcW w:w="630" w:type="dxa"/>
          </w:tcPr>
          <w:p w14:paraId="242DD20F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900" w:type="dxa"/>
          </w:tcPr>
          <w:p w14:paraId="0CE04386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</w:tcPr>
          <w:p w14:paraId="128B1664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980" w:type="dxa"/>
          </w:tcPr>
          <w:p w14:paraId="7CE6C255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780" w:type="dxa"/>
          </w:tcPr>
          <w:p w14:paraId="3BBA2613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332" w:type="dxa"/>
          </w:tcPr>
          <w:p w14:paraId="6F536FA8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9E2375" w:rsidRPr="00BA2B15" w14:paraId="475C47B6" w14:textId="77777777" w:rsidTr="00F21452">
        <w:trPr>
          <w:trHeight w:val="774"/>
        </w:trPr>
        <w:tc>
          <w:tcPr>
            <w:tcW w:w="630" w:type="dxa"/>
          </w:tcPr>
          <w:p w14:paraId="3CB3DC78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900" w:type="dxa"/>
          </w:tcPr>
          <w:p w14:paraId="5B1DABDA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</w:tcPr>
          <w:p w14:paraId="1C56B63F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980" w:type="dxa"/>
          </w:tcPr>
          <w:p w14:paraId="459A3F84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780" w:type="dxa"/>
          </w:tcPr>
          <w:p w14:paraId="4983805F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332" w:type="dxa"/>
          </w:tcPr>
          <w:p w14:paraId="54E0990C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9E2375" w:rsidRPr="00BA2B15" w14:paraId="2AC93C7C" w14:textId="77777777" w:rsidTr="00F21452">
        <w:trPr>
          <w:trHeight w:val="774"/>
        </w:trPr>
        <w:tc>
          <w:tcPr>
            <w:tcW w:w="630" w:type="dxa"/>
          </w:tcPr>
          <w:p w14:paraId="667F93BF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900" w:type="dxa"/>
          </w:tcPr>
          <w:p w14:paraId="4753EFBC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</w:tcPr>
          <w:p w14:paraId="7A20E7F8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980" w:type="dxa"/>
          </w:tcPr>
          <w:p w14:paraId="5B700BC7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780" w:type="dxa"/>
          </w:tcPr>
          <w:p w14:paraId="7480C6B4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332" w:type="dxa"/>
          </w:tcPr>
          <w:p w14:paraId="0B53D96F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9E2375" w:rsidRPr="00BA2B15" w14:paraId="0B9BA30B" w14:textId="77777777" w:rsidTr="00F21452">
        <w:trPr>
          <w:trHeight w:val="774"/>
        </w:trPr>
        <w:tc>
          <w:tcPr>
            <w:tcW w:w="630" w:type="dxa"/>
          </w:tcPr>
          <w:p w14:paraId="5E995D13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900" w:type="dxa"/>
          </w:tcPr>
          <w:p w14:paraId="3C947FA3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</w:tcPr>
          <w:p w14:paraId="27F172F9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980" w:type="dxa"/>
          </w:tcPr>
          <w:p w14:paraId="74D47D5D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780" w:type="dxa"/>
          </w:tcPr>
          <w:p w14:paraId="16DA60DC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332" w:type="dxa"/>
          </w:tcPr>
          <w:p w14:paraId="52C28601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9E2375" w:rsidRPr="00BA2B15" w14:paraId="2528FD7F" w14:textId="77777777" w:rsidTr="00F21452">
        <w:trPr>
          <w:trHeight w:val="774"/>
        </w:trPr>
        <w:tc>
          <w:tcPr>
            <w:tcW w:w="630" w:type="dxa"/>
          </w:tcPr>
          <w:p w14:paraId="1657DE22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900" w:type="dxa"/>
          </w:tcPr>
          <w:p w14:paraId="43F17340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</w:tcPr>
          <w:p w14:paraId="20DF413C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980" w:type="dxa"/>
          </w:tcPr>
          <w:p w14:paraId="2FD64C40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780" w:type="dxa"/>
          </w:tcPr>
          <w:p w14:paraId="4B380898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332" w:type="dxa"/>
          </w:tcPr>
          <w:p w14:paraId="3FAE84CA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</w:tbl>
    <w:p w14:paraId="198D38CB" w14:textId="77777777" w:rsidR="00226C9E" w:rsidRPr="00F21452" w:rsidRDefault="00226C9E" w:rsidP="00F21452"/>
    <w:sectPr w:rsidR="00226C9E" w:rsidRPr="00F21452" w:rsidSect="00013CAA">
      <w:headerReference w:type="default" r:id="rId6"/>
      <w:footerReference w:type="default" r:id="rId7"/>
      <w:pgSz w:w="12240" w:h="15840"/>
      <w:pgMar w:top="1440" w:right="1440" w:bottom="1440" w:left="1350" w:header="27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07CF0C" w14:textId="77777777" w:rsidR="00C22CD1" w:rsidRDefault="00C22CD1" w:rsidP="00013CAA">
      <w:r>
        <w:separator/>
      </w:r>
    </w:p>
  </w:endnote>
  <w:endnote w:type="continuationSeparator" w:id="0">
    <w:p w14:paraId="04F7B0A7" w14:textId="77777777" w:rsidR="00C22CD1" w:rsidRDefault="00C22CD1" w:rsidP="00013C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9576762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3D364F0" w14:textId="77777777" w:rsidR="00777864" w:rsidRDefault="00C22CD1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4FD40FAC" w14:textId="77777777" w:rsidR="00777864" w:rsidRDefault="00C22C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507238" w14:textId="77777777" w:rsidR="00C22CD1" w:rsidRDefault="00C22CD1" w:rsidP="00013CAA">
      <w:r>
        <w:separator/>
      </w:r>
    </w:p>
  </w:footnote>
  <w:footnote w:type="continuationSeparator" w:id="0">
    <w:p w14:paraId="2F25C05E" w14:textId="77777777" w:rsidR="00C22CD1" w:rsidRDefault="00C22CD1" w:rsidP="00013C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268" w:type="dxa"/>
      <w:tblInd w:w="-995" w:type="dxa"/>
      <w:tblLook w:val="04A0" w:firstRow="1" w:lastRow="0" w:firstColumn="1" w:lastColumn="0" w:noHBand="0" w:noVBand="1"/>
    </w:tblPr>
    <w:tblGrid>
      <w:gridCol w:w="2137"/>
      <w:gridCol w:w="1193"/>
      <w:gridCol w:w="2285"/>
      <w:gridCol w:w="1495"/>
      <w:gridCol w:w="1980"/>
      <w:gridCol w:w="1170"/>
      <w:gridCol w:w="1008"/>
    </w:tblGrid>
    <w:tr w:rsidR="00777864" w:rsidRPr="005F267C" w14:paraId="4EE496F8" w14:textId="77777777" w:rsidTr="00777864">
      <w:trPr>
        <w:trHeight w:val="196"/>
      </w:trPr>
      <w:tc>
        <w:tcPr>
          <w:tcW w:w="2137" w:type="dxa"/>
          <w:vMerge w:val="restart"/>
        </w:tcPr>
        <w:p w14:paraId="1B08B4C2" w14:textId="77777777" w:rsidR="00777864" w:rsidRPr="005F267C" w:rsidRDefault="00C22CD1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  <w:noProof/>
            </w:rPr>
            <w:drawing>
              <wp:anchor distT="0" distB="0" distL="114300" distR="114300" simplePos="0" relativeHeight="251659264" behindDoc="1" locked="0" layoutInCell="1" allowOverlap="1" wp14:anchorId="2190E788" wp14:editId="4F0F22F3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9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131" w:type="dxa"/>
          <w:gridSpan w:val="6"/>
          <w:tcBorders>
            <w:bottom w:val="single" w:sz="4" w:space="0" w:color="auto"/>
          </w:tcBorders>
        </w:tcPr>
        <w:p w14:paraId="380B2D06" w14:textId="77777777" w:rsidR="00777864" w:rsidRPr="005F267C" w:rsidRDefault="00C22CD1" w:rsidP="00777864">
          <w:pPr>
            <w:pStyle w:val="Header"/>
            <w:jc w:val="center"/>
            <w:rPr>
              <w:rFonts w:cstheme="minorHAnsi"/>
              <w:b/>
            </w:rPr>
          </w:pPr>
          <w:r w:rsidRPr="005F267C">
            <w:rPr>
              <w:rFonts w:cstheme="minorHAnsi"/>
              <w:b/>
            </w:rPr>
            <w:t>BIOMEDICAL LIMITED</w:t>
          </w:r>
        </w:p>
        <w:p w14:paraId="1FCB2203" w14:textId="77777777" w:rsidR="00777864" w:rsidRPr="005F267C" w:rsidRDefault="00C22CD1" w:rsidP="00777864">
          <w:pPr>
            <w:pStyle w:val="Header"/>
            <w:jc w:val="center"/>
            <w:rPr>
              <w:rFonts w:cstheme="minorHAnsi"/>
            </w:rPr>
          </w:pPr>
          <w:r w:rsidRPr="005F267C">
            <w:rPr>
              <w:rFonts w:cstheme="minorHAnsi"/>
              <w:b/>
            </w:rPr>
            <w:t>1, OHIMEGE STREET, INDUSTRIAL ESTATE, ILORIN, KWARA STATE NIGERIA.</w:t>
          </w:r>
        </w:p>
      </w:tc>
    </w:tr>
    <w:tr w:rsidR="00777864" w:rsidRPr="005F267C" w14:paraId="29172768" w14:textId="77777777" w:rsidTr="00777864">
      <w:trPr>
        <w:trHeight w:val="338"/>
      </w:trPr>
      <w:tc>
        <w:tcPr>
          <w:tcW w:w="2137" w:type="dxa"/>
          <w:vMerge/>
        </w:tcPr>
        <w:p w14:paraId="328085AE" w14:textId="77777777" w:rsidR="00777864" w:rsidRPr="005F267C" w:rsidRDefault="00C22CD1" w:rsidP="00777864">
          <w:pPr>
            <w:pStyle w:val="Header"/>
            <w:rPr>
              <w:rFonts w:cstheme="minorHAnsi"/>
            </w:rPr>
          </w:pPr>
        </w:p>
      </w:tc>
      <w:tc>
        <w:tcPr>
          <w:tcW w:w="9131" w:type="dxa"/>
          <w:gridSpan w:val="6"/>
          <w:tcBorders>
            <w:top w:val="single" w:sz="4" w:space="0" w:color="auto"/>
            <w:bottom w:val="single" w:sz="4" w:space="0" w:color="auto"/>
          </w:tcBorders>
        </w:tcPr>
        <w:p w14:paraId="07953909" w14:textId="55EC914F" w:rsidR="00777864" w:rsidRDefault="00F21452" w:rsidP="00777864">
          <w:pPr>
            <w:tabs>
              <w:tab w:val="left" w:pos="2445"/>
              <w:tab w:val="center" w:pos="4513"/>
            </w:tabs>
            <w:jc w:val="center"/>
            <w:rPr>
              <w:rFonts w:asciiTheme="minorHAnsi" w:hAnsiTheme="minorHAnsi" w:cstheme="minorHAnsi"/>
              <w:b/>
              <w:bCs/>
            </w:rPr>
          </w:pPr>
          <w:r>
            <w:rPr>
              <w:rFonts w:asciiTheme="minorHAnsi" w:hAnsiTheme="minorHAnsi" w:cstheme="minorHAnsi"/>
              <w:b/>
              <w:bCs/>
            </w:rPr>
            <w:t>Observation Report on Liza</w:t>
          </w:r>
          <w:r w:rsidR="009E2375">
            <w:rPr>
              <w:rFonts w:asciiTheme="minorHAnsi" w:hAnsiTheme="minorHAnsi" w:cstheme="minorHAnsi"/>
              <w:b/>
              <w:bCs/>
            </w:rPr>
            <w:t>rd</w:t>
          </w:r>
          <w:r>
            <w:rPr>
              <w:rFonts w:asciiTheme="minorHAnsi" w:hAnsiTheme="minorHAnsi" w:cstheme="minorHAnsi"/>
              <w:b/>
              <w:bCs/>
            </w:rPr>
            <w:t xml:space="preserve"> Control</w:t>
          </w:r>
          <w:r w:rsidR="00013CAA">
            <w:rPr>
              <w:rFonts w:asciiTheme="minorHAnsi" w:hAnsiTheme="minorHAnsi" w:cstheme="minorHAnsi"/>
              <w:b/>
              <w:bCs/>
            </w:rPr>
            <w:t xml:space="preserve"> </w:t>
          </w:r>
        </w:p>
        <w:p w14:paraId="02B9B310" w14:textId="77777777" w:rsidR="00777864" w:rsidRPr="005F267C" w:rsidRDefault="00C22CD1" w:rsidP="00777864">
          <w:pPr>
            <w:tabs>
              <w:tab w:val="left" w:pos="2445"/>
              <w:tab w:val="center" w:pos="4513"/>
            </w:tabs>
            <w:jc w:val="center"/>
            <w:rPr>
              <w:rFonts w:asciiTheme="minorHAnsi" w:hAnsiTheme="minorHAnsi" w:cstheme="minorHAnsi"/>
              <w:b/>
              <w:bCs/>
            </w:rPr>
          </w:pPr>
        </w:p>
      </w:tc>
    </w:tr>
    <w:tr w:rsidR="007C0696" w:rsidRPr="005F267C" w14:paraId="65507C14" w14:textId="77777777" w:rsidTr="00777864">
      <w:trPr>
        <w:trHeight w:val="174"/>
      </w:trPr>
      <w:tc>
        <w:tcPr>
          <w:tcW w:w="2137" w:type="dxa"/>
          <w:vMerge/>
        </w:tcPr>
        <w:p w14:paraId="784F9C45" w14:textId="77777777" w:rsidR="00777864" w:rsidRPr="005F267C" w:rsidRDefault="00C22CD1" w:rsidP="00777864">
          <w:pPr>
            <w:pStyle w:val="Header"/>
            <w:rPr>
              <w:rFonts w:cstheme="minorHAnsi"/>
            </w:rPr>
          </w:pPr>
        </w:p>
      </w:tc>
      <w:tc>
        <w:tcPr>
          <w:tcW w:w="1193" w:type="dxa"/>
          <w:tcBorders>
            <w:top w:val="single" w:sz="4" w:space="0" w:color="auto"/>
          </w:tcBorders>
        </w:tcPr>
        <w:p w14:paraId="212AEB98" w14:textId="77777777" w:rsidR="00777864" w:rsidRPr="005F267C" w:rsidRDefault="00C22CD1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DOC. NO.</w:t>
          </w:r>
        </w:p>
      </w:tc>
      <w:tc>
        <w:tcPr>
          <w:tcW w:w="2285" w:type="dxa"/>
          <w:tcBorders>
            <w:top w:val="single" w:sz="4" w:space="0" w:color="auto"/>
            <w:right w:val="single" w:sz="4" w:space="0" w:color="auto"/>
          </w:tcBorders>
        </w:tcPr>
        <w:p w14:paraId="069CE8AF" w14:textId="78492196" w:rsidR="00777864" w:rsidRPr="005F267C" w:rsidRDefault="00C22CD1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BML-QDG-QA-0</w:t>
          </w:r>
          <w:r>
            <w:rPr>
              <w:rFonts w:cstheme="minorHAnsi"/>
            </w:rPr>
            <w:t>29</w:t>
          </w:r>
          <w:r w:rsidRPr="005F267C">
            <w:rPr>
              <w:rFonts w:cstheme="minorHAnsi"/>
            </w:rPr>
            <w:t>-F0</w:t>
          </w:r>
          <w:r w:rsidR="0051104B">
            <w:rPr>
              <w:rFonts w:cstheme="minorHAnsi"/>
            </w:rPr>
            <w:t>4</w:t>
          </w:r>
        </w:p>
      </w:tc>
      <w:tc>
        <w:tcPr>
          <w:tcW w:w="149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4C973978" w14:textId="77777777" w:rsidR="00777864" w:rsidRPr="005F267C" w:rsidRDefault="00C22CD1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SOP REF NO.</w:t>
          </w:r>
        </w:p>
      </w:tc>
      <w:tc>
        <w:tcPr>
          <w:tcW w:w="1980" w:type="dxa"/>
          <w:tcBorders>
            <w:top w:val="single" w:sz="4" w:space="0" w:color="auto"/>
            <w:left w:val="single" w:sz="4" w:space="0" w:color="auto"/>
          </w:tcBorders>
        </w:tcPr>
        <w:p w14:paraId="60849DC3" w14:textId="77777777" w:rsidR="00777864" w:rsidRPr="005F267C" w:rsidRDefault="00C22CD1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BML-QDG-QA-0</w:t>
          </w:r>
          <w:r>
            <w:rPr>
              <w:rFonts w:cstheme="minorHAnsi"/>
            </w:rPr>
            <w:t>29</w:t>
          </w:r>
        </w:p>
      </w:tc>
      <w:tc>
        <w:tcPr>
          <w:tcW w:w="1170" w:type="dxa"/>
          <w:tcBorders>
            <w:top w:val="single" w:sz="4" w:space="0" w:color="auto"/>
            <w:left w:val="single" w:sz="4" w:space="0" w:color="auto"/>
          </w:tcBorders>
        </w:tcPr>
        <w:p w14:paraId="5AA534A1" w14:textId="77777777" w:rsidR="00777864" w:rsidRPr="005F267C" w:rsidRDefault="00C22CD1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VERSION</w:t>
          </w:r>
        </w:p>
      </w:tc>
      <w:tc>
        <w:tcPr>
          <w:tcW w:w="1008" w:type="dxa"/>
          <w:tcBorders>
            <w:top w:val="single" w:sz="4" w:space="0" w:color="auto"/>
            <w:left w:val="single" w:sz="4" w:space="0" w:color="auto"/>
          </w:tcBorders>
        </w:tcPr>
        <w:p w14:paraId="0EE0E8D2" w14:textId="77777777" w:rsidR="00777864" w:rsidRPr="005F267C" w:rsidRDefault="00C22CD1" w:rsidP="00777864">
          <w:pPr>
            <w:pStyle w:val="Header"/>
            <w:rPr>
              <w:rFonts w:cstheme="minorHAnsi"/>
            </w:rPr>
          </w:pPr>
          <w:r>
            <w:rPr>
              <w:rFonts w:cstheme="minorHAnsi"/>
            </w:rPr>
            <w:t>00</w:t>
          </w:r>
        </w:p>
      </w:tc>
    </w:tr>
  </w:tbl>
  <w:p w14:paraId="5BB50985" w14:textId="77777777" w:rsidR="00777864" w:rsidRDefault="00C22CD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CAA"/>
    <w:rsid w:val="00013CAA"/>
    <w:rsid w:val="00226C9E"/>
    <w:rsid w:val="00295078"/>
    <w:rsid w:val="00456D2D"/>
    <w:rsid w:val="0051104B"/>
    <w:rsid w:val="0067599B"/>
    <w:rsid w:val="00886F6A"/>
    <w:rsid w:val="00911A15"/>
    <w:rsid w:val="009E2375"/>
    <w:rsid w:val="00BA717B"/>
    <w:rsid w:val="00C22CD1"/>
    <w:rsid w:val="00F21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BD5E6A"/>
  <w15:chartTrackingRefBased/>
  <w15:docId w15:val="{A97CEEA0-6370-45B2-BCD3-B83AE8C24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CA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3CA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013CAA"/>
  </w:style>
  <w:style w:type="paragraph" w:styleId="Footer">
    <w:name w:val="footer"/>
    <w:basedOn w:val="Normal"/>
    <w:link w:val="FooterChar"/>
    <w:uiPriority w:val="99"/>
    <w:unhideWhenUsed/>
    <w:rsid w:val="00013CA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013CAA"/>
  </w:style>
  <w:style w:type="table" w:styleId="TableGrid">
    <w:name w:val="Table Grid"/>
    <w:basedOn w:val="TableNormal"/>
    <w:uiPriority w:val="39"/>
    <w:rsid w:val="00013CA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dcterms:created xsi:type="dcterms:W3CDTF">2026-03-23T09:04:00Z</dcterms:created>
  <dcterms:modified xsi:type="dcterms:W3CDTF">2026-03-23T09:04:00Z</dcterms:modified>
</cp:coreProperties>
</file>