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C4FD41" w14:textId="77777777" w:rsidR="00F539D3" w:rsidRPr="006D1339" w:rsidRDefault="00F539D3" w:rsidP="006D1339">
      <w:pPr>
        <w:pStyle w:val="ListParagraph"/>
        <w:numPr>
          <w:ilvl w:val="0"/>
          <w:numId w:val="1"/>
        </w:numPr>
        <w:spacing w:after="160"/>
        <w:jc w:val="both"/>
        <w:rPr>
          <w:rFonts w:ascii="Calibri" w:hAnsi="Calibri" w:cs="Calibri"/>
          <w:b/>
          <w:sz w:val="22"/>
          <w:szCs w:val="22"/>
        </w:rPr>
      </w:pPr>
      <w:r w:rsidRPr="006D1339">
        <w:rPr>
          <w:rFonts w:ascii="Calibri" w:hAnsi="Calibri" w:cs="Calibri"/>
          <w:b/>
          <w:sz w:val="22"/>
          <w:szCs w:val="22"/>
        </w:rPr>
        <w:t xml:space="preserve">OBJECTIVE: </w:t>
      </w:r>
    </w:p>
    <w:p w14:paraId="69349654" w14:textId="77777777" w:rsidR="00F539D3" w:rsidRPr="006D1339" w:rsidRDefault="00F539D3" w:rsidP="006D1339">
      <w:pPr>
        <w:ind w:firstLine="420"/>
        <w:jc w:val="both"/>
        <w:rPr>
          <w:rFonts w:ascii="Calibri" w:hAnsi="Calibri" w:cs="Calibri"/>
          <w:sz w:val="22"/>
          <w:szCs w:val="22"/>
        </w:rPr>
      </w:pPr>
      <w:r w:rsidRPr="006D1339">
        <w:rPr>
          <w:rFonts w:ascii="Calibri" w:hAnsi="Calibri" w:cs="Calibri"/>
          <w:sz w:val="22"/>
          <w:szCs w:val="22"/>
        </w:rPr>
        <w:t>To provide written guidelines for weighing Raw Materials</w:t>
      </w:r>
    </w:p>
    <w:p w14:paraId="21780E0D" w14:textId="77777777" w:rsidR="00F539D3" w:rsidRPr="006D1339" w:rsidRDefault="00F539D3" w:rsidP="006D1339">
      <w:pPr>
        <w:ind w:firstLine="420"/>
        <w:jc w:val="both"/>
        <w:rPr>
          <w:rFonts w:ascii="Calibri" w:hAnsi="Calibri" w:cs="Calibri"/>
          <w:b/>
          <w:sz w:val="22"/>
          <w:szCs w:val="22"/>
        </w:rPr>
      </w:pPr>
    </w:p>
    <w:p w14:paraId="15BFD407" w14:textId="77777777" w:rsidR="00F539D3" w:rsidRPr="006D1339" w:rsidRDefault="00F539D3" w:rsidP="006D1339">
      <w:pPr>
        <w:numPr>
          <w:ilvl w:val="0"/>
          <w:numId w:val="1"/>
        </w:numPr>
        <w:jc w:val="both"/>
        <w:rPr>
          <w:rFonts w:ascii="Calibri" w:hAnsi="Calibri" w:cs="Calibri"/>
          <w:b/>
          <w:sz w:val="22"/>
          <w:szCs w:val="22"/>
        </w:rPr>
      </w:pPr>
      <w:r w:rsidRPr="006D1339">
        <w:rPr>
          <w:rFonts w:ascii="Calibri" w:hAnsi="Calibri" w:cs="Calibri"/>
          <w:b/>
          <w:sz w:val="22"/>
          <w:szCs w:val="22"/>
        </w:rPr>
        <w:t>SCOPE:</w:t>
      </w:r>
    </w:p>
    <w:p w14:paraId="7B35D912" w14:textId="77777777" w:rsidR="00F539D3" w:rsidRPr="006D1339" w:rsidRDefault="00F539D3" w:rsidP="006D1339">
      <w:pPr>
        <w:pStyle w:val="ListParagraph"/>
        <w:tabs>
          <w:tab w:val="left" w:pos="360"/>
        </w:tabs>
        <w:ind w:left="420"/>
        <w:jc w:val="both"/>
        <w:rPr>
          <w:rFonts w:ascii="Calibri" w:hAnsi="Calibri" w:cs="Calibri"/>
          <w:sz w:val="22"/>
          <w:szCs w:val="22"/>
        </w:rPr>
      </w:pPr>
      <w:r w:rsidRPr="006D1339">
        <w:rPr>
          <w:rFonts w:ascii="Calibri" w:hAnsi="Calibri" w:cs="Calibri"/>
          <w:sz w:val="22"/>
          <w:szCs w:val="22"/>
        </w:rPr>
        <w:t>This SOP covers the procedure to follow for weighing Raw Materials</w:t>
      </w:r>
    </w:p>
    <w:p w14:paraId="5BD58125" w14:textId="77777777" w:rsidR="00F539D3" w:rsidRPr="006D1339" w:rsidRDefault="00F539D3" w:rsidP="006D1339">
      <w:pPr>
        <w:pStyle w:val="ListParagraph"/>
        <w:tabs>
          <w:tab w:val="left" w:pos="180"/>
        </w:tabs>
        <w:ind w:left="420"/>
        <w:rPr>
          <w:rFonts w:ascii="Calibri" w:hAnsi="Calibri" w:cs="Calibri"/>
          <w:sz w:val="22"/>
          <w:szCs w:val="22"/>
        </w:rPr>
      </w:pPr>
    </w:p>
    <w:p w14:paraId="28C86127" w14:textId="77777777" w:rsidR="00F539D3" w:rsidRPr="006D1339" w:rsidRDefault="00F539D3" w:rsidP="006D1339">
      <w:pPr>
        <w:pStyle w:val="ListParagraph"/>
        <w:numPr>
          <w:ilvl w:val="0"/>
          <w:numId w:val="1"/>
        </w:numPr>
        <w:spacing w:after="160"/>
        <w:jc w:val="both"/>
        <w:rPr>
          <w:rFonts w:ascii="Calibri" w:hAnsi="Calibri" w:cs="Calibri"/>
          <w:b/>
          <w:sz w:val="22"/>
          <w:szCs w:val="22"/>
        </w:rPr>
      </w:pPr>
      <w:r w:rsidRPr="006D1339">
        <w:rPr>
          <w:rFonts w:ascii="Calibri" w:hAnsi="Calibri" w:cs="Calibri"/>
          <w:b/>
          <w:sz w:val="22"/>
          <w:szCs w:val="22"/>
        </w:rPr>
        <w:t>RESPONSIBILITIES/ACCOUNTABILITIES:</w:t>
      </w:r>
    </w:p>
    <w:p w14:paraId="2A43E08C" w14:textId="77777777" w:rsidR="00F539D3" w:rsidRPr="006D1339" w:rsidRDefault="00F539D3" w:rsidP="006D1339">
      <w:pPr>
        <w:pStyle w:val="ListParagraph"/>
        <w:tabs>
          <w:tab w:val="left" w:pos="90"/>
        </w:tabs>
        <w:ind w:left="420"/>
        <w:rPr>
          <w:rFonts w:ascii="Calibri" w:hAnsi="Calibri" w:cs="Calibri"/>
          <w:sz w:val="22"/>
          <w:szCs w:val="22"/>
        </w:rPr>
      </w:pPr>
      <w:r w:rsidRPr="006D1339">
        <w:rPr>
          <w:rFonts w:ascii="Calibri" w:hAnsi="Calibri" w:cs="Calibri"/>
          <w:sz w:val="22"/>
          <w:szCs w:val="22"/>
        </w:rPr>
        <w:t>Production Supervisor,</w:t>
      </w:r>
      <w:r w:rsidRPr="006D1339">
        <w:rPr>
          <w:rFonts w:ascii="Calibri" w:hAnsi="Calibri" w:cs="Calibri"/>
          <w:b/>
          <w:sz w:val="22"/>
          <w:szCs w:val="22"/>
        </w:rPr>
        <w:t xml:space="preserve"> </w:t>
      </w:r>
      <w:r w:rsidRPr="006D1339">
        <w:rPr>
          <w:rFonts w:ascii="Calibri" w:hAnsi="Calibri" w:cs="Calibri"/>
          <w:sz w:val="22"/>
          <w:szCs w:val="22"/>
        </w:rPr>
        <w:t>Production Pharmacists, Quality Assurance Officer, Quality Assurance Manager, Superintendent Pharmacist/Factory Manager.</w:t>
      </w:r>
    </w:p>
    <w:p w14:paraId="090A2A5D" w14:textId="77777777" w:rsidR="00F539D3" w:rsidRPr="006D1339" w:rsidRDefault="00F539D3" w:rsidP="006D1339">
      <w:pPr>
        <w:rPr>
          <w:rFonts w:ascii="Calibri" w:hAnsi="Calibri" w:cs="Calibri"/>
          <w:sz w:val="22"/>
          <w:szCs w:val="22"/>
        </w:rPr>
      </w:pPr>
    </w:p>
    <w:p w14:paraId="6607DA8B" w14:textId="380856FD" w:rsidR="00F539D3" w:rsidRPr="006D1339" w:rsidRDefault="00F539D3" w:rsidP="006D1339">
      <w:pPr>
        <w:pStyle w:val="ListParagraph"/>
        <w:numPr>
          <w:ilvl w:val="0"/>
          <w:numId w:val="5"/>
        </w:numPr>
        <w:spacing w:after="160"/>
        <w:jc w:val="both"/>
        <w:rPr>
          <w:rFonts w:ascii="Calibri" w:hAnsi="Calibri" w:cs="Calibri"/>
          <w:b/>
          <w:sz w:val="22"/>
          <w:szCs w:val="22"/>
        </w:rPr>
      </w:pPr>
      <w:r w:rsidRPr="006D1339">
        <w:rPr>
          <w:rFonts w:ascii="Calibri" w:hAnsi="Calibri" w:cs="Calibri"/>
          <w:b/>
          <w:sz w:val="22"/>
          <w:szCs w:val="22"/>
        </w:rPr>
        <w:t>ABBREVIATION AND DEFINITIONS</w:t>
      </w:r>
      <w:r w:rsidR="00EE6FF9" w:rsidRPr="006D1339">
        <w:rPr>
          <w:rFonts w:ascii="Calibri" w:hAnsi="Calibri" w:cs="Calibri"/>
          <w:b/>
          <w:sz w:val="22"/>
          <w:szCs w:val="22"/>
        </w:rPr>
        <w:t>:</w:t>
      </w:r>
    </w:p>
    <w:p w14:paraId="5657FF81" w14:textId="77777777" w:rsidR="00F539D3" w:rsidRPr="006D1339" w:rsidRDefault="00F539D3" w:rsidP="006D1339">
      <w:pPr>
        <w:ind w:left="360"/>
        <w:jc w:val="both"/>
        <w:rPr>
          <w:rFonts w:ascii="Calibri" w:hAnsi="Calibri" w:cs="Calibri"/>
          <w:sz w:val="22"/>
          <w:szCs w:val="22"/>
        </w:rPr>
      </w:pPr>
      <w:r w:rsidRPr="006D1339">
        <w:rPr>
          <w:rFonts w:ascii="Calibri" w:hAnsi="Calibri" w:cs="Calibri"/>
          <w:sz w:val="22"/>
          <w:szCs w:val="22"/>
        </w:rPr>
        <w:t>Nil</w:t>
      </w:r>
    </w:p>
    <w:p w14:paraId="08F1DF1E" w14:textId="77777777" w:rsidR="00F539D3" w:rsidRPr="006D1339" w:rsidRDefault="00F539D3" w:rsidP="006D1339">
      <w:pPr>
        <w:pStyle w:val="ListParagraph"/>
        <w:spacing w:after="160"/>
        <w:ind w:left="360"/>
        <w:jc w:val="both"/>
        <w:rPr>
          <w:rFonts w:ascii="Calibri" w:hAnsi="Calibri" w:cs="Calibri"/>
          <w:sz w:val="22"/>
          <w:szCs w:val="22"/>
        </w:rPr>
      </w:pPr>
    </w:p>
    <w:p w14:paraId="420940EA" w14:textId="77777777" w:rsidR="00F539D3" w:rsidRPr="006D1339" w:rsidRDefault="00F539D3" w:rsidP="006D1339">
      <w:pPr>
        <w:pStyle w:val="ListParagraph"/>
        <w:numPr>
          <w:ilvl w:val="0"/>
          <w:numId w:val="3"/>
        </w:numPr>
        <w:spacing w:after="160"/>
        <w:jc w:val="both"/>
        <w:rPr>
          <w:rFonts w:ascii="Calibri" w:hAnsi="Calibri" w:cs="Calibri"/>
          <w:b/>
          <w:sz w:val="22"/>
          <w:szCs w:val="22"/>
        </w:rPr>
      </w:pPr>
      <w:r w:rsidRPr="006D1339">
        <w:rPr>
          <w:rFonts w:ascii="Calibri" w:hAnsi="Calibri" w:cs="Calibri"/>
          <w:b/>
          <w:sz w:val="22"/>
          <w:szCs w:val="22"/>
        </w:rPr>
        <w:t>PROCEDURES</w:t>
      </w:r>
    </w:p>
    <w:p w14:paraId="780C21A1" w14:textId="77777777" w:rsidR="00F539D3" w:rsidRPr="006D1339" w:rsidRDefault="00F539D3" w:rsidP="006D1339">
      <w:pPr>
        <w:pStyle w:val="ListParagraph"/>
        <w:numPr>
          <w:ilvl w:val="0"/>
          <w:numId w:val="16"/>
        </w:numPr>
        <w:ind w:hanging="270"/>
        <w:rPr>
          <w:rFonts w:ascii="Calibri" w:hAnsi="Calibri" w:cs="Calibri"/>
          <w:sz w:val="22"/>
          <w:szCs w:val="22"/>
        </w:rPr>
      </w:pPr>
      <w:r w:rsidRPr="006D1339">
        <w:rPr>
          <w:rFonts w:ascii="Calibri" w:hAnsi="Calibri" w:cs="Calibri"/>
          <w:b/>
          <w:sz w:val="22"/>
          <w:szCs w:val="22"/>
        </w:rPr>
        <w:t xml:space="preserve">       </w:t>
      </w:r>
      <w:r w:rsidRPr="006D1339">
        <w:rPr>
          <w:rFonts w:ascii="Calibri" w:hAnsi="Calibri" w:cs="Calibri"/>
          <w:sz w:val="22"/>
          <w:szCs w:val="22"/>
        </w:rPr>
        <w:t>Verify the function of weighing balance at least once a day when starting to use the balance, by:</w:t>
      </w:r>
    </w:p>
    <w:p w14:paraId="0473086A" w14:textId="77777777" w:rsidR="00F539D3" w:rsidRPr="006D1339" w:rsidRDefault="00F539D3" w:rsidP="006D1339">
      <w:pPr>
        <w:pStyle w:val="ListParagraph"/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6D1339">
        <w:rPr>
          <w:rFonts w:ascii="Calibri" w:hAnsi="Calibri" w:cs="Calibri"/>
          <w:sz w:val="22"/>
          <w:szCs w:val="22"/>
        </w:rPr>
        <w:t xml:space="preserve">Check zero point, should indicate zero position/ in the middle. </w:t>
      </w:r>
    </w:p>
    <w:p w14:paraId="4C1685C7" w14:textId="77777777" w:rsidR="00F539D3" w:rsidRPr="006D1339" w:rsidRDefault="00F539D3" w:rsidP="006D1339">
      <w:pPr>
        <w:pStyle w:val="ListParagraph"/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6D1339">
        <w:rPr>
          <w:rFonts w:ascii="Calibri" w:hAnsi="Calibri" w:cs="Calibri"/>
          <w:sz w:val="22"/>
          <w:szCs w:val="22"/>
        </w:rPr>
        <w:t>Placed several weighing loads, successively and read the weighing result.</w:t>
      </w:r>
    </w:p>
    <w:p w14:paraId="1716F0C6" w14:textId="77777777" w:rsidR="00F539D3" w:rsidRPr="006D1339" w:rsidRDefault="00F539D3" w:rsidP="006D1339">
      <w:pPr>
        <w:pStyle w:val="ListParagraph"/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6D1339">
        <w:rPr>
          <w:rFonts w:ascii="Calibri" w:hAnsi="Calibri" w:cs="Calibri"/>
          <w:sz w:val="22"/>
          <w:szCs w:val="22"/>
        </w:rPr>
        <w:t>Check the cleanliness of weighing area / room.</w:t>
      </w:r>
    </w:p>
    <w:p w14:paraId="661F885C" w14:textId="77777777" w:rsidR="00F539D3" w:rsidRPr="006D1339" w:rsidRDefault="00F539D3" w:rsidP="006D1339">
      <w:pPr>
        <w:pStyle w:val="ListParagraph"/>
        <w:ind w:left="360"/>
        <w:rPr>
          <w:rFonts w:ascii="Calibri" w:hAnsi="Calibri" w:cs="Calibri"/>
          <w:sz w:val="22"/>
          <w:szCs w:val="22"/>
        </w:rPr>
      </w:pPr>
      <w:r w:rsidRPr="006D1339">
        <w:rPr>
          <w:rFonts w:ascii="Calibri" w:hAnsi="Calibri" w:cs="Calibri"/>
          <w:sz w:val="22"/>
          <w:szCs w:val="22"/>
        </w:rPr>
        <w:t xml:space="preserve">(i) This area / room should be freed from unnecessary materials, except the materials going to be weighed. </w:t>
      </w:r>
    </w:p>
    <w:p w14:paraId="62BF269C" w14:textId="77777777" w:rsidR="00F539D3" w:rsidRPr="006D1339" w:rsidRDefault="00F539D3" w:rsidP="006D1339">
      <w:pPr>
        <w:pStyle w:val="ListParagraph"/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6D1339">
        <w:rPr>
          <w:rFonts w:ascii="Calibri" w:hAnsi="Calibri" w:cs="Calibri"/>
          <w:sz w:val="22"/>
          <w:szCs w:val="22"/>
        </w:rPr>
        <w:t>Check the cleanliness of balances, pails other containers for weighing.</w:t>
      </w:r>
    </w:p>
    <w:p w14:paraId="5A390BCE" w14:textId="77777777" w:rsidR="00F539D3" w:rsidRPr="006D1339" w:rsidRDefault="00F539D3" w:rsidP="006D1339">
      <w:pPr>
        <w:pStyle w:val="ListParagraph"/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6D1339">
        <w:rPr>
          <w:rFonts w:ascii="Calibri" w:hAnsi="Calibri" w:cs="Calibri"/>
          <w:sz w:val="22"/>
          <w:szCs w:val="22"/>
        </w:rPr>
        <w:t xml:space="preserve">Raw material packaging should be cleaned from dust etc., before entering weighing area /weighing room. </w:t>
      </w:r>
    </w:p>
    <w:p w14:paraId="5986D592" w14:textId="77777777" w:rsidR="00F539D3" w:rsidRPr="006D1339" w:rsidRDefault="00F539D3" w:rsidP="006D1339">
      <w:pPr>
        <w:pStyle w:val="ListParagraph"/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6D1339">
        <w:rPr>
          <w:rFonts w:ascii="Calibri" w:hAnsi="Calibri" w:cs="Calibri"/>
          <w:sz w:val="22"/>
          <w:szCs w:val="22"/>
        </w:rPr>
        <w:t xml:space="preserve">Balance capacity should be considered and related to the quantity of raw materials going to be weighed depending on the capacity and sensitivity of each balance. </w:t>
      </w:r>
    </w:p>
    <w:p w14:paraId="24BC25EC" w14:textId="77777777" w:rsidR="00F539D3" w:rsidRPr="006D1339" w:rsidRDefault="00F539D3" w:rsidP="006D1339">
      <w:pPr>
        <w:pStyle w:val="ListParagraph"/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6D1339">
        <w:rPr>
          <w:rFonts w:ascii="Calibri" w:hAnsi="Calibri" w:cs="Calibri"/>
          <w:sz w:val="22"/>
          <w:szCs w:val="22"/>
        </w:rPr>
        <w:t>Operators working in this area / room should wear dry and cleaned protecting clothes, gloves, hair net and nose mask.</w:t>
      </w:r>
    </w:p>
    <w:p w14:paraId="61078714" w14:textId="77777777" w:rsidR="00F539D3" w:rsidRPr="006D1339" w:rsidRDefault="00F539D3" w:rsidP="006D1339">
      <w:pPr>
        <w:spacing w:after="200"/>
        <w:jc w:val="both"/>
        <w:rPr>
          <w:rFonts w:ascii="Calibri" w:hAnsi="Calibri" w:cs="Calibri"/>
          <w:b/>
          <w:sz w:val="22"/>
          <w:szCs w:val="22"/>
        </w:rPr>
      </w:pPr>
      <w:r w:rsidRPr="006D1339">
        <w:rPr>
          <w:rFonts w:ascii="Calibri" w:hAnsi="Calibri" w:cs="Calibri"/>
          <w:b/>
          <w:sz w:val="22"/>
          <w:szCs w:val="22"/>
        </w:rPr>
        <w:t>Materials, Equipment, Apparatus and Reagents</w:t>
      </w:r>
    </w:p>
    <w:p w14:paraId="78D5FAE1" w14:textId="77777777" w:rsidR="00F539D3" w:rsidRPr="006D1339" w:rsidRDefault="00F539D3" w:rsidP="006D1339">
      <w:pPr>
        <w:pStyle w:val="ListParagraph"/>
        <w:ind w:left="1080"/>
        <w:rPr>
          <w:rFonts w:ascii="Calibri" w:hAnsi="Calibri" w:cs="Calibri"/>
          <w:sz w:val="22"/>
          <w:szCs w:val="22"/>
        </w:rPr>
      </w:pPr>
      <w:r w:rsidRPr="006D1339">
        <w:rPr>
          <w:rFonts w:ascii="Calibri" w:hAnsi="Calibri" w:cs="Calibri"/>
          <w:sz w:val="22"/>
          <w:szCs w:val="22"/>
        </w:rPr>
        <w:t>PPE</w:t>
      </w:r>
    </w:p>
    <w:p w14:paraId="44068A2A" w14:textId="77777777" w:rsidR="00F539D3" w:rsidRPr="006D1339" w:rsidRDefault="00F539D3" w:rsidP="006D1339">
      <w:pPr>
        <w:pStyle w:val="ListParagraph"/>
        <w:rPr>
          <w:rFonts w:ascii="Calibri" w:hAnsi="Calibri" w:cs="Calibri"/>
          <w:sz w:val="22"/>
          <w:szCs w:val="22"/>
        </w:rPr>
      </w:pPr>
    </w:p>
    <w:p w14:paraId="49EF53FC" w14:textId="32FE0665" w:rsidR="00F539D3" w:rsidRPr="006D1339" w:rsidRDefault="00F539D3" w:rsidP="006D1339">
      <w:pPr>
        <w:numPr>
          <w:ilvl w:val="0"/>
          <w:numId w:val="4"/>
        </w:numPr>
        <w:shd w:val="clear" w:color="auto" w:fill="FFFFFF"/>
        <w:jc w:val="both"/>
        <w:rPr>
          <w:rFonts w:ascii="Calibri" w:hAnsi="Calibri" w:cs="Calibri"/>
          <w:sz w:val="22"/>
          <w:szCs w:val="22"/>
        </w:rPr>
      </w:pPr>
      <w:r w:rsidRPr="006D1339">
        <w:rPr>
          <w:rFonts w:ascii="Calibri" w:hAnsi="Calibri" w:cs="Calibri"/>
          <w:b/>
          <w:sz w:val="22"/>
          <w:szCs w:val="22"/>
        </w:rPr>
        <w:t>REFERENCE AND ENCLOSURE</w:t>
      </w:r>
      <w:r w:rsidR="00EE6FF9" w:rsidRPr="006D1339">
        <w:rPr>
          <w:rFonts w:ascii="Calibri" w:hAnsi="Calibri" w:cs="Calibri"/>
          <w:b/>
          <w:sz w:val="22"/>
          <w:szCs w:val="22"/>
        </w:rPr>
        <w:t>:</w:t>
      </w:r>
    </w:p>
    <w:p w14:paraId="7D75C582" w14:textId="2A21C612" w:rsidR="00F539D3" w:rsidRDefault="00F539D3" w:rsidP="006D1339">
      <w:pPr>
        <w:pStyle w:val="ListParagraph"/>
        <w:numPr>
          <w:ilvl w:val="0"/>
          <w:numId w:val="6"/>
        </w:numPr>
        <w:shd w:val="clear" w:color="auto" w:fill="FFFFFF"/>
        <w:jc w:val="both"/>
        <w:rPr>
          <w:rFonts w:ascii="Calibri" w:hAnsi="Calibri" w:cs="Calibri"/>
          <w:sz w:val="22"/>
          <w:szCs w:val="22"/>
        </w:rPr>
      </w:pPr>
      <w:r w:rsidRPr="006D1339">
        <w:rPr>
          <w:rFonts w:ascii="Calibri" w:hAnsi="Calibri" w:cs="Calibri"/>
          <w:sz w:val="22"/>
          <w:szCs w:val="22"/>
        </w:rPr>
        <w:t>IN-HOUSE</w:t>
      </w:r>
    </w:p>
    <w:p w14:paraId="6CB8797A" w14:textId="77777777" w:rsidR="005A3074" w:rsidRPr="006D1339" w:rsidRDefault="005A3074" w:rsidP="005A3074">
      <w:pPr>
        <w:pStyle w:val="ListParagraph"/>
        <w:shd w:val="clear" w:color="auto" w:fill="FFFFFF"/>
        <w:jc w:val="both"/>
        <w:rPr>
          <w:rFonts w:ascii="Calibri" w:hAnsi="Calibri" w:cs="Calibri"/>
          <w:sz w:val="22"/>
          <w:szCs w:val="22"/>
        </w:rPr>
      </w:pPr>
    </w:p>
    <w:p w14:paraId="2A26F9B3" w14:textId="56482C67" w:rsidR="00F539D3" w:rsidRPr="006D1339" w:rsidRDefault="00F539D3" w:rsidP="006D1339">
      <w:pPr>
        <w:jc w:val="both"/>
        <w:rPr>
          <w:rFonts w:ascii="Calibri" w:hAnsi="Calibri" w:cs="Calibri"/>
          <w:sz w:val="22"/>
          <w:szCs w:val="22"/>
        </w:rPr>
      </w:pPr>
      <w:r w:rsidRPr="006D1339">
        <w:rPr>
          <w:rFonts w:ascii="Calibri" w:hAnsi="Calibri" w:cs="Calibri"/>
          <w:b/>
          <w:sz w:val="22"/>
          <w:szCs w:val="22"/>
        </w:rPr>
        <w:t>7.0 TRAINING INVOLVEMENT</w:t>
      </w:r>
      <w:r w:rsidR="00EE6FF9" w:rsidRPr="006D1339">
        <w:rPr>
          <w:rFonts w:ascii="Calibri" w:hAnsi="Calibri" w:cs="Calibri"/>
          <w:b/>
          <w:sz w:val="22"/>
          <w:szCs w:val="22"/>
        </w:rPr>
        <w:t>: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F539D3" w:rsidRPr="006D1339" w14:paraId="471080F3" w14:textId="77777777" w:rsidTr="003319C9">
        <w:trPr>
          <w:trHeight w:val="261"/>
        </w:trPr>
        <w:tc>
          <w:tcPr>
            <w:tcW w:w="4644" w:type="dxa"/>
            <w:shd w:val="clear" w:color="auto" w:fill="FFFFFF"/>
          </w:tcPr>
          <w:p w14:paraId="34460A0A" w14:textId="114C2D28" w:rsidR="00F539D3" w:rsidRPr="006D1339" w:rsidRDefault="005A3074" w:rsidP="006D1339">
            <w:pPr>
              <w:pStyle w:val="Header"/>
              <w:jc w:val="both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Quality and Production</w:t>
            </w:r>
            <w:r w:rsidR="00F539D3" w:rsidRPr="006D1339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M</w:t>
            </w:r>
            <w:r w:rsidR="00F539D3" w:rsidRPr="006D1339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 xml:space="preserve">anager </w:t>
            </w:r>
          </w:p>
        </w:tc>
        <w:tc>
          <w:tcPr>
            <w:tcW w:w="4644" w:type="dxa"/>
            <w:shd w:val="clear" w:color="auto" w:fill="FFFFFF"/>
          </w:tcPr>
          <w:p w14:paraId="7DFBFC71" w14:textId="783B1DBA" w:rsidR="00F539D3" w:rsidRPr="006D1339" w:rsidRDefault="005A3074" w:rsidP="006D1339">
            <w:pPr>
              <w:pStyle w:val="Header"/>
              <w:jc w:val="both"/>
              <w:rPr>
                <w:rFonts w:ascii="Calibri" w:hAnsi="Calibri" w:cs="Calibri"/>
                <w:b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QC Head</w:t>
            </w:r>
          </w:p>
        </w:tc>
      </w:tr>
      <w:tr w:rsidR="00F539D3" w:rsidRPr="006D1339" w14:paraId="254BA52C" w14:textId="77777777" w:rsidTr="003319C9">
        <w:trPr>
          <w:trHeight w:val="276"/>
        </w:trPr>
        <w:tc>
          <w:tcPr>
            <w:tcW w:w="4644" w:type="dxa"/>
            <w:shd w:val="clear" w:color="auto" w:fill="FFFFFF"/>
          </w:tcPr>
          <w:p w14:paraId="5F2FB488" w14:textId="793EB539" w:rsidR="00F539D3" w:rsidRPr="006D1339" w:rsidRDefault="00F539D3" w:rsidP="006D1339">
            <w:pPr>
              <w:pStyle w:val="Header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6D1339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 xml:space="preserve">QA </w:t>
            </w:r>
            <w:r w:rsidR="005A3074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Staff</w:t>
            </w:r>
          </w:p>
        </w:tc>
        <w:tc>
          <w:tcPr>
            <w:tcW w:w="4644" w:type="dxa"/>
            <w:shd w:val="clear" w:color="auto" w:fill="FFFFFF"/>
          </w:tcPr>
          <w:p w14:paraId="442D9F78" w14:textId="6F8A5D14" w:rsidR="00F539D3" w:rsidRPr="006D1339" w:rsidRDefault="00F539D3" w:rsidP="006D1339">
            <w:pPr>
              <w:pStyle w:val="Header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6D1339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 xml:space="preserve"> </w:t>
            </w:r>
            <w:r w:rsidR="005A3074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Production S</w:t>
            </w:r>
            <w:r w:rsidRPr="006D1339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taff</w:t>
            </w:r>
          </w:p>
        </w:tc>
      </w:tr>
    </w:tbl>
    <w:p w14:paraId="27E8303D" w14:textId="77777777" w:rsidR="00F539D3" w:rsidRPr="006D1339" w:rsidRDefault="00F539D3" w:rsidP="006D1339">
      <w:pPr>
        <w:jc w:val="both"/>
        <w:rPr>
          <w:rFonts w:ascii="Calibri" w:hAnsi="Calibri" w:cs="Calibri"/>
          <w:b/>
          <w:sz w:val="22"/>
          <w:szCs w:val="22"/>
        </w:rPr>
      </w:pPr>
      <w:r w:rsidRPr="006D1339">
        <w:rPr>
          <w:rFonts w:ascii="Calibri" w:hAnsi="Calibri" w:cs="Calibri"/>
          <w:b/>
          <w:sz w:val="22"/>
          <w:szCs w:val="22"/>
        </w:rPr>
        <w:lastRenderedPageBreak/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F539D3" w:rsidRPr="006D1339" w14:paraId="1D81B558" w14:textId="77777777" w:rsidTr="003319C9">
        <w:tc>
          <w:tcPr>
            <w:tcW w:w="2610" w:type="dxa"/>
            <w:shd w:val="clear" w:color="auto" w:fill="auto"/>
          </w:tcPr>
          <w:p w14:paraId="118F6F0D" w14:textId="77777777" w:rsidR="00F539D3" w:rsidRPr="006D1339" w:rsidRDefault="00F539D3" w:rsidP="006D1339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6D1339">
              <w:rPr>
                <w:rFonts w:ascii="Calibri" w:eastAsia="Calibri" w:hAnsi="Calibri" w:cs="Calibr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46A405DC" w14:textId="77777777" w:rsidR="00F539D3" w:rsidRPr="006D1339" w:rsidRDefault="00F539D3" w:rsidP="006D1339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6D1339">
              <w:rPr>
                <w:rFonts w:ascii="Calibri" w:eastAsia="Calibri" w:hAnsi="Calibri" w:cs="Calibri"/>
                <w:sz w:val="22"/>
                <w:szCs w:val="22"/>
              </w:rPr>
              <w:t>QUALITY ASSURANCE</w:t>
            </w:r>
          </w:p>
        </w:tc>
      </w:tr>
      <w:tr w:rsidR="00F539D3" w:rsidRPr="006D1339" w14:paraId="2D8473B2" w14:textId="77777777" w:rsidTr="003319C9">
        <w:tc>
          <w:tcPr>
            <w:tcW w:w="2610" w:type="dxa"/>
            <w:shd w:val="clear" w:color="auto" w:fill="auto"/>
          </w:tcPr>
          <w:p w14:paraId="1416C471" w14:textId="77777777" w:rsidR="00F539D3" w:rsidRPr="006D1339" w:rsidRDefault="00F539D3" w:rsidP="006D1339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6D1339">
              <w:rPr>
                <w:rFonts w:ascii="Calibri" w:eastAsia="Calibri" w:hAnsi="Calibri" w:cs="Calibr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487AE3DD" w14:textId="77777777" w:rsidR="00F539D3" w:rsidRPr="006D1339" w:rsidRDefault="00F539D3" w:rsidP="006D1339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6D1339">
              <w:rPr>
                <w:rFonts w:ascii="Calibri" w:eastAsia="Calibri" w:hAnsi="Calibri" w:cs="Calibri"/>
                <w:sz w:val="22"/>
                <w:szCs w:val="22"/>
              </w:rPr>
              <w:t>ALL DEPARTMENT</w:t>
            </w:r>
          </w:p>
        </w:tc>
      </w:tr>
    </w:tbl>
    <w:p w14:paraId="2881A855" w14:textId="77777777" w:rsidR="00F539D3" w:rsidRPr="006D1339" w:rsidRDefault="00F539D3" w:rsidP="006D1339">
      <w:pPr>
        <w:jc w:val="both"/>
        <w:rPr>
          <w:rFonts w:ascii="Calibri" w:hAnsi="Calibri" w:cs="Calibri"/>
          <w:b/>
          <w:sz w:val="22"/>
          <w:szCs w:val="22"/>
        </w:rPr>
      </w:pPr>
    </w:p>
    <w:p w14:paraId="11238399" w14:textId="29DC51D9" w:rsidR="00F539D3" w:rsidRPr="006D1339" w:rsidRDefault="00F539D3" w:rsidP="006D1339">
      <w:pPr>
        <w:jc w:val="both"/>
        <w:rPr>
          <w:rFonts w:ascii="Calibri" w:hAnsi="Calibri" w:cs="Calibri"/>
          <w:b/>
          <w:sz w:val="22"/>
          <w:szCs w:val="22"/>
        </w:rPr>
      </w:pPr>
      <w:r w:rsidRPr="006D1339">
        <w:rPr>
          <w:rFonts w:ascii="Calibri" w:hAnsi="Calibri" w:cs="Calibri"/>
          <w:b/>
          <w:sz w:val="22"/>
          <w:szCs w:val="22"/>
        </w:rPr>
        <w:t>9.0 CHANGE HISTORY</w:t>
      </w:r>
      <w:r w:rsidR="00EE6FF9" w:rsidRPr="006D1339">
        <w:rPr>
          <w:rFonts w:ascii="Calibri" w:hAnsi="Calibri" w:cs="Calibri"/>
          <w:b/>
          <w:sz w:val="22"/>
          <w:szCs w:val="22"/>
        </w:rPr>
        <w:t>: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F539D3" w:rsidRPr="006D1339" w14:paraId="06D45F58" w14:textId="77777777" w:rsidTr="003319C9">
        <w:tc>
          <w:tcPr>
            <w:tcW w:w="2376" w:type="dxa"/>
            <w:shd w:val="clear" w:color="auto" w:fill="auto"/>
          </w:tcPr>
          <w:p w14:paraId="1A7C3956" w14:textId="77777777" w:rsidR="00F539D3" w:rsidRPr="006D1339" w:rsidRDefault="00F539D3" w:rsidP="006D1339">
            <w:pPr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6D1339">
              <w:rPr>
                <w:rFonts w:ascii="Calibri" w:eastAsia="Calibri" w:hAnsi="Calibri" w:cs="Calibr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2AB046ED" w14:textId="77777777" w:rsidR="00F539D3" w:rsidRPr="006D1339" w:rsidRDefault="00F539D3" w:rsidP="006D1339">
            <w:pPr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6D1339">
              <w:rPr>
                <w:rFonts w:ascii="Calibri" w:eastAsia="Calibri" w:hAnsi="Calibri" w:cs="Calibr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479DABCB" w14:textId="77777777" w:rsidR="00F539D3" w:rsidRPr="006D1339" w:rsidRDefault="00F539D3" w:rsidP="006D1339">
            <w:pPr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6D1339">
              <w:rPr>
                <w:rFonts w:ascii="Calibri" w:eastAsia="Calibri" w:hAnsi="Calibri" w:cs="Calibri"/>
                <w:b/>
                <w:sz w:val="22"/>
                <w:szCs w:val="22"/>
              </w:rPr>
              <w:t>REASON FOR REVIEW</w:t>
            </w:r>
          </w:p>
        </w:tc>
      </w:tr>
      <w:tr w:rsidR="00F539D3" w:rsidRPr="006D1339" w14:paraId="45F7E354" w14:textId="77777777" w:rsidTr="003319C9">
        <w:tc>
          <w:tcPr>
            <w:tcW w:w="2376" w:type="dxa"/>
            <w:shd w:val="clear" w:color="auto" w:fill="auto"/>
          </w:tcPr>
          <w:p w14:paraId="1C5A6938" w14:textId="77777777" w:rsidR="00F539D3" w:rsidRPr="006D1339" w:rsidRDefault="00F539D3" w:rsidP="006D1339">
            <w:pPr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6D1339">
              <w:rPr>
                <w:rFonts w:ascii="Calibri" w:eastAsia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5383504D" w14:textId="77777777" w:rsidR="00F539D3" w:rsidRPr="006D1339" w:rsidRDefault="00F539D3" w:rsidP="006D1339">
            <w:pPr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6D1339">
              <w:rPr>
                <w:rFonts w:ascii="Calibri" w:eastAsia="Calibri" w:hAnsi="Calibri" w:cs="Calibr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6FAC7455" w14:textId="77777777" w:rsidR="00F539D3" w:rsidRPr="006D1339" w:rsidRDefault="00F539D3" w:rsidP="006D1339">
            <w:pPr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6D1339">
              <w:rPr>
                <w:rFonts w:ascii="Calibri" w:eastAsia="Calibri" w:hAnsi="Calibri" w:cs="Calibri"/>
                <w:sz w:val="22"/>
                <w:szCs w:val="22"/>
              </w:rPr>
              <w:t>First issue</w:t>
            </w:r>
          </w:p>
        </w:tc>
      </w:tr>
      <w:tr w:rsidR="00F539D3" w:rsidRPr="006D1339" w14:paraId="01057003" w14:textId="77777777" w:rsidTr="003319C9">
        <w:tc>
          <w:tcPr>
            <w:tcW w:w="2376" w:type="dxa"/>
            <w:shd w:val="clear" w:color="auto" w:fill="auto"/>
          </w:tcPr>
          <w:p w14:paraId="51D8F07F" w14:textId="77777777" w:rsidR="00F539D3" w:rsidRPr="006D1339" w:rsidRDefault="00F539D3" w:rsidP="006D1339">
            <w:pPr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6D1339">
              <w:rPr>
                <w:rFonts w:ascii="Calibri" w:eastAsia="Calibri" w:hAnsi="Calibri" w:cs="Calibr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0A8F0FF5" w14:textId="77777777" w:rsidR="00F539D3" w:rsidRPr="006D1339" w:rsidRDefault="00F539D3" w:rsidP="006D1339">
            <w:pPr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6D1339">
              <w:rPr>
                <w:rFonts w:ascii="Calibri" w:eastAsia="Calibri" w:hAnsi="Calibri" w:cs="Calibr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2D63D8FC" w14:textId="20DB99AB" w:rsidR="00F539D3" w:rsidRPr="006D1339" w:rsidRDefault="00F539D3" w:rsidP="006D1339">
            <w:pPr>
              <w:numPr>
                <w:ilvl w:val="2"/>
                <w:numId w:val="2"/>
              </w:numPr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6D1339">
              <w:rPr>
                <w:rFonts w:ascii="Calibri" w:eastAsia="Calibri" w:hAnsi="Calibri" w:cs="Calibri"/>
                <w:sz w:val="22"/>
                <w:szCs w:val="22"/>
              </w:rPr>
              <w:t xml:space="preserve">Change in </w:t>
            </w:r>
            <w:r w:rsidR="00EB63A8" w:rsidRPr="006D1339">
              <w:rPr>
                <w:rFonts w:ascii="Calibri" w:eastAsia="Calibri" w:hAnsi="Calibri" w:cs="Calibri"/>
                <w:sz w:val="22"/>
                <w:szCs w:val="22"/>
              </w:rPr>
              <w:t>SOP</w:t>
            </w:r>
            <w:r w:rsidRPr="006D1339">
              <w:rPr>
                <w:rFonts w:ascii="Calibri" w:eastAsia="Calibri" w:hAnsi="Calibri" w:cs="Calibri"/>
                <w:sz w:val="22"/>
                <w:szCs w:val="22"/>
              </w:rPr>
              <w:t xml:space="preserve"> format.</w:t>
            </w:r>
          </w:p>
          <w:p w14:paraId="6A88111D" w14:textId="77777777" w:rsidR="00F539D3" w:rsidRPr="006D1339" w:rsidRDefault="00F539D3" w:rsidP="006D1339">
            <w:pPr>
              <w:numPr>
                <w:ilvl w:val="2"/>
                <w:numId w:val="2"/>
              </w:numPr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6D1339">
              <w:rPr>
                <w:rFonts w:ascii="Calibri" w:hAnsi="Calibri" w:cs="Calibri"/>
                <w:sz w:val="22"/>
                <w:szCs w:val="22"/>
              </w:rPr>
              <w:t>Inclusion of traceability of enclosures to parent SOP</w:t>
            </w:r>
          </w:p>
        </w:tc>
      </w:tr>
    </w:tbl>
    <w:p w14:paraId="48A6DAD6" w14:textId="77777777" w:rsidR="00F539D3" w:rsidRPr="006D1339" w:rsidRDefault="00F539D3" w:rsidP="006D1339">
      <w:pPr>
        <w:rPr>
          <w:rFonts w:ascii="Calibri" w:hAnsi="Calibri" w:cs="Calibri"/>
          <w:sz w:val="22"/>
          <w:szCs w:val="22"/>
        </w:rPr>
      </w:pPr>
    </w:p>
    <w:p w14:paraId="442622FA" w14:textId="77777777" w:rsidR="00F539D3" w:rsidRPr="006D1339" w:rsidRDefault="00F539D3" w:rsidP="006D1339">
      <w:pPr>
        <w:rPr>
          <w:rFonts w:ascii="Calibri" w:hAnsi="Calibri" w:cs="Calibri"/>
          <w:sz w:val="22"/>
          <w:szCs w:val="22"/>
        </w:rPr>
      </w:pPr>
    </w:p>
    <w:p w14:paraId="0618B0F5" w14:textId="77777777" w:rsidR="00F539D3" w:rsidRPr="006D1339" w:rsidRDefault="00F539D3" w:rsidP="006D1339">
      <w:pPr>
        <w:rPr>
          <w:rFonts w:ascii="Calibri" w:hAnsi="Calibri" w:cs="Calibri"/>
          <w:sz w:val="22"/>
          <w:szCs w:val="22"/>
        </w:rPr>
      </w:pPr>
    </w:p>
    <w:p w14:paraId="7C495C33" w14:textId="77777777" w:rsidR="00F539D3" w:rsidRPr="006D1339" w:rsidRDefault="00F539D3" w:rsidP="006D1339">
      <w:pPr>
        <w:rPr>
          <w:rFonts w:ascii="Calibri" w:hAnsi="Calibri" w:cs="Calibri"/>
          <w:sz w:val="22"/>
          <w:szCs w:val="22"/>
        </w:rPr>
      </w:pPr>
    </w:p>
    <w:p w14:paraId="25630F62" w14:textId="77777777" w:rsidR="00477F71" w:rsidRPr="006D1339" w:rsidRDefault="00084785" w:rsidP="006D1339">
      <w:pPr>
        <w:rPr>
          <w:rFonts w:ascii="Calibri" w:hAnsi="Calibri" w:cs="Calibri"/>
          <w:sz w:val="22"/>
          <w:szCs w:val="22"/>
        </w:rPr>
      </w:pPr>
    </w:p>
    <w:sectPr w:rsidR="00477F71" w:rsidRPr="006D1339" w:rsidSect="004E45FA">
      <w:headerReference w:type="default" r:id="rId7"/>
      <w:footerReference w:type="default" r:id="rId8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397A87" w14:textId="77777777" w:rsidR="00084785" w:rsidRDefault="00084785" w:rsidP="00F539D3">
      <w:r>
        <w:separator/>
      </w:r>
    </w:p>
  </w:endnote>
  <w:endnote w:type="continuationSeparator" w:id="0">
    <w:p w14:paraId="40C71414" w14:textId="77777777" w:rsidR="00084785" w:rsidRDefault="00084785" w:rsidP="00F539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13EEA1" w14:textId="77777777" w:rsidR="007977B1" w:rsidRDefault="00EB5AE1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F539D3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F539D3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</w:p>
  <w:p w14:paraId="30B6768C" w14:textId="77777777" w:rsidR="007977B1" w:rsidRDefault="00084785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53B8AD" w14:textId="77777777" w:rsidR="00084785" w:rsidRDefault="00084785" w:rsidP="00F539D3">
      <w:r>
        <w:separator/>
      </w:r>
    </w:p>
  </w:footnote>
  <w:footnote w:type="continuationSeparator" w:id="0">
    <w:p w14:paraId="1C13753F" w14:textId="77777777" w:rsidR="00084785" w:rsidRDefault="00084785" w:rsidP="00F539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9E0D3A" w14:textId="77777777" w:rsidR="007977B1" w:rsidRDefault="00084785">
    <w:pPr>
      <w:pStyle w:val="Header"/>
    </w:pPr>
    <w:r>
      <w:rPr>
        <w:noProof/>
      </w:rPr>
      <w:pict w14:anchorId="4505E1D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3C8FCC71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396E49E8" w14:textId="77777777" w:rsidR="007977B1" w:rsidRPr="00B17339" w:rsidRDefault="00EB5AE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0DB64363" wp14:editId="2443E29E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571608F8" w14:textId="77777777" w:rsidR="007977B1" w:rsidRPr="00B17339" w:rsidRDefault="00EB5AE1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0362FB13" w14:textId="77777777" w:rsidR="007977B1" w:rsidRPr="00B17339" w:rsidRDefault="00EB5AE1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No 1 Ohimege Road, Industrial Estate, Ilorin Kwara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0746A760" w14:textId="77777777" w:rsidR="007977B1" w:rsidRPr="00B17339" w:rsidRDefault="00EB5AE1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05BBC1A9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73A2D839" w14:textId="77777777" w:rsidR="007977B1" w:rsidRPr="00B17339" w:rsidRDefault="00084785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494E065B" w14:textId="77777777" w:rsidR="007977B1" w:rsidRPr="00EB63A8" w:rsidRDefault="00EB5AE1" w:rsidP="00BB1414">
          <w:pPr>
            <w:pStyle w:val="Header"/>
            <w:jc w:val="center"/>
            <w:rPr>
              <w:rFonts w:ascii="Calibri" w:eastAsia="Calibri" w:hAnsi="Calibri" w:cs="Calibri"/>
              <w:sz w:val="28"/>
              <w:szCs w:val="28"/>
            </w:rPr>
          </w:pPr>
          <w:r w:rsidRPr="00EB63A8">
            <w:rPr>
              <w:rFonts w:ascii="Calibri" w:eastAsia="Calibri" w:hAnsi="Calibri" w:cs="Calibri"/>
              <w:sz w:val="28"/>
              <w:szCs w:val="28"/>
            </w:rPr>
            <w:t xml:space="preserve">Title: </w:t>
          </w:r>
          <w:r w:rsidRPr="00EB63A8">
            <w:rPr>
              <w:rFonts w:ascii="Calibri" w:eastAsia="Calibri" w:hAnsi="Calibri"/>
              <w:b/>
              <w:sz w:val="28"/>
              <w:szCs w:val="28"/>
            </w:rPr>
            <w:t xml:space="preserve">Standard Operating Procedure </w:t>
          </w:r>
          <w:r w:rsidRPr="00EB63A8">
            <w:rPr>
              <w:rFonts w:ascii="Calibri" w:hAnsi="Calibri" w:cs="Calibri"/>
              <w:b/>
              <w:sz w:val="28"/>
              <w:szCs w:val="28"/>
            </w:rPr>
            <w:t>for W</w:t>
          </w:r>
          <w:r w:rsidR="00F539D3" w:rsidRPr="00EB63A8">
            <w:rPr>
              <w:rFonts w:ascii="Calibri" w:hAnsi="Calibri" w:cs="Calibri"/>
              <w:b/>
              <w:sz w:val="28"/>
              <w:szCs w:val="28"/>
            </w:rPr>
            <w:t>eighing Raw Materials</w:t>
          </w:r>
          <w:r w:rsidRPr="00EB63A8">
            <w:rPr>
              <w:rFonts w:ascii="Calibri" w:hAnsi="Calibri" w:cs="Calibri"/>
              <w:b/>
              <w:sz w:val="28"/>
              <w:szCs w:val="28"/>
            </w:rPr>
            <w:t xml:space="preserve"> </w:t>
          </w:r>
        </w:p>
      </w:tc>
      <w:tc>
        <w:tcPr>
          <w:tcW w:w="1541" w:type="dxa"/>
          <w:vMerge/>
          <w:shd w:val="clear" w:color="auto" w:fill="auto"/>
        </w:tcPr>
        <w:p w14:paraId="5156B071" w14:textId="77777777" w:rsidR="007977B1" w:rsidRPr="00B17339" w:rsidRDefault="00084785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048EBC1E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0F01255F" w14:textId="77777777" w:rsidR="007977B1" w:rsidRPr="00B17339" w:rsidRDefault="00EB5AE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3A037119" w14:textId="77777777" w:rsidR="007977B1" w:rsidRPr="00B17339" w:rsidRDefault="00EB5AE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31169FC7" w14:textId="77777777" w:rsidR="007977B1" w:rsidRPr="00B17339" w:rsidRDefault="00084785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4BFC6B03" w14:textId="77777777" w:rsidR="007977B1" w:rsidRPr="00B17339" w:rsidRDefault="00EB5AE1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7</w:t>
          </w:r>
          <w:r w:rsidR="00F539D3">
            <w:rPr>
              <w:rFonts w:ascii="Calibri" w:eastAsia="Calibri" w:hAnsi="Calibri" w:cs="Calibri"/>
              <w:b/>
              <w:bCs/>
              <w:sz w:val="28"/>
              <w:szCs w:val="28"/>
            </w:rPr>
            <w:t>9</w:t>
          </w:r>
        </w:p>
      </w:tc>
      <w:tc>
        <w:tcPr>
          <w:tcW w:w="1701" w:type="dxa"/>
          <w:shd w:val="clear" w:color="auto" w:fill="auto"/>
          <w:vAlign w:val="bottom"/>
        </w:tcPr>
        <w:p w14:paraId="2DA22423" w14:textId="77777777" w:rsidR="007977B1" w:rsidRPr="00B17339" w:rsidRDefault="00EB5AE1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40512895" w14:textId="77777777" w:rsidR="007977B1" w:rsidRPr="00B17339" w:rsidRDefault="00EB5AE1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2B662A56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72D37228" w14:textId="77777777" w:rsidR="007977B1" w:rsidRPr="00B17339" w:rsidRDefault="00084785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34CF6FA1" w14:textId="77777777" w:rsidR="007977B1" w:rsidRPr="00B17339" w:rsidRDefault="00084785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14FA3A26" w14:textId="77777777" w:rsidR="007977B1" w:rsidRPr="00B17339" w:rsidRDefault="00084785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5E95824B" w14:textId="77777777" w:rsidR="007977B1" w:rsidRPr="00B17339" w:rsidRDefault="00EB5AE1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28B463D2" w14:textId="77777777" w:rsidR="007977B1" w:rsidRPr="00B17339" w:rsidRDefault="00EB5AE1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513ABCB8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0972DDD1" w14:textId="77777777" w:rsidR="007977B1" w:rsidRPr="00B17339" w:rsidRDefault="00EB5AE1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14:paraId="16B453B9" w14:textId="77777777" w:rsidR="007977B1" w:rsidRDefault="00EB5AE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14:paraId="1EFCADE9" w14:textId="77777777" w:rsidR="007977B1" w:rsidRPr="00B17339" w:rsidRDefault="00EB5AE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14:paraId="5EA884FB" w14:textId="77777777" w:rsidR="007977B1" w:rsidRPr="00B17339" w:rsidRDefault="00084785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02027A03" w14:textId="77777777" w:rsidR="007977B1" w:rsidRPr="00B17339" w:rsidRDefault="00EB5AE1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340F7CFD" w14:textId="77777777" w:rsidR="007977B1" w:rsidRPr="00B17339" w:rsidRDefault="00EB5AE1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534B2DCD" w14:textId="77777777" w:rsidTr="00B17339">
      <w:tc>
        <w:tcPr>
          <w:tcW w:w="3369" w:type="dxa"/>
          <w:gridSpan w:val="2"/>
          <w:shd w:val="clear" w:color="auto" w:fill="auto"/>
        </w:tcPr>
        <w:p w14:paraId="5566C246" w14:textId="77777777" w:rsidR="007977B1" w:rsidRDefault="00EB5AE1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  <w:p w14:paraId="6237D2B1" w14:textId="77777777" w:rsidR="00766CF1" w:rsidRPr="00B17339" w:rsidRDefault="00084785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685" w:type="dxa"/>
          <w:shd w:val="clear" w:color="auto" w:fill="auto"/>
        </w:tcPr>
        <w:p w14:paraId="129AB349" w14:textId="77777777" w:rsidR="007977B1" w:rsidRPr="00B17339" w:rsidRDefault="00EB5AE1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14:paraId="53DCA8F9" w14:textId="77777777" w:rsidR="007977B1" w:rsidRPr="00B17339" w:rsidRDefault="00EB5AE1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3699A70E" w14:textId="77777777" w:rsidTr="00B17339">
      <w:tc>
        <w:tcPr>
          <w:tcW w:w="3369" w:type="dxa"/>
          <w:gridSpan w:val="2"/>
          <w:shd w:val="clear" w:color="auto" w:fill="auto"/>
        </w:tcPr>
        <w:p w14:paraId="0628E70B" w14:textId="44ABE19B" w:rsidR="007977B1" w:rsidRPr="00B17339" w:rsidRDefault="00EB5AE1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EB63A8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  <w:tc>
        <w:tcPr>
          <w:tcW w:w="3685" w:type="dxa"/>
          <w:shd w:val="clear" w:color="auto" w:fill="auto"/>
        </w:tcPr>
        <w:p w14:paraId="6A34551B" w14:textId="10FAE262" w:rsidR="007977B1" w:rsidRPr="00B17339" w:rsidRDefault="00EB5AE1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EB63A8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  <w:tc>
        <w:tcPr>
          <w:tcW w:w="3242" w:type="dxa"/>
          <w:gridSpan w:val="2"/>
          <w:shd w:val="clear" w:color="auto" w:fill="auto"/>
        </w:tcPr>
        <w:p w14:paraId="74B1CAEA" w14:textId="03CB92BC" w:rsidR="007977B1" w:rsidRPr="00B17339" w:rsidRDefault="00EB5AE1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EB63A8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  <w:p w14:paraId="63C2789A" w14:textId="77777777" w:rsidR="007977B1" w:rsidRPr="00B17339" w:rsidRDefault="00084785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3FAA8845" w14:textId="77777777" w:rsidR="007977B1" w:rsidRDefault="00084785">
    <w:pPr>
      <w:pStyle w:val="Header"/>
    </w:pPr>
  </w:p>
  <w:p w14:paraId="0C3AA426" w14:textId="77777777" w:rsidR="007977B1" w:rsidRDefault="000847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80F91"/>
    <w:multiLevelType w:val="hybridMultilevel"/>
    <w:tmpl w:val="33CA268A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2085C"/>
    <w:multiLevelType w:val="hybridMultilevel"/>
    <w:tmpl w:val="25E2A580"/>
    <w:lvl w:ilvl="0" w:tplc="DC820F8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8D797A"/>
    <w:multiLevelType w:val="hybridMultilevel"/>
    <w:tmpl w:val="F4CA86CC"/>
    <w:lvl w:ilvl="0" w:tplc="58ECE75A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5D78CC"/>
    <w:multiLevelType w:val="hybridMultilevel"/>
    <w:tmpl w:val="BB1CA4F8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A80A12"/>
    <w:multiLevelType w:val="hybridMultilevel"/>
    <w:tmpl w:val="24568326"/>
    <w:lvl w:ilvl="0" w:tplc="CC929120">
      <w:start w:val="7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FAC5A4C"/>
    <w:multiLevelType w:val="hybridMultilevel"/>
    <w:tmpl w:val="D81674AE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BF43BC"/>
    <w:multiLevelType w:val="hybridMultilevel"/>
    <w:tmpl w:val="830000E2"/>
    <w:lvl w:ilvl="0" w:tplc="88B28FB0">
      <w:start w:val="5"/>
      <w:numFmt w:val="bullet"/>
      <w:lvlText w:val="-"/>
      <w:lvlJc w:val="left"/>
      <w:pPr>
        <w:ind w:left="90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7" w15:restartNumberingAfterBreak="0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8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9" w15:restartNumberingAfterBreak="0">
    <w:nsid w:val="1AC82094"/>
    <w:multiLevelType w:val="hybridMultilevel"/>
    <w:tmpl w:val="287EAC4E"/>
    <w:lvl w:ilvl="0" w:tplc="3A845D3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11" w15:restartNumberingAfterBreak="0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2" w15:restartNumberingAfterBreak="0">
    <w:nsid w:val="2A2205FE"/>
    <w:multiLevelType w:val="hybridMultilevel"/>
    <w:tmpl w:val="10EC7824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2565" w:hanging="360"/>
      </w:pPr>
    </w:lvl>
    <w:lvl w:ilvl="2" w:tplc="0409001B" w:tentative="1">
      <w:start w:val="1"/>
      <w:numFmt w:val="lowerRoman"/>
      <w:lvlText w:val="%3."/>
      <w:lvlJc w:val="right"/>
      <w:pPr>
        <w:ind w:left="3285" w:hanging="180"/>
      </w:pPr>
    </w:lvl>
    <w:lvl w:ilvl="3" w:tplc="0409000F" w:tentative="1">
      <w:start w:val="1"/>
      <w:numFmt w:val="decimal"/>
      <w:lvlText w:val="%4."/>
      <w:lvlJc w:val="left"/>
      <w:pPr>
        <w:ind w:left="4005" w:hanging="360"/>
      </w:pPr>
    </w:lvl>
    <w:lvl w:ilvl="4" w:tplc="04090019" w:tentative="1">
      <w:start w:val="1"/>
      <w:numFmt w:val="lowerLetter"/>
      <w:lvlText w:val="%5."/>
      <w:lvlJc w:val="left"/>
      <w:pPr>
        <w:ind w:left="4725" w:hanging="360"/>
      </w:pPr>
    </w:lvl>
    <w:lvl w:ilvl="5" w:tplc="0409001B" w:tentative="1">
      <w:start w:val="1"/>
      <w:numFmt w:val="lowerRoman"/>
      <w:lvlText w:val="%6."/>
      <w:lvlJc w:val="right"/>
      <w:pPr>
        <w:ind w:left="5445" w:hanging="180"/>
      </w:pPr>
    </w:lvl>
    <w:lvl w:ilvl="6" w:tplc="0409000F" w:tentative="1">
      <w:start w:val="1"/>
      <w:numFmt w:val="decimal"/>
      <w:lvlText w:val="%7."/>
      <w:lvlJc w:val="left"/>
      <w:pPr>
        <w:ind w:left="6165" w:hanging="360"/>
      </w:pPr>
    </w:lvl>
    <w:lvl w:ilvl="7" w:tplc="04090019" w:tentative="1">
      <w:start w:val="1"/>
      <w:numFmt w:val="lowerLetter"/>
      <w:lvlText w:val="%8."/>
      <w:lvlJc w:val="left"/>
      <w:pPr>
        <w:ind w:left="6885" w:hanging="360"/>
      </w:pPr>
    </w:lvl>
    <w:lvl w:ilvl="8" w:tplc="0409001B" w:tentative="1">
      <w:start w:val="1"/>
      <w:numFmt w:val="lowerRoman"/>
      <w:lvlText w:val="%9."/>
      <w:lvlJc w:val="right"/>
      <w:pPr>
        <w:ind w:left="7605" w:hanging="180"/>
      </w:pPr>
    </w:lvl>
  </w:abstractNum>
  <w:abstractNum w:abstractNumId="13" w15:restartNumberingAfterBreak="0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14" w15:restartNumberingAfterBreak="0">
    <w:nsid w:val="5E8C6992"/>
    <w:multiLevelType w:val="hybridMultilevel"/>
    <w:tmpl w:val="8416D3C2"/>
    <w:lvl w:ilvl="0" w:tplc="3A845D34">
      <w:numFmt w:val="bullet"/>
      <w:lvlText w:val="-"/>
      <w:lvlJc w:val="left"/>
      <w:pPr>
        <w:ind w:left="45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5" w15:restartNumberingAfterBreak="0">
    <w:nsid w:val="62594663"/>
    <w:multiLevelType w:val="hybridMultilevel"/>
    <w:tmpl w:val="13201BB2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FF7F40"/>
    <w:multiLevelType w:val="multilevel"/>
    <w:tmpl w:val="20B2AC1E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17" w15:restartNumberingAfterBreak="0">
    <w:nsid w:val="6F931EC6"/>
    <w:multiLevelType w:val="hybridMultilevel"/>
    <w:tmpl w:val="84B8E8E2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0"/>
  </w:num>
  <w:num w:numId="3">
    <w:abstractNumId w:val="7"/>
  </w:num>
  <w:num w:numId="4">
    <w:abstractNumId w:val="13"/>
  </w:num>
  <w:num w:numId="5">
    <w:abstractNumId w:val="11"/>
  </w:num>
  <w:num w:numId="6">
    <w:abstractNumId w:val="2"/>
  </w:num>
  <w:num w:numId="7">
    <w:abstractNumId w:val="12"/>
  </w:num>
  <w:num w:numId="8">
    <w:abstractNumId w:val="6"/>
  </w:num>
  <w:num w:numId="9">
    <w:abstractNumId w:val="15"/>
  </w:num>
  <w:num w:numId="10">
    <w:abstractNumId w:val="5"/>
  </w:num>
  <w:num w:numId="11">
    <w:abstractNumId w:val="3"/>
  </w:num>
  <w:num w:numId="12">
    <w:abstractNumId w:val="0"/>
  </w:num>
  <w:num w:numId="13">
    <w:abstractNumId w:val="17"/>
  </w:num>
  <w:num w:numId="14">
    <w:abstractNumId w:val="9"/>
  </w:num>
  <w:num w:numId="15">
    <w:abstractNumId w:val="16"/>
  </w:num>
  <w:num w:numId="16">
    <w:abstractNumId w:val="4"/>
  </w:num>
  <w:num w:numId="17">
    <w:abstractNumId w:val="1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539D3"/>
    <w:rsid w:val="00084785"/>
    <w:rsid w:val="005A3074"/>
    <w:rsid w:val="006D1339"/>
    <w:rsid w:val="007F5161"/>
    <w:rsid w:val="00E63166"/>
    <w:rsid w:val="00EB5AE1"/>
    <w:rsid w:val="00EB63A8"/>
    <w:rsid w:val="00EE6FF9"/>
    <w:rsid w:val="00F53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31C316E"/>
  <w15:docId w15:val="{DF728F3E-D3A7-4677-BBC1-2A4313A1A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9D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39D3"/>
    <w:pPr>
      <w:ind w:left="720"/>
      <w:contextualSpacing/>
    </w:pPr>
  </w:style>
  <w:style w:type="paragraph" w:styleId="Header">
    <w:name w:val="header"/>
    <w:basedOn w:val="Normal"/>
    <w:link w:val="HeaderChar"/>
    <w:rsid w:val="00F539D3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F539D3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F539D3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F539D3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39D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39D3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250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Olawale Ogunleye</cp:lastModifiedBy>
  <cp:revision>5</cp:revision>
  <dcterms:created xsi:type="dcterms:W3CDTF">2025-07-01T14:38:00Z</dcterms:created>
  <dcterms:modified xsi:type="dcterms:W3CDTF">2026-03-30T10:56:00Z</dcterms:modified>
</cp:coreProperties>
</file>