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8A501" w14:textId="77777777" w:rsidR="00AC08F0" w:rsidRPr="00C16091" w:rsidRDefault="00AC08F0" w:rsidP="00AC08F0">
      <w:pPr>
        <w:numPr>
          <w:ilvl w:val="0"/>
          <w:numId w:val="1"/>
        </w:numPr>
        <w:spacing w:before="100" w:beforeAutospacing="1" w:after="30" w:line="450" w:lineRule="atLeast"/>
        <w:jc w:val="both"/>
        <w:rPr>
          <w:rFonts w:ascii="Calibri" w:hAnsi="Calibri" w:cs="Calibri"/>
          <w:color w:val="0C0C0C"/>
          <w:sz w:val="22"/>
          <w:szCs w:val="22"/>
        </w:rPr>
      </w:pPr>
      <w:r w:rsidRPr="00C16091">
        <w:rPr>
          <w:rFonts w:ascii="Calibri" w:hAnsi="Calibri" w:cs="Calibri"/>
          <w:color w:val="0C0C0C"/>
          <w:sz w:val="22"/>
          <w:szCs w:val="22"/>
        </w:rPr>
        <w:pict w14:anchorId="2D241CCB"/>
      </w:r>
      <w:r w:rsidRPr="00C16091">
        <w:rPr>
          <w:rFonts w:ascii="Calibri" w:hAnsi="Calibri" w:cs="Calibri"/>
          <w:color w:val="0C0C0C"/>
          <w:sz w:val="22"/>
          <w:szCs w:val="22"/>
        </w:rPr>
        <w:pict w14:anchorId="5D71624C"/>
      </w:r>
      <w:r w:rsidRPr="00C16091">
        <w:rPr>
          <w:rFonts w:ascii="Calibri" w:hAnsi="Calibri" w:cs="Calibri"/>
          <w:color w:val="0C0C0C"/>
          <w:sz w:val="22"/>
          <w:szCs w:val="22"/>
        </w:rPr>
        <w:pict w14:anchorId="61D4F38B"/>
      </w:r>
      <w:r w:rsidRPr="00C16091">
        <w:rPr>
          <w:rStyle w:val="Strong"/>
          <w:rFonts w:ascii="Calibri" w:hAnsi="Calibri" w:cs="Calibri"/>
          <w:color w:val="0C0C0C"/>
          <w:sz w:val="22"/>
          <w:szCs w:val="22"/>
        </w:rPr>
        <w:t>Product Description</w:t>
      </w:r>
      <w:r w:rsidRPr="00C16091">
        <w:rPr>
          <w:rFonts w:ascii="Calibri" w:hAnsi="Calibri" w:cs="Calibri"/>
          <w:color w:val="0C0C0C"/>
          <w:sz w:val="22"/>
          <w:szCs w:val="22"/>
        </w:rPr>
        <w:t xml:space="preserve"> </w:t>
      </w:r>
    </w:p>
    <w:p w14:paraId="0EBEE9F0" w14:textId="77777777" w:rsidR="00AC08F0" w:rsidRPr="00C16091" w:rsidRDefault="00AC08F0" w:rsidP="00AC08F0">
      <w:pPr>
        <w:numPr>
          <w:ilvl w:val="1"/>
          <w:numId w:val="1"/>
        </w:numPr>
        <w:spacing w:before="100" w:beforeAutospacing="1" w:after="30" w:line="450" w:lineRule="atLeast"/>
        <w:jc w:val="both"/>
        <w:rPr>
          <w:rFonts w:ascii="Calibri" w:hAnsi="Calibri" w:cs="Calibri"/>
          <w:color w:val="0C0C0C"/>
          <w:sz w:val="22"/>
          <w:szCs w:val="22"/>
        </w:rPr>
      </w:pPr>
      <w:r w:rsidRPr="00C16091">
        <w:rPr>
          <w:rFonts w:ascii="Calibri" w:hAnsi="Calibri" w:cs="Calibri"/>
          <w:color w:val="0C0C0C"/>
          <w:sz w:val="22"/>
          <w:szCs w:val="22"/>
        </w:rPr>
        <w:t>Product Name:</w:t>
      </w:r>
    </w:p>
    <w:p w14:paraId="4D21561B" w14:textId="77777777" w:rsidR="00AC08F0" w:rsidRPr="00C16091" w:rsidRDefault="00AC08F0" w:rsidP="00AC08F0">
      <w:pPr>
        <w:numPr>
          <w:ilvl w:val="1"/>
          <w:numId w:val="1"/>
        </w:numPr>
        <w:spacing w:before="100" w:beforeAutospacing="1" w:after="30" w:line="450" w:lineRule="atLeast"/>
        <w:jc w:val="both"/>
        <w:rPr>
          <w:rFonts w:ascii="Calibri" w:hAnsi="Calibri" w:cs="Calibri"/>
          <w:color w:val="0C0C0C"/>
          <w:sz w:val="22"/>
          <w:szCs w:val="22"/>
        </w:rPr>
      </w:pPr>
      <w:r w:rsidRPr="00C16091">
        <w:rPr>
          <w:rFonts w:ascii="Calibri" w:hAnsi="Calibri" w:cs="Calibri"/>
          <w:color w:val="0C0C0C"/>
          <w:sz w:val="22"/>
          <w:szCs w:val="22"/>
        </w:rPr>
        <w:t>Generic Name:</w:t>
      </w:r>
    </w:p>
    <w:p w14:paraId="12F13350" w14:textId="77777777" w:rsidR="00AC08F0" w:rsidRPr="00C16091" w:rsidRDefault="00AC08F0" w:rsidP="00AC08F0">
      <w:pPr>
        <w:numPr>
          <w:ilvl w:val="1"/>
          <w:numId w:val="1"/>
        </w:numPr>
        <w:spacing w:before="100" w:beforeAutospacing="1" w:after="30" w:line="450" w:lineRule="atLeast"/>
        <w:jc w:val="both"/>
        <w:rPr>
          <w:rFonts w:ascii="Calibri" w:hAnsi="Calibri" w:cs="Calibri"/>
          <w:color w:val="0C0C0C"/>
          <w:sz w:val="22"/>
          <w:szCs w:val="22"/>
        </w:rPr>
      </w:pPr>
      <w:r w:rsidRPr="00C16091">
        <w:rPr>
          <w:rFonts w:ascii="Calibri" w:hAnsi="Calibri" w:cs="Calibri"/>
          <w:color w:val="0C0C0C"/>
          <w:sz w:val="22"/>
          <w:szCs w:val="22"/>
        </w:rPr>
        <w:t>Label Claim:</w:t>
      </w:r>
    </w:p>
    <w:p w14:paraId="4A4A2DF2" w14:textId="77777777" w:rsidR="00AC08F0" w:rsidRPr="00C16091" w:rsidRDefault="00AC08F0" w:rsidP="00AC08F0">
      <w:pPr>
        <w:numPr>
          <w:ilvl w:val="1"/>
          <w:numId w:val="1"/>
        </w:numPr>
        <w:spacing w:before="100" w:beforeAutospacing="1" w:after="30" w:line="450" w:lineRule="atLeast"/>
        <w:jc w:val="both"/>
        <w:rPr>
          <w:rFonts w:ascii="Calibri" w:hAnsi="Calibri" w:cs="Calibri"/>
          <w:color w:val="0C0C0C"/>
          <w:sz w:val="22"/>
          <w:szCs w:val="22"/>
        </w:rPr>
      </w:pPr>
      <w:r w:rsidRPr="00C16091">
        <w:rPr>
          <w:rFonts w:ascii="Calibri" w:hAnsi="Calibri" w:cs="Calibri"/>
          <w:color w:val="0C0C0C"/>
          <w:sz w:val="22"/>
          <w:szCs w:val="22"/>
        </w:rPr>
        <w:t>Strength:</w:t>
      </w:r>
    </w:p>
    <w:p w14:paraId="1AD18B5C" w14:textId="77777777" w:rsidR="00AC08F0" w:rsidRPr="00C16091" w:rsidRDefault="00AC08F0" w:rsidP="00AC08F0">
      <w:pPr>
        <w:numPr>
          <w:ilvl w:val="1"/>
          <w:numId w:val="1"/>
        </w:numPr>
        <w:spacing w:before="100" w:beforeAutospacing="1" w:after="30" w:line="450" w:lineRule="atLeast"/>
        <w:jc w:val="both"/>
        <w:rPr>
          <w:rFonts w:ascii="Calibri" w:hAnsi="Calibri" w:cs="Calibri"/>
          <w:color w:val="0C0C0C"/>
          <w:sz w:val="22"/>
          <w:szCs w:val="22"/>
        </w:rPr>
      </w:pPr>
      <w:r w:rsidRPr="00C16091">
        <w:rPr>
          <w:rFonts w:ascii="Calibri" w:hAnsi="Calibri" w:cs="Calibri"/>
          <w:color w:val="0C0C0C"/>
          <w:sz w:val="22"/>
          <w:szCs w:val="22"/>
        </w:rPr>
        <w:t>Packaging Types Available:</w:t>
      </w:r>
    </w:p>
    <w:p w14:paraId="73DC1838" w14:textId="77777777" w:rsidR="00AC08F0" w:rsidRPr="00C16091" w:rsidRDefault="00AC08F0" w:rsidP="00AC08F0">
      <w:pPr>
        <w:numPr>
          <w:ilvl w:val="1"/>
          <w:numId w:val="1"/>
        </w:numPr>
        <w:spacing w:before="100" w:beforeAutospacing="1" w:after="30" w:line="450" w:lineRule="atLeast"/>
        <w:jc w:val="both"/>
        <w:rPr>
          <w:rFonts w:ascii="Calibri" w:hAnsi="Calibri" w:cs="Calibri"/>
          <w:color w:val="0C0C0C"/>
          <w:sz w:val="22"/>
          <w:szCs w:val="22"/>
        </w:rPr>
      </w:pPr>
      <w:r w:rsidRPr="00C16091">
        <w:rPr>
          <w:rFonts w:ascii="Calibri" w:hAnsi="Calibri" w:cs="Calibri"/>
          <w:color w:val="0C0C0C"/>
          <w:sz w:val="22"/>
          <w:szCs w:val="22"/>
        </w:rPr>
        <w:t>M.F. Nos.</w:t>
      </w:r>
    </w:p>
    <w:p w14:paraId="5D9A0757" w14:textId="77777777" w:rsidR="00AC08F0" w:rsidRPr="00C16091" w:rsidRDefault="00AC08F0" w:rsidP="00AC08F0">
      <w:pPr>
        <w:numPr>
          <w:ilvl w:val="1"/>
          <w:numId w:val="1"/>
        </w:numPr>
        <w:spacing w:before="100" w:beforeAutospacing="1" w:after="30" w:line="450" w:lineRule="atLeast"/>
        <w:jc w:val="both"/>
        <w:rPr>
          <w:rFonts w:ascii="Calibri" w:hAnsi="Calibri" w:cs="Calibri"/>
          <w:color w:val="0C0C0C"/>
          <w:sz w:val="22"/>
          <w:szCs w:val="22"/>
        </w:rPr>
      </w:pPr>
      <w:r w:rsidRPr="00C16091">
        <w:rPr>
          <w:rFonts w:ascii="Calibri" w:hAnsi="Calibri" w:cs="Calibri"/>
          <w:color w:val="0C0C0C"/>
          <w:sz w:val="22"/>
          <w:szCs w:val="22"/>
        </w:rPr>
        <w:t>Batch sizes available:</w:t>
      </w:r>
    </w:p>
    <w:p w14:paraId="79187D21" w14:textId="77777777" w:rsidR="00AC08F0" w:rsidRPr="00C16091" w:rsidRDefault="00AC08F0" w:rsidP="00AC08F0">
      <w:pPr>
        <w:numPr>
          <w:ilvl w:val="1"/>
          <w:numId w:val="1"/>
        </w:numPr>
        <w:spacing w:before="100" w:beforeAutospacing="1" w:after="30" w:line="450" w:lineRule="atLeast"/>
        <w:jc w:val="both"/>
        <w:rPr>
          <w:rFonts w:ascii="Calibri" w:hAnsi="Calibri" w:cs="Calibri"/>
          <w:color w:val="0C0C0C"/>
          <w:sz w:val="22"/>
          <w:szCs w:val="22"/>
        </w:rPr>
      </w:pPr>
      <w:r w:rsidRPr="00C16091">
        <w:rPr>
          <w:rFonts w:ascii="Calibri" w:hAnsi="Calibri" w:cs="Calibri"/>
          <w:color w:val="0C0C0C"/>
          <w:sz w:val="22"/>
          <w:szCs w:val="22"/>
        </w:rPr>
        <w:t>Markets</w:t>
      </w:r>
    </w:p>
    <w:p w14:paraId="3B8543BD" w14:textId="77777777" w:rsidR="00AC08F0" w:rsidRPr="00C16091" w:rsidRDefault="00AC08F0" w:rsidP="00AC08F0">
      <w:pPr>
        <w:numPr>
          <w:ilvl w:val="1"/>
          <w:numId w:val="1"/>
        </w:numPr>
        <w:spacing w:before="100" w:beforeAutospacing="1" w:after="30" w:line="450" w:lineRule="atLeast"/>
        <w:jc w:val="both"/>
        <w:rPr>
          <w:rFonts w:ascii="Calibri" w:hAnsi="Calibri" w:cs="Calibri"/>
          <w:color w:val="0C0C0C"/>
          <w:sz w:val="22"/>
          <w:szCs w:val="22"/>
        </w:rPr>
      </w:pPr>
      <w:r w:rsidRPr="00C16091">
        <w:rPr>
          <w:rFonts w:ascii="Calibri" w:hAnsi="Calibri" w:cs="Calibri"/>
          <w:color w:val="0C0C0C"/>
          <w:sz w:val="22"/>
          <w:szCs w:val="22"/>
        </w:rPr>
        <w:t>Shelf Life</w:t>
      </w:r>
    </w:p>
    <w:p w14:paraId="0284811B" w14:textId="77777777" w:rsidR="00AC08F0" w:rsidRPr="00C16091" w:rsidRDefault="00AC08F0" w:rsidP="00AC08F0">
      <w:pPr>
        <w:numPr>
          <w:ilvl w:val="1"/>
          <w:numId w:val="1"/>
        </w:numPr>
        <w:spacing w:before="100" w:beforeAutospacing="1" w:after="30" w:line="450" w:lineRule="atLeast"/>
        <w:jc w:val="both"/>
        <w:rPr>
          <w:rFonts w:ascii="Calibri" w:hAnsi="Calibri" w:cs="Calibri"/>
          <w:color w:val="0C0C0C"/>
          <w:sz w:val="22"/>
          <w:szCs w:val="22"/>
        </w:rPr>
      </w:pPr>
      <w:r w:rsidRPr="00C16091">
        <w:rPr>
          <w:rFonts w:ascii="Calibri" w:hAnsi="Calibri" w:cs="Calibri"/>
          <w:color w:val="0C0C0C"/>
          <w:sz w:val="22"/>
          <w:szCs w:val="22"/>
        </w:rPr>
        <w:t>Indications</w:t>
      </w:r>
    </w:p>
    <w:p w14:paraId="30599B50" w14:textId="77777777" w:rsidR="00AC08F0" w:rsidRPr="00C16091" w:rsidRDefault="00AC08F0" w:rsidP="00AC08F0">
      <w:pPr>
        <w:numPr>
          <w:ilvl w:val="0"/>
          <w:numId w:val="1"/>
        </w:numPr>
        <w:spacing w:before="100" w:beforeAutospacing="1" w:after="30" w:line="450" w:lineRule="atLeast"/>
        <w:jc w:val="both"/>
        <w:rPr>
          <w:rFonts w:ascii="Calibri" w:hAnsi="Calibri" w:cs="Calibri"/>
          <w:color w:val="0C0C0C"/>
          <w:sz w:val="22"/>
          <w:szCs w:val="22"/>
        </w:rPr>
      </w:pPr>
      <w:r w:rsidRPr="00C16091">
        <w:rPr>
          <w:rStyle w:val="Strong"/>
          <w:rFonts w:ascii="Calibri" w:hAnsi="Calibri" w:cs="Calibri"/>
          <w:color w:val="0C0C0C"/>
          <w:sz w:val="22"/>
          <w:szCs w:val="22"/>
        </w:rPr>
        <w:t>Time Period Covered for APR</w:t>
      </w:r>
      <w:r w:rsidRPr="00C16091">
        <w:rPr>
          <w:rFonts w:ascii="Calibri" w:hAnsi="Calibri" w:cs="Calibri"/>
          <w:color w:val="0C0C0C"/>
          <w:sz w:val="22"/>
          <w:szCs w:val="22"/>
        </w:rPr>
        <w:t xml:space="preserve"> </w:t>
      </w:r>
    </w:p>
    <w:p w14:paraId="78A80FDF" w14:textId="77777777" w:rsidR="00AC08F0" w:rsidRPr="00C16091" w:rsidRDefault="00AC08F0" w:rsidP="00AC08F0">
      <w:pPr>
        <w:numPr>
          <w:ilvl w:val="1"/>
          <w:numId w:val="1"/>
        </w:numPr>
        <w:spacing w:before="100" w:beforeAutospacing="1" w:after="30" w:line="450" w:lineRule="atLeast"/>
        <w:jc w:val="both"/>
        <w:rPr>
          <w:rFonts w:ascii="Calibri" w:hAnsi="Calibri" w:cs="Calibri"/>
          <w:color w:val="0C0C0C"/>
          <w:sz w:val="22"/>
          <w:szCs w:val="22"/>
        </w:rPr>
      </w:pPr>
      <w:r w:rsidRPr="00C16091">
        <w:rPr>
          <w:rFonts w:ascii="Calibri" w:hAnsi="Calibri" w:cs="Calibri"/>
          <w:color w:val="0C0C0C"/>
          <w:sz w:val="22"/>
          <w:szCs w:val="22"/>
        </w:rPr>
        <w:t>___________________ to ______________________</w:t>
      </w:r>
    </w:p>
    <w:p w14:paraId="6275DD9D" w14:textId="77777777" w:rsidR="00AC08F0" w:rsidRPr="00C16091" w:rsidRDefault="00AC08F0" w:rsidP="00AC08F0">
      <w:pPr>
        <w:numPr>
          <w:ilvl w:val="1"/>
          <w:numId w:val="1"/>
        </w:numPr>
        <w:spacing w:before="100" w:beforeAutospacing="1" w:after="30" w:line="450" w:lineRule="atLeast"/>
        <w:jc w:val="both"/>
        <w:rPr>
          <w:rFonts w:ascii="Calibri" w:hAnsi="Calibri" w:cs="Calibri"/>
          <w:color w:val="0C0C0C"/>
          <w:sz w:val="22"/>
          <w:szCs w:val="22"/>
        </w:rPr>
      </w:pPr>
      <w:r w:rsidRPr="00C16091">
        <w:rPr>
          <w:rFonts w:ascii="Calibri" w:hAnsi="Calibri" w:cs="Calibri"/>
          <w:color w:val="0C0C0C"/>
          <w:sz w:val="22"/>
          <w:szCs w:val="22"/>
        </w:rPr>
        <w:t>Batches Manufactured: Batch Number _____________ to _____________</w:t>
      </w:r>
    </w:p>
    <w:p w14:paraId="5EC3B6C3" w14:textId="77777777" w:rsidR="00AC08F0" w:rsidRPr="00C16091" w:rsidRDefault="00AC08F0" w:rsidP="00AC08F0">
      <w:pPr>
        <w:numPr>
          <w:ilvl w:val="0"/>
          <w:numId w:val="1"/>
        </w:numPr>
        <w:spacing w:before="100" w:beforeAutospacing="1" w:after="30" w:line="450" w:lineRule="atLeast"/>
        <w:jc w:val="both"/>
        <w:rPr>
          <w:rFonts w:ascii="Calibri" w:hAnsi="Calibri" w:cs="Calibri"/>
          <w:color w:val="0C0C0C"/>
          <w:sz w:val="22"/>
          <w:szCs w:val="22"/>
        </w:rPr>
      </w:pPr>
      <w:r w:rsidRPr="00C16091">
        <w:rPr>
          <w:rStyle w:val="Strong"/>
          <w:rFonts w:ascii="Calibri" w:hAnsi="Calibri" w:cs="Calibri"/>
          <w:color w:val="0C0C0C"/>
          <w:sz w:val="22"/>
          <w:szCs w:val="22"/>
        </w:rPr>
        <w:t>Manufacturing and testing procedures followed</w:t>
      </w:r>
      <w:r w:rsidRPr="00C16091">
        <w:rPr>
          <w:rFonts w:ascii="Calibri" w:hAnsi="Calibri" w:cs="Calibri"/>
          <w:color w:val="0C0C0C"/>
          <w:sz w:val="22"/>
          <w:szCs w:val="22"/>
        </w:rPr>
        <w:t xml:space="preserve"> </w:t>
      </w:r>
    </w:p>
    <w:p w14:paraId="154731CE" w14:textId="77777777" w:rsidR="00AC08F0" w:rsidRPr="00C16091" w:rsidRDefault="00AC08F0" w:rsidP="00AC08F0">
      <w:pPr>
        <w:numPr>
          <w:ilvl w:val="1"/>
          <w:numId w:val="1"/>
        </w:numPr>
        <w:spacing w:before="100" w:beforeAutospacing="1" w:after="30" w:line="450" w:lineRule="atLeast"/>
        <w:jc w:val="both"/>
        <w:rPr>
          <w:rFonts w:ascii="Calibri" w:hAnsi="Calibri" w:cs="Calibri"/>
          <w:color w:val="0C0C0C"/>
          <w:sz w:val="22"/>
          <w:szCs w:val="22"/>
        </w:rPr>
      </w:pPr>
      <w:r w:rsidRPr="00C16091">
        <w:rPr>
          <w:rFonts w:ascii="Calibri" w:hAnsi="Calibri" w:cs="Calibri"/>
          <w:color w:val="0C0C0C"/>
          <w:sz w:val="22"/>
          <w:szCs w:val="22"/>
        </w:rPr>
        <w:t>Manufacturing</w:t>
      </w:r>
    </w:p>
    <w:p w14:paraId="674E72F1" w14:textId="77777777" w:rsidR="00AC08F0" w:rsidRPr="00C16091" w:rsidRDefault="00AC08F0" w:rsidP="00AC08F0">
      <w:pPr>
        <w:numPr>
          <w:ilvl w:val="1"/>
          <w:numId w:val="1"/>
        </w:numPr>
        <w:spacing w:before="100" w:beforeAutospacing="1" w:after="30" w:line="450" w:lineRule="atLeast"/>
        <w:jc w:val="both"/>
        <w:rPr>
          <w:rFonts w:ascii="Calibri" w:hAnsi="Calibri" w:cs="Calibri"/>
          <w:color w:val="0C0C0C"/>
          <w:sz w:val="22"/>
          <w:szCs w:val="22"/>
        </w:rPr>
      </w:pPr>
      <w:r w:rsidRPr="00C16091">
        <w:rPr>
          <w:rFonts w:ascii="Calibri" w:hAnsi="Calibri" w:cs="Calibri"/>
          <w:color w:val="0C0C0C"/>
          <w:sz w:val="22"/>
          <w:szCs w:val="22"/>
        </w:rPr>
        <w:t>Packaging</w:t>
      </w:r>
    </w:p>
    <w:p w14:paraId="479C6FDA" w14:textId="77777777" w:rsidR="00AC08F0" w:rsidRPr="00C16091" w:rsidRDefault="00AC08F0" w:rsidP="00AC08F0">
      <w:pPr>
        <w:numPr>
          <w:ilvl w:val="1"/>
          <w:numId w:val="1"/>
        </w:numPr>
        <w:spacing w:before="100" w:beforeAutospacing="1" w:after="30" w:line="450" w:lineRule="atLeast"/>
        <w:jc w:val="both"/>
        <w:rPr>
          <w:rFonts w:ascii="Calibri" w:hAnsi="Calibri" w:cs="Calibri"/>
          <w:color w:val="0C0C0C"/>
          <w:sz w:val="22"/>
          <w:szCs w:val="22"/>
        </w:rPr>
      </w:pPr>
      <w:r w:rsidRPr="00C16091">
        <w:rPr>
          <w:rFonts w:ascii="Calibri" w:hAnsi="Calibri" w:cs="Calibri"/>
          <w:color w:val="0C0C0C"/>
          <w:sz w:val="22"/>
          <w:szCs w:val="22"/>
        </w:rPr>
        <w:t>Specifications / STP (In-process)</w:t>
      </w:r>
    </w:p>
    <w:p w14:paraId="577BD20A" w14:textId="77777777" w:rsidR="00AC08F0" w:rsidRPr="00C16091" w:rsidRDefault="00AC08F0" w:rsidP="00AC08F0">
      <w:pPr>
        <w:numPr>
          <w:ilvl w:val="1"/>
          <w:numId w:val="1"/>
        </w:numPr>
        <w:spacing w:before="100" w:beforeAutospacing="1" w:after="30" w:line="450" w:lineRule="atLeast"/>
        <w:jc w:val="both"/>
        <w:rPr>
          <w:rFonts w:ascii="Calibri" w:hAnsi="Calibri" w:cs="Calibri"/>
          <w:color w:val="0C0C0C"/>
          <w:sz w:val="22"/>
          <w:szCs w:val="22"/>
        </w:rPr>
      </w:pPr>
      <w:r w:rsidRPr="00C16091">
        <w:rPr>
          <w:rFonts w:ascii="Calibri" w:hAnsi="Calibri" w:cs="Calibri"/>
          <w:color w:val="0C0C0C"/>
          <w:sz w:val="22"/>
          <w:szCs w:val="22"/>
        </w:rPr>
        <w:t>Specifications / STP (Finished Product)</w:t>
      </w:r>
    </w:p>
    <w:p w14:paraId="4435AD4A" w14:textId="77777777" w:rsidR="00AC08F0" w:rsidRPr="00C16091" w:rsidRDefault="00AC08F0" w:rsidP="00AC08F0">
      <w:pPr>
        <w:numPr>
          <w:ilvl w:val="1"/>
          <w:numId w:val="1"/>
        </w:numPr>
        <w:spacing w:before="100" w:beforeAutospacing="1" w:after="30" w:line="450" w:lineRule="atLeast"/>
        <w:jc w:val="both"/>
        <w:rPr>
          <w:rFonts w:ascii="Calibri" w:hAnsi="Calibri" w:cs="Calibri"/>
          <w:color w:val="0C0C0C"/>
          <w:sz w:val="22"/>
          <w:szCs w:val="22"/>
        </w:rPr>
      </w:pPr>
      <w:r w:rsidRPr="00C16091">
        <w:rPr>
          <w:rFonts w:ascii="Calibri" w:hAnsi="Calibri" w:cs="Calibri"/>
          <w:color w:val="0C0C0C"/>
          <w:sz w:val="22"/>
          <w:szCs w:val="22"/>
        </w:rPr>
        <w:t>Specifications / STP (Packaging component)</w:t>
      </w:r>
    </w:p>
    <w:p w14:paraId="5A45B9B0" w14:textId="77777777" w:rsidR="00AC08F0" w:rsidRPr="00C16091" w:rsidRDefault="00AC08F0" w:rsidP="00AC08F0">
      <w:pPr>
        <w:numPr>
          <w:ilvl w:val="0"/>
          <w:numId w:val="1"/>
        </w:numPr>
        <w:spacing w:before="100" w:beforeAutospacing="1" w:after="30" w:line="450" w:lineRule="atLeast"/>
        <w:jc w:val="both"/>
        <w:rPr>
          <w:rFonts w:ascii="Calibri" w:hAnsi="Calibri" w:cs="Calibri"/>
          <w:color w:val="0C0C0C"/>
          <w:sz w:val="22"/>
          <w:szCs w:val="22"/>
        </w:rPr>
      </w:pPr>
      <w:r w:rsidRPr="00C16091">
        <w:rPr>
          <w:rStyle w:val="Strong"/>
          <w:rFonts w:ascii="Calibri" w:hAnsi="Calibri" w:cs="Calibri"/>
          <w:color w:val="0C0C0C"/>
          <w:sz w:val="22"/>
          <w:szCs w:val="22"/>
        </w:rPr>
        <w:t>Finished Product Results</w:t>
      </w:r>
    </w:p>
    <w:p w14:paraId="3FF16B8E" w14:textId="77777777" w:rsidR="00AC08F0" w:rsidRPr="00C16091" w:rsidRDefault="00AC08F0" w:rsidP="00AC08F0">
      <w:pPr>
        <w:numPr>
          <w:ilvl w:val="0"/>
          <w:numId w:val="1"/>
        </w:numPr>
        <w:spacing w:before="100" w:beforeAutospacing="1" w:after="30" w:line="450" w:lineRule="atLeast"/>
        <w:jc w:val="both"/>
        <w:rPr>
          <w:rFonts w:ascii="Calibri" w:hAnsi="Calibri" w:cs="Calibri"/>
          <w:color w:val="0C0C0C"/>
          <w:sz w:val="22"/>
          <w:szCs w:val="22"/>
        </w:rPr>
      </w:pPr>
      <w:r w:rsidRPr="00C16091">
        <w:rPr>
          <w:rStyle w:val="Strong"/>
          <w:rFonts w:ascii="Calibri" w:hAnsi="Calibri" w:cs="Calibri"/>
          <w:color w:val="0C0C0C"/>
          <w:sz w:val="22"/>
          <w:szCs w:val="22"/>
        </w:rPr>
        <w:t>In-Process Results</w:t>
      </w:r>
    </w:p>
    <w:p w14:paraId="2BB7FF87" w14:textId="77777777" w:rsidR="00AC08F0" w:rsidRPr="00C16091" w:rsidRDefault="00AC08F0" w:rsidP="00AC08F0">
      <w:pPr>
        <w:numPr>
          <w:ilvl w:val="0"/>
          <w:numId w:val="1"/>
        </w:numPr>
        <w:spacing w:before="100" w:beforeAutospacing="1" w:after="30" w:line="450" w:lineRule="atLeast"/>
        <w:jc w:val="both"/>
        <w:rPr>
          <w:rFonts w:ascii="Calibri" w:hAnsi="Calibri" w:cs="Calibri"/>
          <w:color w:val="0C0C0C"/>
          <w:sz w:val="22"/>
          <w:szCs w:val="22"/>
        </w:rPr>
      </w:pPr>
      <w:r w:rsidRPr="00C16091">
        <w:rPr>
          <w:rStyle w:val="Strong"/>
          <w:rFonts w:ascii="Calibri" w:hAnsi="Calibri" w:cs="Calibri"/>
          <w:color w:val="0C0C0C"/>
          <w:sz w:val="22"/>
          <w:szCs w:val="22"/>
        </w:rPr>
        <w:t>Environmental conditions during manufacturing operation</w:t>
      </w:r>
    </w:p>
    <w:p w14:paraId="4CD2A8D2" w14:textId="77777777" w:rsidR="00AC08F0" w:rsidRPr="00C16091" w:rsidRDefault="00AC08F0" w:rsidP="00AC08F0">
      <w:pPr>
        <w:numPr>
          <w:ilvl w:val="0"/>
          <w:numId w:val="1"/>
        </w:numPr>
        <w:spacing w:before="100" w:beforeAutospacing="1" w:after="30" w:line="450" w:lineRule="atLeast"/>
        <w:jc w:val="both"/>
        <w:rPr>
          <w:rFonts w:ascii="Calibri" w:hAnsi="Calibri" w:cs="Calibri"/>
          <w:color w:val="0C0C0C"/>
          <w:sz w:val="22"/>
          <w:szCs w:val="22"/>
        </w:rPr>
      </w:pPr>
      <w:r w:rsidRPr="00C16091">
        <w:rPr>
          <w:rStyle w:val="Strong"/>
          <w:rFonts w:ascii="Calibri" w:hAnsi="Calibri" w:cs="Calibri"/>
          <w:color w:val="0C0C0C"/>
          <w:sz w:val="22"/>
          <w:szCs w:val="22"/>
        </w:rPr>
        <w:t>Critical Equipment performance</w:t>
      </w:r>
    </w:p>
    <w:p w14:paraId="48A364C5" w14:textId="77777777" w:rsidR="00AC08F0" w:rsidRPr="00C16091" w:rsidRDefault="00AC08F0" w:rsidP="00AC08F0">
      <w:pPr>
        <w:numPr>
          <w:ilvl w:val="0"/>
          <w:numId w:val="1"/>
        </w:numPr>
        <w:spacing w:before="100" w:beforeAutospacing="1" w:after="30" w:line="450" w:lineRule="atLeast"/>
        <w:jc w:val="both"/>
        <w:rPr>
          <w:rFonts w:ascii="Calibri" w:hAnsi="Calibri" w:cs="Calibri"/>
          <w:color w:val="0C0C0C"/>
          <w:sz w:val="22"/>
          <w:szCs w:val="22"/>
        </w:rPr>
      </w:pPr>
      <w:r w:rsidRPr="00C16091">
        <w:rPr>
          <w:rStyle w:val="Strong"/>
          <w:rFonts w:ascii="Calibri" w:hAnsi="Calibri" w:cs="Calibri"/>
          <w:color w:val="0C0C0C"/>
          <w:sz w:val="22"/>
          <w:szCs w:val="22"/>
        </w:rPr>
        <w:t>Process Deviations / Change controls</w:t>
      </w:r>
    </w:p>
    <w:p w14:paraId="3F5DA34C" w14:textId="77777777" w:rsidR="00AC08F0" w:rsidRPr="00C16091" w:rsidRDefault="00AC08F0" w:rsidP="00AC08F0">
      <w:pPr>
        <w:numPr>
          <w:ilvl w:val="0"/>
          <w:numId w:val="1"/>
        </w:numPr>
        <w:spacing w:before="100" w:beforeAutospacing="1" w:after="30" w:line="450" w:lineRule="atLeast"/>
        <w:jc w:val="both"/>
        <w:rPr>
          <w:rFonts w:ascii="Calibri" w:hAnsi="Calibri" w:cs="Calibri"/>
          <w:color w:val="0C0C0C"/>
          <w:sz w:val="22"/>
          <w:szCs w:val="22"/>
        </w:rPr>
      </w:pPr>
      <w:r w:rsidRPr="00C16091">
        <w:rPr>
          <w:rStyle w:val="Strong"/>
          <w:rFonts w:ascii="Calibri" w:hAnsi="Calibri" w:cs="Calibri"/>
          <w:color w:val="0C0C0C"/>
          <w:sz w:val="22"/>
          <w:szCs w:val="22"/>
        </w:rPr>
        <w:t>Out of Specification</w:t>
      </w:r>
      <w:r w:rsidRPr="00C16091">
        <w:rPr>
          <w:rFonts w:ascii="Calibri" w:hAnsi="Calibri" w:cs="Calibri"/>
          <w:color w:val="0C0C0C"/>
          <w:sz w:val="22"/>
          <w:szCs w:val="22"/>
        </w:rPr>
        <w:t xml:space="preserve"> </w:t>
      </w:r>
      <w:r w:rsidRPr="00C16091">
        <w:rPr>
          <w:rStyle w:val="Strong"/>
          <w:rFonts w:ascii="Calibri" w:hAnsi="Calibri" w:cs="Calibri"/>
          <w:color w:val="0C0C0C"/>
          <w:sz w:val="22"/>
          <w:szCs w:val="22"/>
        </w:rPr>
        <w:t xml:space="preserve">and Out of </w:t>
      </w:r>
      <w:proofErr w:type="gramStart"/>
      <w:r w:rsidRPr="00C16091">
        <w:rPr>
          <w:rStyle w:val="Strong"/>
          <w:rFonts w:ascii="Calibri" w:hAnsi="Calibri" w:cs="Calibri"/>
          <w:color w:val="0C0C0C"/>
          <w:sz w:val="22"/>
          <w:szCs w:val="22"/>
        </w:rPr>
        <w:t>trend</w:t>
      </w:r>
      <w:proofErr w:type="gramEnd"/>
    </w:p>
    <w:p w14:paraId="064E6A43" w14:textId="77777777" w:rsidR="00AC08F0" w:rsidRPr="00C16091" w:rsidRDefault="00AC08F0" w:rsidP="00AC08F0">
      <w:pPr>
        <w:numPr>
          <w:ilvl w:val="0"/>
          <w:numId w:val="1"/>
        </w:numPr>
        <w:spacing w:before="100" w:beforeAutospacing="1" w:after="30" w:line="450" w:lineRule="atLeast"/>
        <w:jc w:val="both"/>
        <w:rPr>
          <w:rFonts w:ascii="Calibri" w:hAnsi="Calibri" w:cs="Calibri"/>
          <w:color w:val="0C0C0C"/>
          <w:sz w:val="22"/>
          <w:szCs w:val="22"/>
        </w:rPr>
      </w:pPr>
      <w:proofErr w:type="gramStart"/>
      <w:r w:rsidRPr="00C16091">
        <w:rPr>
          <w:rStyle w:val="Strong"/>
          <w:rFonts w:ascii="Calibri" w:hAnsi="Calibri" w:cs="Calibri"/>
          <w:color w:val="0C0C0C"/>
          <w:sz w:val="22"/>
          <w:szCs w:val="22"/>
        </w:rPr>
        <w:lastRenderedPageBreak/>
        <w:t>Non Conformance</w:t>
      </w:r>
      <w:proofErr w:type="gramEnd"/>
      <w:r w:rsidRPr="00C16091">
        <w:rPr>
          <w:rStyle w:val="Strong"/>
          <w:rFonts w:ascii="Calibri" w:hAnsi="Calibri" w:cs="Calibri"/>
          <w:color w:val="0C0C0C"/>
          <w:sz w:val="22"/>
          <w:szCs w:val="22"/>
        </w:rPr>
        <w:t xml:space="preserve"> Report</w:t>
      </w:r>
    </w:p>
    <w:p w14:paraId="094F430B" w14:textId="77777777" w:rsidR="00AC08F0" w:rsidRPr="00C16091" w:rsidRDefault="00AC08F0" w:rsidP="00AC08F0">
      <w:pPr>
        <w:numPr>
          <w:ilvl w:val="0"/>
          <w:numId w:val="1"/>
        </w:numPr>
        <w:spacing w:before="100" w:beforeAutospacing="1" w:after="30" w:line="450" w:lineRule="atLeast"/>
        <w:jc w:val="both"/>
        <w:rPr>
          <w:rFonts w:ascii="Calibri" w:hAnsi="Calibri" w:cs="Calibri"/>
          <w:color w:val="0C0C0C"/>
          <w:sz w:val="22"/>
          <w:szCs w:val="22"/>
        </w:rPr>
      </w:pPr>
      <w:r w:rsidRPr="00C16091">
        <w:rPr>
          <w:rStyle w:val="Strong"/>
          <w:rFonts w:ascii="Calibri" w:hAnsi="Calibri" w:cs="Calibri"/>
          <w:color w:val="0C0C0C"/>
          <w:sz w:val="22"/>
          <w:szCs w:val="22"/>
        </w:rPr>
        <w:t>Product complaints</w:t>
      </w:r>
    </w:p>
    <w:p w14:paraId="40CBA109" w14:textId="77777777" w:rsidR="00AC08F0" w:rsidRPr="00C16091" w:rsidRDefault="00AC08F0" w:rsidP="00AC08F0">
      <w:pPr>
        <w:numPr>
          <w:ilvl w:val="0"/>
          <w:numId w:val="1"/>
        </w:numPr>
        <w:spacing w:before="100" w:beforeAutospacing="1" w:after="30" w:line="450" w:lineRule="atLeast"/>
        <w:jc w:val="both"/>
        <w:rPr>
          <w:rFonts w:ascii="Calibri" w:hAnsi="Calibri" w:cs="Calibri"/>
          <w:color w:val="0C0C0C"/>
          <w:sz w:val="22"/>
          <w:szCs w:val="22"/>
        </w:rPr>
      </w:pPr>
      <w:r w:rsidRPr="00C16091">
        <w:rPr>
          <w:rStyle w:val="Strong"/>
          <w:rFonts w:ascii="Calibri" w:hAnsi="Calibri" w:cs="Calibri"/>
          <w:color w:val="0C0C0C"/>
          <w:sz w:val="22"/>
          <w:szCs w:val="22"/>
        </w:rPr>
        <w:t>Returned goods or recalled products</w:t>
      </w:r>
    </w:p>
    <w:p w14:paraId="5EEDBE45" w14:textId="77777777" w:rsidR="00AC08F0" w:rsidRPr="00C16091" w:rsidRDefault="00AC08F0" w:rsidP="00AC08F0">
      <w:pPr>
        <w:numPr>
          <w:ilvl w:val="0"/>
          <w:numId w:val="1"/>
        </w:numPr>
        <w:spacing w:before="100" w:beforeAutospacing="1" w:after="30" w:line="450" w:lineRule="atLeast"/>
        <w:jc w:val="both"/>
        <w:rPr>
          <w:rFonts w:ascii="Calibri" w:hAnsi="Calibri" w:cs="Calibri"/>
          <w:color w:val="0C0C0C"/>
          <w:sz w:val="22"/>
          <w:szCs w:val="22"/>
        </w:rPr>
      </w:pPr>
      <w:r w:rsidRPr="00C16091">
        <w:rPr>
          <w:rStyle w:val="Strong"/>
          <w:rFonts w:ascii="Calibri" w:hAnsi="Calibri" w:cs="Calibri"/>
          <w:color w:val="0C0C0C"/>
          <w:sz w:val="22"/>
          <w:szCs w:val="22"/>
        </w:rPr>
        <w:t>Yield reconciliation</w:t>
      </w:r>
    </w:p>
    <w:p w14:paraId="61A93B66" w14:textId="77777777" w:rsidR="00AC08F0" w:rsidRPr="00C16091" w:rsidRDefault="00AC08F0" w:rsidP="00AC08F0">
      <w:pPr>
        <w:numPr>
          <w:ilvl w:val="0"/>
          <w:numId w:val="1"/>
        </w:numPr>
        <w:spacing w:before="100" w:beforeAutospacing="1" w:after="30" w:line="450" w:lineRule="atLeast"/>
        <w:jc w:val="both"/>
        <w:rPr>
          <w:rFonts w:ascii="Calibri" w:hAnsi="Calibri" w:cs="Calibri"/>
          <w:color w:val="0C0C0C"/>
          <w:sz w:val="22"/>
          <w:szCs w:val="22"/>
        </w:rPr>
      </w:pPr>
      <w:r w:rsidRPr="00C16091">
        <w:rPr>
          <w:rStyle w:val="Strong"/>
          <w:rFonts w:ascii="Calibri" w:hAnsi="Calibri" w:cs="Calibri"/>
          <w:color w:val="0C0C0C"/>
          <w:sz w:val="22"/>
          <w:szCs w:val="22"/>
        </w:rPr>
        <w:t>Adverse drug reactions</w:t>
      </w:r>
    </w:p>
    <w:p w14:paraId="3458AC32" w14:textId="77777777" w:rsidR="00AC08F0" w:rsidRPr="00C16091" w:rsidRDefault="00AC08F0" w:rsidP="00AC08F0">
      <w:pPr>
        <w:numPr>
          <w:ilvl w:val="0"/>
          <w:numId w:val="1"/>
        </w:numPr>
        <w:spacing w:before="100" w:beforeAutospacing="1" w:after="30" w:line="450" w:lineRule="atLeast"/>
        <w:jc w:val="both"/>
        <w:rPr>
          <w:rFonts w:ascii="Calibri" w:hAnsi="Calibri" w:cs="Calibri"/>
          <w:color w:val="0C0C0C"/>
          <w:sz w:val="22"/>
          <w:szCs w:val="22"/>
        </w:rPr>
      </w:pPr>
      <w:r w:rsidRPr="00C16091">
        <w:rPr>
          <w:rStyle w:val="Strong"/>
          <w:rFonts w:ascii="Calibri" w:hAnsi="Calibri" w:cs="Calibri"/>
          <w:color w:val="0C0C0C"/>
          <w:sz w:val="22"/>
          <w:szCs w:val="22"/>
        </w:rPr>
        <w:t>Active Pharmaceutical</w:t>
      </w:r>
      <w:r w:rsidRPr="00C16091">
        <w:rPr>
          <w:rFonts w:ascii="Calibri" w:hAnsi="Calibri" w:cs="Calibri"/>
          <w:color w:val="0C0C0C"/>
          <w:sz w:val="22"/>
          <w:szCs w:val="22"/>
        </w:rPr>
        <w:t xml:space="preserve"> </w:t>
      </w:r>
      <w:r w:rsidRPr="00C16091">
        <w:rPr>
          <w:rStyle w:val="Strong"/>
          <w:rFonts w:ascii="Calibri" w:hAnsi="Calibri" w:cs="Calibri"/>
          <w:color w:val="0C0C0C"/>
          <w:sz w:val="22"/>
          <w:szCs w:val="22"/>
        </w:rPr>
        <w:t>Ingredient data</w:t>
      </w:r>
    </w:p>
    <w:p w14:paraId="48D2C278" w14:textId="77777777" w:rsidR="00AC08F0" w:rsidRPr="00C16091" w:rsidRDefault="00AC08F0" w:rsidP="00AC08F0">
      <w:pPr>
        <w:numPr>
          <w:ilvl w:val="0"/>
          <w:numId w:val="1"/>
        </w:numPr>
        <w:spacing w:before="100" w:beforeAutospacing="1" w:after="30" w:line="450" w:lineRule="atLeast"/>
        <w:jc w:val="both"/>
        <w:rPr>
          <w:rStyle w:val="Strong"/>
          <w:rFonts w:ascii="Calibri" w:hAnsi="Calibri" w:cs="Calibri"/>
          <w:b w:val="0"/>
          <w:bCs w:val="0"/>
          <w:color w:val="0C0C0C"/>
          <w:sz w:val="22"/>
          <w:szCs w:val="22"/>
        </w:rPr>
      </w:pPr>
      <w:r w:rsidRPr="00C16091">
        <w:rPr>
          <w:rStyle w:val="Strong"/>
          <w:rFonts w:ascii="Calibri" w:hAnsi="Calibri" w:cs="Calibri"/>
          <w:color w:val="0C0C0C"/>
          <w:sz w:val="22"/>
          <w:szCs w:val="22"/>
        </w:rPr>
        <w:t>Raw material (API) Manufacturer / Supplier Performance review</w:t>
      </w:r>
    </w:p>
    <w:p w14:paraId="486FCDD3" w14:textId="77777777" w:rsidR="00AC08F0" w:rsidRPr="00C16091" w:rsidRDefault="00AC08F0" w:rsidP="00AC08F0">
      <w:pPr>
        <w:spacing w:before="100" w:beforeAutospacing="1" w:after="30" w:line="450" w:lineRule="atLeast"/>
        <w:jc w:val="both"/>
        <w:rPr>
          <w:rFonts w:ascii="Calibri" w:hAnsi="Calibri" w:cs="Calibri"/>
          <w:color w:val="0C0C0C"/>
          <w:sz w:val="22"/>
          <w:szCs w:val="22"/>
        </w:rPr>
      </w:pPr>
    </w:p>
    <w:tbl>
      <w:tblPr>
        <w:tblpPr w:leftFromText="180" w:rightFromText="180" w:vertAnchor="text" w:horzAnchor="margin" w:tblpXSpec="center" w:tblpY="346"/>
        <w:tblW w:w="5749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3"/>
        <w:gridCol w:w="1644"/>
        <w:gridCol w:w="1195"/>
        <w:gridCol w:w="2001"/>
        <w:gridCol w:w="1662"/>
        <w:gridCol w:w="1662"/>
        <w:gridCol w:w="1273"/>
      </w:tblGrid>
      <w:tr w:rsidR="00AC08F0" w:rsidRPr="00C16091" w14:paraId="1E59C468" w14:textId="77777777" w:rsidTr="008B64B7">
        <w:trPr>
          <w:tblCellSpacing w:w="15" w:type="dxa"/>
        </w:trPr>
        <w:tc>
          <w:tcPr>
            <w:tcW w:w="9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437E834" w14:textId="77777777" w:rsidR="00AC08F0" w:rsidRPr="00C16091" w:rsidRDefault="00AC08F0" w:rsidP="008B64B7">
            <w:pPr>
              <w:spacing w:line="450" w:lineRule="atLeast"/>
              <w:rPr>
                <w:rFonts w:ascii="Calibri" w:hAnsi="Calibri" w:cs="Calibri"/>
                <w:color w:val="0C0C0C"/>
                <w:sz w:val="22"/>
                <w:szCs w:val="22"/>
              </w:rPr>
            </w:pPr>
            <w:r w:rsidRPr="00C16091">
              <w:rPr>
                <w:rStyle w:val="Strong"/>
                <w:rFonts w:ascii="Calibri" w:hAnsi="Calibri" w:cs="Calibri"/>
                <w:color w:val="0C0C0C"/>
                <w:sz w:val="22"/>
                <w:szCs w:val="22"/>
              </w:rPr>
              <w:t>Name of API</w:t>
            </w:r>
          </w:p>
        </w:tc>
        <w:tc>
          <w:tcPr>
            <w:tcW w:w="1723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FD3D07B" w14:textId="77777777" w:rsidR="00AC08F0" w:rsidRPr="00C16091" w:rsidRDefault="00AC08F0" w:rsidP="008B64B7">
            <w:pPr>
              <w:spacing w:line="450" w:lineRule="atLeast"/>
              <w:rPr>
                <w:rFonts w:ascii="Calibri" w:hAnsi="Calibri" w:cs="Calibri"/>
                <w:color w:val="0C0C0C"/>
                <w:sz w:val="22"/>
                <w:szCs w:val="22"/>
              </w:rPr>
            </w:pPr>
            <w:r w:rsidRPr="00C16091">
              <w:rPr>
                <w:rStyle w:val="Strong"/>
                <w:rFonts w:ascii="Calibri" w:hAnsi="Calibri" w:cs="Calibri"/>
                <w:color w:val="0C0C0C"/>
                <w:sz w:val="22"/>
                <w:szCs w:val="22"/>
              </w:rPr>
              <w:t>Manufacturer</w:t>
            </w:r>
          </w:p>
          <w:p w14:paraId="2BF1E45D" w14:textId="77777777" w:rsidR="00AC08F0" w:rsidRPr="00C16091" w:rsidRDefault="00AC08F0" w:rsidP="008B64B7">
            <w:pPr>
              <w:pStyle w:val="NormalWeb"/>
              <w:spacing w:line="450" w:lineRule="atLeast"/>
              <w:rPr>
                <w:rFonts w:ascii="Calibri" w:hAnsi="Calibri" w:cs="Calibri"/>
                <w:color w:val="0C0C0C"/>
                <w:sz w:val="22"/>
                <w:szCs w:val="22"/>
              </w:rPr>
            </w:pPr>
            <w:r w:rsidRPr="00C16091">
              <w:rPr>
                <w:rStyle w:val="Strong"/>
                <w:rFonts w:ascii="Calibri" w:hAnsi="Calibri" w:cs="Calibri"/>
                <w:color w:val="0C0C0C"/>
                <w:sz w:val="22"/>
                <w:szCs w:val="22"/>
              </w:rPr>
              <w:t>(Name and Address)</w:t>
            </w:r>
          </w:p>
        </w:tc>
        <w:tc>
          <w:tcPr>
            <w:tcW w:w="139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9D289FD" w14:textId="77777777" w:rsidR="00AC08F0" w:rsidRPr="00C16091" w:rsidRDefault="00AC08F0" w:rsidP="008B64B7">
            <w:pPr>
              <w:spacing w:line="450" w:lineRule="atLeast"/>
              <w:rPr>
                <w:rFonts w:ascii="Calibri" w:hAnsi="Calibri" w:cs="Calibri"/>
                <w:color w:val="0C0C0C"/>
                <w:sz w:val="22"/>
                <w:szCs w:val="22"/>
              </w:rPr>
            </w:pPr>
            <w:r w:rsidRPr="00C16091">
              <w:rPr>
                <w:rStyle w:val="Strong"/>
                <w:rFonts w:ascii="Calibri" w:hAnsi="Calibri" w:cs="Calibri"/>
                <w:color w:val="0C0C0C"/>
                <w:sz w:val="22"/>
                <w:szCs w:val="22"/>
              </w:rPr>
              <w:t>Supplier</w:t>
            </w:r>
          </w:p>
          <w:p w14:paraId="1D04B6AF" w14:textId="77777777" w:rsidR="00AC08F0" w:rsidRPr="00C16091" w:rsidRDefault="00AC08F0" w:rsidP="008B64B7">
            <w:pPr>
              <w:pStyle w:val="NormalWeb"/>
              <w:spacing w:line="450" w:lineRule="atLeast"/>
              <w:rPr>
                <w:rFonts w:ascii="Calibri" w:hAnsi="Calibri" w:cs="Calibri"/>
                <w:color w:val="0C0C0C"/>
                <w:sz w:val="22"/>
                <w:szCs w:val="22"/>
              </w:rPr>
            </w:pPr>
            <w:r w:rsidRPr="00C16091">
              <w:rPr>
                <w:rStyle w:val="Strong"/>
                <w:rFonts w:ascii="Calibri" w:hAnsi="Calibri" w:cs="Calibri"/>
                <w:color w:val="0C0C0C"/>
                <w:sz w:val="22"/>
                <w:szCs w:val="22"/>
              </w:rPr>
              <w:t>(Name and Address)</w:t>
            </w:r>
          </w:p>
        </w:tc>
        <w:tc>
          <w:tcPr>
            <w:tcW w:w="163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E11025" w14:textId="77777777" w:rsidR="00AC08F0" w:rsidRPr="00C16091" w:rsidRDefault="00AC08F0" w:rsidP="008B64B7">
            <w:pPr>
              <w:spacing w:line="450" w:lineRule="atLeast"/>
              <w:rPr>
                <w:rFonts w:ascii="Calibri" w:hAnsi="Calibri" w:cs="Calibri"/>
                <w:color w:val="0C0C0C"/>
                <w:sz w:val="22"/>
                <w:szCs w:val="22"/>
              </w:rPr>
            </w:pPr>
            <w:r w:rsidRPr="00C16091">
              <w:rPr>
                <w:rStyle w:val="Strong"/>
                <w:rFonts w:ascii="Calibri" w:hAnsi="Calibri" w:cs="Calibri"/>
                <w:color w:val="0C0C0C"/>
                <w:sz w:val="22"/>
                <w:szCs w:val="22"/>
              </w:rPr>
              <w:t xml:space="preserve">Consignment / </w:t>
            </w:r>
            <w:proofErr w:type="gramStart"/>
            <w:r w:rsidRPr="00C16091">
              <w:rPr>
                <w:rStyle w:val="Strong"/>
                <w:rFonts w:ascii="Calibri" w:hAnsi="Calibri" w:cs="Calibri"/>
                <w:color w:val="0C0C0C"/>
                <w:sz w:val="22"/>
                <w:szCs w:val="22"/>
              </w:rPr>
              <w:t>Batches  Received</w:t>
            </w:r>
            <w:proofErr w:type="gramEnd"/>
          </w:p>
        </w:tc>
        <w:tc>
          <w:tcPr>
            <w:tcW w:w="172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D353A9A" w14:textId="77777777" w:rsidR="00AC08F0" w:rsidRPr="00C16091" w:rsidRDefault="00AC08F0" w:rsidP="008B64B7">
            <w:pPr>
              <w:spacing w:line="450" w:lineRule="atLeast"/>
              <w:rPr>
                <w:rFonts w:ascii="Calibri" w:hAnsi="Calibri" w:cs="Calibri"/>
                <w:color w:val="0C0C0C"/>
                <w:sz w:val="22"/>
                <w:szCs w:val="22"/>
              </w:rPr>
            </w:pPr>
            <w:r w:rsidRPr="00C16091">
              <w:rPr>
                <w:rStyle w:val="Strong"/>
                <w:rFonts w:ascii="Calibri" w:hAnsi="Calibri" w:cs="Calibri"/>
                <w:color w:val="0C0C0C"/>
                <w:sz w:val="22"/>
                <w:szCs w:val="22"/>
              </w:rPr>
              <w:t>Consignments Approved</w:t>
            </w:r>
          </w:p>
        </w:tc>
        <w:tc>
          <w:tcPr>
            <w:tcW w:w="172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E15F3A6" w14:textId="77777777" w:rsidR="00AC08F0" w:rsidRPr="00C16091" w:rsidRDefault="00AC08F0" w:rsidP="008B64B7">
            <w:pPr>
              <w:spacing w:line="450" w:lineRule="atLeast"/>
              <w:rPr>
                <w:rFonts w:ascii="Calibri" w:hAnsi="Calibri" w:cs="Calibri"/>
                <w:color w:val="0C0C0C"/>
                <w:sz w:val="22"/>
                <w:szCs w:val="22"/>
              </w:rPr>
            </w:pPr>
            <w:r w:rsidRPr="00C16091">
              <w:rPr>
                <w:rStyle w:val="Strong"/>
                <w:rFonts w:ascii="Calibri" w:hAnsi="Calibri" w:cs="Calibri"/>
                <w:color w:val="0C0C0C"/>
                <w:sz w:val="22"/>
                <w:szCs w:val="22"/>
              </w:rPr>
              <w:t>Consignments Rejected</w:t>
            </w:r>
          </w:p>
        </w:tc>
        <w:tc>
          <w:tcPr>
            <w:tcW w:w="148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B30E8A4" w14:textId="77777777" w:rsidR="00AC08F0" w:rsidRPr="00C16091" w:rsidRDefault="00AC08F0" w:rsidP="008B64B7">
            <w:pPr>
              <w:spacing w:line="450" w:lineRule="atLeast"/>
              <w:rPr>
                <w:rFonts w:ascii="Calibri" w:hAnsi="Calibri" w:cs="Calibri"/>
                <w:color w:val="0C0C0C"/>
                <w:sz w:val="22"/>
                <w:szCs w:val="22"/>
              </w:rPr>
            </w:pPr>
            <w:r w:rsidRPr="00C16091">
              <w:rPr>
                <w:rStyle w:val="Strong"/>
                <w:rFonts w:ascii="Calibri" w:hAnsi="Calibri" w:cs="Calibri"/>
                <w:color w:val="0C0C0C"/>
                <w:sz w:val="22"/>
                <w:szCs w:val="22"/>
              </w:rPr>
              <w:t>Cause of Rejection</w:t>
            </w:r>
          </w:p>
        </w:tc>
      </w:tr>
      <w:tr w:rsidR="00AC08F0" w:rsidRPr="00C16091" w14:paraId="27CBB664" w14:textId="77777777" w:rsidTr="008B64B7">
        <w:trPr>
          <w:tblCellSpacing w:w="15" w:type="dxa"/>
        </w:trPr>
        <w:tc>
          <w:tcPr>
            <w:tcW w:w="9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4D081C0" w14:textId="77777777" w:rsidR="00AC08F0" w:rsidRPr="00C16091" w:rsidRDefault="00AC08F0" w:rsidP="008B64B7">
            <w:pPr>
              <w:spacing w:line="450" w:lineRule="atLeast"/>
              <w:rPr>
                <w:rFonts w:ascii="Calibri" w:hAnsi="Calibri" w:cs="Calibri"/>
                <w:color w:val="0C0C0C"/>
                <w:sz w:val="22"/>
                <w:szCs w:val="22"/>
              </w:rPr>
            </w:pPr>
          </w:p>
        </w:tc>
        <w:tc>
          <w:tcPr>
            <w:tcW w:w="1723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E0E96E3" w14:textId="77777777" w:rsidR="00AC08F0" w:rsidRPr="00C16091" w:rsidRDefault="00AC08F0" w:rsidP="008B64B7">
            <w:pPr>
              <w:spacing w:line="450" w:lineRule="atLeast"/>
              <w:rPr>
                <w:rFonts w:ascii="Calibri" w:hAnsi="Calibri" w:cs="Calibri"/>
                <w:color w:val="0C0C0C"/>
                <w:sz w:val="22"/>
                <w:szCs w:val="22"/>
              </w:rPr>
            </w:pPr>
          </w:p>
        </w:tc>
        <w:tc>
          <w:tcPr>
            <w:tcW w:w="139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0BF7149" w14:textId="77777777" w:rsidR="00AC08F0" w:rsidRPr="00C16091" w:rsidRDefault="00AC08F0" w:rsidP="008B64B7">
            <w:pPr>
              <w:spacing w:line="450" w:lineRule="atLeast"/>
              <w:rPr>
                <w:rFonts w:ascii="Calibri" w:hAnsi="Calibri" w:cs="Calibri"/>
                <w:color w:val="0C0C0C"/>
                <w:sz w:val="22"/>
                <w:szCs w:val="22"/>
              </w:rPr>
            </w:pPr>
          </w:p>
        </w:tc>
        <w:tc>
          <w:tcPr>
            <w:tcW w:w="163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B69C9E0" w14:textId="77777777" w:rsidR="00AC08F0" w:rsidRPr="00C16091" w:rsidRDefault="00AC08F0" w:rsidP="008B64B7">
            <w:pPr>
              <w:spacing w:line="450" w:lineRule="atLeast"/>
              <w:rPr>
                <w:rFonts w:ascii="Calibri" w:hAnsi="Calibri" w:cs="Calibri"/>
                <w:color w:val="0C0C0C"/>
                <w:sz w:val="22"/>
                <w:szCs w:val="22"/>
              </w:rPr>
            </w:pPr>
          </w:p>
        </w:tc>
        <w:tc>
          <w:tcPr>
            <w:tcW w:w="172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4724D5F" w14:textId="77777777" w:rsidR="00AC08F0" w:rsidRPr="00C16091" w:rsidRDefault="00AC08F0" w:rsidP="008B64B7">
            <w:pPr>
              <w:spacing w:line="450" w:lineRule="atLeast"/>
              <w:rPr>
                <w:rFonts w:ascii="Calibri" w:hAnsi="Calibri" w:cs="Calibri"/>
                <w:color w:val="0C0C0C"/>
                <w:sz w:val="22"/>
                <w:szCs w:val="22"/>
              </w:rPr>
            </w:pPr>
          </w:p>
        </w:tc>
        <w:tc>
          <w:tcPr>
            <w:tcW w:w="172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00F1BC9" w14:textId="77777777" w:rsidR="00AC08F0" w:rsidRPr="00C16091" w:rsidRDefault="00AC08F0" w:rsidP="008B64B7">
            <w:pPr>
              <w:spacing w:line="450" w:lineRule="atLeast"/>
              <w:rPr>
                <w:rFonts w:ascii="Calibri" w:hAnsi="Calibri" w:cs="Calibri"/>
                <w:color w:val="0C0C0C"/>
                <w:sz w:val="22"/>
                <w:szCs w:val="22"/>
              </w:rPr>
            </w:pPr>
          </w:p>
        </w:tc>
        <w:tc>
          <w:tcPr>
            <w:tcW w:w="148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EA9EBE7" w14:textId="77777777" w:rsidR="00AC08F0" w:rsidRPr="00C16091" w:rsidRDefault="00AC08F0" w:rsidP="008B64B7">
            <w:pPr>
              <w:spacing w:line="450" w:lineRule="atLeast"/>
              <w:rPr>
                <w:rFonts w:ascii="Calibri" w:hAnsi="Calibri" w:cs="Calibri"/>
                <w:color w:val="0C0C0C"/>
                <w:sz w:val="22"/>
                <w:szCs w:val="22"/>
              </w:rPr>
            </w:pPr>
          </w:p>
        </w:tc>
      </w:tr>
    </w:tbl>
    <w:p w14:paraId="4D20DA04" w14:textId="77777777" w:rsidR="00AC08F0" w:rsidRPr="00C16091" w:rsidRDefault="00AC08F0" w:rsidP="00AC08F0">
      <w:pPr>
        <w:pStyle w:val="NormalWeb"/>
        <w:spacing w:line="450" w:lineRule="atLeast"/>
        <w:jc w:val="both"/>
        <w:rPr>
          <w:rFonts w:ascii="Calibri" w:hAnsi="Calibri" w:cs="Calibri"/>
          <w:color w:val="0C0C0C"/>
          <w:sz w:val="22"/>
          <w:szCs w:val="22"/>
          <w:lang w:val="en-US"/>
        </w:rPr>
      </w:pPr>
      <w:r w:rsidRPr="00C16091">
        <w:rPr>
          <w:rStyle w:val="Strong"/>
          <w:rFonts w:ascii="Calibri" w:hAnsi="Calibri" w:cs="Calibri"/>
          <w:color w:val="0C0C0C"/>
          <w:sz w:val="22"/>
          <w:szCs w:val="22"/>
          <w:lang w:val="en-US"/>
        </w:rPr>
        <w:t>Conclusions and recommendations:</w:t>
      </w:r>
    </w:p>
    <w:p w14:paraId="0058B46F" w14:textId="77777777" w:rsidR="00AC08F0" w:rsidRPr="00C16091" w:rsidRDefault="00AC08F0" w:rsidP="00AC08F0">
      <w:pPr>
        <w:pStyle w:val="NormalWeb"/>
        <w:spacing w:line="450" w:lineRule="atLeast"/>
        <w:jc w:val="both"/>
        <w:rPr>
          <w:rFonts w:ascii="Calibri" w:hAnsi="Calibri" w:cs="Calibri"/>
          <w:color w:val="0C0C0C"/>
          <w:sz w:val="22"/>
          <w:szCs w:val="22"/>
          <w:lang w:val="en-US"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2"/>
        <w:gridCol w:w="3181"/>
        <w:gridCol w:w="1764"/>
        <w:gridCol w:w="1773"/>
      </w:tblGrid>
      <w:tr w:rsidR="00AC08F0" w:rsidRPr="00C16091" w14:paraId="272645A3" w14:textId="77777777" w:rsidTr="008B64B7">
        <w:trPr>
          <w:trHeight w:val="733"/>
          <w:tblCellSpacing w:w="15" w:type="dxa"/>
        </w:trPr>
        <w:tc>
          <w:tcPr>
            <w:tcW w:w="2333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60EA5CB" w14:textId="77777777" w:rsidR="00AC08F0" w:rsidRPr="00C16091" w:rsidRDefault="00AC08F0" w:rsidP="008B64B7">
            <w:pPr>
              <w:spacing w:line="450" w:lineRule="atLeast"/>
              <w:rPr>
                <w:rFonts w:ascii="Calibri" w:hAnsi="Calibri" w:cs="Calibri"/>
                <w:color w:val="0C0C0C"/>
                <w:sz w:val="22"/>
                <w:szCs w:val="22"/>
              </w:rPr>
            </w:pPr>
            <w:r w:rsidRPr="00C16091">
              <w:rPr>
                <w:rStyle w:val="Strong"/>
                <w:rFonts w:ascii="Calibri" w:hAnsi="Calibri" w:cs="Calibri"/>
                <w:color w:val="0C0C0C"/>
                <w:sz w:val="22"/>
                <w:szCs w:val="22"/>
              </w:rPr>
              <w:t>Prepared By</w:t>
            </w:r>
          </w:p>
        </w:tc>
        <w:tc>
          <w:tcPr>
            <w:tcW w:w="3316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AFB41AD" w14:textId="77777777" w:rsidR="00AC08F0" w:rsidRPr="00C16091" w:rsidRDefault="00AC08F0" w:rsidP="008B64B7">
            <w:pPr>
              <w:spacing w:line="450" w:lineRule="atLeast"/>
              <w:rPr>
                <w:rFonts w:ascii="Calibri" w:hAnsi="Calibri" w:cs="Calibri"/>
                <w:color w:val="0C0C0C"/>
                <w:sz w:val="22"/>
                <w:szCs w:val="22"/>
              </w:rPr>
            </w:pPr>
            <w:r w:rsidRPr="00C16091">
              <w:rPr>
                <w:rStyle w:val="Strong"/>
                <w:rFonts w:ascii="Calibri" w:hAnsi="Calibri" w:cs="Calibri"/>
                <w:color w:val="0C0C0C"/>
                <w:sz w:val="22"/>
                <w:szCs w:val="22"/>
              </w:rPr>
              <w:t>Checked By</w:t>
            </w:r>
          </w:p>
        </w:tc>
        <w:tc>
          <w:tcPr>
            <w:tcW w:w="3647" w:type="dxa"/>
            <w:gridSpan w:val="2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4136568" w14:textId="77777777" w:rsidR="00AC08F0" w:rsidRPr="00C16091" w:rsidRDefault="00AC08F0" w:rsidP="008B64B7">
            <w:pPr>
              <w:spacing w:line="450" w:lineRule="atLeast"/>
              <w:rPr>
                <w:rFonts w:ascii="Calibri" w:hAnsi="Calibri" w:cs="Calibri"/>
                <w:color w:val="0C0C0C"/>
                <w:sz w:val="22"/>
                <w:szCs w:val="22"/>
              </w:rPr>
            </w:pPr>
            <w:r w:rsidRPr="00C16091">
              <w:rPr>
                <w:rStyle w:val="Strong"/>
                <w:rFonts w:ascii="Calibri" w:hAnsi="Calibri" w:cs="Calibri"/>
                <w:color w:val="0C0C0C"/>
                <w:sz w:val="22"/>
                <w:szCs w:val="22"/>
              </w:rPr>
              <w:t xml:space="preserve">Approved By           </w:t>
            </w:r>
          </w:p>
        </w:tc>
      </w:tr>
      <w:tr w:rsidR="00AC08F0" w:rsidRPr="00C16091" w14:paraId="661757A6" w14:textId="77777777" w:rsidTr="008B64B7">
        <w:trPr>
          <w:tblCellSpacing w:w="15" w:type="dxa"/>
        </w:trPr>
        <w:tc>
          <w:tcPr>
            <w:tcW w:w="2333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4A45A0" w14:textId="77777777" w:rsidR="00AC08F0" w:rsidRPr="00C16091" w:rsidRDefault="00AC08F0" w:rsidP="008B64B7">
            <w:pPr>
              <w:spacing w:line="450" w:lineRule="atLeast"/>
              <w:rPr>
                <w:rFonts w:ascii="Calibri" w:hAnsi="Calibri" w:cs="Calibri"/>
                <w:color w:val="0C0C0C"/>
                <w:sz w:val="22"/>
                <w:szCs w:val="22"/>
              </w:rPr>
            </w:pPr>
          </w:p>
        </w:tc>
        <w:tc>
          <w:tcPr>
            <w:tcW w:w="3316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5DC292" w14:textId="77777777" w:rsidR="00AC08F0" w:rsidRPr="00C16091" w:rsidRDefault="00AC08F0" w:rsidP="008B64B7">
            <w:pPr>
              <w:spacing w:line="450" w:lineRule="atLeast"/>
              <w:rPr>
                <w:rFonts w:ascii="Calibri" w:hAnsi="Calibri" w:cs="Calibri"/>
                <w:color w:val="0C0C0C"/>
                <w:sz w:val="22"/>
                <w:szCs w:val="22"/>
              </w:rPr>
            </w:pPr>
          </w:p>
        </w:tc>
        <w:tc>
          <w:tcPr>
            <w:tcW w:w="181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5FE44C5" w14:textId="77777777" w:rsidR="00AC08F0" w:rsidRPr="00C16091" w:rsidRDefault="00AC08F0" w:rsidP="008B64B7">
            <w:pPr>
              <w:spacing w:line="450" w:lineRule="atLeast"/>
              <w:rPr>
                <w:rFonts w:ascii="Calibri" w:hAnsi="Calibri" w:cs="Calibri"/>
                <w:color w:val="0C0C0C"/>
                <w:sz w:val="22"/>
                <w:szCs w:val="22"/>
              </w:rPr>
            </w:pPr>
          </w:p>
        </w:tc>
        <w:tc>
          <w:tcPr>
            <w:tcW w:w="18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6A0E900" w14:textId="77777777" w:rsidR="00AC08F0" w:rsidRPr="00C16091" w:rsidRDefault="00AC08F0" w:rsidP="008B64B7">
            <w:pPr>
              <w:spacing w:line="450" w:lineRule="atLeast"/>
              <w:rPr>
                <w:rFonts w:ascii="Calibri" w:hAnsi="Calibri" w:cs="Calibri"/>
                <w:color w:val="0C0C0C"/>
                <w:sz w:val="22"/>
                <w:szCs w:val="22"/>
              </w:rPr>
            </w:pPr>
          </w:p>
        </w:tc>
      </w:tr>
      <w:tr w:rsidR="00AC08F0" w:rsidRPr="00C16091" w14:paraId="067995FC" w14:textId="77777777" w:rsidTr="008B64B7">
        <w:trPr>
          <w:tblCellSpacing w:w="15" w:type="dxa"/>
        </w:trPr>
        <w:tc>
          <w:tcPr>
            <w:tcW w:w="2333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88A736B" w14:textId="77777777" w:rsidR="00AC08F0" w:rsidRPr="00C16091" w:rsidRDefault="00AC08F0" w:rsidP="008B64B7">
            <w:pPr>
              <w:spacing w:line="450" w:lineRule="atLeast"/>
              <w:rPr>
                <w:rFonts w:ascii="Calibri" w:hAnsi="Calibri" w:cs="Calibri"/>
                <w:color w:val="0C0C0C"/>
                <w:sz w:val="22"/>
                <w:szCs w:val="22"/>
              </w:rPr>
            </w:pPr>
            <w:r w:rsidRPr="00C16091">
              <w:rPr>
                <w:rStyle w:val="Strong"/>
                <w:rFonts w:ascii="Calibri" w:hAnsi="Calibri" w:cs="Calibri"/>
                <w:color w:val="0C0C0C"/>
                <w:sz w:val="22"/>
                <w:szCs w:val="22"/>
              </w:rPr>
              <w:t>Sign / Date</w:t>
            </w:r>
          </w:p>
        </w:tc>
        <w:tc>
          <w:tcPr>
            <w:tcW w:w="3316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27A89DD" w14:textId="77777777" w:rsidR="00AC08F0" w:rsidRPr="00C16091" w:rsidRDefault="00AC08F0" w:rsidP="008B64B7">
            <w:pPr>
              <w:spacing w:line="450" w:lineRule="atLeast"/>
              <w:rPr>
                <w:rFonts w:ascii="Calibri" w:hAnsi="Calibri" w:cs="Calibri"/>
                <w:color w:val="0C0C0C"/>
                <w:sz w:val="22"/>
                <w:szCs w:val="22"/>
              </w:rPr>
            </w:pPr>
            <w:r w:rsidRPr="00C16091">
              <w:rPr>
                <w:rStyle w:val="Strong"/>
                <w:rFonts w:ascii="Calibri" w:hAnsi="Calibri" w:cs="Calibri"/>
                <w:color w:val="0C0C0C"/>
                <w:sz w:val="22"/>
                <w:szCs w:val="22"/>
              </w:rPr>
              <w:t>Sign / Date</w:t>
            </w:r>
          </w:p>
        </w:tc>
        <w:tc>
          <w:tcPr>
            <w:tcW w:w="181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207D3C1" w14:textId="77777777" w:rsidR="00AC08F0" w:rsidRPr="00C16091" w:rsidRDefault="00AC08F0" w:rsidP="008B64B7">
            <w:pPr>
              <w:spacing w:line="450" w:lineRule="atLeast"/>
              <w:rPr>
                <w:rFonts w:ascii="Calibri" w:hAnsi="Calibri" w:cs="Calibri"/>
                <w:color w:val="0C0C0C"/>
                <w:sz w:val="22"/>
                <w:szCs w:val="22"/>
              </w:rPr>
            </w:pPr>
            <w:r w:rsidRPr="00C16091">
              <w:rPr>
                <w:rStyle w:val="Strong"/>
                <w:rFonts w:ascii="Calibri" w:hAnsi="Calibri" w:cs="Calibri"/>
                <w:color w:val="0C0C0C"/>
                <w:sz w:val="22"/>
                <w:szCs w:val="22"/>
              </w:rPr>
              <w:t>Sign / Date</w:t>
            </w:r>
          </w:p>
        </w:tc>
        <w:tc>
          <w:tcPr>
            <w:tcW w:w="18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1535F3D" w14:textId="77777777" w:rsidR="00AC08F0" w:rsidRPr="00C16091" w:rsidRDefault="00AC08F0" w:rsidP="008B64B7">
            <w:pPr>
              <w:spacing w:line="450" w:lineRule="atLeast"/>
              <w:rPr>
                <w:rFonts w:ascii="Calibri" w:hAnsi="Calibri" w:cs="Calibri"/>
                <w:color w:val="0C0C0C"/>
                <w:sz w:val="22"/>
                <w:szCs w:val="22"/>
              </w:rPr>
            </w:pPr>
            <w:r w:rsidRPr="00C16091">
              <w:rPr>
                <w:rStyle w:val="Strong"/>
                <w:rFonts w:ascii="Calibri" w:hAnsi="Calibri" w:cs="Calibri"/>
                <w:color w:val="0C0C0C"/>
                <w:sz w:val="22"/>
                <w:szCs w:val="22"/>
              </w:rPr>
              <w:t>Sign / Date</w:t>
            </w:r>
          </w:p>
        </w:tc>
      </w:tr>
    </w:tbl>
    <w:p w14:paraId="017B8A77" w14:textId="77777777" w:rsidR="00AC08F0" w:rsidRPr="00C16091" w:rsidRDefault="00AC08F0" w:rsidP="00AC08F0">
      <w:pPr>
        <w:rPr>
          <w:rFonts w:ascii="Calibri" w:hAnsi="Calibri" w:cs="Calibri"/>
          <w:sz w:val="22"/>
          <w:szCs w:val="22"/>
        </w:rPr>
      </w:pPr>
    </w:p>
    <w:p w14:paraId="4CF34ED5" w14:textId="77777777" w:rsidR="00AC08F0" w:rsidRPr="00AC08F0" w:rsidRDefault="00AC08F0">
      <w:pPr>
        <w:rPr>
          <w:lang w:val="en-GB"/>
        </w:rPr>
      </w:pPr>
    </w:p>
    <w:sectPr w:rsidR="00AC08F0" w:rsidRPr="00AC08F0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EAC1FD" w14:textId="77777777" w:rsidR="00972327" w:rsidRDefault="00972327" w:rsidP="000B56B4">
      <w:r>
        <w:separator/>
      </w:r>
    </w:p>
  </w:endnote>
  <w:endnote w:type="continuationSeparator" w:id="0">
    <w:p w14:paraId="0344FD85" w14:textId="77777777" w:rsidR="00972327" w:rsidRDefault="00972327" w:rsidP="000B56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64460759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4E337E7E" w14:textId="446880B8" w:rsidR="000B56B4" w:rsidRDefault="000B56B4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2F9228CA" w14:textId="77777777" w:rsidR="000B56B4" w:rsidRDefault="000B56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FAB0D" w14:textId="77777777" w:rsidR="00972327" w:rsidRDefault="00972327" w:rsidP="000B56B4">
      <w:r>
        <w:separator/>
      </w:r>
    </w:p>
  </w:footnote>
  <w:footnote w:type="continuationSeparator" w:id="0">
    <w:p w14:paraId="23E8FCF8" w14:textId="77777777" w:rsidR="00972327" w:rsidRDefault="00972327" w:rsidP="000B56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9016"/>
    </w:tblGrid>
    <w:tr w:rsidR="000B56B4" w14:paraId="255CAB75" w14:textId="77777777" w:rsidTr="000B56B4">
      <w:tc>
        <w:tcPr>
          <w:tcW w:w="9016" w:type="dxa"/>
        </w:tcPr>
        <w:p w14:paraId="0D76748C" w14:textId="77777777" w:rsidR="000B56B4" w:rsidRPr="00AE60AA" w:rsidRDefault="000B56B4" w:rsidP="000B56B4">
          <w:pPr>
            <w:pStyle w:val="Header"/>
            <w:rPr>
              <w:rFonts w:ascii="Calibri" w:hAnsi="Calibri" w:cs="Calibri"/>
              <w:b/>
              <w:bCs/>
            </w:rPr>
          </w:pPr>
          <w:r w:rsidRPr="00AE60AA">
            <w:rPr>
              <w:rFonts w:ascii="Calibri" w:eastAsia="Calibri" w:hAnsi="Calibri" w:cs="Calibri"/>
              <w:i/>
              <w:noProof/>
              <w:color w:val="FF0000"/>
            </w:rPr>
            <w:drawing>
              <wp:inline distT="0" distB="0" distL="0" distR="0" wp14:anchorId="782DA973" wp14:editId="0ACAA7A7">
                <wp:extent cx="857250" cy="762000"/>
                <wp:effectExtent l="0" t="0" r="0" b="0"/>
                <wp:docPr id="1754310267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725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AE60AA">
            <w:rPr>
              <w:rFonts w:ascii="Calibri" w:hAnsi="Calibri" w:cs="Calibri"/>
              <w:b/>
              <w:bCs/>
            </w:rPr>
            <w:t xml:space="preserve">                                                BIOMEDICAL LIMITED</w:t>
          </w:r>
        </w:p>
        <w:p w14:paraId="6541B8D5" w14:textId="625A4EA2" w:rsidR="000B56B4" w:rsidRDefault="000B56B4" w:rsidP="000B56B4">
          <w:pPr>
            <w:pStyle w:val="Header"/>
            <w:jc w:val="center"/>
          </w:pPr>
          <w:r>
            <w:rPr>
              <w:rFonts w:ascii="Calibri" w:hAnsi="Calibri" w:cs="Calibri"/>
              <w:b/>
              <w:bCs/>
            </w:rPr>
            <w:t>ANNUAL PRODUCT QUALITY REVIEW REPORT GUIDE</w:t>
          </w:r>
          <w:r w:rsidRPr="002722E7">
            <w:rPr>
              <w:rFonts w:ascii="Calibri" w:hAnsi="Calibri" w:cs="Calibri"/>
              <w:b/>
              <w:bCs/>
            </w:rPr>
            <w:t xml:space="preserve">                                                                       </w:t>
          </w:r>
          <w:r w:rsidRPr="00AE60AA">
            <w:rPr>
              <w:rFonts w:ascii="Calibri" w:hAnsi="Calibri" w:cs="Calibri"/>
              <w:b/>
              <w:bCs/>
              <w:u w:val="single"/>
            </w:rPr>
            <w:t>BML/QDG/QA/0</w:t>
          </w:r>
          <w:r>
            <w:rPr>
              <w:rFonts w:ascii="Calibri" w:hAnsi="Calibri" w:cs="Calibri"/>
              <w:b/>
              <w:bCs/>
              <w:u w:val="single"/>
            </w:rPr>
            <w:t>8</w:t>
          </w:r>
          <w:r>
            <w:rPr>
              <w:rFonts w:ascii="Calibri" w:hAnsi="Calibri" w:cs="Calibri"/>
              <w:b/>
              <w:bCs/>
              <w:u w:val="single"/>
            </w:rPr>
            <w:t>2</w:t>
          </w:r>
          <w:r w:rsidRPr="00AE60AA">
            <w:rPr>
              <w:rFonts w:ascii="Calibri" w:hAnsi="Calibri" w:cs="Calibri"/>
              <w:b/>
              <w:bCs/>
              <w:u w:val="single"/>
            </w:rPr>
            <w:t>/</w:t>
          </w:r>
          <w:r>
            <w:rPr>
              <w:rFonts w:ascii="Calibri" w:hAnsi="Calibri" w:cs="Calibri"/>
              <w:b/>
              <w:bCs/>
              <w:u w:val="single"/>
            </w:rPr>
            <w:t>G</w:t>
          </w:r>
          <w:r w:rsidRPr="00AE60AA">
            <w:rPr>
              <w:rFonts w:ascii="Calibri" w:hAnsi="Calibri" w:cs="Calibri"/>
              <w:b/>
              <w:bCs/>
              <w:u w:val="single"/>
            </w:rPr>
            <w:t>0</w:t>
          </w:r>
          <w:r>
            <w:rPr>
              <w:rFonts w:ascii="Calibri" w:hAnsi="Calibri" w:cs="Calibri"/>
              <w:b/>
              <w:bCs/>
              <w:u w:val="single"/>
            </w:rPr>
            <w:t>1</w:t>
          </w:r>
        </w:p>
      </w:tc>
    </w:tr>
  </w:tbl>
  <w:sdt>
    <w:sdtPr>
      <w:id w:val="-1140492867"/>
      <w:docPartObj>
        <w:docPartGallery w:val="Watermarks"/>
        <w:docPartUnique/>
      </w:docPartObj>
    </w:sdtPr>
    <w:sdtContent>
      <w:p w14:paraId="763653E7" w14:textId="69257B97" w:rsidR="000B56B4" w:rsidRDefault="000B56B4">
        <w:pPr>
          <w:pStyle w:val="Header"/>
        </w:pPr>
        <w:r>
          <w:rPr>
            <w:noProof/>
          </w:rPr>
          <w:pict w14:anchorId="0EE59DE4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67918158" o:spid="_x0000_s1025" type="#_x0000_t136" style="position:absolute;margin-left:0;margin-top:0;width:523.95pt;height:112.2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BIOMEDICAL LTD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9B621F"/>
    <w:multiLevelType w:val="multilevel"/>
    <w:tmpl w:val="15523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9148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8F0"/>
    <w:rsid w:val="00054BCA"/>
    <w:rsid w:val="000B56B4"/>
    <w:rsid w:val="00972327"/>
    <w:rsid w:val="00AC08F0"/>
    <w:rsid w:val="00C12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656610"/>
  <w15:chartTrackingRefBased/>
  <w15:docId w15:val="{7DBCF57F-A40D-4505-8069-6A38DB341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08F0"/>
    <w:pPr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AC08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8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8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8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8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8F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8F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8F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8F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8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08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8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8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8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8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8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8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8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8F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8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8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8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8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8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8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8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8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8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8F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uiPriority w:val="22"/>
    <w:qFormat/>
    <w:rsid w:val="00AC08F0"/>
    <w:rPr>
      <w:b/>
      <w:bCs/>
    </w:rPr>
  </w:style>
  <w:style w:type="paragraph" w:styleId="NormalWeb">
    <w:name w:val="Normal (Web)"/>
    <w:basedOn w:val="Normal"/>
    <w:uiPriority w:val="99"/>
    <w:unhideWhenUsed/>
    <w:rsid w:val="00AC08F0"/>
    <w:pPr>
      <w:spacing w:before="100" w:beforeAutospacing="1" w:after="100" w:afterAutospacing="1"/>
    </w:pPr>
    <w:rPr>
      <w:lang w:val="en-GB" w:eastAsia="en-GB"/>
    </w:rPr>
  </w:style>
  <w:style w:type="paragraph" w:styleId="Header">
    <w:name w:val="header"/>
    <w:basedOn w:val="Normal"/>
    <w:link w:val="HeaderChar"/>
    <w:uiPriority w:val="99"/>
    <w:unhideWhenUsed/>
    <w:rsid w:val="000B56B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B56B4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B56B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B56B4"/>
    <w:rPr>
      <w:rFonts w:ascii="Times New Roman" w:eastAsia="Times New Roman" w:hAnsi="Times New Roman" w:cs="Times New Roman"/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0B5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184</Words>
  <Characters>1053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Ibiyemi Ahmad</dc:creator>
  <cp:keywords/>
  <dc:description/>
  <cp:lastModifiedBy>Ibiyemi Ahmad</cp:lastModifiedBy>
  <cp:revision>1</cp:revision>
  <cp:lastPrinted>2025-06-04T17:02:00Z</cp:lastPrinted>
  <dcterms:created xsi:type="dcterms:W3CDTF">2025-06-04T16:26:00Z</dcterms:created>
  <dcterms:modified xsi:type="dcterms:W3CDTF">2025-06-05T11:12:00Z</dcterms:modified>
</cp:coreProperties>
</file>