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7E220" w14:textId="77777777" w:rsidR="00E14571" w:rsidRPr="003B620B" w:rsidRDefault="00E14571" w:rsidP="00E14571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3B620B">
        <w:rPr>
          <w:rFonts w:asciiTheme="minorHAnsi" w:hAnsiTheme="minorHAnsi" w:cstheme="minorHAnsi"/>
          <w:b/>
          <w:color w:val="000000" w:themeColor="text1"/>
        </w:rPr>
        <w:t xml:space="preserve">PRODUCT NAME: </w:t>
      </w:r>
      <w:r>
        <w:rPr>
          <w:rFonts w:asciiTheme="minorHAnsi" w:hAnsiTheme="minorHAnsi" w:cstheme="minorHAnsi"/>
          <w:b/>
          <w:color w:val="000000" w:themeColor="text1"/>
        </w:rPr>
        <w:t>DEXTROSE 10%</w:t>
      </w:r>
      <w:r w:rsidRPr="003B620B">
        <w:rPr>
          <w:rFonts w:asciiTheme="minorHAnsi" w:hAnsiTheme="minorHAnsi" w:cstheme="minorHAnsi"/>
          <w:b/>
          <w:color w:val="000000" w:themeColor="text1"/>
        </w:rPr>
        <w:t xml:space="preserve"> INTRAVENOUS INJECTION</w:t>
      </w:r>
      <w:r>
        <w:rPr>
          <w:rFonts w:asciiTheme="minorHAnsi" w:hAnsiTheme="minorHAnsi" w:cstheme="minorHAnsi"/>
          <w:b/>
          <w:color w:val="000000" w:themeColor="text1"/>
        </w:rPr>
        <w:t xml:space="preserve"> (500ml)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</w:r>
    </w:p>
    <w:p w14:paraId="43BAC070" w14:textId="7A146D28" w:rsidR="00E14571" w:rsidRPr="003B620B" w:rsidRDefault="00E14571" w:rsidP="00E14571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SOP Ref. No.: </w:t>
      </w:r>
      <w:r>
        <w:rPr>
          <w:b/>
          <w:color w:val="000000" w:themeColor="text1"/>
          <w:sz w:val="24"/>
          <w:szCs w:val="24"/>
        </w:rPr>
        <w:t>BML-QDG-QA-105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 </w:t>
      </w:r>
      <w:r w:rsidR="003C6F4C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3C6F4C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3C6F4C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3C6F4C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65107B"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EFFECTIVE DATE: JAN., 202</w:t>
      </w:r>
      <w:r w:rsidR="00B32B13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                                     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                  </w:t>
      </w:r>
    </w:p>
    <w:tbl>
      <w:tblPr>
        <w:tblpPr w:leftFromText="180" w:rightFromText="180" w:vertAnchor="text" w:tblpY="165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4"/>
        <w:gridCol w:w="2324"/>
        <w:gridCol w:w="2126"/>
        <w:gridCol w:w="2127"/>
        <w:gridCol w:w="2693"/>
      </w:tblGrid>
      <w:tr w:rsidR="007138DA" w:rsidRPr="00061DBD" w14:paraId="0DB626F5" w14:textId="77777777" w:rsidTr="0099573E">
        <w:trPr>
          <w:trHeight w:val="440"/>
        </w:trPr>
        <w:tc>
          <w:tcPr>
            <w:tcW w:w="824" w:type="dxa"/>
            <w:vAlign w:val="center"/>
          </w:tcPr>
          <w:p w14:paraId="1253720C" w14:textId="77777777" w:rsidR="007138DA" w:rsidRPr="00061DBD" w:rsidRDefault="007138DA" w:rsidP="007138DA">
            <w:pPr>
              <w:spacing w:line="276" w:lineRule="auto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061DBD">
              <w:rPr>
                <w:rFonts w:ascii="Calibri" w:hAnsi="Calibri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2324" w:type="dxa"/>
            <w:vAlign w:val="center"/>
          </w:tcPr>
          <w:p w14:paraId="264AF96C" w14:textId="77777777" w:rsidR="007138DA" w:rsidRPr="00061DBD" w:rsidRDefault="007138DA" w:rsidP="007138DA">
            <w:pPr>
              <w:spacing w:line="276" w:lineRule="auto"/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061DBD">
              <w:rPr>
                <w:rFonts w:ascii="Calibri" w:hAnsi="Calibri"/>
                <w:b/>
                <w:color w:val="000000" w:themeColor="text1"/>
                <w:lang w:eastAsia="en-GB"/>
              </w:rPr>
              <w:t>Test</w:t>
            </w:r>
          </w:p>
        </w:tc>
        <w:tc>
          <w:tcPr>
            <w:tcW w:w="4253" w:type="dxa"/>
            <w:gridSpan w:val="2"/>
            <w:vAlign w:val="center"/>
          </w:tcPr>
          <w:p w14:paraId="254F6D84" w14:textId="77777777" w:rsidR="007138DA" w:rsidRPr="00061DBD" w:rsidRDefault="007138DA" w:rsidP="007138DA">
            <w:pPr>
              <w:spacing w:line="276" w:lineRule="auto"/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061DBD">
              <w:rPr>
                <w:rFonts w:ascii="Calibri" w:hAnsi="Calibri"/>
                <w:b/>
                <w:color w:val="000000" w:themeColor="text1"/>
                <w:lang w:eastAsia="en-GB"/>
              </w:rPr>
              <w:t>Specification</w:t>
            </w:r>
          </w:p>
        </w:tc>
        <w:tc>
          <w:tcPr>
            <w:tcW w:w="2693" w:type="dxa"/>
            <w:vAlign w:val="center"/>
          </w:tcPr>
          <w:p w14:paraId="73292D27" w14:textId="67D11CCF" w:rsidR="007138DA" w:rsidRPr="00061DBD" w:rsidRDefault="007138DA" w:rsidP="007138DA">
            <w:pPr>
              <w:spacing w:line="276" w:lineRule="auto"/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Reference</w:t>
            </w:r>
          </w:p>
        </w:tc>
      </w:tr>
      <w:tr w:rsidR="007138DA" w:rsidRPr="00061DBD" w14:paraId="3957F9D4" w14:textId="77777777" w:rsidTr="0099573E">
        <w:trPr>
          <w:trHeight w:val="989"/>
        </w:trPr>
        <w:tc>
          <w:tcPr>
            <w:tcW w:w="824" w:type="dxa"/>
            <w:vAlign w:val="center"/>
          </w:tcPr>
          <w:p w14:paraId="20014D2A" w14:textId="77777777" w:rsidR="007138DA" w:rsidRPr="00061DBD" w:rsidRDefault="007138DA" w:rsidP="007138D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061DBD">
              <w:rPr>
                <w:rFonts w:ascii="Calibri" w:hAnsi="Calibri"/>
                <w:color w:val="000000" w:themeColor="text1"/>
                <w:lang w:eastAsia="en-GB"/>
              </w:rPr>
              <w:t>1.</w:t>
            </w:r>
          </w:p>
        </w:tc>
        <w:tc>
          <w:tcPr>
            <w:tcW w:w="2324" w:type="dxa"/>
            <w:vAlign w:val="center"/>
          </w:tcPr>
          <w:p w14:paraId="6CF9F4A9" w14:textId="77777777" w:rsidR="007138DA" w:rsidRPr="00061DBD" w:rsidRDefault="007138DA" w:rsidP="007138D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061DBD">
              <w:rPr>
                <w:rFonts w:ascii="Calibri" w:hAnsi="Calibri"/>
                <w:lang w:eastAsia="en-GB"/>
              </w:rPr>
              <w:t>Description</w:t>
            </w:r>
          </w:p>
        </w:tc>
        <w:tc>
          <w:tcPr>
            <w:tcW w:w="4253" w:type="dxa"/>
            <w:gridSpan w:val="2"/>
            <w:vAlign w:val="center"/>
          </w:tcPr>
          <w:p w14:paraId="4C2BDE45" w14:textId="39006C29" w:rsidR="007138DA" w:rsidRPr="00061DBD" w:rsidRDefault="007138DA" w:rsidP="007138D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061DBD">
              <w:rPr>
                <w:rFonts w:ascii="Calibri" w:hAnsi="Calibri"/>
                <w:lang w:eastAsia="en-GB"/>
              </w:rPr>
              <w:t>Clear, colourless solution, free from any visible particles. No leakage on the pouch when squeeze</w:t>
            </w:r>
            <w:r w:rsidR="002C7C50">
              <w:rPr>
                <w:rFonts w:ascii="Calibri" w:hAnsi="Calibri"/>
                <w:lang w:eastAsia="en-GB"/>
              </w:rPr>
              <w:t>d</w:t>
            </w:r>
            <w:r w:rsidRPr="00061DBD">
              <w:rPr>
                <w:rFonts w:ascii="Calibri" w:hAnsi="Calibri"/>
                <w:lang w:eastAsia="en-GB"/>
              </w:rPr>
              <w:t xml:space="preserve"> with hand.</w:t>
            </w:r>
          </w:p>
        </w:tc>
        <w:tc>
          <w:tcPr>
            <w:tcW w:w="2693" w:type="dxa"/>
          </w:tcPr>
          <w:p w14:paraId="49FAE60A" w14:textId="2019C517" w:rsidR="007138DA" w:rsidRPr="00061DBD" w:rsidRDefault="007138DA" w:rsidP="007138D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7138DA" w:rsidRPr="00061DBD" w14:paraId="30CC7950" w14:textId="77777777" w:rsidTr="0099573E">
        <w:trPr>
          <w:trHeight w:val="782"/>
        </w:trPr>
        <w:tc>
          <w:tcPr>
            <w:tcW w:w="824" w:type="dxa"/>
            <w:vAlign w:val="center"/>
          </w:tcPr>
          <w:p w14:paraId="7F181EF1" w14:textId="77777777" w:rsidR="007138DA" w:rsidRPr="00061DBD" w:rsidRDefault="007138DA" w:rsidP="007138D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061DBD">
              <w:rPr>
                <w:rFonts w:ascii="Calibri" w:hAnsi="Calibri"/>
                <w:color w:val="000000" w:themeColor="text1"/>
                <w:lang w:eastAsia="en-GB"/>
              </w:rPr>
              <w:t>2.</w:t>
            </w:r>
          </w:p>
        </w:tc>
        <w:tc>
          <w:tcPr>
            <w:tcW w:w="2324" w:type="dxa"/>
            <w:vAlign w:val="center"/>
          </w:tcPr>
          <w:p w14:paraId="5B67F717" w14:textId="77777777" w:rsidR="007138DA" w:rsidRPr="00061DBD" w:rsidRDefault="007138DA" w:rsidP="007138D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061DBD">
              <w:rPr>
                <w:rFonts w:ascii="Calibri" w:hAnsi="Calibri"/>
                <w:lang w:eastAsia="en-GB"/>
              </w:rPr>
              <w:t xml:space="preserve">Identification </w:t>
            </w:r>
          </w:p>
        </w:tc>
        <w:tc>
          <w:tcPr>
            <w:tcW w:w="4253" w:type="dxa"/>
            <w:gridSpan w:val="2"/>
            <w:vAlign w:val="center"/>
          </w:tcPr>
          <w:p w14:paraId="3E7F0ACB" w14:textId="77777777" w:rsidR="007138DA" w:rsidRPr="00061DBD" w:rsidRDefault="007138DA" w:rsidP="007138D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061DBD">
              <w:rPr>
                <w:rFonts w:ascii="Calibri" w:hAnsi="Calibri"/>
                <w:lang w:eastAsia="en-GB"/>
              </w:rPr>
              <w:t>Shall comply with test for reaction characteristic of dextrose</w:t>
            </w:r>
          </w:p>
          <w:p w14:paraId="2ACDD4A1" w14:textId="77777777" w:rsidR="007138DA" w:rsidRPr="00061DBD" w:rsidRDefault="007138DA" w:rsidP="007138DA">
            <w:pPr>
              <w:spacing w:line="276" w:lineRule="auto"/>
              <w:rPr>
                <w:rFonts w:ascii="Calibri" w:hAnsi="Calibri"/>
                <w:lang w:eastAsia="en-GB"/>
              </w:rPr>
            </w:pPr>
          </w:p>
        </w:tc>
        <w:tc>
          <w:tcPr>
            <w:tcW w:w="2693" w:type="dxa"/>
          </w:tcPr>
          <w:p w14:paraId="3562F7E2" w14:textId="6B7BCA19" w:rsidR="007138DA" w:rsidRPr="00061DBD" w:rsidRDefault="007138DA" w:rsidP="007138DA">
            <w:pPr>
              <w:spacing w:line="276" w:lineRule="auto"/>
              <w:jc w:val="both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7138DA" w:rsidRPr="00061DBD" w14:paraId="09CD912B" w14:textId="77777777" w:rsidTr="0099573E">
        <w:trPr>
          <w:trHeight w:val="547"/>
        </w:trPr>
        <w:tc>
          <w:tcPr>
            <w:tcW w:w="824" w:type="dxa"/>
            <w:vAlign w:val="center"/>
          </w:tcPr>
          <w:p w14:paraId="2F56AE3B" w14:textId="77777777" w:rsidR="007138DA" w:rsidRPr="00061DBD" w:rsidRDefault="007138DA" w:rsidP="007138D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061DBD">
              <w:rPr>
                <w:rFonts w:ascii="Calibri" w:hAnsi="Calibri"/>
                <w:color w:val="000000" w:themeColor="text1"/>
                <w:lang w:eastAsia="en-GB"/>
              </w:rPr>
              <w:t>3.</w:t>
            </w:r>
          </w:p>
        </w:tc>
        <w:tc>
          <w:tcPr>
            <w:tcW w:w="2324" w:type="dxa"/>
            <w:vAlign w:val="center"/>
          </w:tcPr>
          <w:p w14:paraId="2B66E1CE" w14:textId="77777777" w:rsidR="007138DA" w:rsidRPr="00061DBD" w:rsidRDefault="007138DA" w:rsidP="007138D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061DBD">
              <w:rPr>
                <w:rFonts w:ascii="Calibri" w:hAnsi="Calibri"/>
                <w:lang w:eastAsia="en-GB"/>
              </w:rPr>
              <w:t>Filled volume(500ml)</w:t>
            </w:r>
          </w:p>
        </w:tc>
        <w:tc>
          <w:tcPr>
            <w:tcW w:w="4253" w:type="dxa"/>
            <w:gridSpan w:val="2"/>
            <w:vAlign w:val="center"/>
          </w:tcPr>
          <w:p w14:paraId="24F1638B" w14:textId="77777777" w:rsidR="007138DA" w:rsidRPr="00061DBD" w:rsidRDefault="007138DA" w:rsidP="007138D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061DBD">
              <w:rPr>
                <w:rFonts w:ascii="Calibri" w:hAnsi="Calibri"/>
                <w:lang w:eastAsia="en-GB"/>
              </w:rPr>
              <w:t>500 – 510ml</w:t>
            </w:r>
          </w:p>
        </w:tc>
        <w:tc>
          <w:tcPr>
            <w:tcW w:w="2693" w:type="dxa"/>
          </w:tcPr>
          <w:p w14:paraId="5B849ED1" w14:textId="29104B85" w:rsidR="007138DA" w:rsidRPr="00061DBD" w:rsidRDefault="007138DA" w:rsidP="007138D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7138DA" w:rsidRPr="00061DBD" w14:paraId="7BBDC034" w14:textId="77777777" w:rsidTr="0099573E">
        <w:trPr>
          <w:trHeight w:val="341"/>
        </w:trPr>
        <w:tc>
          <w:tcPr>
            <w:tcW w:w="824" w:type="dxa"/>
            <w:vAlign w:val="center"/>
          </w:tcPr>
          <w:p w14:paraId="2E46DEE9" w14:textId="77777777" w:rsidR="007138DA" w:rsidRPr="00061DBD" w:rsidRDefault="007138DA" w:rsidP="007138D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061DBD">
              <w:rPr>
                <w:rFonts w:ascii="Calibri" w:hAnsi="Calibri"/>
                <w:color w:val="000000" w:themeColor="text1"/>
                <w:lang w:eastAsia="en-GB"/>
              </w:rPr>
              <w:t>4.</w:t>
            </w:r>
          </w:p>
        </w:tc>
        <w:tc>
          <w:tcPr>
            <w:tcW w:w="2324" w:type="dxa"/>
            <w:vAlign w:val="center"/>
          </w:tcPr>
          <w:p w14:paraId="6FE264A3" w14:textId="77777777" w:rsidR="007138DA" w:rsidRPr="00061DBD" w:rsidRDefault="007138DA" w:rsidP="007138D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061DBD">
              <w:rPr>
                <w:rFonts w:ascii="Calibri" w:hAnsi="Calibri"/>
                <w:lang w:eastAsia="en-GB"/>
              </w:rPr>
              <w:t>pH</w:t>
            </w:r>
          </w:p>
        </w:tc>
        <w:tc>
          <w:tcPr>
            <w:tcW w:w="4253" w:type="dxa"/>
            <w:gridSpan w:val="2"/>
            <w:vAlign w:val="center"/>
          </w:tcPr>
          <w:p w14:paraId="5B3BB2CE" w14:textId="77777777" w:rsidR="007138DA" w:rsidRPr="00061DBD" w:rsidRDefault="007138DA" w:rsidP="007138D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061DBD">
              <w:rPr>
                <w:rFonts w:ascii="Calibri" w:hAnsi="Calibri"/>
                <w:lang w:eastAsia="en-GB"/>
              </w:rPr>
              <w:t>3.20 – 6.50</w:t>
            </w:r>
          </w:p>
        </w:tc>
        <w:tc>
          <w:tcPr>
            <w:tcW w:w="2693" w:type="dxa"/>
          </w:tcPr>
          <w:p w14:paraId="1C4770C4" w14:textId="588CB364" w:rsidR="007138DA" w:rsidRPr="00061DBD" w:rsidRDefault="007138DA" w:rsidP="007138D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USP</w:t>
            </w:r>
          </w:p>
        </w:tc>
      </w:tr>
      <w:tr w:rsidR="007138DA" w:rsidRPr="00061DBD" w14:paraId="7562A861" w14:textId="77777777" w:rsidTr="0099573E">
        <w:trPr>
          <w:trHeight w:val="413"/>
        </w:trPr>
        <w:tc>
          <w:tcPr>
            <w:tcW w:w="824" w:type="dxa"/>
            <w:vAlign w:val="center"/>
          </w:tcPr>
          <w:p w14:paraId="39838327" w14:textId="77777777" w:rsidR="007138DA" w:rsidRPr="00061DBD" w:rsidRDefault="007138DA" w:rsidP="007138D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061DBD">
              <w:rPr>
                <w:rFonts w:ascii="Calibri" w:hAnsi="Calibri"/>
                <w:color w:val="000000" w:themeColor="text1"/>
                <w:lang w:eastAsia="en-GB"/>
              </w:rPr>
              <w:t>5.</w:t>
            </w:r>
          </w:p>
        </w:tc>
        <w:tc>
          <w:tcPr>
            <w:tcW w:w="2324" w:type="dxa"/>
            <w:vAlign w:val="center"/>
          </w:tcPr>
          <w:p w14:paraId="054B372E" w14:textId="77777777" w:rsidR="007138DA" w:rsidRPr="00061DBD" w:rsidRDefault="007138DA" w:rsidP="007138D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061DBD">
              <w:rPr>
                <w:rFonts w:ascii="Calibri" w:hAnsi="Calibri"/>
                <w:lang w:eastAsia="en-GB"/>
              </w:rPr>
              <w:t>HMF</w:t>
            </w:r>
          </w:p>
        </w:tc>
        <w:tc>
          <w:tcPr>
            <w:tcW w:w="4253" w:type="dxa"/>
            <w:gridSpan w:val="2"/>
            <w:vAlign w:val="center"/>
          </w:tcPr>
          <w:p w14:paraId="3190822E" w14:textId="77777777" w:rsidR="007138DA" w:rsidRPr="00061DBD" w:rsidRDefault="007138DA" w:rsidP="007138D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061DBD">
              <w:rPr>
                <w:rFonts w:ascii="Calibri" w:hAnsi="Calibri"/>
                <w:lang w:eastAsia="en-GB"/>
              </w:rPr>
              <w:t>NMT 0.250 (absorbance)</w:t>
            </w:r>
          </w:p>
        </w:tc>
        <w:tc>
          <w:tcPr>
            <w:tcW w:w="2693" w:type="dxa"/>
          </w:tcPr>
          <w:p w14:paraId="0FDEE778" w14:textId="28CAD680" w:rsidR="007138DA" w:rsidRPr="00061DBD" w:rsidRDefault="007138DA" w:rsidP="007138D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7138DA" w:rsidRPr="00061DBD" w14:paraId="449E0B14" w14:textId="77777777" w:rsidTr="0099573E">
        <w:trPr>
          <w:trHeight w:val="647"/>
        </w:trPr>
        <w:tc>
          <w:tcPr>
            <w:tcW w:w="824" w:type="dxa"/>
            <w:vAlign w:val="center"/>
          </w:tcPr>
          <w:p w14:paraId="64E27D82" w14:textId="77777777" w:rsidR="007138DA" w:rsidRPr="00061DBD" w:rsidRDefault="007138DA" w:rsidP="007138D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061DBD">
              <w:rPr>
                <w:rFonts w:ascii="Calibri" w:hAnsi="Calibri"/>
                <w:color w:val="000000" w:themeColor="text1"/>
                <w:lang w:eastAsia="en-GB"/>
              </w:rPr>
              <w:t>6.</w:t>
            </w:r>
          </w:p>
        </w:tc>
        <w:tc>
          <w:tcPr>
            <w:tcW w:w="2324" w:type="dxa"/>
            <w:vAlign w:val="center"/>
          </w:tcPr>
          <w:p w14:paraId="5FF5D032" w14:textId="77777777" w:rsidR="007138DA" w:rsidRPr="00061DBD" w:rsidRDefault="007138DA" w:rsidP="007138D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061DBD">
              <w:rPr>
                <w:rFonts w:ascii="Calibri" w:hAnsi="Calibri"/>
                <w:lang w:eastAsia="en-GB"/>
              </w:rPr>
              <w:t>Assay of Dextrose</w:t>
            </w:r>
          </w:p>
        </w:tc>
        <w:tc>
          <w:tcPr>
            <w:tcW w:w="4253" w:type="dxa"/>
            <w:gridSpan w:val="2"/>
            <w:vAlign w:val="center"/>
          </w:tcPr>
          <w:p w14:paraId="7441048C" w14:textId="77777777" w:rsidR="007138DA" w:rsidRPr="00061DBD" w:rsidRDefault="007138DA" w:rsidP="007138D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061DBD">
              <w:rPr>
                <w:rFonts w:ascii="Calibri" w:hAnsi="Calibri"/>
                <w:lang w:eastAsia="en-GB"/>
              </w:rPr>
              <w:t>95.00 – 105.00% of label claim</w:t>
            </w:r>
          </w:p>
        </w:tc>
        <w:tc>
          <w:tcPr>
            <w:tcW w:w="2693" w:type="dxa"/>
          </w:tcPr>
          <w:p w14:paraId="7D586EC2" w14:textId="59250C9C" w:rsidR="007138DA" w:rsidRPr="00061DBD" w:rsidRDefault="007138DA" w:rsidP="007138DA">
            <w:pPr>
              <w:spacing w:line="276" w:lineRule="auto"/>
              <w:jc w:val="both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7138DA" w:rsidRPr="00061DBD" w14:paraId="224C297F" w14:textId="77777777" w:rsidTr="0099573E">
        <w:trPr>
          <w:trHeight w:val="564"/>
        </w:trPr>
        <w:tc>
          <w:tcPr>
            <w:tcW w:w="824" w:type="dxa"/>
            <w:vMerge w:val="restart"/>
            <w:vAlign w:val="center"/>
          </w:tcPr>
          <w:p w14:paraId="7E1BC8D1" w14:textId="77777777" w:rsidR="007138DA" w:rsidRPr="00061DBD" w:rsidRDefault="007138DA" w:rsidP="007138D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 w:rsidRPr="00061DBD">
              <w:rPr>
                <w:rFonts w:ascii="Calibri" w:hAnsi="Calibri"/>
                <w:color w:val="000000" w:themeColor="text1"/>
                <w:lang w:eastAsia="en-GB"/>
              </w:rPr>
              <w:t>7.</w:t>
            </w:r>
          </w:p>
        </w:tc>
        <w:tc>
          <w:tcPr>
            <w:tcW w:w="2324" w:type="dxa"/>
            <w:vMerge w:val="restart"/>
            <w:vAlign w:val="center"/>
          </w:tcPr>
          <w:p w14:paraId="0AF3EFDE" w14:textId="77777777" w:rsidR="007138DA" w:rsidRPr="00061DBD" w:rsidRDefault="007138DA" w:rsidP="007138D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061DBD">
              <w:rPr>
                <w:rFonts w:cstheme="minorHAnsi"/>
              </w:rPr>
              <w:t>Microbiological tests</w:t>
            </w:r>
          </w:p>
        </w:tc>
        <w:tc>
          <w:tcPr>
            <w:tcW w:w="2126" w:type="dxa"/>
            <w:vAlign w:val="center"/>
          </w:tcPr>
          <w:p w14:paraId="4B45C787" w14:textId="77777777" w:rsidR="007138DA" w:rsidRPr="00061DBD" w:rsidRDefault="007138DA" w:rsidP="007138D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061DBD">
              <w:rPr>
                <w:rFonts w:ascii="Calibri" w:hAnsi="Calibri"/>
                <w:lang w:eastAsia="en-GB"/>
              </w:rPr>
              <w:t>Bacterial Endotoxins</w:t>
            </w:r>
          </w:p>
        </w:tc>
        <w:tc>
          <w:tcPr>
            <w:tcW w:w="2127" w:type="dxa"/>
            <w:vAlign w:val="center"/>
          </w:tcPr>
          <w:p w14:paraId="4F046281" w14:textId="77777777" w:rsidR="007138DA" w:rsidRPr="00061DBD" w:rsidRDefault="007138DA" w:rsidP="007138DA">
            <w:pPr>
              <w:spacing w:line="276" w:lineRule="auto"/>
              <w:rPr>
                <w:rFonts w:ascii="Calibri" w:hAnsi="Calibri"/>
                <w:lang w:eastAsia="en-GB"/>
              </w:rPr>
            </w:pPr>
            <w:r w:rsidRPr="00061DBD">
              <w:rPr>
                <w:rFonts w:ascii="Calibri" w:hAnsi="Calibri"/>
                <w:lang w:eastAsia="en-GB"/>
              </w:rPr>
              <w:sym w:font="Symbol" w:char="F0A3"/>
            </w:r>
            <w:r w:rsidRPr="00061DBD">
              <w:rPr>
                <w:rFonts w:ascii="Calibri" w:hAnsi="Calibri"/>
                <w:lang w:eastAsia="en-GB"/>
              </w:rPr>
              <w:t>0.25EU/ml or less than 1.15</w:t>
            </w:r>
            <w:r w:rsidRPr="00061DBD">
              <w:rPr>
                <w:rFonts w:ascii="Calibri" w:hAnsi="Calibri"/>
                <w:vertAlign w:val="superscript"/>
                <w:lang w:eastAsia="en-GB"/>
              </w:rPr>
              <w:t>0</w:t>
            </w:r>
            <w:r w:rsidRPr="00061DBD">
              <w:rPr>
                <w:rFonts w:ascii="Calibri" w:hAnsi="Calibri"/>
                <w:lang w:eastAsia="en-GB"/>
              </w:rPr>
              <w:t>C sum temperature rise for three Rabbits</w:t>
            </w:r>
          </w:p>
        </w:tc>
        <w:tc>
          <w:tcPr>
            <w:tcW w:w="2693" w:type="dxa"/>
          </w:tcPr>
          <w:p w14:paraId="7643CE3E" w14:textId="0B0C0244" w:rsidR="007138DA" w:rsidRPr="00061DBD" w:rsidRDefault="007138DA" w:rsidP="007138D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  <w:tr w:rsidR="007138DA" w:rsidRPr="00061DBD" w14:paraId="58F72C7B" w14:textId="77777777" w:rsidTr="0099573E">
        <w:trPr>
          <w:trHeight w:val="563"/>
        </w:trPr>
        <w:tc>
          <w:tcPr>
            <w:tcW w:w="824" w:type="dxa"/>
            <w:vMerge/>
            <w:vAlign w:val="center"/>
          </w:tcPr>
          <w:p w14:paraId="5EE0A21C" w14:textId="77777777" w:rsidR="007138DA" w:rsidRPr="00061DBD" w:rsidRDefault="007138DA" w:rsidP="007138D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</w:p>
        </w:tc>
        <w:tc>
          <w:tcPr>
            <w:tcW w:w="2324" w:type="dxa"/>
            <w:vMerge/>
            <w:vAlign w:val="center"/>
          </w:tcPr>
          <w:p w14:paraId="6AB7F61E" w14:textId="77777777" w:rsidR="007138DA" w:rsidRPr="00061DBD" w:rsidRDefault="007138DA" w:rsidP="007138DA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126" w:type="dxa"/>
          </w:tcPr>
          <w:p w14:paraId="2E69D6F5" w14:textId="77777777" w:rsidR="007138DA" w:rsidRPr="00061DBD" w:rsidRDefault="007138DA" w:rsidP="007138DA">
            <w:pPr>
              <w:spacing w:line="276" w:lineRule="auto"/>
              <w:rPr>
                <w:rFonts w:cstheme="minorHAnsi"/>
              </w:rPr>
            </w:pPr>
            <w:r w:rsidRPr="00061DBD">
              <w:rPr>
                <w:rFonts w:cstheme="minorHAnsi"/>
              </w:rPr>
              <w:t>Sterility Test</w:t>
            </w:r>
          </w:p>
        </w:tc>
        <w:tc>
          <w:tcPr>
            <w:tcW w:w="2127" w:type="dxa"/>
          </w:tcPr>
          <w:p w14:paraId="2D684AB9" w14:textId="77777777" w:rsidR="007138DA" w:rsidRPr="00061DBD" w:rsidRDefault="007138DA" w:rsidP="007138DA">
            <w:pPr>
              <w:spacing w:line="276" w:lineRule="auto"/>
              <w:rPr>
                <w:rFonts w:cstheme="minorHAnsi"/>
              </w:rPr>
            </w:pPr>
            <w:r w:rsidRPr="00061DBD">
              <w:rPr>
                <w:rFonts w:cstheme="minorHAnsi"/>
              </w:rPr>
              <w:t>Must be Sterile (No growth after 14days of incubation)</w:t>
            </w:r>
          </w:p>
        </w:tc>
        <w:tc>
          <w:tcPr>
            <w:tcW w:w="2693" w:type="dxa"/>
          </w:tcPr>
          <w:p w14:paraId="15076D42" w14:textId="0E72693E" w:rsidR="007138DA" w:rsidRPr="00061DBD" w:rsidRDefault="007138DA" w:rsidP="007138DA">
            <w:pPr>
              <w:spacing w:line="276" w:lineRule="auto"/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 w:cs="Calibri"/>
                <w:color w:val="000000" w:themeColor="text1"/>
              </w:rPr>
              <w:t>BP 2024</w:t>
            </w:r>
          </w:p>
        </w:tc>
      </w:tr>
    </w:tbl>
    <w:p w14:paraId="2E181C0B" w14:textId="77777777" w:rsidR="00E14571" w:rsidRDefault="00E14571" w:rsidP="00E14571">
      <w:pPr>
        <w:rPr>
          <w:rFonts w:asciiTheme="minorHAnsi" w:hAnsiTheme="minorHAnsi" w:cstheme="minorHAnsi"/>
          <w:color w:val="000000" w:themeColor="text1"/>
        </w:rPr>
      </w:pPr>
    </w:p>
    <w:p w14:paraId="6DF8AFF4" w14:textId="77777777" w:rsidR="00E14571" w:rsidRPr="00D32FA4" w:rsidRDefault="00E14571" w:rsidP="00E14571">
      <w:pPr>
        <w:rPr>
          <w:rFonts w:cstheme="minorHAnsi"/>
          <w:color w:val="000000" w:themeColor="text1"/>
          <w:lang w:val="fr-FR"/>
        </w:rPr>
      </w:pPr>
      <w:r w:rsidRPr="00D32FA4">
        <w:rPr>
          <w:rFonts w:cstheme="minorHAnsi"/>
          <w:color w:val="000000" w:themeColor="text1"/>
          <w:lang w:val="fr-FR"/>
        </w:rPr>
        <w:t>EU/ml = Endotoxin units per millitre, ml = millilitre</w:t>
      </w:r>
    </w:p>
    <w:p w14:paraId="78831B4C" w14:textId="77777777" w:rsidR="00E14571" w:rsidRPr="00D32FA4" w:rsidRDefault="00E14571" w:rsidP="00E14571">
      <w:pPr>
        <w:rPr>
          <w:color w:val="000000" w:themeColor="text1"/>
          <w:lang w:val="fr-FR"/>
        </w:rPr>
      </w:pPr>
    </w:p>
    <w:p w14:paraId="58BB35F5" w14:textId="77777777" w:rsidR="00E14571" w:rsidRPr="00D32FA4" w:rsidRDefault="00E14571" w:rsidP="00E14571">
      <w:pPr>
        <w:rPr>
          <w:lang w:val="fr-FR"/>
        </w:rPr>
      </w:pPr>
    </w:p>
    <w:p w14:paraId="2111E1E1" w14:textId="77777777" w:rsidR="00E14571" w:rsidRPr="00D32FA4" w:rsidRDefault="00E14571" w:rsidP="00E14571">
      <w:pPr>
        <w:rPr>
          <w:lang w:val="fr-FR"/>
        </w:rPr>
      </w:pPr>
    </w:p>
    <w:p w14:paraId="46134177" w14:textId="77777777" w:rsidR="00E14571" w:rsidRPr="00D32FA4" w:rsidRDefault="00E14571" w:rsidP="00E14571">
      <w:pPr>
        <w:rPr>
          <w:lang w:val="fr-FR"/>
        </w:rPr>
      </w:pPr>
    </w:p>
    <w:p w14:paraId="6BC34C11" w14:textId="77777777" w:rsidR="00E14571" w:rsidRPr="00D32FA4" w:rsidRDefault="00E14571" w:rsidP="00E14571">
      <w:pPr>
        <w:rPr>
          <w:lang w:val="fr-FR"/>
        </w:rPr>
      </w:pPr>
    </w:p>
    <w:p w14:paraId="3E4A2036" w14:textId="77777777" w:rsidR="00E14571" w:rsidRPr="00D32FA4" w:rsidRDefault="00E14571" w:rsidP="00E14571">
      <w:pPr>
        <w:rPr>
          <w:lang w:val="fr-FR"/>
        </w:rPr>
      </w:pPr>
    </w:p>
    <w:p w14:paraId="3CC29128" w14:textId="77777777" w:rsidR="00767E6F" w:rsidRPr="00D32FA4" w:rsidRDefault="00767E6F">
      <w:pPr>
        <w:rPr>
          <w:lang w:val="fr-FR"/>
        </w:rPr>
      </w:pPr>
    </w:p>
    <w:sectPr w:rsidR="00767E6F" w:rsidRPr="00D32FA4" w:rsidSect="00847CC0">
      <w:headerReference w:type="default" r:id="rId7"/>
      <w:footerReference w:type="default" r:id="rId8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3C207" w14:textId="77777777" w:rsidR="00070C0E" w:rsidRDefault="00070C0E" w:rsidP="00C97FAF">
      <w:r>
        <w:separator/>
      </w:r>
    </w:p>
  </w:endnote>
  <w:endnote w:type="continuationSeparator" w:id="0">
    <w:p w14:paraId="6D7D6128" w14:textId="77777777" w:rsidR="00070C0E" w:rsidRDefault="00070C0E" w:rsidP="00C97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AE0D16" w:rsidRPr="007E4B5A" w14:paraId="3E1447A1" w14:textId="77777777" w:rsidTr="00647AAA">
      <w:trPr>
        <w:trHeight w:val="410"/>
      </w:trPr>
      <w:tc>
        <w:tcPr>
          <w:tcW w:w="3403" w:type="dxa"/>
        </w:tcPr>
        <w:p w14:paraId="2C6ACA62" w14:textId="2040AF35" w:rsidR="00BE1933" w:rsidRPr="007E4B5A" w:rsidRDefault="00196DA2" w:rsidP="00AE0D16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17E2ECCB" w14:textId="77777777" w:rsidR="00BE1933" w:rsidRPr="007E4B5A" w:rsidRDefault="00196DA2" w:rsidP="00AE0D16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77A2DD64" w14:textId="77777777" w:rsidR="00BE1933" w:rsidRPr="007E4B5A" w:rsidRDefault="00196DA2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AE0D16" w:rsidRPr="007E4B5A" w14:paraId="68BEA943" w14:textId="77777777" w:rsidTr="00647AAA">
      <w:trPr>
        <w:trHeight w:val="411"/>
      </w:trPr>
      <w:tc>
        <w:tcPr>
          <w:tcW w:w="3403" w:type="dxa"/>
        </w:tcPr>
        <w:p w14:paraId="2B0CC089" w14:textId="275C187F" w:rsidR="00BE1933" w:rsidRPr="007E4B5A" w:rsidRDefault="00196DA2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23430177" w14:textId="77777777" w:rsidR="00BE1933" w:rsidRPr="007E4B5A" w:rsidRDefault="00196DA2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5C9C06D3" w14:textId="77777777" w:rsidR="00BE1933" w:rsidRPr="007E4B5A" w:rsidRDefault="00196DA2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AE0D16" w:rsidRPr="007E4B5A" w14:paraId="2CFBCE09" w14:textId="77777777" w:rsidTr="00647AAA">
      <w:trPr>
        <w:trHeight w:val="214"/>
      </w:trPr>
      <w:tc>
        <w:tcPr>
          <w:tcW w:w="3403" w:type="dxa"/>
        </w:tcPr>
        <w:p w14:paraId="75705CA8" w14:textId="522F89CA" w:rsidR="00BE1933" w:rsidRPr="007E4B5A" w:rsidRDefault="00196DA2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729F99C1" w14:textId="77777777" w:rsidR="00BE1933" w:rsidRPr="007E4B5A" w:rsidRDefault="00196DA2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6FDA83B6" w14:textId="77777777" w:rsidR="00BE1933" w:rsidRPr="007E4B5A" w:rsidRDefault="00196DA2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531BFEEB" w14:textId="04C5DA00" w:rsidR="00BE1933" w:rsidRDefault="00D32FA4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355F225" wp14:editId="20CDC550">
              <wp:simplePos x="0" y="0"/>
              <wp:positionH relativeFrom="column">
                <wp:posOffset>-643255</wp:posOffset>
              </wp:positionH>
              <wp:positionV relativeFrom="paragraph">
                <wp:posOffset>-46990</wp:posOffset>
              </wp:positionV>
              <wp:extent cx="1955800" cy="446405"/>
              <wp:effectExtent l="19050" t="19050" r="25400" b="10795"/>
              <wp:wrapNone/>
              <wp:docPr id="253995533" name="Text Box 2539955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580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F845A4" w14:textId="77777777" w:rsidR="00D32FA4" w:rsidRPr="003000BF" w:rsidRDefault="00D32FA4" w:rsidP="00D32FA4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355F225" id="Text Box 253995533" o:spid="_x0000_s1027" style="position:absolute;margin-left:-50.65pt;margin-top:-3.7pt;width:154pt;height:35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" filled="f" strokecolor="#0070c0" strokeweight="2.25pt">
              <v:textbox>
                <w:txbxContent>
                  <w:p w14:paraId="20F845A4" w14:textId="77777777" w:rsidR="00D32FA4" w:rsidRPr="003000BF" w:rsidRDefault="00D32FA4" w:rsidP="00D32FA4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22694" w14:textId="77777777" w:rsidR="00070C0E" w:rsidRDefault="00070C0E" w:rsidP="00C97FAF">
      <w:r>
        <w:separator/>
      </w:r>
    </w:p>
  </w:footnote>
  <w:footnote w:type="continuationSeparator" w:id="0">
    <w:p w14:paraId="3801BFDD" w14:textId="77777777" w:rsidR="00070C0E" w:rsidRDefault="00070C0E" w:rsidP="00C97F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746A28" w:rsidRPr="00746A28" w14:paraId="5C7541A2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28AA12D3" w14:textId="77777777" w:rsidR="00BE1933" w:rsidRPr="00746A28" w:rsidRDefault="00BE1933" w:rsidP="00817271">
          <w:pPr>
            <w:rPr>
              <w:color w:val="000000" w:themeColor="text1"/>
              <w:sz w:val="20"/>
              <w:szCs w:val="20"/>
            </w:rPr>
          </w:pPr>
        </w:p>
        <w:p w14:paraId="1FA0F59B" w14:textId="77777777" w:rsidR="00BE1933" w:rsidRPr="00746A28" w:rsidRDefault="00196DA2" w:rsidP="00817271">
          <w:pPr>
            <w:rPr>
              <w:color w:val="000000" w:themeColor="text1"/>
              <w:sz w:val="20"/>
              <w:szCs w:val="20"/>
            </w:rPr>
          </w:pPr>
          <w:r w:rsidRPr="00746A28">
            <w:rPr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486B58B8" wp14:editId="5937631C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CFB03B0" w14:textId="6C48BE3D" w:rsidR="00BE1933" w:rsidRPr="00746A28" w:rsidRDefault="00196DA2" w:rsidP="00817271">
          <w:pPr>
            <w:jc w:val="center"/>
            <w:rPr>
              <w:b/>
              <w:color w:val="000000" w:themeColor="text1"/>
              <w:sz w:val="22"/>
              <w:szCs w:val="22"/>
              <w:lang w:eastAsia="en-GB"/>
            </w:rPr>
          </w:pPr>
          <w:r w:rsidRPr="00746A28">
            <w:rPr>
              <w:rFonts w:ascii="Calibri" w:eastAsia="Calibri" w:hAnsi="Calibri"/>
              <w:color w:val="000000" w:themeColor="text1"/>
            </w:rPr>
            <w:t>Biomedical Limited, No 1 Ohimege Road, Industrial Estate, Ilorin Kwara State, PMB 1499</w:t>
          </w:r>
        </w:p>
        <w:p w14:paraId="44C9629C" w14:textId="77777777" w:rsidR="00BE1933" w:rsidRPr="00746A28" w:rsidRDefault="00BE1933" w:rsidP="00817271">
          <w:pPr>
            <w:jc w:val="center"/>
            <w:rPr>
              <w:color w:val="000000" w:themeColor="text1"/>
              <w:sz w:val="20"/>
              <w:szCs w:val="20"/>
              <w:lang w:eastAsia="en-GB"/>
            </w:rPr>
          </w:pPr>
        </w:p>
        <w:p w14:paraId="7CD8D542" w14:textId="77777777" w:rsidR="00BE1933" w:rsidRPr="00746A28" w:rsidRDefault="00196DA2" w:rsidP="00817271">
          <w:pPr>
            <w:jc w:val="center"/>
            <w:rPr>
              <w:b/>
              <w:bCs/>
              <w:color w:val="000000" w:themeColor="text1"/>
              <w:sz w:val="20"/>
              <w:szCs w:val="20"/>
              <w:lang w:eastAsia="en-GB"/>
            </w:rPr>
          </w:pPr>
          <w:r>
            <w:rPr>
              <w:b/>
              <w:bCs/>
              <w:color w:val="000000" w:themeColor="text1"/>
              <w:lang w:eastAsia="en-GB"/>
            </w:rPr>
            <w:t xml:space="preserve">FINISHED PRODUCT </w:t>
          </w:r>
          <w:r w:rsidRPr="00746A28">
            <w:rPr>
              <w:b/>
              <w:bCs/>
              <w:color w:val="000000" w:themeColor="text1"/>
              <w:lang w:eastAsia="en-GB"/>
            </w:rPr>
            <w:t>SPECIFICATION</w:t>
          </w:r>
        </w:p>
        <w:p w14:paraId="257A35F8" w14:textId="77777777" w:rsidR="00BE1933" w:rsidRPr="00746A28" w:rsidRDefault="00196DA2" w:rsidP="00817271">
          <w:pPr>
            <w:keepNext/>
            <w:jc w:val="center"/>
            <w:outlineLvl w:val="2"/>
            <w:rPr>
              <w:b/>
              <w:color w:val="000000" w:themeColor="text1"/>
              <w:sz w:val="20"/>
              <w:szCs w:val="20"/>
              <w:u w:val="single"/>
            </w:rPr>
          </w:pPr>
          <w:r>
            <w:rPr>
              <w:b/>
              <w:color w:val="000000" w:themeColor="text1"/>
              <w:sz w:val="20"/>
              <w:szCs w:val="20"/>
              <w:u w:val="single"/>
            </w:rPr>
            <w:t>BML/QA/STP/FPF</w:t>
          </w:r>
          <w:r w:rsidR="00C97FAF">
            <w:rPr>
              <w:b/>
              <w:color w:val="000000" w:themeColor="text1"/>
              <w:sz w:val="20"/>
              <w:szCs w:val="20"/>
              <w:u w:val="single"/>
            </w:rPr>
            <w:t>/01</w:t>
          </w:r>
          <w:r>
            <w:rPr>
              <w:b/>
              <w:color w:val="000000" w:themeColor="text1"/>
              <w:sz w:val="20"/>
              <w:szCs w:val="20"/>
              <w:u w:val="single"/>
            </w:rPr>
            <w:t>3</w:t>
          </w:r>
          <w:r w:rsidRPr="00746A28">
            <w:rPr>
              <w:b/>
              <w:color w:val="000000" w:themeColor="text1"/>
              <w:sz w:val="20"/>
              <w:szCs w:val="20"/>
              <w:u w:val="single"/>
            </w:rPr>
            <w:t>/F01</w:t>
          </w:r>
        </w:p>
      </w:tc>
    </w:tr>
  </w:tbl>
  <w:p w14:paraId="1963DC30" w14:textId="3DB72C63" w:rsidR="00BE1933" w:rsidRPr="00746A28" w:rsidRDefault="00D32FA4" w:rsidP="00D624A0">
    <w:pPr>
      <w:jc w:val="center"/>
      <w:rPr>
        <w:rFonts w:asciiTheme="minorHAnsi" w:hAnsiTheme="minorHAnsi" w:cstheme="minorHAnsi"/>
        <w:b/>
        <w:color w:val="000000" w:themeColor="text1"/>
        <w:u w:val="single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244FE82" wp14:editId="3FD40ADE">
              <wp:simplePos x="0" y="0"/>
              <wp:positionH relativeFrom="column">
                <wp:posOffset>4667885</wp:posOffset>
              </wp:positionH>
              <wp:positionV relativeFrom="paragraph">
                <wp:posOffset>-1070610</wp:posOffset>
              </wp:positionV>
              <wp:extent cx="1838960" cy="446405"/>
              <wp:effectExtent l="19050" t="19050" r="27940" b="10795"/>
              <wp:wrapNone/>
              <wp:docPr id="1334038145" name="Text Box 13340381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E9658F" w14:textId="77777777" w:rsidR="00D32FA4" w:rsidRPr="003000BF" w:rsidRDefault="00D32FA4" w:rsidP="00D32FA4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244FE82" id="Text Box 1334038145" o:spid="_x0000_s1026" style="position:absolute;left:0;text-align:left;margin-left:367.55pt;margin-top:-84.3pt;width:144.8pt;height: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" filled="f" strokecolor="#00b050" strokeweight="2.25pt">
              <v:textbox>
                <w:txbxContent>
                  <w:p w14:paraId="44E9658F" w14:textId="77777777" w:rsidR="00D32FA4" w:rsidRPr="003000BF" w:rsidRDefault="00D32FA4" w:rsidP="00D32FA4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1800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4571"/>
    <w:rsid w:val="00044B37"/>
    <w:rsid w:val="00070C0E"/>
    <w:rsid w:val="00196DA2"/>
    <w:rsid w:val="00201359"/>
    <w:rsid w:val="002C7C50"/>
    <w:rsid w:val="00343989"/>
    <w:rsid w:val="003C6F4C"/>
    <w:rsid w:val="005D3737"/>
    <w:rsid w:val="0061561C"/>
    <w:rsid w:val="0065107B"/>
    <w:rsid w:val="006910A1"/>
    <w:rsid w:val="006D689D"/>
    <w:rsid w:val="007138DA"/>
    <w:rsid w:val="007500BB"/>
    <w:rsid w:val="00767E6F"/>
    <w:rsid w:val="007B382D"/>
    <w:rsid w:val="007F1768"/>
    <w:rsid w:val="008C777D"/>
    <w:rsid w:val="00997FCA"/>
    <w:rsid w:val="00A40379"/>
    <w:rsid w:val="00AC3252"/>
    <w:rsid w:val="00AD3A1A"/>
    <w:rsid w:val="00B32B13"/>
    <w:rsid w:val="00BE1933"/>
    <w:rsid w:val="00C50B2B"/>
    <w:rsid w:val="00C97FAF"/>
    <w:rsid w:val="00D32FA4"/>
    <w:rsid w:val="00DE1B30"/>
    <w:rsid w:val="00E14571"/>
    <w:rsid w:val="00ED1732"/>
    <w:rsid w:val="00F52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244D70"/>
  <w15:docId w15:val="{C5E240D7-C9B6-4BE1-B893-A37B967F6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5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E14571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14571"/>
  </w:style>
  <w:style w:type="paragraph" w:styleId="NoSpacing">
    <w:name w:val="No Spacing"/>
    <w:link w:val="NoSpacingChar"/>
    <w:uiPriority w:val="1"/>
    <w:qFormat/>
    <w:rsid w:val="00E14571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E1457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E14571"/>
    <w:pPr>
      <w:ind w:left="720"/>
      <w:contextualSpacing/>
    </w:pPr>
    <w:rPr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4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571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97F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FAF"/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D32FA4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14</cp:revision>
  <dcterms:created xsi:type="dcterms:W3CDTF">2024-02-06T11:25:00Z</dcterms:created>
  <dcterms:modified xsi:type="dcterms:W3CDTF">2026-03-24T12:45:00Z</dcterms:modified>
</cp:coreProperties>
</file>