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F597C" w14:textId="77777777" w:rsidR="00067D4E" w:rsidRPr="00F907B4" w:rsidRDefault="00067D4E" w:rsidP="00067D4E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tbl>
      <w:tblPr>
        <w:tblW w:w="10094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32"/>
        <w:gridCol w:w="2693"/>
        <w:gridCol w:w="3969"/>
      </w:tblGrid>
      <w:tr w:rsidR="00067D4E" w:rsidRPr="00F907B4" w14:paraId="052383D1" w14:textId="77777777" w:rsidTr="0070215F">
        <w:trPr>
          <w:cantSplit/>
          <w:trHeight w:val="300"/>
        </w:trPr>
        <w:tc>
          <w:tcPr>
            <w:tcW w:w="6125" w:type="dxa"/>
            <w:gridSpan w:val="2"/>
            <w:vAlign w:val="center"/>
          </w:tcPr>
          <w:p w14:paraId="0158A95E" w14:textId="77777777" w:rsidR="00067D4E" w:rsidRPr="00F907B4" w:rsidRDefault="000A2261" w:rsidP="0070215F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n-GB"/>
              </w:rPr>
              <w:t xml:space="preserve">Product </w:t>
            </w:r>
            <w:r w:rsidR="00067D4E" w:rsidRPr="00F907B4"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n-GB"/>
              </w:rPr>
              <w:t>Name</w:t>
            </w:r>
            <w:r w:rsidR="00067D4E"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 xml:space="preserve">: </w:t>
            </w:r>
            <w:r w:rsidR="00067D4E">
              <w:rPr>
                <w:sz w:val="20"/>
              </w:rPr>
              <w:t>Dextrose 5%</w:t>
            </w:r>
            <w:r w:rsidR="00332314">
              <w:rPr>
                <w:sz w:val="20"/>
              </w:rPr>
              <w:t xml:space="preserve"> Saline</w:t>
            </w:r>
            <w:r w:rsidR="00067D4E">
              <w:rPr>
                <w:sz w:val="20"/>
              </w:rPr>
              <w:t xml:space="preserve"> Intravenous Infusion </w:t>
            </w:r>
            <w:r w:rsidR="00067D4E">
              <w:t xml:space="preserve"> </w:t>
            </w:r>
          </w:p>
        </w:tc>
        <w:tc>
          <w:tcPr>
            <w:tcW w:w="3969" w:type="dxa"/>
            <w:vAlign w:val="center"/>
          </w:tcPr>
          <w:p w14:paraId="41661AEB" w14:textId="77777777" w:rsidR="00067D4E" w:rsidRPr="00F907B4" w:rsidRDefault="00067D4E" w:rsidP="0070215F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n-GB"/>
              </w:rPr>
              <w:t>Pharmacopeia Ref</w:t>
            </w:r>
            <w:r w:rsidR="00221C4A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: BP 2024</w:t>
            </w: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/USP</w:t>
            </w:r>
          </w:p>
        </w:tc>
      </w:tr>
      <w:tr w:rsidR="00067D4E" w:rsidRPr="00F907B4" w14:paraId="5B7FD1D5" w14:textId="77777777" w:rsidTr="0070215F">
        <w:trPr>
          <w:cantSplit/>
          <w:trHeight w:val="300"/>
        </w:trPr>
        <w:tc>
          <w:tcPr>
            <w:tcW w:w="3432" w:type="dxa"/>
            <w:vAlign w:val="center"/>
          </w:tcPr>
          <w:p w14:paraId="3E848AB8" w14:textId="4C2FBC0D" w:rsidR="00067D4E" w:rsidRPr="00F907B4" w:rsidRDefault="00067D4E" w:rsidP="0070215F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n-GB"/>
              </w:rPr>
              <w:t>Batch No</w:t>
            </w:r>
            <w:r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: GL</w:t>
            </w:r>
            <w:r w:rsidR="00221C4A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2</w:t>
            </w:r>
            <w:r w:rsidR="002B7E3C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6</w:t>
            </w:r>
          </w:p>
        </w:tc>
        <w:tc>
          <w:tcPr>
            <w:tcW w:w="2693" w:type="dxa"/>
            <w:vAlign w:val="center"/>
          </w:tcPr>
          <w:p w14:paraId="7DCA8B9B" w14:textId="77777777" w:rsidR="00067D4E" w:rsidRPr="00F907B4" w:rsidRDefault="00067D4E" w:rsidP="0070215F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n-GB"/>
              </w:rPr>
              <w:t>Pack Size</w:t>
            </w:r>
            <w:r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: 10</w:t>
            </w: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00ml</w:t>
            </w:r>
          </w:p>
        </w:tc>
        <w:tc>
          <w:tcPr>
            <w:tcW w:w="3969" w:type="dxa"/>
            <w:vAlign w:val="center"/>
          </w:tcPr>
          <w:p w14:paraId="5E5AC68C" w14:textId="77777777" w:rsidR="00067D4E" w:rsidRPr="00F907B4" w:rsidRDefault="00067D4E" w:rsidP="0070215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n-GB"/>
              </w:rPr>
              <w:t>Logbook/Revision Number</w:t>
            </w:r>
          </w:p>
        </w:tc>
      </w:tr>
      <w:tr w:rsidR="00067D4E" w:rsidRPr="00F907B4" w14:paraId="6DC2385F" w14:textId="77777777" w:rsidTr="0070215F">
        <w:trPr>
          <w:cantSplit/>
          <w:trHeight w:val="300"/>
        </w:trPr>
        <w:tc>
          <w:tcPr>
            <w:tcW w:w="3432" w:type="dxa"/>
            <w:vAlign w:val="center"/>
          </w:tcPr>
          <w:p w14:paraId="51A1C493" w14:textId="76672E97" w:rsidR="00067D4E" w:rsidRPr="00F907B4" w:rsidRDefault="00067D4E" w:rsidP="0070215F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n-GB"/>
              </w:rPr>
              <w:t>MF. Date</w:t>
            </w:r>
            <w:r w:rsidR="00221C4A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:                      /202</w:t>
            </w:r>
            <w:r w:rsidR="002B7E3C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6</w:t>
            </w:r>
          </w:p>
        </w:tc>
        <w:tc>
          <w:tcPr>
            <w:tcW w:w="2693" w:type="dxa"/>
            <w:vAlign w:val="center"/>
          </w:tcPr>
          <w:p w14:paraId="45FF2055" w14:textId="77777777" w:rsidR="00067D4E" w:rsidRPr="00F907B4" w:rsidRDefault="00067D4E" w:rsidP="0070215F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n-GB"/>
              </w:rPr>
              <w:t>EX. Date</w:t>
            </w:r>
            <w:r w:rsidR="00221C4A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:                    /202</w:t>
            </w:r>
          </w:p>
        </w:tc>
        <w:tc>
          <w:tcPr>
            <w:tcW w:w="3969" w:type="dxa"/>
            <w:vAlign w:val="center"/>
          </w:tcPr>
          <w:p w14:paraId="67882A0E" w14:textId="77777777" w:rsidR="00067D4E" w:rsidRPr="00F907B4" w:rsidRDefault="00067D4E" w:rsidP="0070215F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 xml:space="preserve">Logbook page No.: </w:t>
            </w:r>
          </w:p>
        </w:tc>
      </w:tr>
      <w:tr w:rsidR="00067D4E" w:rsidRPr="00F907B4" w14:paraId="5C339229" w14:textId="77777777" w:rsidTr="0070215F">
        <w:trPr>
          <w:cantSplit/>
          <w:trHeight w:val="300"/>
        </w:trPr>
        <w:tc>
          <w:tcPr>
            <w:tcW w:w="3432" w:type="dxa"/>
            <w:vAlign w:val="center"/>
          </w:tcPr>
          <w:p w14:paraId="4EF973D2" w14:textId="380D7E8B" w:rsidR="00067D4E" w:rsidRPr="00F907B4" w:rsidRDefault="00067D4E" w:rsidP="0070215F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n-GB"/>
              </w:rPr>
              <w:t>QC. AR. No</w:t>
            </w: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 xml:space="preserve">: </w:t>
            </w:r>
            <w:r w:rsidR="00221C4A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BML/QA/FG/2</w:t>
            </w:r>
            <w:r w:rsidR="002B7E3C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6</w:t>
            </w:r>
            <w:r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/GL</w:t>
            </w:r>
          </w:p>
        </w:tc>
        <w:tc>
          <w:tcPr>
            <w:tcW w:w="2693" w:type="dxa"/>
            <w:vAlign w:val="center"/>
          </w:tcPr>
          <w:p w14:paraId="52DD1AED" w14:textId="6F1E6C0D" w:rsidR="00067D4E" w:rsidRPr="00F907B4" w:rsidRDefault="00067D4E" w:rsidP="0070215F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n-GB"/>
              </w:rPr>
              <w:t>Test Date</w:t>
            </w:r>
            <w:r w:rsidR="00221C4A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:                 / 202</w:t>
            </w:r>
            <w:r w:rsidR="002B7E3C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6</w:t>
            </w:r>
          </w:p>
        </w:tc>
        <w:tc>
          <w:tcPr>
            <w:tcW w:w="3969" w:type="dxa"/>
            <w:vAlign w:val="center"/>
          </w:tcPr>
          <w:p w14:paraId="075ED58F" w14:textId="77777777" w:rsidR="00067D4E" w:rsidRPr="00F907B4" w:rsidRDefault="00067D4E" w:rsidP="0070215F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Volume:</w:t>
            </w:r>
          </w:p>
        </w:tc>
      </w:tr>
      <w:tr w:rsidR="00067D4E" w:rsidRPr="00F907B4" w14:paraId="3184BA50" w14:textId="77777777" w:rsidTr="0070215F">
        <w:trPr>
          <w:cantSplit/>
          <w:trHeight w:val="300"/>
        </w:trPr>
        <w:tc>
          <w:tcPr>
            <w:tcW w:w="6125" w:type="dxa"/>
            <w:gridSpan w:val="2"/>
            <w:vAlign w:val="center"/>
          </w:tcPr>
          <w:p w14:paraId="417B061C" w14:textId="77777777" w:rsidR="00067D4E" w:rsidRPr="00F907B4" w:rsidRDefault="00067D4E" w:rsidP="006F7F07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n-GB"/>
              </w:rPr>
              <w:t>Product Code</w:t>
            </w:r>
            <w:r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 xml:space="preserve">: </w:t>
            </w:r>
            <w:r w:rsidR="006F7F07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FPF005</w:t>
            </w:r>
          </w:p>
        </w:tc>
        <w:tc>
          <w:tcPr>
            <w:tcW w:w="3969" w:type="dxa"/>
            <w:vAlign w:val="center"/>
          </w:tcPr>
          <w:p w14:paraId="27A64A7F" w14:textId="77777777" w:rsidR="00067D4E" w:rsidRPr="00F907B4" w:rsidRDefault="00067D4E" w:rsidP="0070215F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n-GB"/>
              </w:rPr>
              <w:t>SOP Ref. No</w:t>
            </w: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 xml:space="preserve">: </w:t>
            </w:r>
            <w:r w:rsidR="009E1544" w:rsidRPr="00741CEB">
              <w:rPr>
                <w:rFonts w:eastAsia="Calibri" w:cstheme="minorHAnsi"/>
                <w:color w:val="000000" w:themeColor="text1"/>
              </w:rPr>
              <w:t>BML-</w:t>
            </w:r>
            <w:r w:rsidR="009E1544">
              <w:rPr>
                <w:rFonts w:eastAsia="Calibri" w:cstheme="minorHAnsi"/>
                <w:color w:val="000000" w:themeColor="text1"/>
              </w:rPr>
              <w:t>QDG-</w:t>
            </w:r>
            <w:r w:rsidR="009E1544" w:rsidRPr="00741CEB">
              <w:rPr>
                <w:rFonts w:eastAsia="Calibri" w:cstheme="minorHAnsi"/>
                <w:color w:val="000000" w:themeColor="text1"/>
              </w:rPr>
              <w:t>QA-105</w:t>
            </w:r>
          </w:p>
        </w:tc>
      </w:tr>
    </w:tbl>
    <w:p w14:paraId="4BEC502D" w14:textId="77777777" w:rsidR="00067D4E" w:rsidRPr="00F907B4" w:rsidRDefault="00067D4E" w:rsidP="00067D4E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tbl>
      <w:tblPr>
        <w:tblW w:w="1008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0"/>
        <w:gridCol w:w="1980"/>
        <w:gridCol w:w="1620"/>
        <w:gridCol w:w="3150"/>
        <w:gridCol w:w="2520"/>
      </w:tblGrid>
      <w:tr w:rsidR="00300854" w:rsidRPr="00F907B4" w14:paraId="647277BC" w14:textId="77777777" w:rsidTr="002F61E8">
        <w:trPr>
          <w:trHeight w:val="440"/>
        </w:trPr>
        <w:tc>
          <w:tcPr>
            <w:tcW w:w="810" w:type="dxa"/>
            <w:vAlign w:val="center"/>
          </w:tcPr>
          <w:p w14:paraId="43CCA244" w14:textId="77777777" w:rsidR="00300854" w:rsidRPr="00F907B4" w:rsidRDefault="00300854" w:rsidP="002F61E8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  <w:t>S/No.</w:t>
            </w:r>
          </w:p>
        </w:tc>
        <w:tc>
          <w:tcPr>
            <w:tcW w:w="1980" w:type="dxa"/>
            <w:vAlign w:val="center"/>
          </w:tcPr>
          <w:p w14:paraId="1C79F554" w14:textId="77777777" w:rsidR="00300854" w:rsidRPr="00F907B4" w:rsidRDefault="00300854" w:rsidP="002F61E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  <w:t>Test</w:t>
            </w:r>
            <w:r w:rsidR="001840FC"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  <w:t>s</w:t>
            </w:r>
          </w:p>
        </w:tc>
        <w:tc>
          <w:tcPr>
            <w:tcW w:w="4770" w:type="dxa"/>
            <w:gridSpan w:val="2"/>
            <w:vAlign w:val="center"/>
          </w:tcPr>
          <w:p w14:paraId="0DC55D34" w14:textId="77777777" w:rsidR="00300854" w:rsidRPr="00F907B4" w:rsidRDefault="00300854" w:rsidP="002F61E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  <w:t>Specification</w:t>
            </w:r>
            <w:r w:rsidR="001840FC"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  <w:t>s</w:t>
            </w:r>
          </w:p>
        </w:tc>
        <w:tc>
          <w:tcPr>
            <w:tcW w:w="2520" w:type="dxa"/>
            <w:vAlign w:val="center"/>
          </w:tcPr>
          <w:p w14:paraId="67954484" w14:textId="77777777" w:rsidR="00300854" w:rsidRPr="00F907B4" w:rsidRDefault="00300854" w:rsidP="002F61E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  <w:t>Result</w:t>
            </w:r>
            <w:r w:rsidR="00B117D1"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  <w:t>s</w:t>
            </w:r>
          </w:p>
        </w:tc>
      </w:tr>
      <w:tr w:rsidR="00300854" w:rsidRPr="00F907B4" w14:paraId="4A24DA8E" w14:textId="77777777" w:rsidTr="002F61E8">
        <w:trPr>
          <w:trHeight w:val="989"/>
        </w:trPr>
        <w:tc>
          <w:tcPr>
            <w:tcW w:w="810" w:type="dxa"/>
            <w:vAlign w:val="center"/>
          </w:tcPr>
          <w:p w14:paraId="166843D6" w14:textId="77777777" w:rsidR="00300854" w:rsidRPr="00F907B4" w:rsidRDefault="00300854" w:rsidP="002F61E8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1.</w:t>
            </w:r>
          </w:p>
        </w:tc>
        <w:tc>
          <w:tcPr>
            <w:tcW w:w="1980" w:type="dxa"/>
            <w:vAlign w:val="center"/>
          </w:tcPr>
          <w:p w14:paraId="38FF28BB" w14:textId="77777777" w:rsidR="00300854" w:rsidRPr="00970880" w:rsidRDefault="00300854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970880">
              <w:rPr>
                <w:rFonts w:ascii="Calibri" w:eastAsia="Times New Roman" w:hAnsi="Calibri" w:cs="Times New Roman"/>
                <w:lang w:eastAsia="en-GB"/>
              </w:rPr>
              <w:t>Description</w:t>
            </w:r>
          </w:p>
        </w:tc>
        <w:tc>
          <w:tcPr>
            <w:tcW w:w="4770" w:type="dxa"/>
            <w:gridSpan w:val="2"/>
            <w:vAlign w:val="center"/>
          </w:tcPr>
          <w:p w14:paraId="2FCA6C6B" w14:textId="77777777" w:rsidR="00300854" w:rsidRPr="00970880" w:rsidRDefault="00300854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970880">
              <w:rPr>
                <w:rFonts w:ascii="Calibri" w:eastAsia="Times New Roman" w:hAnsi="Calibri" w:cs="Times New Roman"/>
                <w:lang w:eastAsia="en-GB"/>
              </w:rPr>
              <w:t>Clear, colour less solution, free from any visible particles. No leakage on the pouch when squeeze with hand.</w:t>
            </w:r>
          </w:p>
        </w:tc>
        <w:tc>
          <w:tcPr>
            <w:tcW w:w="2520" w:type="dxa"/>
          </w:tcPr>
          <w:p w14:paraId="03AE2096" w14:textId="77777777" w:rsidR="00300854" w:rsidRPr="00F907B4" w:rsidRDefault="00300854" w:rsidP="002F61E8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</w:tr>
      <w:tr w:rsidR="00300854" w:rsidRPr="00F907B4" w14:paraId="76ABBBD8" w14:textId="77777777" w:rsidTr="002F61E8">
        <w:trPr>
          <w:trHeight w:val="782"/>
        </w:trPr>
        <w:tc>
          <w:tcPr>
            <w:tcW w:w="810" w:type="dxa"/>
            <w:vAlign w:val="center"/>
          </w:tcPr>
          <w:p w14:paraId="02E15F0B" w14:textId="77777777" w:rsidR="00300854" w:rsidRPr="00F907B4" w:rsidRDefault="00300854" w:rsidP="002F61E8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2.</w:t>
            </w:r>
          </w:p>
        </w:tc>
        <w:tc>
          <w:tcPr>
            <w:tcW w:w="1980" w:type="dxa"/>
            <w:vAlign w:val="center"/>
          </w:tcPr>
          <w:p w14:paraId="1B07DA3A" w14:textId="77777777" w:rsidR="00300854" w:rsidRPr="00970880" w:rsidRDefault="00300854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970880">
              <w:rPr>
                <w:rFonts w:ascii="Calibri" w:eastAsia="Times New Roman" w:hAnsi="Calibri" w:cs="Times New Roman"/>
                <w:lang w:eastAsia="en-GB"/>
              </w:rPr>
              <w:t xml:space="preserve">Identification </w:t>
            </w:r>
          </w:p>
        </w:tc>
        <w:tc>
          <w:tcPr>
            <w:tcW w:w="4770" w:type="dxa"/>
            <w:gridSpan w:val="2"/>
            <w:vAlign w:val="center"/>
          </w:tcPr>
          <w:p w14:paraId="174BA384" w14:textId="77777777" w:rsidR="00300854" w:rsidRPr="00970880" w:rsidRDefault="00300854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970880">
              <w:rPr>
                <w:rFonts w:ascii="Calibri" w:eastAsia="Times New Roman" w:hAnsi="Calibri" w:cs="Times New Roman"/>
                <w:lang w:eastAsia="en-GB"/>
              </w:rPr>
              <w:t xml:space="preserve">Shall </w:t>
            </w:r>
            <w:r>
              <w:rPr>
                <w:rFonts w:ascii="Calibri" w:eastAsia="Times New Roman" w:hAnsi="Calibri" w:cs="Times New Roman"/>
                <w:lang w:eastAsia="en-GB"/>
              </w:rPr>
              <w:t>c</w:t>
            </w:r>
            <w:r w:rsidRPr="00970880">
              <w:rPr>
                <w:rFonts w:ascii="Calibri" w:eastAsia="Times New Roman" w:hAnsi="Calibri" w:cs="Times New Roman"/>
                <w:lang w:eastAsia="en-GB"/>
              </w:rPr>
              <w:t>omply with test for reaction characteristic of</w:t>
            </w:r>
            <w:r>
              <w:rPr>
                <w:rFonts w:ascii="Calibri" w:eastAsia="Times New Roman" w:hAnsi="Calibri" w:cs="Times New Roman"/>
                <w:lang w:eastAsia="en-GB"/>
              </w:rPr>
              <w:t xml:space="preserve"> sodium, chloride salts and </w:t>
            </w:r>
            <w:r w:rsidRPr="00970880">
              <w:rPr>
                <w:rFonts w:ascii="Calibri" w:eastAsia="Times New Roman" w:hAnsi="Calibri" w:cs="Times New Roman"/>
                <w:lang w:eastAsia="en-GB"/>
              </w:rPr>
              <w:t>dextrose</w:t>
            </w:r>
            <w:r>
              <w:rPr>
                <w:rFonts w:ascii="Calibri" w:eastAsia="Times New Roman" w:hAnsi="Calibri" w:cs="Times New Roman"/>
                <w:lang w:eastAsia="en-GB"/>
              </w:rPr>
              <w:t>.</w:t>
            </w:r>
          </w:p>
          <w:p w14:paraId="4BCCAB29" w14:textId="77777777" w:rsidR="00300854" w:rsidRPr="00970880" w:rsidRDefault="00300854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  <w:tc>
          <w:tcPr>
            <w:tcW w:w="2520" w:type="dxa"/>
          </w:tcPr>
          <w:p w14:paraId="05CF242E" w14:textId="77777777" w:rsidR="00300854" w:rsidRPr="00F907B4" w:rsidRDefault="00300854" w:rsidP="002F61E8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</w:tr>
      <w:tr w:rsidR="00300854" w:rsidRPr="00F907B4" w14:paraId="24268D18" w14:textId="77777777" w:rsidTr="002F61E8">
        <w:trPr>
          <w:trHeight w:val="547"/>
        </w:trPr>
        <w:tc>
          <w:tcPr>
            <w:tcW w:w="810" w:type="dxa"/>
            <w:vAlign w:val="center"/>
          </w:tcPr>
          <w:p w14:paraId="35524415" w14:textId="77777777" w:rsidR="00300854" w:rsidRPr="00F907B4" w:rsidRDefault="00300854" w:rsidP="002F61E8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3.</w:t>
            </w:r>
          </w:p>
        </w:tc>
        <w:tc>
          <w:tcPr>
            <w:tcW w:w="1980" w:type="dxa"/>
            <w:vAlign w:val="center"/>
          </w:tcPr>
          <w:p w14:paraId="300AA1C9" w14:textId="77777777" w:rsidR="00300854" w:rsidRPr="00970880" w:rsidRDefault="00300854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ascii="Calibri" w:eastAsia="Times New Roman" w:hAnsi="Calibri" w:cs="Times New Roman"/>
                <w:lang w:eastAsia="en-GB"/>
              </w:rPr>
              <w:t>Filled volume(10</w:t>
            </w:r>
            <w:r w:rsidRPr="00970880">
              <w:rPr>
                <w:rFonts w:ascii="Calibri" w:eastAsia="Times New Roman" w:hAnsi="Calibri" w:cs="Times New Roman"/>
                <w:lang w:eastAsia="en-GB"/>
              </w:rPr>
              <w:t>00ml)</w:t>
            </w:r>
          </w:p>
        </w:tc>
        <w:tc>
          <w:tcPr>
            <w:tcW w:w="4770" w:type="dxa"/>
            <w:gridSpan w:val="2"/>
            <w:vAlign w:val="center"/>
          </w:tcPr>
          <w:p w14:paraId="22ED72CA" w14:textId="77777777" w:rsidR="00300854" w:rsidRPr="00970880" w:rsidRDefault="00300854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ascii="Calibri" w:eastAsia="Times New Roman" w:hAnsi="Calibri" w:cs="Times New Roman"/>
                <w:lang w:eastAsia="en-GB"/>
              </w:rPr>
              <w:t>1000 – 1020</w:t>
            </w:r>
            <w:r w:rsidRPr="00970880">
              <w:rPr>
                <w:rFonts w:ascii="Calibri" w:eastAsia="Times New Roman" w:hAnsi="Calibri" w:cs="Times New Roman"/>
                <w:lang w:eastAsia="en-GB"/>
              </w:rPr>
              <w:t>ml</w:t>
            </w:r>
          </w:p>
        </w:tc>
        <w:tc>
          <w:tcPr>
            <w:tcW w:w="2520" w:type="dxa"/>
          </w:tcPr>
          <w:p w14:paraId="0A596FE6" w14:textId="77777777" w:rsidR="00300854" w:rsidRPr="00F907B4" w:rsidRDefault="00300854" w:rsidP="002F61E8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</w:tr>
      <w:tr w:rsidR="00300854" w:rsidRPr="00F907B4" w14:paraId="7FD3DE88" w14:textId="77777777" w:rsidTr="002F61E8">
        <w:trPr>
          <w:trHeight w:val="341"/>
        </w:trPr>
        <w:tc>
          <w:tcPr>
            <w:tcW w:w="810" w:type="dxa"/>
            <w:vAlign w:val="center"/>
          </w:tcPr>
          <w:p w14:paraId="75FF9095" w14:textId="77777777" w:rsidR="00300854" w:rsidRPr="00F907B4" w:rsidRDefault="00300854" w:rsidP="002F61E8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4.</w:t>
            </w:r>
          </w:p>
        </w:tc>
        <w:tc>
          <w:tcPr>
            <w:tcW w:w="1980" w:type="dxa"/>
            <w:vAlign w:val="center"/>
          </w:tcPr>
          <w:p w14:paraId="685A8D2D" w14:textId="77777777" w:rsidR="00300854" w:rsidRPr="00970880" w:rsidRDefault="00300854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970880">
              <w:rPr>
                <w:rFonts w:ascii="Calibri" w:eastAsia="Times New Roman" w:hAnsi="Calibri" w:cs="Times New Roman"/>
                <w:lang w:eastAsia="en-GB"/>
              </w:rPr>
              <w:t>pH</w:t>
            </w:r>
          </w:p>
        </w:tc>
        <w:tc>
          <w:tcPr>
            <w:tcW w:w="4770" w:type="dxa"/>
            <w:gridSpan w:val="2"/>
            <w:vAlign w:val="center"/>
          </w:tcPr>
          <w:p w14:paraId="74E6EAA9" w14:textId="77777777" w:rsidR="00300854" w:rsidRPr="00970880" w:rsidRDefault="00563F3E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ascii="Calibri" w:eastAsia="Times New Roman" w:hAnsi="Calibri" w:cs="Times New Roman"/>
                <w:lang w:eastAsia="en-GB"/>
              </w:rPr>
              <w:t>3.2</w:t>
            </w:r>
            <w:r w:rsidR="00300854" w:rsidRPr="00970880">
              <w:rPr>
                <w:rFonts w:ascii="Calibri" w:eastAsia="Times New Roman" w:hAnsi="Calibri" w:cs="Times New Roman"/>
                <w:lang w:eastAsia="en-GB"/>
              </w:rPr>
              <w:t>0 – 6.50</w:t>
            </w:r>
          </w:p>
        </w:tc>
        <w:tc>
          <w:tcPr>
            <w:tcW w:w="2520" w:type="dxa"/>
          </w:tcPr>
          <w:p w14:paraId="59C54423" w14:textId="77777777" w:rsidR="00300854" w:rsidRPr="00F907B4" w:rsidRDefault="00300854" w:rsidP="002F61E8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</w:tr>
      <w:tr w:rsidR="00300854" w:rsidRPr="00F907B4" w14:paraId="29EA604F" w14:textId="77777777" w:rsidTr="002F61E8">
        <w:trPr>
          <w:trHeight w:val="413"/>
        </w:trPr>
        <w:tc>
          <w:tcPr>
            <w:tcW w:w="810" w:type="dxa"/>
            <w:vAlign w:val="center"/>
          </w:tcPr>
          <w:p w14:paraId="7E0D1637" w14:textId="77777777" w:rsidR="00300854" w:rsidRPr="00F907B4" w:rsidRDefault="00300854" w:rsidP="002F61E8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5.</w:t>
            </w:r>
          </w:p>
        </w:tc>
        <w:tc>
          <w:tcPr>
            <w:tcW w:w="1980" w:type="dxa"/>
            <w:vAlign w:val="center"/>
          </w:tcPr>
          <w:p w14:paraId="571A4446" w14:textId="77777777" w:rsidR="00300854" w:rsidRPr="00970880" w:rsidRDefault="00300854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970880">
              <w:rPr>
                <w:rFonts w:ascii="Calibri" w:eastAsia="Times New Roman" w:hAnsi="Calibri" w:cs="Times New Roman"/>
                <w:lang w:eastAsia="en-GB"/>
              </w:rPr>
              <w:t>HMF</w:t>
            </w:r>
          </w:p>
        </w:tc>
        <w:tc>
          <w:tcPr>
            <w:tcW w:w="4770" w:type="dxa"/>
            <w:gridSpan w:val="2"/>
            <w:vAlign w:val="center"/>
          </w:tcPr>
          <w:p w14:paraId="25BA1ADB" w14:textId="77777777" w:rsidR="00300854" w:rsidRPr="00970880" w:rsidRDefault="00300854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970880">
              <w:rPr>
                <w:rFonts w:ascii="Calibri" w:eastAsia="Times New Roman" w:hAnsi="Calibri" w:cs="Times New Roman"/>
                <w:lang w:eastAsia="en-GB"/>
              </w:rPr>
              <w:t>NMT 0.25</w:t>
            </w:r>
            <w:r>
              <w:rPr>
                <w:rFonts w:ascii="Calibri" w:eastAsia="Times New Roman" w:hAnsi="Calibri" w:cs="Times New Roman"/>
                <w:lang w:eastAsia="en-GB"/>
              </w:rPr>
              <w:t>0 (absorbance)</w:t>
            </w:r>
          </w:p>
        </w:tc>
        <w:tc>
          <w:tcPr>
            <w:tcW w:w="2520" w:type="dxa"/>
          </w:tcPr>
          <w:p w14:paraId="6FA50CD6" w14:textId="77777777" w:rsidR="00300854" w:rsidRPr="00F907B4" w:rsidRDefault="00300854" w:rsidP="002F61E8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</w:tr>
      <w:tr w:rsidR="00300854" w:rsidRPr="00F907B4" w14:paraId="7B6C0BAC" w14:textId="77777777" w:rsidTr="002F61E8">
        <w:trPr>
          <w:trHeight w:val="564"/>
        </w:trPr>
        <w:tc>
          <w:tcPr>
            <w:tcW w:w="810" w:type="dxa"/>
            <w:vMerge w:val="restart"/>
            <w:vAlign w:val="center"/>
          </w:tcPr>
          <w:p w14:paraId="1F7D8633" w14:textId="77777777" w:rsidR="00300854" w:rsidRPr="00F907B4" w:rsidRDefault="00300854" w:rsidP="002F61E8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6.</w:t>
            </w:r>
          </w:p>
        </w:tc>
        <w:tc>
          <w:tcPr>
            <w:tcW w:w="1980" w:type="dxa"/>
            <w:vMerge w:val="restart"/>
            <w:vAlign w:val="center"/>
          </w:tcPr>
          <w:p w14:paraId="2D9221A7" w14:textId="77777777" w:rsidR="00300854" w:rsidRPr="00970880" w:rsidRDefault="00300854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ascii="Calibri" w:eastAsia="Times New Roman" w:hAnsi="Calibri" w:cs="Times New Roman"/>
                <w:lang w:eastAsia="en-GB"/>
              </w:rPr>
              <w:t xml:space="preserve">Assay              </w:t>
            </w:r>
          </w:p>
        </w:tc>
        <w:tc>
          <w:tcPr>
            <w:tcW w:w="1620" w:type="dxa"/>
            <w:vAlign w:val="center"/>
          </w:tcPr>
          <w:p w14:paraId="5A21D650" w14:textId="77777777" w:rsidR="00300854" w:rsidRPr="00970880" w:rsidRDefault="00300854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ascii="Calibri" w:eastAsia="Times New Roman" w:hAnsi="Calibri" w:cs="Times New Roman"/>
                <w:lang w:eastAsia="en-GB"/>
              </w:rPr>
              <w:t xml:space="preserve">Dextrose                     </w:t>
            </w:r>
          </w:p>
        </w:tc>
        <w:tc>
          <w:tcPr>
            <w:tcW w:w="3150" w:type="dxa"/>
            <w:vAlign w:val="center"/>
          </w:tcPr>
          <w:p w14:paraId="5F27A250" w14:textId="77777777" w:rsidR="00300854" w:rsidRPr="00970880" w:rsidRDefault="00300854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ascii="Calibri" w:eastAsia="Times New Roman" w:hAnsi="Calibri" w:cs="Times New Roman"/>
                <w:lang w:eastAsia="en-GB"/>
              </w:rPr>
              <w:t>95.00 – 105.00% of label claim</w:t>
            </w:r>
          </w:p>
        </w:tc>
        <w:tc>
          <w:tcPr>
            <w:tcW w:w="2520" w:type="dxa"/>
          </w:tcPr>
          <w:p w14:paraId="0E8ABC72" w14:textId="77777777" w:rsidR="00300854" w:rsidRPr="00F907B4" w:rsidRDefault="00300854" w:rsidP="002F61E8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</w:tr>
      <w:tr w:rsidR="00300854" w14:paraId="7BC33E16" w14:textId="77777777" w:rsidTr="002F61E8">
        <w:trPr>
          <w:trHeight w:val="563"/>
        </w:trPr>
        <w:tc>
          <w:tcPr>
            <w:tcW w:w="810" w:type="dxa"/>
            <w:vMerge/>
            <w:vAlign w:val="center"/>
          </w:tcPr>
          <w:p w14:paraId="7B08B067" w14:textId="77777777" w:rsidR="00300854" w:rsidRPr="00F907B4" w:rsidRDefault="00300854" w:rsidP="002F61E8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  <w:tc>
          <w:tcPr>
            <w:tcW w:w="1980" w:type="dxa"/>
            <w:vMerge/>
            <w:vAlign w:val="center"/>
          </w:tcPr>
          <w:p w14:paraId="1764676A" w14:textId="77777777" w:rsidR="00300854" w:rsidRDefault="00300854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  <w:tc>
          <w:tcPr>
            <w:tcW w:w="1620" w:type="dxa"/>
            <w:vAlign w:val="center"/>
          </w:tcPr>
          <w:p w14:paraId="01E01B10" w14:textId="77777777" w:rsidR="00300854" w:rsidRPr="00970880" w:rsidRDefault="00300854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ascii="Calibri" w:eastAsia="Times New Roman" w:hAnsi="Calibri" w:cs="Times New Roman"/>
                <w:lang w:eastAsia="en-GB"/>
              </w:rPr>
              <w:t>Sodium Chloride</w:t>
            </w:r>
          </w:p>
        </w:tc>
        <w:tc>
          <w:tcPr>
            <w:tcW w:w="3150" w:type="dxa"/>
            <w:vAlign w:val="center"/>
          </w:tcPr>
          <w:p w14:paraId="0D7AE837" w14:textId="77777777" w:rsidR="00300854" w:rsidRPr="00970880" w:rsidRDefault="00300854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ascii="Calibri" w:eastAsia="Times New Roman" w:hAnsi="Calibri" w:cs="Times New Roman"/>
                <w:lang w:eastAsia="en-GB"/>
              </w:rPr>
              <w:t>95.00 – 105. 00% of label claim</w:t>
            </w:r>
          </w:p>
        </w:tc>
        <w:tc>
          <w:tcPr>
            <w:tcW w:w="2520" w:type="dxa"/>
          </w:tcPr>
          <w:p w14:paraId="3F2B50B0" w14:textId="77777777" w:rsidR="00300854" w:rsidRDefault="00300854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</w:tr>
      <w:tr w:rsidR="00300854" w:rsidRPr="00F907B4" w14:paraId="3F6636F9" w14:textId="77777777" w:rsidTr="002F61E8">
        <w:trPr>
          <w:trHeight w:val="440"/>
        </w:trPr>
        <w:tc>
          <w:tcPr>
            <w:tcW w:w="810" w:type="dxa"/>
            <w:vMerge w:val="restart"/>
            <w:vAlign w:val="center"/>
          </w:tcPr>
          <w:p w14:paraId="0C31BD25" w14:textId="77777777" w:rsidR="00300854" w:rsidRPr="00F907B4" w:rsidRDefault="00300854" w:rsidP="002F61E8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7.</w:t>
            </w:r>
          </w:p>
        </w:tc>
        <w:tc>
          <w:tcPr>
            <w:tcW w:w="1980" w:type="dxa"/>
            <w:vMerge w:val="restart"/>
            <w:vAlign w:val="center"/>
          </w:tcPr>
          <w:p w14:paraId="6B31DE53" w14:textId="77777777" w:rsidR="00300854" w:rsidRPr="00970880" w:rsidRDefault="00300854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cstheme="minorHAnsi"/>
              </w:rPr>
              <w:t>Microbiological tests</w:t>
            </w:r>
          </w:p>
        </w:tc>
        <w:tc>
          <w:tcPr>
            <w:tcW w:w="1620" w:type="dxa"/>
            <w:vAlign w:val="center"/>
          </w:tcPr>
          <w:p w14:paraId="732B0498" w14:textId="77777777" w:rsidR="00300854" w:rsidRPr="00970880" w:rsidRDefault="00300854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970880">
              <w:rPr>
                <w:rFonts w:ascii="Calibri" w:eastAsia="Times New Roman" w:hAnsi="Calibri" w:cs="Times New Roman"/>
                <w:lang w:eastAsia="en-GB"/>
              </w:rPr>
              <w:t>Bacteria</w:t>
            </w:r>
            <w:r>
              <w:rPr>
                <w:rFonts w:ascii="Calibri" w:eastAsia="Times New Roman" w:hAnsi="Calibri" w:cs="Times New Roman"/>
                <w:lang w:eastAsia="en-GB"/>
              </w:rPr>
              <w:t>l</w:t>
            </w:r>
            <w:r w:rsidRPr="00970880">
              <w:rPr>
                <w:rFonts w:ascii="Calibri" w:eastAsia="Times New Roman" w:hAnsi="Calibri" w:cs="Times New Roman"/>
                <w:lang w:eastAsia="en-GB"/>
              </w:rPr>
              <w:t xml:space="preserve"> Endotoxin</w:t>
            </w:r>
            <w:r>
              <w:rPr>
                <w:rFonts w:ascii="Calibri" w:eastAsia="Times New Roman" w:hAnsi="Calibri" w:cs="Times New Roman"/>
                <w:lang w:eastAsia="en-GB"/>
              </w:rPr>
              <w:t>s</w:t>
            </w:r>
          </w:p>
        </w:tc>
        <w:tc>
          <w:tcPr>
            <w:tcW w:w="3150" w:type="dxa"/>
            <w:vAlign w:val="center"/>
          </w:tcPr>
          <w:p w14:paraId="545C3188" w14:textId="77777777" w:rsidR="00300854" w:rsidRPr="00970880" w:rsidRDefault="00300854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cstheme="minorHAnsi"/>
              </w:rPr>
              <w:t>≤0.25EU/ml or less  than 1.15</w:t>
            </w:r>
            <w:r>
              <w:rPr>
                <w:rFonts w:cstheme="minorHAnsi"/>
                <w:vertAlign w:val="superscript"/>
              </w:rPr>
              <w:t>0</w:t>
            </w:r>
            <w:r>
              <w:rPr>
                <w:rFonts w:cstheme="minorHAnsi"/>
              </w:rPr>
              <w:t xml:space="preserve">C sum temperature rise for three Rabbits  </w:t>
            </w:r>
          </w:p>
        </w:tc>
        <w:tc>
          <w:tcPr>
            <w:tcW w:w="2520" w:type="dxa"/>
          </w:tcPr>
          <w:p w14:paraId="6FE5010D" w14:textId="77777777" w:rsidR="00300854" w:rsidRPr="00F907B4" w:rsidRDefault="00300854" w:rsidP="002F61E8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</w:tr>
      <w:tr w:rsidR="00300854" w:rsidRPr="00F907B4" w14:paraId="44F762A9" w14:textId="77777777" w:rsidTr="002F61E8">
        <w:trPr>
          <w:trHeight w:val="683"/>
        </w:trPr>
        <w:tc>
          <w:tcPr>
            <w:tcW w:w="810" w:type="dxa"/>
            <w:vMerge/>
            <w:vAlign w:val="center"/>
          </w:tcPr>
          <w:p w14:paraId="4F57D3FC" w14:textId="77777777" w:rsidR="00300854" w:rsidRPr="006D5E6B" w:rsidRDefault="00300854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  <w:tc>
          <w:tcPr>
            <w:tcW w:w="1980" w:type="dxa"/>
            <w:vMerge/>
          </w:tcPr>
          <w:p w14:paraId="776C491A" w14:textId="77777777" w:rsidR="00300854" w:rsidRPr="00586578" w:rsidRDefault="00300854" w:rsidP="002F61E8">
            <w:pPr>
              <w:rPr>
                <w:rFonts w:cstheme="minorHAnsi"/>
              </w:rPr>
            </w:pPr>
          </w:p>
        </w:tc>
        <w:tc>
          <w:tcPr>
            <w:tcW w:w="1620" w:type="dxa"/>
          </w:tcPr>
          <w:p w14:paraId="103D737E" w14:textId="77777777" w:rsidR="00300854" w:rsidRPr="00586578" w:rsidRDefault="00300854" w:rsidP="002F61E8">
            <w:pPr>
              <w:rPr>
                <w:rFonts w:cstheme="minorHAnsi"/>
              </w:rPr>
            </w:pPr>
            <w:r>
              <w:rPr>
                <w:rFonts w:cstheme="minorHAnsi"/>
              </w:rPr>
              <w:t>Sterility Test</w:t>
            </w:r>
          </w:p>
        </w:tc>
        <w:tc>
          <w:tcPr>
            <w:tcW w:w="3150" w:type="dxa"/>
          </w:tcPr>
          <w:p w14:paraId="208464CB" w14:textId="77777777" w:rsidR="00300854" w:rsidRPr="00586578" w:rsidRDefault="00300854" w:rsidP="002F61E8">
            <w:pPr>
              <w:rPr>
                <w:rFonts w:cstheme="minorHAnsi"/>
              </w:rPr>
            </w:pPr>
            <w:r>
              <w:rPr>
                <w:rFonts w:cstheme="minorHAnsi"/>
              </w:rPr>
              <w:t>Must be Sterile (No growth after 14days of incubation)</w:t>
            </w:r>
          </w:p>
        </w:tc>
        <w:tc>
          <w:tcPr>
            <w:tcW w:w="2520" w:type="dxa"/>
          </w:tcPr>
          <w:p w14:paraId="121B862F" w14:textId="77777777" w:rsidR="00300854" w:rsidRPr="00F907B4" w:rsidRDefault="00300854" w:rsidP="002F61E8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</w:tr>
    </w:tbl>
    <w:p w14:paraId="6190BFF7" w14:textId="77777777" w:rsidR="00300854" w:rsidRDefault="00300854" w:rsidP="00067D4E">
      <w:pPr>
        <w:spacing w:after="0" w:line="240" w:lineRule="auto"/>
        <w:rPr>
          <w:rFonts w:cstheme="minorHAnsi"/>
          <w:color w:val="000000" w:themeColor="text1"/>
        </w:rPr>
      </w:pPr>
    </w:p>
    <w:p w14:paraId="09214704" w14:textId="77777777" w:rsidR="00067D4E" w:rsidRPr="002B7E3C" w:rsidRDefault="00067D4E" w:rsidP="00067D4E">
      <w:pPr>
        <w:spacing w:after="0" w:line="240" w:lineRule="auto"/>
        <w:rPr>
          <w:rFonts w:cstheme="minorHAnsi"/>
          <w:color w:val="000000" w:themeColor="text1"/>
          <w:lang w:val="fr-FR"/>
        </w:rPr>
      </w:pPr>
      <w:r w:rsidRPr="002B7E3C">
        <w:rPr>
          <w:rFonts w:cstheme="minorHAnsi"/>
          <w:color w:val="000000" w:themeColor="text1"/>
          <w:lang w:val="fr-FR"/>
        </w:rPr>
        <w:t>EU/ml = Endotoxin units per millitre, ml = millilitre</w:t>
      </w:r>
    </w:p>
    <w:p w14:paraId="5CAE2796" w14:textId="77777777" w:rsidR="00067D4E" w:rsidRPr="002B7E3C" w:rsidRDefault="00067D4E" w:rsidP="00067D4E">
      <w:pPr>
        <w:spacing w:after="0" w:line="240" w:lineRule="auto"/>
        <w:rPr>
          <w:rFonts w:cstheme="minorHAnsi"/>
          <w:color w:val="000000" w:themeColor="text1"/>
          <w:lang w:val="fr-FR"/>
        </w:rPr>
      </w:pPr>
    </w:p>
    <w:tbl>
      <w:tblPr>
        <w:tblpPr w:leftFromText="180" w:rightFromText="180" w:vertAnchor="text" w:horzAnchor="margin" w:tblpXSpec="center" w:tblpY="74"/>
        <w:tblW w:w="102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278"/>
      </w:tblGrid>
      <w:tr w:rsidR="00067D4E" w:rsidRPr="00F907B4" w14:paraId="3ABD1DA1" w14:textId="77777777" w:rsidTr="0070215F">
        <w:trPr>
          <w:trHeight w:val="440"/>
        </w:trPr>
        <w:tc>
          <w:tcPr>
            <w:tcW w:w="10278" w:type="dxa"/>
          </w:tcPr>
          <w:p w14:paraId="20319C1B" w14:textId="77777777" w:rsidR="00067D4E" w:rsidRPr="00F907B4" w:rsidRDefault="00067D4E" w:rsidP="0070215F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</w:rPr>
            </w:pPr>
            <w:r w:rsidRPr="00F907B4">
              <w:rPr>
                <w:rFonts w:cstheme="minorHAnsi"/>
                <w:b/>
                <w:color w:val="000000" w:themeColor="text1"/>
              </w:rPr>
              <w:t xml:space="preserve">CHECKER’s VERDICT </w:t>
            </w:r>
            <w:r w:rsidRPr="00F907B4">
              <w:rPr>
                <w:rFonts w:cstheme="minorHAnsi"/>
                <w:color w:val="000000" w:themeColor="text1"/>
              </w:rPr>
              <w:t xml:space="preserve">(box option) :  </w:t>
            </w:r>
            <w:r w:rsidRPr="00F907B4">
              <w:rPr>
                <w:rFonts w:cstheme="minorHAnsi"/>
                <w:b/>
                <w:bCs/>
                <w:color w:val="000000" w:themeColor="text1"/>
              </w:rPr>
              <w:t>RELEASED   / FAILED  / HOLD   / REPEAT</w:t>
            </w:r>
          </w:p>
          <w:p w14:paraId="2A3E7FE4" w14:textId="77777777" w:rsidR="00067D4E" w:rsidRPr="00F907B4" w:rsidRDefault="00067D4E" w:rsidP="0070215F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</w:rPr>
            </w:pPr>
            <w:r w:rsidRPr="00F907B4">
              <w:rPr>
                <w:rFonts w:cstheme="minorHAnsi"/>
                <w:b/>
                <w:bCs/>
                <w:color w:val="000000" w:themeColor="text1"/>
              </w:rPr>
              <w:t xml:space="preserve">Remark:   </w:t>
            </w:r>
          </w:p>
        </w:tc>
      </w:tr>
    </w:tbl>
    <w:p w14:paraId="04266E20" w14:textId="77777777" w:rsidR="00067D4E" w:rsidRPr="00F907B4" w:rsidRDefault="00067D4E" w:rsidP="00067D4E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515B83C9" w14:textId="77777777" w:rsidR="00067D4E" w:rsidRPr="00F907B4" w:rsidRDefault="00067D4E" w:rsidP="00067D4E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3EDB9EC5" w14:textId="77777777" w:rsidR="00117A52" w:rsidRDefault="00117A52"/>
    <w:sectPr w:rsidR="00117A52" w:rsidSect="003F2245">
      <w:headerReference w:type="default" r:id="rId6"/>
      <w:footerReference w:type="default" r:id="rId7"/>
      <w:pgSz w:w="12240" w:h="15840"/>
      <w:pgMar w:top="1008" w:right="1440" w:bottom="100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45C1A2" w14:textId="77777777" w:rsidR="00651291" w:rsidRDefault="00651291" w:rsidP="00067D4E">
      <w:pPr>
        <w:spacing w:after="0" w:line="240" w:lineRule="auto"/>
      </w:pPr>
      <w:r>
        <w:separator/>
      </w:r>
    </w:p>
  </w:endnote>
  <w:endnote w:type="continuationSeparator" w:id="0">
    <w:p w14:paraId="6F1E1007" w14:textId="77777777" w:rsidR="00651291" w:rsidRDefault="00651291" w:rsidP="00067D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39" w:type="dxa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73"/>
      <w:gridCol w:w="2835"/>
      <w:gridCol w:w="2552"/>
      <w:gridCol w:w="2679"/>
    </w:tblGrid>
    <w:tr w:rsidR="008B700E" w:rsidRPr="007E4B5A" w14:paraId="361B0DB8" w14:textId="77777777" w:rsidTr="008B700E">
      <w:trPr>
        <w:trHeight w:val="410"/>
      </w:trPr>
      <w:tc>
        <w:tcPr>
          <w:tcW w:w="2473" w:type="dxa"/>
        </w:tcPr>
        <w:p w14:paraId="5EB1A653" w14:textId="77777777" w:rsidR="00000000" w:rsidRPr="00F412CD" w:rsidRDefault="003773EA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Analyst(chemist)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835" w:type="dxa"/>
        </w:tcPr>
        <w:p w14:paraId="6046A1A8" w14:textId="77777777" w:rsidR="00000000" w:rsidRPr="00F412CD" w:rsidRDefault="003773EA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Analyst(microbiologist)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552" w:type="dxa"/>
        </w:tcPr>
        <w:p w14:paraId="10B48C44" w14:textId="77777777" w:rsidR="00000000" w:rsidRPr="00F412CD" w:rsidRDefault="003773EA" w:rsidP="008B700E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Reviewed By: QC</w:t>
          </w:r>
          <w:r>
            <w:rPr>
              <w:rFonts w:cstheme="minorHAnsi"/>
              <w:b/>
              <w:sz w:val="24"/>
              <w:szCs w:val="24"/>
            </w:rPr>
            <w:t>H</w:t>
          </w:r>
        </w:p>
      </w:tc>
      <w:tc>
        <w:tcPr>
          <w:tcW w:w="2679" w:type="dxa"/>
        </w:tcPr>
        <w:p w14:paraId="7975C532" w14:textId="77777777" w:rsidR="00000000" w:rsidRPr="00F412CD" w:rsidRDefault="003773EA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Approved By:  QAM</w:t>
          </w:r>
        </w:p>
      </w:tc>
    </w:tr>
    <w:tr w:rsidR="008B700E" w:rsidRPr="007E4B5A" w14:paraId="716D4E74" w14:textId="77777777" w:rsidTr="008B700E">
      <w:trPr>
        <w:trHeight w:val="411"/>
      </w:trPr>
      <w:tc>
        <w:tcPr>
          <w:tcW w:w="2473" w:type="dxa"/>
        </w:tcPr>
        <w:p w14:paraId="46EA1DBE" w14:textId="77777777" w:rsidR="00000000" w:rsidRPr="00F412CD" w:rsidRDefault="003773EA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835" w:type="dxa"/>
        </w:tcPr>
        <w:p w14:paraId="1E83C9F5" w14:textId="77777777" w:rsidR="00000000" w:rsidRPr="00F412CD" w:rsidRDefault="003773EA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552" w:type="dxa"/>
        </w:tcPr>
        <w:p w14:paraId="40E77DDE" w14:textId="77777777" w:rsidR="00000000" w:rsidRPr="00F412CD" w:rsidRDefault="003773EA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679" w:type="dxa"/>
        </w:tcPr>
        <w:p w14:paraId="0BD47A87" w14:textId="77777777" w:rsidR="00000000" w:rsidRPr="00F412CD" w:rsidRDefault="003773EA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</w:tr>
    <w:tr w:rsidR="008B700E" w:rsidRPr="007E4B5A" w14:paraId="5494F8BB" w14:textId="77777777" w:rsidTr="008B700E">
      <w:trPr>
        <w:trHeight w:val="214"/>
      </w:trPr>
      <w:tc>
        <w:tcPr>
          <w:tcW w:w="2473" w:type="dxa"/>
        </w:tcPr>
        <w:p w14:paraId="0967A7F0" w14:textId="3B0D780D" w:rsidR="00000000" w:rsidRPr="00F412CD" w:rsidRDefault="002B7E3C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>
            <w:rPr>
              <w:b/>
              <w:bCs/>
              <w:noProof/>
              <w:sz w:val="24"/>
              <w:szCs w:val="24"/>
              <w:u w:val="single"/>
            </w:rPr>
            <mc:AlternateContent>
              <mc:Choice Requires="wps">
                <w:drawing>
                  <wp:anchor distT="0" distB="0" distL="114300" distR="114300" simplePos="0" relativeHeight="251657216" behindDoc="0" locked="0" layoutInCell="1" allowOverlap="1" wp14:anchorId="52C0FAA4" wp14:editId="57ACB685">
                    <wp:simplePos x="0" y="0"/>
                    <wp:positionH relativeFrom="column">
                      <wp:posOffset>-458470</wp:posOffset>
                    </wp:positionH>
                    <wp:positionV relativeFrom="paragraph">
                      <wp:posOffset>263101</wp:posOffset>
                    </wp:positionV>
                    <wp:extent cx="1924050" cy="446405"/>
                    <wp:effectExtent l="19050" t="19050" r="19050" b="10795"/>
                    <wp:wrapNone/>
                    <wp:docPr id="11" name="Text Box 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924050" cy="446405"/>
                            </a:xfrm>
                            <a:prstGeom prst="roundRect">
                              <a:avLst/>
                            </a:prstGeom>
                            <a:noFill/>
                            <a:ln w="28575">
                              <a:solidFill>
                                <a:srgbClr val="0070C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F9AD189" w14:textId="77777777" w:rsidR="002B7E3C" w:rsidRPr="003000BF" w:rsidRDefault="002B7E3C" w:rsidP="002B7E3C">
                                <w:pPr>
                                  <w:pStyle w:val="NoSpacing"/>
                                  <w:rPr>
                                    <w:b/>
                                    <w:color w:val="0070C0"/>
                                    <w:sz w:val="40"/>
                                    <w:szCs w:val="40"/>
                                  </w:rPr>
                                </w:pPr>
                                <w:r w:rsidRPr="003000BF">
                                  <w:rPr>
                                    <w:b/>
                                    <w:color w:val="0070C0"/>
                                    <w:sz w:val="40"/>
                                    <w:szCs w:val="40"/>
                                  </w:rPr>
                                  <w:t>CONTROL COPY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52C0FAA4" id="Text Box 11" o:spid="_x0000_s1027" style="position:absolute;margin-left:-36.1pt;margin-top:20.7pt;width:151.5pt;height:35.1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" filled="f" strokecolor="#0070c0" strokeweight="2.25pt">
                    <v:textbox>
                      <w:txbxContent>
                        <w:p w14:paraId="3F9AD189" w14:textId="77777777" w:rsidR="002B7E3C" w:rsidRPr="003000BF" w:rsidRDefault="002B7E3C" w:rsidP="002B7E3C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v:textbox>
                  </v:roundrect>
                </w:pict>
              </mc:Fallback>
            </mc:AlternateContent>
          </w:r>
          <w:r w:rsidR="003773EA" w:rsidRPr="00F412CD">
            <w:rPr>
              <w:rFonts w:cstheme="minorHAnsi"/>
              <w:b/>
              <w:sz w:val="24"/>
              <w:szCs w:val="24"/>
            </w:rPr>
            <w:t>Date:</w:t>
          </w:r>
          <w:r>
            <w:rPr>
              <w:b/>
              <w:bCs/>
              <w:noProof/>
              <w:sz w:val="24"/>
              <w:szCs w:val="24"/>
              <w:u w:val="single"/>
            </w:rPr>
            <w:t xml:space="preserve"> </w:t>
          </w:r>
        </w:p>
      </w:tc>
      <w:tc>
        <w:tcPr>
          <w:tcW w:w="2835" w:type="dxa"/>
        </w:tcPr>
        <w:p w14:paraId="68A255F6" w14:textId="77777777" w:rsidR="00000000" w:rsidRPr="00F412CD" w:rsidRDefault="003773EA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552" w:type="dxa"/>
        </w:tcPr>
        <w:p w14:paraId="36C8ABEA" w14:textId="77777777" w:rsidR="00000000" w:rsidRPr="00F412CD" w:rsidRDefault="003773EA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679" w:type="dxa"/>
        </w:tcPr>
        <w:p w14:paraId="4B77F8EA" w14:textId="77777777" w:rsidR="00000000" w:rsidRPr="00F412CD" w:rsidRDefault="003773EA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</w:tr>
  </w:tbl>
  <w:p w14:paraId="721701F6" w14:textId="77777777" w:rsidR="00000000" w:rsidRDefault="0000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01AADB" w14:textId="77777777" w:rsidR="00651291" w:rsidRDefault="00651291" w:rsidP="00067D4E">
      <w:pPr>
        <w:spacing w:after="0" w:line="240" w:lineRule="auto"/>
      </w:pPr>
      <w:r>
        <w:separator/>
      </w:r>
    </w:p>
  </w:footnote>
  <w:footnote w:type="continuationSeparator" w:id="0">
    <w:p w14:paraId="3310D1CA" w14:textId="77777777" w:rsidR="00651291" w:rsidRDefault="00651291" w:rsidP="00067D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950A05" w:rsidRPr="007A393F" w14:paraId="54C56DE9" w14:textId="77777777" w:rsidTr="008C6249">
      <w:trPr>
        <w:cantSplit/>
        <w:trHeight w:val="1550"/>
      </w:trPr>
      <w:tc>
        <w:tcPr>
          <w:tcW w:w="2411" w:type="dxa"/>
          <w:vAlign w:val="center"/>
        </w:tcPr>
        <w:p w14:paraId="0C9D06C1" w14:textId="77777777" w:rsidR="00000000" w:rsidRPr="007A393F" w:rsidRDefault="00000000" w:rsidP="008B700E">
          <w:pPr>
            <w:spacing w:after="0" w:line="240" w:lineRule="auto"/>
            <w:rPr>
              <w:rFonts w:eastAsia="Times New Roman" w:cstheme="minorHAnsi"/>
              <w:color w:val="000000" w:themeColor="text1"/>
              <w:sz w:val="20"/>
              <w:szCs w:val="20"/>
            </w:rPr>
          </w:pPr>
        </w:p>
        <w:p w14:paraId="7F18C651" w14:textId="77777777" w:rsidR="00000000" w:rsidRPr="007A393F" w:rsidRDefault="003773EA" w:rsidP="008B700E">
          <w:pPr>
            <w:spacing w:after="0" w:line="240" w:lineRule="auto"/>
            <w:rPr>
              <w:rFonts w:eastAsia="Times New Roman" w:cstheme="minorHAnsi"/>
              <w:color w:val="000000" w:themeColor="text1"/>
              <w:sz w:val="20"/>
              <w:szCs w:val="20"/>
            </w:rPr>
          </w:pPr>
          <w:r w:rsidRPr="007A393F">
            <w:rPr>
              <w:rFonts w:eastAsia="Times New Roman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5D09D55F" wp14:editId="5D4B7FBE">
                <wp:extent cx="1398494" cy="744550"/>
                <wp:effectExtent l="0" t="0" r="0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747D1812" w14:textId="601D5797" w:rsidR="00000000" w:rsidRPr="007A393F" w:rsidRDefault="003773EA" w:rsidP="008B700E">
          <w:pPr>
            <w:spacing w:after="0" w:line="240" w:lineRule="auto"/>
            <w:jc w:val="center"/>
            <w:rPr>
              <w:rFonts w:eastAsia="Times New Roman" w:cstheme="minorHAnsi"/>
              <w:b/>
              <w:color w:val="000000" w:themeColor="text1"/>
              <w:sz w:val="24"/>
              <w:szCs w:val="24"/>
              <w:lang w:eastAsia="en-GB"/>
            </w:rPr>
          </w:pPr>
          <w:r w:rsidRPr="007A393F">
            <w:rPr>
              <w:rFonts w:eastAsia="Calibri" w:cstheme="minorHAnsi"/>
              <w:b/>
              <w:color w:val="000000" w:themeColor="text1"/>
              <w:sz w:val="24"/>
              <w:szCs w:val="24"/>
            </w:rPr>
            <w:t>BIOMEDICAL LIMITED, NO 1 OHIMEGE ROAD, INDUSTRIAL ESTATE, ILORIN KWARA STATE, PMB 1499</w:t>
          </w:r>
        </w:p>
        <w:p w14:paraId="7E11541C" w14:textId="77777777" w:rsidR="00000000" w:rsidRPr="007A393F" w:rsidRDefault="00000000" w:rsidP="00FA1740">
          <w:pPr>
            <w:spacing w:after="0" w:line="240" w:lineRule="auto"/>
            <w:rPr>
              <w:rFonts w:eastAsia="Times New Roman" w:cstheme="minorHAnsi"/>
              <w:color w:val="000000" w:themeColor="text1"/>
              <w:sz w:val="24"/>
              <w:szCs w:val="24"/>
              <w:lang w:eastAsia="en-GB"/>
            </w:rPr>
          </w:pPr>
        </w:p>
        <w:p w14:paraId="79D4B3D3" w14:textId="77777777" w:rsidR="00000000" w:rsidRPr="007A393F" w:rsidRDefault="003773EA" w:rsidP="008B700E">
          <w:pPr>
            <w:spacing w:after="0" w:line="240" w:lineRule="auto"/>
            <w:jc w:val="center"/>
            <w:rPr>
              <w:rFonts w:eastAsia="Times New Roman" w:cstheme="minorHAnsi"/>
              <w:b/>
              <w:bCs/>
              <w:color w:val="000000" w:themeColor="text1"/>
              <w:sz w:val="20"/>
              <w:szCs w:val="20"/>
              <w:lang w:eastAsia="en-GB"/>
            </w:rPr>
          </w:pPr>
          <w:r w:rsidRPr="007A393F">
            <w:rPr>
              <w:rFonts w:eastAsia="Times New Roman" w:cstheme="minorHAnsi"/>
              <w:b/>
              <w:bCs/>
              <w:color w:val="000000" w:themeColor="text1"/>
              <w:sz w:val="24"/>
              <w:szCs w:val="24"/>
              <w:lang w:eastAsia="en-GB"/>
            </w:rPr>
            <w:t>FINISHED PRODUCT CERTIFICATE OF ANALYSIS</w:t>
          </w:r>
        </w:p>
        <w:p w14:paraId="70039704" w14:textId="77777777" w:rsidR="00000000" w:rsidRPr="007A393F" w:rsidRDefault="009E1544" w:rsidP="008B700E">
          <w:pPr>
            <w:keepNext/>
            <w:spacing w:after="0" w:line="240" w:lineRule="auto"/>
            <w:jc w:val="center"/>
            <w:outlineLvl w:val="2"/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</w:pPr>
          <w:r w:rsidRPr="007A393F"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BML/QA/STP/FPF</w:t>
          </w:r>
          <w:r w:rsidR="006F7F07" w:rsidRPr="007A393F"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/005</w:t>
          </w:r>
          <w:r w:rsidR="000D55D5"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/F03</w:t>
          </w:r>
        </w:p>
      </w:tc>
    </w:tr>
  </w:tbl>
  <w:p w14:paraId="35166E6B" w14:textId="60B630D1" w:rsidR="00000000" w:rsidRPr="007A393F" w:rsidRDefault="002B7E3C">
    <w:pPr>
      <w:pStyle w:val="Header"/>
      <w:rPr>
        <w:rFonts w:cstheme="minorHAnsi"/>
        <w:color w:val="000000" w:themeColor="text1"/>
      </w:rPr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66FC5FF" wp14:editId="794AC94D">
              <wp:simplePos x="0" y="0"/>
              <wp:positionH relativeFrom="column">
                <wp:posOffset>4535593</wp:posOffset>
              </wp:positionH>
              <wp:positionV relativeFrom="paragraph">
                <wp:posOffset>-1044152</wp:posOffset>
              </wp:positionV>
              <wp:extent cx="1839432" cy="446567"/>
              <wp:effectExtent l="19050" t="19050" r="27940" b="10795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39432" cy="446567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2589A1A" w14:textId="77777777" w:rsidR="002B7E3C" w:rsidRPr="003000BF" w:rsidRDefault="002B7E3C" w:rsidP="002B7E3C">
                          <w:pPr>
                            <w:pStyle w:val="NoSpacing"/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766FC5FF" id="Text Box 6" o:spid="_x0000_s1026" style="position:absolute;margin-left:357.15pt;margin-top:-82.2pt;width:144.85pt;height:35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" filled="f" strokecolor="#00b050" strokeweight="2.25pt">
              <v:textbox>
                <w:txbxContent>
                  <w:p w14:paraId="62589A1A" w14:textId="77777777" w:rsidR="002B7E3C" w:rsidRPr="003000BF" w:rsidRDefault="002B7E3C" w:rsidP="002B7E3C">
                    <w:pPr>
                      <w:pStyle w:val="NoSpacing"/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>MASTER COPY</w:t>
                    </w:r>
                  </w:p>
                </w:txbxContent>
              </v:textbox>
            </v:round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67D4E"/>
    <w:rsid w:val="00014FC9"/>
    <w:rsid w:val="00042911"/>
    <w:rsid w:val="00067D4E"/>
    <w:rsid w:val="000A2261"/>
    <w:rsid w:val="000D55D5"/>
    <w:rsid w:val="00117A52"/>
    <w:rsid w:val="00150B78"/>
    <w:rsid w:val="001840FC"/>
    <w:rsid w:val="00192E89"/>
    <w:rsid w:val="001941C4"/>
    <w:rsid w:val="00221C4A"/>
    <w:rsid w:val="00244AA7"/>
    <w:rsid w:val="002B7E3C"/>
    <w:rsid w:val="002E7EFC"/>
    <w:rsid w:val="00300854"/>
    <w:rsid w:val="00300E16"/>
    <w:rsid w:val="00311086"/>
    <w:rsid w:val="00332314"/>
    <w:rsid w:val="003773EA"/>
    <w:rsid w:val="00494DD3"/>
    <w:rsid w:val="004D547E"/>
    <w:rsid w:val="00503BE5"/>
    <w:rsid w:val="005413DB"/>
    <w:rsid w:val="00563F3E"/>
    <w:rsid w:val="00591861"/>
    <w:rsid w:val="0060189C"/>
    <w:rsid w:val="00651291"/>
    <w:rsid w:val="006564B1"/>
    <w:rsid w:val="00696DB6"/>
    <w:rsid w:val="006B4C5F"/>
    <w:rsid w:val="006F7F07"/>
    <w:rsid w:val="0071142F"/>
    <w:rsid w:val="00732007"/>
    <w:rsid w:val="007A393F"/>
    <w:rsid w:val="00881A84"/>
    <w:rsid w:val="00927427"/>
    <w:rsid w:val="009E1544"/>
    <w:rsid w:val="009F20D4"/>
    <w:rsid w:val="00A56707"/>
    <w:rsid w:val="00B117D1"/>
    <w:rsid w:val="00B55BDF"/>
    <w:rsid w:val="00E41B66"/>
    <w:rsid w:val="00EA4600"/>
    <w:rsid w:val="00F23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27084A"/>
  <w15:docId w15:val="{9A9BDC85-2A79-4508-8E2F-440A438D1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7D4E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7D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7D4E"/>
  </w:style>
  <w:style w:type="paragraph" w:styleId="Footer">
    <w:name w:val="footer"/>
    <w:basedOn w:val="Normal"/>
    <w:link w:val="FooterChar"/>
    <w:uiPriority w:val="99"/>
    <w:unhideWhenUsed/>
    <w:rsid w:val="00067D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7D4E"/>
  </w:style>
  <w:style w:type="paragraph" w:styleId="BalloonText">
    <w:name w:val="Balloon Text"/>
    <w:basedOn w:val="Normal"/>
    <w:link w:val="BalloonTextChar"/>
    <w:uiPriority w:val="99"/>
    <w:semiHidden/>
    <w:unhideWhenUsed/>
    <w:rsid w:val="00067D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7D4E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2B7E3C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2B7E3C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179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lookman</dc:creator>
  <cp:lastModifiedBy>AYUBA MUSTAPHA</cp:lastModifiedBy>
  <cp:revision>29</cp:revision>
  <cp:lastPrinted>2024-01-31T16:23:00Z</cp:lastPrinted>
  <dcterms:created xsi:type="dcterms:W3CDTF">2024-01-24T11:25:00Z</dcterms:created>
  <dcterms:modified xsi:type="dcterms:W3CDTF">2026-01-08T11:22:00Z</dcterms:modified>
</cp:coreProperties>
</file>