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51663" w14:textId="77777777" w:rsidR="006C2EFD" w:rsidRPr="00586578" w:rsidRDefault="006C2EFD" w:rsidP="006C2EFD">
      <w:pPr>
        <w:tabs>
          <w:tab w:val="left" w:pos="1457"/>
        </w:tabs>
        <w:spacing w:after="0" w:line="240" w:lineRule="auto"/>
        <w:rPr>
          <w:rFonts w:eastAsia="Times New Roman" w:cstheme="minorHAnsi"/>
          <w:color w:val="000000" w:themeColor="text1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32"/>
        <w:gridCol w:w="2693"/>
        <w:gridCol w:w="3969"/>
      </w:tblGrid>
      <w:tr w:rsidR="006C2EFD" w:rsidRPr="00586578" w14:paraId="45F04A92" w14:textId="77777777" w:rsidTr="000A31E8">
        <w:trPr>
          <w:cantSplit/>
          <w:trHeight w:val="300"/>
        </w:trPr>
        <w:tc>
          <w:tcPr>
            <w:tcW w:w="6125" w:type="dxa"/>
            <w:gridSpan w:val="2"/>
            <w:vAlign w:val="center"/>
          </w:tcPr>
          <w:p w14:paraId="4D48947A" w14:textId="77777777" w:rsidR="006C2EFD" w:rsidRPr="00586578" w:rsidRDefault="006C2EFD" w:rsidP="000A31E8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Name</w:t>
            </w: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Pr="00586578">
              <w:rPr>
                <w:rFonts w:cstheme="minorHAnsi"/>
              </w:rPr>
              <w:t xml:space="preserve">Normal Saline Intravenous Infusion  </w:t>
            </w:r>
          </w:p>
        </w:tc>
        <w:tc>
          <w:tcPr>
            <w:tcW w:w="3969" w:type="dxa"/>
            <w:vAlign w:val="center"/>
          </w:tcPr>
          <w:p w14:paraId="7474F538" w14:textId="77777777" w:rsidR="006C2EFD" w:rsidRPr="00586578" w:rsidRDefault="006C2EFD" w:rsidP="000A31E8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="00F726D9">
              <w:rPr>
                <w:rFonts w:eastAsia="Times New Roman" w:cstheme="minorHAnsi"/>
                <w:color w:val="000000" w:themeColor="text1"/>
                <w:lang w:eastAsia="en-GB"/>
              </w:rPr>
              <w:t>: BP 2024</w:t>
            </w: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>/USP</w:t>
            </w:r>
          </w:p>
        </w:tc>
      </w:tr>
      <w:tr w:rsidR="006C2EFD" w:rsidRPr="00586578" w14:paraId="3B0FFD5C" w14:textId="77777777" w:rsidTr="000A31E8">
        <w:trPr>
          <w:cantSplit/>
          <w:trHeight w:val="300"/>
        </w:trPr>
        <w:tc>
          <w:tcPr>
            <w:tcW w:w="3432" w:type="dxa"/>
            <w:vAlign w:val="center"/>
          </w:tcPr>
          <w:p w14:paraId="2E69AC2A" w14:textId="79F0BDE8" w:rsidR="006C2EFD" w:rsidRPr="00586578" w:rsidRDefault="006C2EFD" w:rsidP="000A31E8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Batch No</w:t>
            </w: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>: N</w:t>
            </w:r>
            <w:r w:rsidR="00B360FE">
              <w:rPr>
                <w:rFonts w:eastAsia="Times New Roman" w:cstheme="minorHAnsi"/>
                <w:color w:val="000000" w:themeColor="text1"/>
                <w:lang w:eastAsia="en-GB"/>
              </w:rPr>
              <w:t>L</w:t>
            </w:r>
            <w:r w:rsidR="00F726D9">
              <w:rPr>
                <w:rFonts w:eastAsia="Times New Roman" w:cstheme="minorHAnsi"/>
                <w:color w:val="000000" w:themeColor="text1"/>
                <w:lang w:eastAsia="en-GB"/>
              </w:rPr>
              <w:t>2</w:t>
            </w:r>
            <w:r w:rsidR="005E1C9B">
              <w:rPr>
                <w:rFonts w:eastAsia="Times New Roman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2693" w:type="dxa"/>
            <w:vAlign w:val="center"/>
          </w:tcPr>
          <w:p w14:paraId="26FE9B08" w14:textId="77777777" w:rsidR="006C2EFD" w:rsidRPr="00586578" w:rsidRDefault="006C2EFD" w:rsidP="000A31E8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="00B360FE">
              <w:rPr>
                <w:rFonts w:eastAsia="Times New Roman" w:cstheme="minorHAnsi"/>
                <w:color w:val="000000" w:themeColor="text1"/>
                <w:lang w:eastAsia="en-GB"/>
              </w:rPr>
              <w:t>: 10</w:t>
            </w: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>00ml</w:t>
            </w:r>
          </w:p>
        </w:tc>
        <w:tc>
          <w:tcPr>
            <w:tcW w:w="3969" w:type="dxa"/>
            <w:vAlign w:val="center"/>
          </w:tcPr>
          <w:p w14:paraId="108E383C" w14:textId="77777777" w:rsidR="006C2EFD" w:rsidRPr="00586578" w:rsidRDefault="006C2EFD" w:rsidP="000A31E8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6C2EFD" w:rsidRPr="00586578" w14:paraId="0A0706EC" w14:textId="77777777" w:rsidTr="000A31E8">
        <w:trPr>
          <w:cantSplit/>
          <w:trHeight w:val="300"/>
        </w:trPr>
        <w:tc>
          <w:tcPr>
            <w:tcW w:w="3432" w:type="dxa"/>
            <w:vAlign w:val="center"/>
          </w:tcPr>
          <w:p w14:paraId="6F7788A9" w14:textId="100AB531" w:rsidR="006C2EFD" w:rsidRPr="00586578" w:rsidRDefault="006C2EFD" w:rsidP="000A31E8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="00F726D9">
              <w:rPr>
                <w:rFonts w:eastAsia="Times New Roman" w:cstheme="minorHAnsi"/>
                <w:color w:val="000000" w:themeColor="text1"/>
                <w:lang w:eastAsia="en-GB"/>
              </w:rPr>
              <w:t>:                      /202</w:t>
            </w:r>
            <w:r w:rsidR="005E1C9B">
              <w:rPr>
                <w:rFonts w:eastAsia="Times New Roman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2693" w:type="dxa"/>
            <w:vAlign w:val="center"/>
          </w:tcPr>
          <w:p w14:paraId="57C2BE38" w14:textId="77777777" w:rsidR="006C2EFD" w:rsidRPr="00586578" w:rsidRDefault="006C2EFD" w:rsidP="000A31E8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="00F726D9">
              <w:rPr>
                <w:rFonts w:eastAsia="Times New Roman" w:cstheme="minorHAnsi"/>
                <w:color w:val="000000" w:themeColor="text1"/>
                <w:lang w:eastAsia="en-GB"/>
              </w:rPr>
              <w:t>:                    /202</w:t>
            </w:r>
          </w:p>
        </w:tc>
        <w:tc>
          <w:tcPr>
            <w:tcW w:w="3969" w:type="dxa"/>
            <w:vAlign w:val="center"/>
          </w:tcPr>
          <w:p w14:paraId="650849E0" w14:textId="77777777" w:rsidR="006C2EFD" w:rsidRPr="00586578" w:rsidRDefault="006C2EFD" w:rsidP="000A31E8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6C2EFD" w:rsidRPr="00586578" w14:paraId="3D637568" w14:textId="77777777" w:rsidTr="000A31E8">
        <w:trPr>
          <w:cantSplit/>
          <w:trHeight w:val="300"/>
        </w:trPr>
        <w:tc>
          <w:tcPr>
            <w:tcW w:w="3432" w:type="dxa"/>
            <w:vAlign w:val="center"/>
          </w:tcPr>
          <w:p w14:paraId="4AA13877" w14:textId="781E5989" w:rsidR="006C2EFD" w:rsidRPr="00586578" w:rsidRDefault="006C2EFD" w:rsidP="000A31E8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="00F726D9">
              <w:rPr>
                <w:rFonts w:eastAsia="Times New Roman" w:cstheme="minorHAnsi"/>
                <w:color w:val="000000" w:themeColor="text1"/>
                <w:lang w:eastAsia="en-GB"/>
              </w:rPr>
              <w:t>BML/QA/FG/2</w:t>
            </w:r>
            <w:r w:rsidR="005E1C9B">
              <w:rPr>
                <w:rFonts w:eastAsia="Times New Roman" w:cstheme="minorHAnsi"/>
                <w:color w:val="000000" w:themeColor="text1"/>
                <w:lang w:eastAsia="en-GB"/>
              </w:rPr>
              <w:t>6</w:t>
            </w: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>/N</w:t>
            </w:r>
            <w:r w:rsidR="00B360FE">
              <w:rPr>
                <w:rFonts w:eastAsia="Times New Roman" w:cstheme="minorHAnsi"/>
                <w:color w:val="000000" w:themeColor="text1"/>
                <w:lang w:eastAsia="en-GB"/>
              </w:rPr>
              <w:t>L</w:t>
            </w:r>
          </w:p>
        </w:tc>
        <w:tc>
          <w:tcPr>
            <w:tcW w:w="2693" w:type="dxa"/>
            <w:vAlign w:val="center"/>
          </w:tcPr>
          <w:p w14:paraId="260017EE" w14:textId="0F9CA6A7" w:rsidR="006C2EFD" w:rsidRPr="00586578" w:rsidRDefault="006C2EFD" w:rsidP="000A31E8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="00F726D9">
              <w:rPr>
                <w:rFonts w:eastAsia="Times New Roman" w:cstheme="minorHAnsi"/>
                <w:color w:val="000000" w:themeColor="text1"/>
                <w:lang w:eastAsia="en-GB"/>
              </w:rPr>
              <w:t>:                 / 202</w:t>
            </w:r>
            <w:r w:rsidR="005E1C9B">
              <w:rPr>
                <w:rFonts w:eastAsia="Times New Roman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3969" w:type="dxa"/>
            <w:vAlign w:val="center"/>
          </w:tcPr>
          <w:p w14:paraId="6CA2D21C" w14:textId="77777777" w:rsidR="006C2EFD" w:rsidRPr="00586578" w:rsidRDefault="006C2EFD" w:rsidP="000A31E8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>Volume:</w:t>
            </w:r>
          </w:p>
        </w:tc>
      </w:tr>
      <w:tr w:rsidR="006C2EFD" w:rsidRPr="00586578" w14:paraId="6F3D5A66" w14:textId="77777777" w:rsidTr="000A31E8">
        <w:trPr>
          <w:cantSplit/>
          <w:trHeight w:val="300"/>
        </w:trPr>
        <w:tc>
          <w:tcPr>
            <w:tcW w:w="6125" w:type="dxa"/>
            <w:gridSpan w:val="2"/>
            <w:vAlign w:val="center"/>
          </w:tcPr>
          <w:p w14:paraId="2B9BECBA" w14:textId="77777777" w:rsidR="006C2EFD" w:rsidRPr="00586578" w:rsidRDefault="006C2EFD" w:rsidP="000A31E8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>: FPF</w:t>
            </w:r>
            <w:r w:rsidR="00AE0CC5">
              <w:rPr>
                <w:rFonts w:eastAsia="Times New Roman" w:cstheme="minorHAnsi"/>
                <w:color w:val="000000" w:themeColor="text1"/>
                <w:lang w:eastAsia="en-GB"/>
              </w:rPr>
              <w:t>004</w:t>
            </w:r>
          </w:p>
        </w:tc>
        <w:tc>
          <w:tcPr>
            <w:tcW w:w="3969" w:type="dxa"/>
            <w:vAlign w:val="center"/>
          </w:tcPr>
          <w:p w14:paraId="17D55C29" w14:textId="77777777" w:rsidR="006C2EFD" w:rsidRPr="00586578" w:rsidRDefault="006C2EFD" w:rsidP="000A31E8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="00AE6E65" w:rsidRPr="00741CEB">
              <w:rPr>
                <w:rFonts w:eastAsia="Calibri" w:cstheme="minorHAnsi"/>
                <w:color w:val="000000" w:themeColor="text1"/>
              </w:rPr>
              <w:t>BML-</w:t>
            </w:r>
            <w:r w:rsidR="00AE6E65">
              <w:rPr>
                <w:rFonts w:eastAsia="Calibri" w:cstheme="minorHAnsi"/>
                <w:color w:val="000000" w:themeColor="text1"/>
              </w:rPr>
              <w:t>QDG-</w:t>
            </w:r>
            <w:r w:rsidR="00AE6E65" w:rsidRPr="00741CEB">
              <w:rPr>
                <w:rFonts w:eastAsia="Calibri" w:cstheme="minorHAnsi"/>
                <w:color w:val="000000" w:themeColor="text1"/>
              </w:rPr>
              <w:t>QA-105</w:t>
            </w:r>
          </w:p>
        </w:tc>
      </w:tr>
    </w:tbl>
    <w:p w14:paraId="1FC1DC2A" w14:textId="77777777" w:rsidR="006C2EFD" w:rsidRPr="00586578" w:rsidRDefault="006C2EFD" w:rsidP="006C2EFD">
      <w:pPr>
        <w:tabs>
          <w:tab w:val="left" w:pos="1457"/>
        </w:tabs>
        <w:spacing w:after="0" w:line="240" w:lineRule="auto"/>
        <w:rPr>
          <w:rFonts w:eastAsia="Times New Roman" w:cstheme="minorHAnsi"/>
          <w:color w:val="000000" w:themeColor="text1"/>
          <w:lang w:eastAsia="en-GB"/>
        </w:rPr>
      </w:pPr>
    </w:p>
    <w:p w14:paraId="6B27FA51" w14:textId="77777777" w:rsidR="00452246" w:rsidRDefault="00452246" w:rsidP="00452246">
      <w:pPr>
        <w:tabs>
          <w:tab w:val="left" w:pos="1457"/>
        </w:tabs>
        <w:spacing w:after="0" w:line="240" w:lineRule="auto"/>
        <w:rPr>
          <w:rFonts w:eastAsia="Times New Roman" w:cstheme="minorHAnsi"/>
          <w:color w:val="000000" w:themeColor="text1"/>
          <w:lang w:eastAsia="en-GB"/>
        </w:rPr>
      </w:pPr>
    </w:p>
    <w:tbl>
      <w:tblPr>
        <w:tblW w:w="10095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9"/>
        <w:gridCol w:w="2606"/>
        <w:gridCol w:w="1496"/>
        <w:gridCol w:w="2824"/>
        <w:gridCol w:w="2430"/>
      </w:tblGrid>
      <w:tr w:rsidR="00452246" w14:paraId="716FBBE2" w14:textId="77777777" w:rsidTr="00452246">
        <w:trPr>
          <w:trHeight w:val="440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AE511" w14:textId="77777777" w:rsidR="00452246" w:rsidRDefault="00452246">
            <w:pPr>
              <w:spacing w:after="0" w:line="240" w:lineRule="auto"/>
              <w:rPr>
                <w:rFonts w:eastAsia="Times New Roman" w:cstheme="minorHAnsi"/>
                <w:b/>
                <w:color w:val="000000" w:themeColor="text1"/>
                <w:lang w:eastAsia="en-GB"/>
              </w:rPr>
            </w:pPr>
            <w:r>
              <w:rPr>
                <w:rFonts w:eastAsia="Times New Roman" w:cstheme="minorHAnsi"/>
                <w:b/>
                <w:color w:val="000000" w:themeColor="text1"/>
                <w:lang w:eastAsia="en-GB"/>
              </w:rPr>
              <w:t>S/No.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2AFE4" w14:textId="77777777" w:rsidR="00452246" w:rsidRDefault="0045224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 w:themeColor="text1"/>
                <w:lang w:eastAsia="en-GB"/>
              </w:rPr>
            </w:pPr>
            <w:r>
              <w:rPr>
                <w:rFonts w:eastAsia="Times New Roman" w:cstheme="minorHAnsi"/>
                <w:b/>
                <w:color w:val="000000" w:themeColor="text1"/>
                <w:lang w:eastAsia="en-GB"/>
              </w:rPr>
              <w:t>Tests</w:t>
            </w:r>
          </w:p>
        </w:tc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29B44" w14:textId="77777777" w:rsidR="00452246" w:rsidRDefault="0045224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 w:themeColor="text1"/>
                <w:lang w:eastAsia="en-GB"/>
              </w:rPr>
            </w:pPr>
            <w:r>
              <w:rPr>
                <w:rFonts w:eastAsia="Times New Roman" w:cstheme="minorHAnsi"/>
                <w:b/>
                <w:color w:val="000000" w:themeColor="text1"/>
                <w:lang w:eastAsia="en-GB"/>
              </w:rPr>
              <w:t>Specifications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B4696" w14:textId="77777777" w:rsidR="00452246" w:rsidRDefault="00452246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 w:themeColor="text1"/>
                <w:lang w:eastAsia="en-GB"/>
              </w:rPr>
            </w:pPr>
            <w:r>
              <w:rPr>
                <w:rFonts w:eastAsia="Times New Roman" w:cstheme="minorHAnsi"/>
                <w:b/>
                <w:color w:val="000000" w:themeColor="text1"/>
                <w:lang w:eastAsia="en-GB"/>
              </w:rPr>
              <w:t>Result</w:t>
            </w:r>
            <w:r w:rsidR="008A5CCD">
              <w:rPr>
                <w:rFonts w:eastAsia="Times New Roman" w:cstheme="minorHAnsi"/>
                <w:b/>
                <w:color w:val="000000" w:themeColor="text1"/>
                <w:lang w:eastAsia="en-GB"/>
              </w:rPr>
              <w:t>s</w:t>
            </w:r>
          </w:p>
        </w:tc>
      </w:tr>
      <w:tr w:rsidR="00452246" w14:paraId="4CF4CFBE" w14:textId="77777777" w:rsidTr="00452246">
        <w:trPr>
          <w:trHeight w:val="989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7D3AC" w14:textId="77777777" w:rsidR="00452246" w:rsidRDefault="00452246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>
              <w:rPr>
                <w:rFonts w:eastAsia="Times New Roman" w:cstheme="minorHAnsi"/>
                <w:color w:val="000000" w:themeColor="text1"/>
                <w:lang w:eastAsia="en-GB"/>
              </w:rPr>
              <w:t>1.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05005" w14:textId="77777777" w:rsidR="00452246" w:rsidRDefault="00452246">
            <w:pPr>
              <w:spacing w:line="25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Description  </w:t>
            </w:r>
          </w:p>
        </w:tc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A7DD2" w14:textId="77777777" w:rsidR="00452246" w:rsidRDefault="00452246">
            <w:pPr>
              <w:spacing w:line="256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Clear, colorless solution, free from any visible particles. No leakage on the pouch when squeeze with hand.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9CF5B" w14:textId="77777777" w:rsidR="00452246" w:rsidRDefault="00452246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</w:p>
        </w:tc>
      </w:tr>
      <w:tr w:rsidR="00452246" w14:paraId="7328C82B" w14:textId="77777777" w:rsidTr="00452246">
        <w:trPr>
          <w:trHeight w:val="78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28543" w14:textId="77777777" w:rsidR="00452246" w:rsidRDefault="00452246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>
              <w:rPr>
                <w:rFonts w:eastAsia="Times New Roman" w:cstheme="minorHAnsi"/>
                <w:color w:val="000000" w:themeColor="text1"/>
                <w:lang w:eastAsia="en-GB"/>
              </w:rPr>
              <w:t>2.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F41FE" w14:textId="77777777" w:rsidR="00452246" w:rsidRDefault="00452246">
            <w:pPr>
              <w:spacing w:line="25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Identification   </w:t>
            </w:r>
          </w:p>
        </w:tc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38145" w14:textId="77777777" w:rsidR="00452246" w:rsidRDefault="00452246">
            <w:pPr>
              <w:spacing w:line="256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Shall comply with test for reaction characteristic of chloride and sodium salts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2FF4B" w14:textId="77777777" w:rsidR="00452246" w:rsidRDefault="00452246">
            <w:pPr>
              <w:spacing w:after="0" w:line="240" w:lineRule="auto"/>
              <w:jc w:val="both"/>
              <w:rPr>
                <w:rFonts w:eastAsia="Times New Roman" w:cstheme="minorHAnsi"/>
                <w:color w:val="000000" w:themeColor="text1"/>
                <w:lang w:eastAsia="en-GB"/>
              </w:rPr>
            </w:pPr>
          </w:p>
        </w:tc>
      </w:tr>
      <w:tr w:rsidR="00452246" w14:paraId="13A49015" w14:textId="77777777" w:rsidTr="00452246">
        <w:trPr>
          <w:trHeight w:val="547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41759" w14:textId="77777777" w:rsidR="00452246" w:rsidRDefault="00452246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>
              <w:rPr>
                <w:rFonts w:eastAsia="Times New Roman" w:cstheme="minorHAnsi"/>
                <w:color w:val="000000" w:themeColor="text1"/>
                <w:lang w:eastAsia="en-GB"/>
              </w:rPr>
              <w:t>3.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0A9BF" w14:textId="5DC8EFDF" w:rsidR="00452246" w:rsidRDefault="00452246">
            <w:pPr>
              <w:spacing w:line="256" w:lineRule="auto"/>
              <w:rPr>
                <w:rFonts w:cstheme="minorHAnsi"/>
              </w:rPr>
            </w:pPr>
            <w:r>
              <w:rPr>
                <w:rFonts w:cstheme="minorHAnsi"/>
              </w:rPr>
              <w:t>Filled volume</w:t>
            </w:r>
            <w:r w:rsidR="005E1C9B">
              <w:rPr>
                <w:rFonts w:cstheme="minorHAnsi"/>
              </w:rPr>
              <w:t xml:space="preserve"> (1000ml)</w:t>
            </w:r>
            <w:r>
              <w:rPr>
                <w:rFonts w:cstheme="minorHAnsi"/>
              </w:rPr>
              <w:t xml:space="preserve">  </w:t>
            </w:r>
          </w:p>
        </w:tc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CB3F7" w14:textId="77777777" w:rsidR="00452246" w:rsidRDefault="00452246">
            <w:pPr>
              <w:spacing w:line="256" w:lineRule="auto"/>
              <w:rPr>
                <w:rFonts w:cstheme="minorHAnsi"/>
              </w:rPr>
            </w:pPr>
            <w:r>
              <w:rPr>
                <w:rFonts w:cstheme="minorHAnsi"/>
              </w:rPr>
              <w:t>1000 – 1020ml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0F1AF" w14:textId="77777777" w:rsidR="00452246" w:rsidRDefault="00452246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</w:p>
        </w:tc>
      </w:tr>
      <w:tr w:rsidR="00452246" w14:paraId="3D895589" w14:textId="77777777" w:rsidTr="00452246">
        <w:trPr>
          <w:trHeight w:val="341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83060" w14:textId="77777777" w:rsidR="00452246" w:rsidRDefault="00452246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>
              <w:rPr>
                <w:rFonts w:eastAsia="Times New Roman" w:cstheme="minorHAnsi"/>
                <w:color w:val="000000" w:themeColor="text1"/>
                <w:lang w:eastAsia="en-GB"/>
              </w:rPr>
              <w:t>4.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495F0" w14:textId="77777777" w:rsidR="00452246" w:rsidRDefault="00452246">
            <w:pPr>
              <w:spacing w:line="25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pH  </w:t>
            </w:r>
          </w:p>
        </w:tc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8E178" w14:textId="77777777" w:rsidR="00452246" w:rsidRDefault="00452246">
            <w:pPr>
              <w:spacing w:line="256" w:lineRule="auto"/>
              <w:rPr>
                <w:rFonts w:cstheme="minorHAnsi"/>
              </w:rPr>
            </w:pPr>
            <w:r>
              <w:rPr>
                <w:rFonts w:cstheme="minorHAnsi"/>
              </w:rPr>
              <w:t>4.50 – 7.00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E84CB" w14:textId="77777777" w:rsidR="00452246" w:rsidRDefault="00452246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</w:p>
        </w:tc>
      </w:tr>
      <w:tr w:rsidR="00452246" w14:paraId="52A3E8F9" w14:textId="77777777" w:rsidTr="00452246">
        <w:trPr>
          <w:trHeight w:val="413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330ED" w14:textId="77777777" w:rsidR="00452246" w:rsidRDefault="00452246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>
              <w:rPr>
                <w:rFonts w:eastAsia="Times New Roman" w:cstheme="minorHAnsi"/>
                <w:color w:val="000000" w:themeColor="text1"/>
                <w:lang w:eastAsia="en-GB"/>
              </w:rPr>
              <w:t>5.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8CADE" w14:textId="77777777" w:rsidR="00452246" w:rsidRDefault="00452246">
            <w:pPr>
              <w:spacing w:line="25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Assay of Sodium Chloride  </w:t>
            </w:r>
          </w:p>
        </w:tc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B672A" w14:textId="77777777" w:rsidR="00452246" w:rsidRDefault="00452246">
            <w:pPr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95.00 – 105.00%   of label claim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178CB" w14:textId="77777777" w:rsidR="00452246" w:rsidRDefault="00452246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</w:p>
        </w:tc>
      </w:tr>
      <w:tr w:rsidR="00452246" w14:paraId="0EB05D78" w14:textId="77777777" w:rsidTr="00452246">
        <w:trPr>
          <w:trHeight w:val="647"/>
        </w:trPr>
        <w:tc>
          <w:tcPr>
            <w:tcW w:w="7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D8181" w14:textId="77777777" w:rsidR="00452246" w:rsidRDefault="00452246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>
              <w:rPr>
                <w:rFonts w:eastAsia="Times New Roman" w:cstheme="minorHAnsi"/>
                <w:color w:val="000000" w:themeColor="text1"/>
                <w:lang w:eastAsia="en-GB"/>
              </w:rPr>
              <w:t>6.</w:t>
            </w:r>
          </w:p>
        </w:tc>
        <w:tc>
          <w:tcPr>
            <w:tcW w:w="26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E2507" w14:textId="77777777" w:rsidR="00452246" w:rsidRDefault="00452246">
            <w:pPr>
              <w:spacing w:line="25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Microbiological tests  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F5E6E" w14:textId="77777777" w:rsidR="00452246" w:rsidRDefault="00452246">
            <w:pPr>
              <w:tabs>
                <w:tab w:val="right" w:pos="4104"/>
              </w:tabs>
              <w:spacing w:line="256" w:lineRule="auto"/>
              <w:rPr>
                <w:rFonts w:cstheme="minorHAnsi"/>
              </w:rPr>
            </w:pPr>
            <w:r>
              <w:rPr>
                <w:rFonts w:cstheme="minorHAnsi"/>
              </w:rPr>
              <w:t>Bacterial Endotoxins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65032" w14:textId="77777777" w:rsidR="00452246" w:rsidRDefault="00452246">
            <w:pPr>
              <w:tabs>
                <w:tab w:val="center" w:pos="1342"/>
                <w:tab w:val="center" w:pos="1843"/>
                <w:tab w:val="center" w:pos="2451"/>
                <w:tab w:val="center" w:pos="3184"/>
                <w:tab w:val="right" w:pos="4138"/>
              </w:tabs>
              <w:spacing w:after="7" w:line="25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≤0.25EU/ml </w:t>
            </w:r>
            <w:r>
              <w:rPr>
                <w:rFonts w:cstheme="minorHAnsi"/>
              </w:rPr>
              <w:tab/>
              <w:t xml:space="preserve">or </w:t>
            </w:r>
            <w:r>
              <w:rPr>
                <w:rFonts w:cstheme="minorHAnsi"/>
              </w:rPr>
              <w:tab/>
              <w:t xml:space="preserve">less </w:t>
            </w:r>
            <w:r>
              <w:rPr>
                <w:rFonts w:cstheme="minorHAnsi"/>
              </w:rPr>
              <w:tab/>
              <w:t>than 1.15</w:t>
            </w:r>
            <w:r>
              <w:rPr>
                <w:rFonts w:cstheme="minorHAnsi"/>
                <w:vertAlign w:val="superscript"/>
              </w:rPr>
              <w:t>0</w:t>
            </w:r>
            <w:r>
              <w:rPr>
                <w:rFonts w:cstheme="minorHAnsi"/>
              </w:rPr>
              <w:t xml:space="preserve">C  sum temperature rise for three Rabbits  </w:t>
            </w:r>
            <w:r>
              <w:rPr>
                <w:rFonts w:cstheme="minorHAnsi"/>
              </w:rPr>
              <w:tab/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F4469" w14:textId="77777777" w:rsidR="00452246" w:rsidRDefault="00452246">
            <w:pPr>
              <w:spacing w:after="0" w:line="240" w:lineRule="auto"/>
              <w:jc w:val="both"/>
              <w:rPr>
                <w:rFonts w:eastAsia="Times New Roman" w:cstheme="minorHAnsi"/>
                <w:color w:val="000000" w:themeColor="text1"/>
                <w:lang w:eastAsia="en-GB"/>
              </w:rPr>
            </w:pPr>
            <w:r>
              <w:rPr>
                <w:rFonts w:cstheme="minorHAnsi"/>
              </w:rPr>
              <w:t xml:space="preserve">  </w:t>
            </w:r>
          </w:p>
        </w:tc>
      </w:tr>
      <w:tr w:rsidR="00452246" w14:paraId="182909E3" w14:textId="77777777" w:rsidTr="00452246">
        <w:trPr>
          <w:trHeight w:val="440"/>
        </w:trPr>
        <w:tc>
          <w:tcPr>
            <w:tcW w:w="7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E7899" w14:textId="77777777" w:rsidR="00452246" w:rsidRDefault="00452246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</w:p>
        </w:tc>
        <w:tc>
          <w:tcPr>
            <w:tcW w:w="26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53B4F" w14:textId="77777777" w:rsidR="00452246" w:rsidRDefault="00452246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1023D" w14:textId="77777777" w:rsidR="00452246" w:rsidRDefault="00452246">
            <w:pPr>
              <w:spacing w:line="256" w:lineRule="auto"/>
              <w:rPr>
                <w:rFonts w:cstheme="minorHAnsi"/>
              </w:rPr>
            </w:pPr>
            <w:r>
              <w:rPr>
                <w:rFonts w:cstheme="minorHAnsi"/>
              </w:rPr>
              <w:t>Sterility Test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FD560" w14:textId="77777777" w:rsidR="00452246" w:rsidRDefault="00452246">
            <w:pPr>
              <w:spacing w:line="256" w:lineRule="auto"/>
              <w:rPr>
                <w:rFonts w:cstheme="minorHAnsi"/>
              </w:rPr>
            </w:pPr>
            <w:r>
              <w:rPr>
                <w:rFonts w:cstheme="minorHAnsi"/>
              </w:rPr>
              <w:t>Must be Sterile (No growth after 14days of incubation)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9770D" w14:textId="77777777" w:rsidR="00452246" w:rsidRDefault="00452246">
            <w:pPr>
              <w:spacing w:after="0" w:line="36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</w:p>
        </w:tc>
      </w:tr>
    </w:tbl>
    <w:p w14:paraId="796D0CF9" w14:textId="77777777" w:rsidR="00452246" w:rsidRDefault="00452246" w:rsidP="00452246">
      <w:pPr>
        <w:tabs>
          <w:tab w:val="left" w:pos="1457"/>
        </w:tabs>
        <w:spacing w:after="0" w:line="240" w:lineRule="auto"/>
        <w:rPr>
          <w:rFonts w:eastAsia="Times New Roman" w:cstheme="minorHAnsi"/>
          <w:color w:val="000000" w:themeColor="text1"/>
          <w:lang w:eastAsia="en-GB"/>
        </w:rPr>
      </w:pPr>
    </w:p>
    <w:p w14:paraId="67979F8B" w14:textId="77777777" w:rsidR="006C2EFD" w:rsidRPr="00A952ED" w:rsidRDefault="006C2EFD" w:rsidP="006C2EFD">
      <w:pPr>
        <w:spacing w:after="0" w:line="240" w:lineRule="auto"/>
        <w:rPr>
          <w:rFonts w:cstheme="minorHAnsi"/>
          <w:color w:val="000000" w:themeColor="text1"/>
          <w:lang w:val="fr-FR"/>
        </w:rPr>
      </w:pPr>
      <w:r w:rsidRPr="00A952ED">
        <w:rPr>
          <w:rFonts w:cstheme="minorHAnsi"/>
          <w:color w:val="000000" w:themeColor="text1"/>
          <w:lang w:val="fr-FR"/>
        </w:rPr>
        <w:t>EU/ml = Endotoxin units per millitre, ml = millilitre</w:t>
      </w:r>
    </w:p>
    <w:p w14:paraId="3ED097B3" w14:textId="77777777" w:rsidR="006C2EFD" w:rsidRPr="00A952ED" w:rsidRDefault="006C2EFD" w:rsidP="006C2EFD">
      <w:pPr>
        <w:spacing w:after="0" w:line="240" w:lineRule="auto"/>
        <w:rPr>
          <w:rFonts w:cstheme="minorHAnsi"/>
          <w:color w:val="000000" w:themeColor="text1"/>
          <w:lang w:val="fr-FR"/>
        </w:rPr>
      </w:pPr>
    </w:p>
    <w:tbl>
      <w:tblPr>
        <w:tblpPr w:leftFromText="180" w:rightFromText="180" w:vertAnchor="text" w:horzAnchor="margin" w:tblpXSpec="center" w:tblpY="74"/>
        <w:tblW w:w="10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78"/>
      </w:tblGrid>
      <w:tr w:rsidR="006C2EFD" w:rsidRPr="00586578" w14:paraId="734D0A18" w14:textId="77777777" w:rsidTr="000A31E8">
        <w:trPr>
          <w:trHeight w:val="440"/>
        </w:trPr>
        <w:tc>
          <w:tcPr>
            <w:tcW w:w="10278" w:type="dxa"/>
          </w:tcPr>
          <w:p w14:paraId="63587FB3" w14:textId="77777777" w:rsidR="006C2EFD" w:rsidRPr="00586578" w:rsidRDefault="006C2EFD" w:rsidP="000A31E8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586578">
              <w:rPr>
                <w:rFonts w:cstheme="minorHAnsi"/>
                <w:b/>
                <w:color w:val="000000" w:themeColor="text1"/>
              </w:rPr>
              <w:t xml:space="preserve">CHECKER’s VERDICT </w:t>
            </w:r>
            <w:r w:rsidRPr="00586578">
              <w:rPr>
                <w:rFonts w:cstheme="minorHAnsi"/>
                <w:color w:val="000000" w:themeColor="text1"/>
              </w:rPr>
              <w:t xml:space="preserve">(box option) :  </w:t>
            </w:r>
            <w:r w:rsidRPr="00586578">
              <w:rPr>
                <w:rFonts w:cstheme="minorHAnsi"/>
                <w:b/>
                <w:bCs/>
                <w:color w:val="000000" w:themeColor="text1"/>
              </w:rPr>
              <w:t>RELEASED   / FAILED  / HOLD   / REPEAT</w:t>
            </w:r>
          </w:p>
          <w:p w14:paraId="5527CF6A" w14:textId="77777777" w:rsidR="006C2EFD" w:rsidRPr="00586578" w:rsidRDefault="006C2EFD" w:rsidP="000A31E8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586578">
              <w:rPr>
                <w:rFonts w:cstheme="minorHAnsi"/>
                <w:b/>
                <w:bCs/>
                <w:color w:val="000000" w:themeColor="text1"/>
              </w:rPr>
              <w:t xml:space="preserve">Remark:   </w:t>
            </w:r>
          </w:p>
        </w:tc>
      </w:tr>
    </w:tbl>
    <w:p w14:paraId="6D892CD5" w14:textId="77777777" w:rsidR="006C2EFD" w:rsidRPr="00586578" w:rsidRDefault="006C2EFD" w:rsidP="006C2EFD">
      <w:pPr>
        <w:tabs>
          <w:tab w:val="left" w:pos="1457"/>
        </w:tabs>
        <w:spacing w:after="0" w:line="240" w:lineRule="auto"/>
        <w:rPr>
          <w:rFonts w:eastAsia="Times New Roman" w:cstheme="minorHAnsi"/>
          <w:color w:val="000000" w:themeColor="text1"/>
          <w:lang w:eastAsia="en-GB"/>
        </w:rPr>
      </w:pPr>
    </w:p>
    <w:p w14:paraId="4289D9CB" w14:textId="77777777" w:rsidR="006C2EFD" w:rsidRPr="00586578" w:rsidRDefault="006C2EFD" w:rsidP="006C2EFD">
      <w:pPr>
        <w:tabs>
          <w:tab w:val="left" w:pos="1457"/>
        </w:tabs>
        <w:spacing w:after="0" w:line="240" w:lineRule="auto"/>
        <w:rPr>
          <w:rFonts w:eastAsia="Times New Roman" w:cstheme="minorHAnsi"/>
          <w:color w:val="000000" w:themeColor="text1"/>
          <w:lang w:eastAsia="en-GB"/>
        </w:rPr>
      </w:pPr>
    </w:p>
    <w:p w14:paraId="3D7528AC" w14:textId="77777777" w:rsidR="006C2EFD" w:rsidRPr="00586578" w:rsidRDefault="006C2EFD" w:rsidP="006C2EFD">
      <w:pPr>
        <w:tabs>
          <w:tab w:val="left" w:pos="1457"/>
        </w:tabs>
        <w:spacing w:after="0" w:line="240" w:lineRule="auto"/>
        <w:rPr>
          <w:rFonts w:eastAsia="Times New Roman" w:cstheme="minorHAnsi"/>
          <w:color w:val="000000" w:themeColor="text1"/>
          <w:lang w:eastAsia="en-GB"/>
        </w:rPr>
      </w:pPr>
    </w:p>
    <w:p w14:paraId="52A625DA" w14:textId="77777777" w:rsidR="006C2EFD" w:rsidRPr="00586578" w:rsidRDefault="006C2EFD" w:rsidP="006C2EFD">
      <w:pPr>
        <w:rPr>
          <w:rFonts w:cstheme="minorHAnsi"/>
          <w:color w:val="000000" w:themeColor="text1"/>
        </w:rPr>
      </w:pPr>
    </w:p>
    <w:p w14:paraId="4B06EE17" w14:textId="77777777" w:rsidR="00117A52" w:rsidRPr="006C2EFD" w:rsidRDefault="00117A52" w:rsidP="006C2EFD"/>
    <w:sectPr w:rsidR="00117A52" w:rsidRPr="006C2EFD" w:rsidSect="003F2245">
      <w:headerReference w:type="default" r:id="rId6"/>
      <w:footerReference w:type="default" r:id="rId7"/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C3A7E" w14:textId="77777777" w:rsidR="004702F4" w:rsidRDefault="004702F4" w:rsidP="00965CB7">
      <w:pPr>
        <w:spacing w:after="0" w:line="240" w:lineRule="auto"/>
      </w:pPr>
      <w:r>
        <w:separator/>
      </w:r>
    </w:p>
  </w:endnote>
  <w:endnote w:type="continuationSeparator" w:id="0">
    <w:p w14:paraId="3B2F7126" w14:textId="77777777" w:rsidR="004702F4" w:rsidRDefault="004702F4" w:rsidP="00965C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39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73"/>
      <w:gridCol w:w="2835"/>
      <w:gridCol w:w="2552"/>
      <w:gridCol w:w="2679"/>
    </w:tblGrid>
    <w:tr w:rsidR="008B700E" w:rsidRPr="007E4B5A" w14:paraId="5867B94F" w14:textId="77777777" w:rsidTr="008B700E">
      <w:trPr>
        <w:trHeight w:val="410"/>
      </w:trPr>
      <w:tc>
        <w:tcPr>
          <w:tcW w:w="2473" w:type="dxa"/>
        </w:tcPr>
        <w:p w14:paraId="62AB2FE0" w14:textId="77777777" w:rsidR="00000000" w:rsidRPr="00F412CD" w:rsidRDefault="00C3016D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835" w:type="dxa"/>
        </w:tcPr>
        <w:p w14:paraId="5C588F72" w14:textId="77777777" w:rsidR="00000000" w:rsidRPr="00F412CD" w:rsidRDefault="00C3016D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552" w:type="dxa"/>
        </w:tcPr>
        <w:p w14:paraId="4C83F7E8" w14:textId="77777777" w:rsidR="00000000" w:rsidRPr="00F412CD" w:rsidRDefault="00C3016D" w:rsidP="008B700E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679" w:type="dxa"/>
        </w:tcPr>
        <w:p w14:paraId="7DCA63E8" w14:textId="77777777" w:rsidR="00000000" w:rsidRPr="00F412CD" w:rsidRDefault="00C3016D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8B700E" w:rsidRPr="007E4B5A" w14:paraId="2707B141" w14:textId="77777777" w:rsidTr="008B700E">
      <w:trPr>
        <w:trHeight w:val="411"/>
      </w:trPr>
      <w:tc>
        <w:tcPr>
          <w:tcW w:w="2473" w:type="dxa"/>
        </w:tcPr>
        <w:p w14:paraId="1E3CF99F" w14:textId="77777777" w:rsidR="00000000" w:rsidRPr="00F412CD" w:rsidRDefault="00C3016D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835" w:type="dxa"/>
        </w:tcPr>
        <w:p w14:paraId="24410E26" w14:textId="77777777" w:rsidR="00000000" w:rsidRPr="00F412CD" w:rsidRDefault="00C3016D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552" w:type="dxa"/>
        </w:tcPr>
        <w:p w14:paraId="6EC882EC" w14:textId="77777777" w:rsidR="00000000" w:rsidRPr="00F412CD" w:rsidRDefault="00C3016D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79" w:type="dxa"/>
        </w:tcPr>
        <w:p w14:paraId="1D537DA4" w14:textId="77777777" w:rsidR="00000000" w:rsidRPr="00F412CD" w:rsidRDefault="00C3016D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8B700E" w:rsidRPr="007E4B5A" w14:paraId="50F2D25C" w14:textId="77777777" w:rsidTr="008B700E">
      <w:trPr>
        <w:trHeight w:val="214"/>
      </w:trPr>
      <w:tc>
        <w:tcPr>
          <w:tcW w:w="2473" w:type="dxa"/>
        </w:tcPr>
        <w:p w14:paraId="6D27D8B0" w14:textId="2ACEDEF1" w:rsidR="00000000" w:rsidRPr="00F412CD" w:rsidRDefault="00C3016D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  <w:r w:rsidR="00A952ED">
            <w:rPr>
              <w:b/>
              <w:bCs/>
              <w:noProof/>
              <w:sz w:val="24"/>
              <w:szCs w:val="24"/>
              <w:u w:val="single"/>
            </w:rPr>
            <w:t xml:space="preserve"> </w:t>
          </w:r>
        </w:p>
      </w:tc>
      <w:tc>
        <w:tcPr>
          <w:tcW w:w="2835" w:type="dxa"/>
        </w:tcPr>
        <w:p w14:paraId="2CB0BC1E" w14:textId="77777777" w:rsidR="00000000" w:rsidRPr="00F412CD" w:rsidRDefault="00C3016D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552" w:type="dxa"/>
        </w:tcPr>
        <w:p w14:paraId="132D9F32" w14:textId="77777777" w:rsidR="00000000" w:rsidRPr="00F412CD" w:rsidRDefault="00C3016D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79" w:type="dxa"/>
        </w:tcPr>
        <w:p w14:paraId="584101E7" w14:textId="77777777" w:rsidR="00000000" w:rsidRPr="00F412CD" w:rsidRDefault="00C3016D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0E7CEC4A" w14:textId="5D4B9F1D" w:rsidR="00000000" w:rsidRDefault="00A952ED">
    <w:pPr>
      <w:pStyle w:val="Foot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06DBE94D" wp14:editId="4151C5EE">
              <wp:simplePos x="0" y="0"/>
              <wp:positionH relativeFrom="column">
                <wp:posOffset>-679450</wp:posOffset>
              </wp:positionH>
              <wp:positionV relativeFrom="paragraph">
                <wp:posOffset>-27517</wp:posOffset>
              </wp:positionV>
              <wp:extent cx="1924050" cy="446405"/>
              <wp:effectExtent l="19050" t="19050" r="1905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238EA27" w14:textId="77777777" w:rsidR="00A952ED" w:rsidRPr="003000BF" w:rsidRDefault="00A952ED" w:rsidP="00A952ED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6DBE94D" id="Text Box 11" o:spid="_x0000_s1027" style="position:absolute;margin-left:-53.5pt;margin-top:-2.15pt;width:151.5pt;height:35.1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" filled="f" strokecolor="#0070c0" strokeweight="2.25pt">
              <v:textbox>
                <w:txbxContent>
                  <w:p w14:paraId="3238EA27" w14:textId="77777777" w:rsidR="00A952ED" w:rsidRPr="003000BF" w:rsidRDefault="00A952ED" w:rsidP="00A952ED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8CB9C" w14:textId="77777777" w:rsidR="004702F4" w:rsidRDefault="004702F4" w:rsidP="00965CB7">
      <w:pPr>
        <w:spacing w:after="0" w:line="240" w:lineRule="auto"/>
      </w:pPr>
      <w:r>
        <w:separator/>
      </w:r>
    </w:p>
  </w:footnote>
  <w:footnote w:type="continuationSeparator" w:id="0">
    <w:p w14:paraId="61538F6A" w14:textId="77777777" w:rsidR="004702F4" w:rsidRDefault="004702F4" w:rsidP="00965C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0307C7" w:rsidRPr="00680FDF" w14:paraId="3C79E5B9" w14:textId="77777777" w:rsidTr="000A31E8">
      <w:trPr>
        <w:cantSplit/>
        <w:trHeight w:val="1550"/>
      </w:trPr>
      <w:tc>
        <w:tcPr>
          <w:tcW w:w="2411" w:type="dxa"/>
          <w:vAlign w:val="center"/>
        </w:tcPr>
        <w:p w14:paraId="0093B565" w14:textId="77777777" w:rsidR="000307C7" w:rsidRPr="00680FDF" w:rsidRDefault="000307C7" w:rsidP="000A31E8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</w:p>
        <w:p w14:paraId="3DA2833D" w14:textId="77777777" w:rsidR="000307C7" w:rsidRPr="00680FDF" w:rsidRDefault="000307C7" w:rsidP="000A31E8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  <w:r w:rsidRPr="00680FDF">
            <w:rPr>
              <w:rFonts w:eastAsia="Times New Roman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3F532346" wp14:editId="737D0799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1E9180B2" w14:textId="0D52A30B" w:rsidR="000307C7" w:rsidRPr="00680FDF" w:rsidRDefault="000307C7" w:rsidP="000A31E8">
          <w:pPr>
            <w:spacing w:after="0" w:line="240" w:lineRule="auto"/>
            <w:jc w:val="center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BIOMEDICAL LIMITED, NO 1 OHIMEGE ROAD, INDUSTRIAL ESTATE, ILORIN KWARA STATE, PMB 1499</w:t>
          </w:r>
        </w:p>
        <w:p w14:paraId="4F03012F" w14:textId="77777777" w:rsidR="000307C7" w:rsidRPr="00680FDF" w:rsidRDefault="000307C7" w:rsidP="000A31E8">
          <w:pPr>
            <w:spacing w:after="0" w:line="240" w:lineRule="auto"/>
            <w:rPr>
              <w:rFonts w:eastAsia="Times New Roman" w:cstheme="minorHAnsi"/>
              <w:color w:val="000000" w:themeColor="text1"/>
              <w:sz w:val="24"/>
              <w:szCs w:val="24"/>
              <w:lang w:eastAsia="en-GB"/>
            </w:rPr>
          </w:pPr>
        </w:p>
        <w:p w14:paraId="41513DB8" w14:textId="77777777" w:rsidR="000307C7" w:rsidRPr="00680FDF" w:rsidRDefault="000307C7" w:rsidP="000A31E8">
          <w:pPr>
            <w:spacing w:after="0" w:line="240" w:lineRule="auto"/>
            <w:jc w:val="center"/>
            <w:rPr>
              <w:rFonts w:eastAsia="Times New Roman" w:cstheme="minorHAnsi"/>
              <w:b/>
              <w:bCs/>
              <w:color w:val="000000" w:themeColor="text1"/>
              <w:sz w:val="20"/>
              <w:szCs w:val="20"/>
              <w:lang w:eastAsia="en-GB"/>
            </w:rPr>
          </w:pPr>
          <w:r w:rsidRPr="00680FDF"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  <w:t>FINISHED PRODUCT CERTIFICATE OF ANALYSIS</w:t>
          </w:r>
        </w:p>
        <w:p w14:paraId="64B986EC" w14:textId="77777777" w:rsidR="000307C7" w:rsidRPr="00AE6E65" w:rsidRDefault="000307C7" w:rsidP="000A31E8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</w:pPr>
          <w:r w:rsidRPr="00AE6E65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BML/QA/STP/FPF/004/F03</w:t>
          </w:r>
        </w:p>
      </w:tc>
    </w:tr>
  </w:tbl>
  <w:p w14:paraId="2B6EC9D1" w14:textId="36459292" w:rsidR="00000000" w:rsidRPr="000307C7" w:rsidRDefault="00A952ED" w:rsidP="000307C7">
    <w:pPr>
      <w:pStyle w:val="Head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30DC2E" wp14:editId="38E59A62">
              <wp:simplePos x="0" y="0"/>
              <wp:positionH relativeFrom="column">
                <wp:posOffset>4527126</wp:posOffset>
              </wp:positionH>
              <wp:positionV relativeFrom="paragraph">
                <wp:posOffset>-1035685</wp:posOffset>
              </wp:positionV>
              <wp:extent cx="1839432" cy="446567"/>
              <wp:effectExtent l="19050" t="19050" r="27940" b="1079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9432" cy="446567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61F017" w14:textId="77777777" w:rsidR="00A952ED" w:rsidRPr="003000BF" w:rsidRDefault="00A952ED" w:rsidP="00A952ED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A30DC2E" id="Text Box 6" o:spid="_x0000_s1026" style="position:absolute;margin-left:356.45pt;margin-top:-81.55pt;width:144.85pt;height:35.1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" filled="f" strokecolor="#00b050" strokeweight="2.25pt">
              <v:textbox>
                <w:txbxContent>
                  <w:p w14:paraId="7A61F017" w14:textId="77777777" w:rsidR="00A952ED" w:rsidRPr="003000BF" w:rsidRDefault="00A952ED" w:rsidP="00A952ED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D2609"/>
    <w:rsid w:val="00012663"/>
    <w:rsid w:val="000307C7"/>
    <w:rsid w:val="00076F1E"/>
    <w:rsid w:val="000E7C47"/>
    <w:rsid w:val="00117A52"/>
    <w:rsid w:val="00192E89"/>
    <w:rsid w:val="001941C4"/>
    <w:rsid w:val="00194FA7"/>
    <w:rsid w:val="001E163E"/>
    <w:rsid w:val="002643D0"/>
    <w:rsid w:val="002C0512"/>
    <w:rsid w:val="0044197D"/>
    <w:rsid w:val="00452246"/>
    <w:rsid w:val="004702F4"/>
    <w:rsid w:val="004D547E"/>
    <w:rsid w:val="00547FB8"/>
    <w:rsid w:val="005E1C9B"/>
    <w:rsid w:val="006C2EFD"/>
    <w:rsid w:val="007534A2"/>
    <w:rsid w:val="008A5CCD"/>
    <w:rsid w:val="0094176F"/>
    <w:rsid w:val="00965CB7"/>
    <w:rsid w:val="009F20D4"/>
    <w:rsid w:val="009F5931"/>
    <w:rsid w:val="00A952ED"/>
    <w:rsid w:val="00AD2609"/>
    <w:rsid w:val="00AE0CC5"/>
    <w:rsid w:val="00AE6E65"/>
    <w:rsid w:val="00B360FE"/>
    <w:rsid w:val="00B65D0B"/>
    <w:rsid w:val="00C3016D"/>
    <w:rsid w:val="00C5474B"/>
    <w:rsid w:val="00C55A15"/>
    <w:rsid w:val="00C63C4D"/>
    <w:rsid w:val="00C73023"/>
    <w:rsid w:val="00D82DF0"/>
    <w:rsid w:val="00E6688C"/>
    <w:rsid w:val="00E955D7"/>
    <w:rsid w:val="00EB1C19"/>
    <w:rsid w:val="00ED3616"/>
    <w:rsid w:val="00F20A91"/>
    <w:rsid w:val="00F726D9"/>
    <w:rsid w:val="00FA7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DE1DA"/>
  <w15:docId w15:val="{44A16296-18D6-49EB-9DDF-E82819335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609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D26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2609"/>
  </w:style>
  <w:style w:type="paragraph" w:styleId="Footer">
    <w:name w:val="footer"/>
    <w:basedOn w:val="Normal"/>
    <w:link w:val="FooterChar"/>
    <w:uiPriority w:val="99"/>
    <w:unhideWhenUsed/>
    <w:rsid w:val="00AD26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2609"/>
  </w:style>
  <w:style w:type="paragraph" w:styleId="BalloonText">
    <w:name w:val="Balloon Text"/>
    <w:basedOn w:val="Normal"/>
    <w:link w:val="BalloonTextChar"/>
    <w:uiPriority w:val="99"/>
    <w:semiHidden/>
    <w:unhideWhenUsed/>
    <w:rsid w:val="00AD26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2609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A952E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952ED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897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AYUBA MUSTAPHA</cp:lastModifiedBy>
  <cp:revision>26</cp:revision>
  <dcterms:created xsi:type="dcterms:W3CDTF">2024-01-19T15:36:00Z</dcterms:created>
  <dcterms:modified xsi:type="dcterms:W3CDTF">2026-01-08T11:36:00Z</dcterms:modified>
</cp:coreProperties>
</file>