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1"/>
        <w:gridCol w:w="281"/>
        <w:gridCol w:w="3102"/>
        <w:gridCol w:w="1598"/>
        <w:gridCol w:w="281"/>
        <w:gridCol w:w="2448"/>
      </w:tblGrid>
      <w:tr w:rsidR="00C81CB1" w:rsidRPr="008D631B" w14:paraId="29EBAE67" w14:textId="77777777" w:rsidTr="00963608">
        <w:trPr>
          <w:trHeight w:val="296"/>
        </w:trPr>
        <w:tc>
          <w:tcPr>
            <w:tcW w:w="5000" w:type="pct"/>
            <w:gridSpan w:val="6"/>
          </w:tcPr>
          <w:p w14:paraId="2514CC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 xml:space="preserve">DEPARTMENT /UNIT                                                                </w:t>
            </w:r>
          </w:p>
        </w:tc>
      </w:tr>
      <w:tr w:rsidR="00C81CB1" w:rsidRPr="008D631B" w14:paraId="1A6651D5" w14:textId="77777777" w:rsidTr="00963608">
        <w:trPr>
          <w:trHeight w:val="517"/>
        </w:trPr>
        <w:tc>
          <w:tcPr>
            <w:tcW w:w="1211" w:type="pct"/>
          </w:tcPr>
          <w:p w14:paraId="518E7D6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Title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/ </w:t>
            </w:r>
            <w:r w:rsidRPr="008D631B">
              <w:rPr>
                <w:rFonts w:asciiTheme="minorHAnsi" w:hAnsiTheme="minorHAnsi" w:cstheme="minorHAnsi"/>
                <w:b/>
              </w:rPr>
              <w:t>Topic</w:t>
            </w:r>
          </w:p>
        </w:tc>
        <w:tc>
          <w:tcPr>
            <w:tcW w:w="137" w:type="pct"/>
          </w:tcPr>
          <w:p w14:paraId="626CFBE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0A07DA6E" w14:textId="77A643F1" w:rsidR="00C81CB1" w:rsidRPr="008D631B" w:rsidRDefault="00D54066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QMS</w:t>
            </w:r>
          </w:p>
        </w:tc>
        <w:tc>
          <w:tcPr>
            <w:tcW w:w="786" w:type="pct"/>
          </w:tcPr>
          <w:p w14:paraId="6A5372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Name </w:t>
            </w:r>
          </w:p>
        </w:tc>
        <w:tc>
          <w:tcPr>
            <w:tcW w:w="136" w:type="pct"/>
          </w:tcPr>
          <w:p w14:paraId="1E68B95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204" w:type="pct"/>
          </w:tcPr>
          <w:p w14:paraId="329BB47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0F5F1B13" w14:textId="77777777" w:rsidTr="00963608">
        <w:trPr>
          <w:trHeight w:val="420"/>
        </w:trPr>
        <w:tc>
          <w:tcPr>
            <w:tcW w:w="1211" w:type="pct"/>
          </w:tcPr>
          <w:p w14:paraId="625E18BE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Ref Doc./SOP No.</w:t>
            </w:r>
          </w:p>
        </w:tc>
        <w:tc>
          <w:tcPr>
            <w:tcW w:w="137" w:type="pct"/>
          </w:tcPr>
          <w:p w14:paraId="4EE80BF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3720B005" w14:textId="5BC08CF3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7C0D71C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Empl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>. No </w:t>
            </w:r>
          </w:p>
        </w:tc>
        <w:tc>
          <w:tcPr>
            <w:tcW w:w="136" w:type="pct"/>
          </w:tcPr>
          <w:p w14:paraId="2AD1CCF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4DB0B6B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2AFC3595" w14:textId="77777777" w:rsidTr="00963608">
        <w:trPr>
          <w:trHeight w:val="420"/>
        </w:trPr>
        <w:tc>
          <w:tcPr>
            <w:tcW w:w="1211" w:type="pct"/>
          </w:tcPr>
          <w:p w14:paraId="4E9E540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Department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> </w:t>
            </w:r>
          </w:p>
        </w:tc>
        <w:tc>
          <w:tcPr>
            <w:tcW w:w="137" w:type="pct"/>
          </w:tcPr>
          <w:p w14:paraId="2B0AB69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526" w:type="pct"/>
          </w:tcPr>
          <w:p w14:paraId="550B5FBF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306518A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Designation</w:t>
            </w:r>
            <w:proofErr w:type="spellEnd"/>
          </w:p>
        </w:tc>
        <w:tc>
          <w:tcPr>
            <w:tcW w:w="136" w:type="pct"/>
          </w:tcPr>
          <w:p w14:paraId="316E7DB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76DA2CF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4E03521B" w14:textId="77777777" w:rsidTr="00963608">
        <w:trPr>
          <w:trHeight w:val="420"/>
        </w:trPr>
        <w:tc>
          <w:tcPr>
            <w:tcW w:w="1211" w:type="pct"/>
          </w:tcPr>
          <w:p w14:paraId="28A068F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Total Marks</w:t>
            </w:r>
          </w:p>
        </w:tc>
        <w:tc>
          <w:tcPr>
            <w:tcW w:w="137" w:type="pct"/>
          </w:tcPr>
          <w:p w14:paraId="2CE7FC1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5ABFAE5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0690163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Sign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 / Date</w:t>
            </w:r>
          </w:p>
        </w:tc>
        <w:tc>
          <w:tcPr>
            <w:tcW w:w="136" w:type="pct"/>
          </w:tcPr>
          <w:p w14:paraId="60B161A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0FFBE81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7071C5E6" w14:textId="223F3CDE" w:rsidR="00C81CB1" w:rsidRPr="008D631B" w:rsidRDefault="00C81CB1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color w:val="1D2228"/>
        </w:rPr>
        <w:t>Select the correct answer (A, B, C, or D) for each question.</w:t>
      </w:r>
      <w:r w:rsidR="00B0354D">
        <w:rPr>
          <w:rFonts w:asciiTheme="minorHAnsi" w:hAnsiTheme="minorHAnsi" w:cstheme="minorHAnsi"/>
          <w:color w:val="1D2228"/>
        </w:rPr>
        <w:t xml:space="preserve"> </w:t>
      </w:r>
      <w:r w:rsidRPr="008D631B">
        <w:rPr>
          <w:rFonts w:asciiTheme="minorHAnsi" w:hAnsiTheme="minorHAnsi" w:cstheme="minorHAnsi"/>
        </w:rPr>
        <w:t>Tick (</w:t>
      </w:r>
      <w:r w:rsidRPr="008D631B">
        <w:rPr>
          <w:rFonts w:asciiTheme="minorHAnsi" w:hAnsiTheme="minorHAnsi" w:cstheme="minorHAnsi"/>
        </w:rPr>
        <w:sym w:font="Wingdings 2" w:char="F050"/>
      </w:r>
      <w:r w:rsidRPr="008D631B">
        <w:rPr>
          <w:rFonts w:asciiTheme="minorHAnsi" w:hAnsiTheme="minorHAnsi" w:cstheme="minorHAnsi"/>
        </w:rPr>
        <w:t xml:space="preserve">) the right answer out of the options given below for each question or mention the answer in the assigned space. </w:t>
      </w:r>
    </w:p>
    <w:p w14:paraId="4E91BB3C" w14:textId="77777777" w:rsidR="008D631B" w:rsidRPr="008D631B" w:rsidRDefault="008D631B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4852"/>
        <w:gridCol w:w="2529"/>
        <w:gridCol w:w="1015"/>
        <w:gridCol w:w="1151"/>
      </w:tblGrid>
      <w:tr w:rsidR="00C81CB1" w:rsidRPr="008D631B" w14:paraId="6F0DB12A" w14:textId="77777777" w:rsidTr="00A15659">
        <w:tc>
          <w:tcPr>
            <w:tcW w:w="307" w:type="pct"/>
          </w:tcPr>
          <w:p w14:paraId="57C1FE9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385" w:type="pct"/>
          </w:tcPr>
          <w:p w14:paraId="484FDDD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Question (objectives/theory)</w:t>
            </w:r>
          </w:p>
        </w:tc>
        <w:tc>
          <w:tcPr>
            <w:tcW w:w="1243" w:type="pct"/>
          </w:tcPr>
          <w:p w14:paraId="3AFD45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Answer</w:t>
            </w:r>
          </w:p>
        </w:tc>
        <w:tc>
          <w:tcPr>
            <w:tcW w:w="499" w:type="pct"/>
          </w:tcPr>
          <w:p w14:paraId="2170C5B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Max</w:t>
            </w:r>
          </w:p>
          <w:p w14:paraId="7E5D691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  <w:tc>
          <w:tcPr>
            <w:tcW w:w="566" w:type="pct"/>
          </w:tcPr>
          <w:p w14:paraId="6095D4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 Obtained</w:t>
            </w:r>
          </w:p>
        </w:tc>
      </w:tr>
      <w:tr w:rsidR="00C81CB1" w:rsidRPr="008D631B" w14:paraId="70E491F7" w14:textId="77777777" w:rsidTr="00A15659">
        <w:trPr>
          <w:trHeight w:val="1106"/>
        </w:trPr>
        <w:tc>
          <w:tcPr>
            <w:tcW w:w="307" w:type="pct"/>
          </w:tcPr>
          <w:p w14:paraId="7B5285C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1.</w:t>
            </w:r>
          </w:p>
          <w:p w14:paraId="27E3F8E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</w:tcPr>
          <w:p w14:paraId="002D0D7A" w14:textId="5E401195" w:rsidR="00D54066" w:rsidRPr="0004713B" w:rsidRDefault="00D54066" w:rsidP="00D54066">
            <w:pPr>
              <w:spacing w:after="120"/>
            </w:pPr>
            <w:r w:rsidRPr="0004713B">
              <w:t>What is the main purpose of a Quality Management System (QMS)?</w:t>
            </w:r>
          </w:p>
          <w:p w14:paraId="5B6ABEC3" w14:textId="77777777" w:rsidR="00D54066" w:rsidRPr="0004713B" w:rsidRDefault="00D54066" w:rsidP="00D54066">
            <w:pPr>
              <w:spacing w:after="120"/>
            </w:pPr>
            <w:r w:rsidRPr="0004713B">
              <w:t>a) To increase production speed</w:t>
            </w:r>
          </w:p>
          <w:p w14:paraId="29251696" w14:textId="77777777" w:rsidR="00D54066" w:rsidRPr="0004713B" w:rsidRDefault="00D54066" w:rsidP="00D54066">
            <w:pPr>
              <w:spacing w:after="120"/>
            </w:pPr>
            <w:r w:rsidRPr="0004713B">
              <w:t>b) To ensure consistent quality, safety, and compliance</w:t>
            </w:r>
          </w:p>
          <w:p w14:paraId="0EE02EE5" w14:textId="77777777" w:rsidR="00D54066" w:rsidRPr="0004713B" w:rsidRDefault="00D54066" w:rsidP="00D54066">
            <w:pPr>
              <w:spacing w:after="120"/>
            </w:pPr>
            <w:r w:rsidRPr="0004713B">
              <w:t xml:space="preserve">c) </w:t>
            </w:r>
            <w:proofErr w:type="gramStart"/>
            <w:r w:rsidRPr="0004713B">
              <w:t>To reduce</w:t>
            </w:r>
            <w:proofErr w:type="gramEnd"/>
            <w:r w:rsidRPr="0004713B">
              <w:t xml:space="preserve"> the number of employees</w:t>
            </w:r>
          </w:p>
          <w:p w14:paraId="4973B5B9" w14:textId="77777777" w:rsidR="00D54066" w:rsidRPr="0004713B" w:rsidRDefault="00D54066" w:rsidP="00D54066">
            <w:pPr>
              <w:spacing w:after="120"/>
            </w:pPr>
            <w:r w:rsidRPr="0004713B">
              <w:t>d) To increase profit only</w:t>
            </w:r>
          </w:p>
          <w:p w14:paraId="6FD02090" w14:textId="2586B001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</w:tcPr>
          <w:p w14:paraId="1E7E1712" w14:textId="3BF12D62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647D09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C1A6D3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4CDD1646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58AC4AED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</w:tcPr>
          <w:p w14:paraId="64C35B95" w14:textId="4D557043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359D5C2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66C3F1B" w14:textId="77777777" w:rsidTr="00A15659">
        <w:trPr>
          <w:trHeight w:val="1628"/>
        </w:trPr>
        <w:tc>
          <w:tcPr>
            <w:tcW w:w="307" w:type="pct"/>
          </w:tcPr>
          <w:p w14:paraId="0BC0961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2.</w:t>
            </w:r>
          </w:p>
          <w:p w14:paraId="764B80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</w:tcPr>
          <w:p w14:paraId="6E5298E5" w14:textId="77777777" w:rsidR="00D54066" w:rsidRPr="0004713B" w:rsidRDefault="00D54066" w:rsidP="00D54066">
            <w:pPr>
              <w:spacing w:after="120"/>
            </w:pPr>
            <w:r w:rsidRPr="0004713B">
              <w:t>Which of the following best describes “Good Manufacturing Practice (GMP)”?</w:t>
            </w:r>
          </w:p>
          <w:p w14:paraId="71C06B7F" w14:textId="77777777" w:rsidR="00D54066" w:rsidRPr="0004713B" w:rsidRDefault="00D54066" w:rsidP="00D54066">
            <w:pPr>
              <w:spacing w:after="120"/>
            </w:pPr>
            <w:r w:rsidRPr="0004713B">
              <w:t>a) Guidelines for financial reporting</w:t>
            </w:r>
          </w:p>
          <w:p w14:paraId="7DE8CCF6" w14:textId="77777777" w:rsidR="00D54066" w:rsidRPr="0004713B" w:rsidRDefault="00D54066" w:rsidP="00D54066">
            <w:pPr>
              <w:spacing w:after="120"/>
            </w:pPr>
            <w:r w:rsidRPr="0004713B">
              <w:t>b) Standards to ensure product quality and safety</w:t>
            </w:r>
          </w:p>
          <w:p w14:paraId="670BF3DF" w14:textId="77777777" w:rsidR="00D54066" w:rsidRPr="0004713B" w:rsidRDefault="00D54066" w:rsidP="00D54066">
            <w:pPr>
              <w:spacing w:after="120"/>
            </w:pPr>
            <w:r w:rsidRPr="0004713B">
              <w:t>c) Procedures for marketing products</w:t>
            </w:r>
          </w:p>
          <w:p w14:paraId="5097B19D" w14:textId="77777777" w:rsidR="00D54066" w:rsidRPr="0004713B" w:rsidRDefault="00D54066" w:rsidP="00D54066">
            <w:pPr>
              <w:spacing w:after="120"/>
            </w:pPr>
            <w:r w:rsidRPr="0004713B">
              <w:t>d) Packaging design requirements</w:t>
            </w:r>
          </w:p>
          <w:p w14:paraId="499BB68A" w14:textId="75304B5C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43" w:type="pct"/>
          </w:tcPr>
          <w:p w14:paraId="75B6A991" w14:textId="2149B5E6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B940CEB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9C08D47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09A2EE4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</w:tcPr>
          <w:p w14:paraId="4A9BDDAD" w14:textId="36FB381D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5894256A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E61AD1C" w14:textId="77777777" w:rsidTr="00A15659">
        <w:trPr>
          <w:trHeight w:val="1025"/>
        </w:trPr>
        <w:tc>
          <w:tcPr>
            <w:tcW w:w="307" w:type="pct"/>
          </w:tcPr>
          <w:p w14:paraId="41BDC25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385" w:type="pct"/>
          </w:tcPr>
          <w:p w14:paraId="45EDB292" w14:textId="77777777" w:rsidR="00D54066" w:rsidRPr="0004713B" w:rsidRDefault="00D54066" w:rsidP="00D54066">
            <w:pPr>
              <w:spacing w:after="120"/>
            </w:pPr>
            <w:r w:rsidRPr="0004713B">
              <w:t>Which document describes the company’s overall quality intentions and direction?</w:t>
            </w:r>
          </w:p>
          <w:p w14:paraId="4AE85717" w14:textId="77777777" w:rsidR="00D54066" w:rsidRPr="0004713B" w:rsidRDefault="00D54066" w:rsidP="00D54066">
            <w:pPr>
              <w:spacing w:after="120"/>
            </w:pPr>
            <w:r w:rsidRPr="0004713B">
              <w:t>a) SOP</w:t>
            </w:r>
          </w:p>
          <w:p w14:paraId="4E61F535" w14:textId="77777777" w:rsidR="00D54066" w:rsidRPr="0004713B" w:rsidRDefault="00D54066" w:rsidP="00D54066">
            <w:pPr>
              <w:spacing w:after="120"/>
            </w:pPr>
            <w:r w:rsidRPr="0004713B">
              <w:t>b) Quality Policy</w:t>
            </w:r>
          </w:p>
          <w:p w14:paraId="1F08C2A8" w14:textId="77777777" w:rsidR="00D54066" w:rsidRPr="0004713B" w:rsidRDefault="00D54066" w:rsidP="00D54066">
            <w:pPr>
              <w:spacing w:after="120"/>
            </w:pPr>
            <w:r w:rsidRPr="0004713B">
              <w:t>c) CAPA Report</w:t>
            </w:r>
          </w:p>
          <w:p w14:paraId="27D5E4D7" w14:textId="397A8B31" w:rsidR="00C81CB1" w:rsidRPr="00D54066" w:rsidRDefault="00D54066" w:rsidP="00D54066">
            <w:pPr>
              <w:spacing w:after="120"/>
            </w:pPr>
            <w:r>
              <w:lastRenderedPageBreak/>
              <w:t>d) Change Control Form</w:t>
            </w:r>
          </w:p>
        </w:tc>
        <w:tc>
          <w:tcPr>
            <w:tcW w:w="1243" w:type="pct"/>
            <w:vAlign w:val="center"/>
          </w:tcPr>
          <w:p w14:paraId="53B8E665" w14:textId="7511561C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DD4536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0591693F" w14:textId="669D163B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367F580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24457CED" w14:textId="77777777" w:rsidTr="00A15659">
        <w:trPr>
          <w:trHeight w:val="548"/>
        </w:trPr>
        <w:tc>
          <w:tcPr>
            <w:tcW w:w="307" w:type="pct"/>
          </w:tcPr>
          <w:p w14:paraId="143AE277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385" w:type="pct"/>
          </w:tcPr>
          <w:p w14:paraId="489BBB04" w14:textId="7CBCC433" w:rsidR="00D54066" w:rsidRPr="0004713B" w:rsidRDefault="00D54066" w:rsidP="00D54066">
            <w:pPr>
              <w:spacing w:after="120"/>
            </w:pPr>
            <w:r w:rsidRPr="0004713B">
              <w:t>The principle “If it’s not documented, it didn’t happen” applies to:</w:t>
            </w:r>
          </w:p>
          <w:p w14:paraId="19625D80" w14:textId="77777777" w:rsidR="00D54066" w:rsidRPr="0004713B" w:rsidRDefault="00D54066" w:rsidP="00D54066">
            <w:pPr>
              <w:spacing w:after="120"/>
            </w:pPr>
            <w:r w:rsidRPr="0004713B">
              <w:t>a) Production only</w:t>
            </w:r>
          </w:p>
          <w:p w14:paraId="6DA9B131" w14:textId="77777777" w:rsidR="00D54066" w:rsidRPr="0004713B" w:rsidRDefault="00D54066" w:rsidP="00D54066">
            <w:pPr>
              <w:spacing w:after="120"/>
            </w:pPr>
            <w:r w:rsidRPr="0004713B">
              <w:t>b) Documentation system</w:t>
            </w:r>
          </w:p>
          <w:p w14:paraId="21FF9FC3" w14:textId="77777777" w:rsidR="00D54066" w:rsidRPr="0004713B" w:rsidRDefault="00D54066" w:rsidP="00D54066">
            <w:pPr>
              <w:spacing w:after="120"/>
            </w:pPr>
            <w:r w:rsidRPr="0004713B">
              <w:t>c) Quality audits</w:t>
            </w:r>
          </w:p>
          <w:p w14:paraId="7A0882F2" w14:textId="3DEE0719" w:rsidR="00C81CB1" w:rsidRPr="00D54066" w:rsidRDefault="00D54066" w:rsidP="00D54066">
            <w:pPr>
              <w:spacing w:after="120"/>
            </w:pPr>
            <w:r w:rsidRPr="0004713B">
              <w:t>d) Product design</w:t>
            </w:r>
          </w:p>
        </w:tc>
        <w:tc>
          <w:tcPr>
            <w:tcW w:w="1243" w:type="pct"/>
            <w:vAlign w:val="center"/>
          </w:tcPr>
          <w:p w14:paraId="339465C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35A7D489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258B09B5" w14:textId="4BEBF1CB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62002411" w14:textId="20962DCD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3A748CAC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558CB501" w14:textId="77777777" w:rsidTr="00A15659">
        <w:trPr>
          <w:trHeight w:val="1349"/>
        </w:trPr>
        <w:tc>
          <w:tcPr>
            <w:tcW w:w="307" w:type="pct"/>
          </w:tcPr>
          <w:p w14:paraId="18D64C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385" w:type="pct"/>
          </w:tcPr>
          <w:p w14:paraId="092CC27A" w14:textId="77777777" w:rsidR="00D54066" w:rsidRPr="0004713B" w:rsidRDefault="00D54066" w:rsidP="00D54066">
            <w:pPr>
              <w:spacing w:after="120"/>
            </w:pPr>
            <w:r w:rsidRPr="0004713B">
              <w:t>CAPA stands for:</w:t>
            </w:r>
          </w:p>
          <w:p w14:paraId="152D7640" w14:textId="77777777" w:rsidR="00D54066" w:rsidRPr="0004713B" w:rsidRDefault="00D54066" w:rsidP="00D54066">
            <w:pPr>
              <w:spacing w:after="120"/>
            </w:pPr>
            <w:r w:rsidRPr="0004713B">
              <w:t>a) Corrective and Preventive Actions</w:t>
            </w:r>
          </w:p>
          <w:p w14:paraId="0C1E2402" w14:textId="77777777" w:rsidR="00D54066" w:rsidRPr="0004713B" w:rsidRDefault="00D54066" w:rsidP="00D54066">
            <w:pPr>
              <w:spacing w:after="120"/>
            </w:pPr>
            <w:r w:rsidRPr="0004713B">
              <w:t>b) Control and Product Assessment</w:t>
            </w:r>
          </w:p>
          <w:p w14:paraId="7B582163" w14:textId="77777777" w:rsidR="00D54066" w:rsidRPr="0004713B" w:rsidRDefault="00D54066" w:rsidP="00D54066">
            <w:pPr>
              <w:spacing w:after="120"/>
            </w:pPr>
            <w:r w:rsidRPr="0004713B">
              <w:t>c) Compliance and Planning Actions</w:t>
            </w:r>
          </w:p>
          <w:p w14:paraId="704CC02A" w14:textId="7C97D598" w:rsidR="00C81CB1" w:rsidRPr="00D54066" w:rsidRDefault="00D54066" w:rsidP="00D54066">
            <w:pPr>
              <w:spacing w:after="120"/>
            </w:pPr>
            <w:r>
              <w:t>d) Corrected and Planned Audit</w:t>
            </w:r>
          </w:p>
        </w:tc>
        <w:tc>
          <w:tcPr>
            <w:tcW w:w="1243" w:type="pct"/>
            <w:vAlign w:val="center"/>
          </w:tcPr>
          <w:p w14:paraId="3F649D9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11FE649A" w14:textId="74B087CC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67662B0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4C9AB50" w14:textId="77777777" w:rsidTr="00A15659">
        <w:trPr>
          <w:trHeight w:val="1269"/>
        </w:trPr>
        <w:tc>
          <w:tcPr>
            <w:tcW w:w="307" w:type="pct"/>
          </w:tcPr>
          <w:p w14:paraId="1208D9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6.</w:t>
            </w:r>
          </w:p>
        </w:tc>
        <w:tc>
          <w:tcPr>
            <w:tcW w:w="2385" w:type="pct"/>
          </w:tcPr>
          <w:p w14:paraId="392B50C3" w14:textId="77777777" w:rsidR="00D54066" w:rsidRPr="0004713B" w:rsidRDefault="00D54066" w:rsidP="00D54066">
            <w:pPr>
              <w:spacing w:after="120"/>
            </w:pPr>
            <w:r w:rsidRPr="0004713B">
              <w:t>Which tool is commonly used in Quality Risk Management?</w:t>
            </w:r>
          </w:p>
          <w:p w14:paraId="4DC60CCD" w14:textId="77777777" w:rsidR="00D54066" w:rsidRPr="0004713B" w:rsidRDefault="00D54066" w:rsidP="00D54066">
            <w:pPr>
              <w:spacing w:after="120"/>
            </w:pPr>
            <w:r w:rsidRPr="0004713B">
              <w:t>a) SWOT Analysis</w:t>
            </w:r>
          </w:p>
          <w:p w14:paraId="41E5E4A5" w14:textId="77777777" w:rsidR="00D54066" w:rsidRPr="0004713B" w:rsidRDefault="00D54066" w:rsidP="00D54066">
            <w:pPr>
              <w:spacing w:after="120"/>
            </w:pPr>
            <w:r w:rsidRPr="0004713B">
              <w:t>b) FMEA</w:t>
            </w:r>
          </w:p>
          <w:p w14:paraId="2B81756B" w14:textId="77777777" w:rsidR="00D54066" w:rsidRPr="0004713B" w:rsidRDefault="00D54066" w:rsidP="00D54066">
            <w:pPr>
              <w:spacing w:after="120"/>
            </w:pPr>
            <w:r w:rsidRPr="0004713B">
              <w:t>c) PEST Analysis</w:t>
            </w:r>
          </w:p>
          <w:p w14:paraId="20825DCB" w14:textId="77777777" w:rsidR="00D54066" w:rsidRPr="0004713B" w:rsidRDefault="00D54066" w:rsidP="00D54066">
            <w:pPr>
              <w:spacing w:after="120"/>
            </w:pPr>
            <w:r w:rsidRPr="0004713B">
              <w:t xml:space="preserve">d) </w:t>
            </w:r>
            <w:proofErr w:type="spellStart"/>
            <w:r w:rsidRPr="0004713B">
              <w:t>SPC</w:t>
            </w:r>
            <w:proofErr w:type="spellEnd"/>
            <w:r w:rsidRPr="0004713B">
              <w:t xml:space="preserve"> Chart</w:t>
            </w:r>
          </w:p>
          <w:p w14:paraId="789D4EE2" w14:textId="06425108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43" w:type="pct"/>
            <w:vAlign w:val="center"/>
          </w:tcPr>
          <w:p w14:paraId="1C2263CF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E278BC1" w14:textId="77777777" w:rsidR="005811C1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5E8229F" w14:textId="6E5BADCD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7585049A" w14:textId="1E22A91F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0B0E75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74E14AD" w14:textId="77777777" w:rsidTr="00A15659">
        <w:trPr>
          <w:trHeight w:val="1269"/>
        </w:trPr>
        <w:tc>
          <w:tcPr>
            <w:tcW w:w="307" w:type="pct"/>
          </w:tcPr>
          <w:p w14:paraId="07BDE93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7.</w:t>
            </w:r>
          </w:p>
        </w:tc>
        <w:tc>
          <w:tcPr>
            <w:tcW w:w="2385" w:type="pct"/>
          </w:tcPr>
          <w:p w14:paraId="102C16C0" w14:textId="77777777" w:rsidR="00D54066" w:rsidRPr="0004713B" w:rsidRDefault="00D54066" w:rsidP="00D54066">
            <w:pPr>
              <w:spacing w:after="120"/>
            </w:pPr>
            <w:r w:rsidRPr="0004713B">
              <w:t>What is the primary objective of internal audits?</w:t>
            </w:r>
          </w:p>
          <w:p w14:paraId="06717847" w14:textId="77777777" w:rsidR="00D54066" w:rsidRPr="0004713B" w:rsidRDefault="00D54066" w:rsidP="00D54066">
            <w:pPr>
              <w:spacing w:after="120"/>
            </w:pPr>
            <w:r w:rsidRPr="0004713B">
              <w:t>a) To punish non-compliant staff</w:t>
            </w:r>
          </w:p>
          <w:p w14:paraId="4A1FFBEE" w14:textId="77777777" w:rsidR="00D54066" w:rsidRPr="0004713B" w:rsidRDefault="00D54066" w:rsidP="00D54066">
            <w:pPr>
              <w:spacing w:after="120"/>
            </w:pPr>
            <w:r w:rsidRPr="0004713B">
              <w:t>b) To evaluate compliance and identify improvement areas</w:t>
            </w:r>
          </w:p>
          <w:p w14:paraId="4810C5E2" w14:textId="77777777" w:rsidR="00D54066" w:rsidRPr="0004713B" w:rsidRDefault="00D54066" w:rsidP="00D54066">
            <w:pPr>
              <w:spacing w:after="120"/>
            </w:pPr>
            <w:r w:rsidRPr="0004713B">
              <w:t>c) To create extra paperwork</w:t>
            </w:r>
          </w:p>
          <w:p w14:paraId="1BA9A673" w14:textId="148ADAAC" w:rsidR="00C81CB1" w:rsidRPr="00D54066" w:rsidRDefault="00D54066" w:rsidP="00D54066">
            <w:pPr>
              <w:spacing w:after="120"/>
            </w:pPr>
            <w:r w:rsidRPr="0004713B">
              <w:t>d) To replace regulatory inspections</w:t>
            </w:r>
          </w:p>
        </w:tc>
        <w:tc>
          <w:tcPr>
            <w:tcW w:w="1243" w:type="pct"/>
            <w:vAlign w:val="center"/>
          </w:tcPr>
          <w:p w14:paraId="72CAF957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66342B9" w14:textId="6FCC7BF5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39038ED8" w14:textId="5F643513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588BD3E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FE7B014" w14:textId="77777777" w:rsidTr="00A15659">
        <w:trPr>
          <w:trHeight w:val="1269"/>
        </w:trPr>
        <w:tc>
          <w:tcPr>
            <w:tcW w:w="307" w:type="pct"/>
          </w:tcPr>
          <w:p w14:paraId="597BE1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8.</w:t>
            </w:r>
          </w:p>
        </w:tc>
        <w:tc>
          <w:tcPr>
            <w:tcW w:w="2385" w:type="pct"/>
          </w:tcPr>
          <w:p w14:paraId="5CC567C1" w14:textId="77777777" w:rsidR="00D54066" w:rsidRPr="0004713B" w:rsidRDefault="00D54066" w:rsidP="00D54066">
            <w:pPr>
              <w:spacing w:after="120"/>
            </w:pPr>
            <w:r w:rsidRPr="0004713B">
              <w:t>In QMS, “Change Control” ensures that:</w:t>
            </w:r>
          </w:p>
          <w:p w14:paraId="1C2A3D18" w14:textId="77777777" w:rsidR="00D54066" w:rsidRPr="0004713B" w:rsidRDefault="00D54066" w:rsidP="00D54066">
            <w:pPr>
              <w:spacing w:after="120"/>
            </w:pPr>
            <w:r w:rsidRPr="0004713B">
              <w:t>a) Changes are made without delay</w:t>
            </w:r>
          </w:p>
          <w:p w14:paraId="1B767D5D" w14:textId="77777777" w:rsidR="00D54066" w:rsidRPr="0004713B" w:rsidRDefault="00D54066" w:rsidP="00D54066">
            <w:pPr>
              <w:spacing w:after="120"/>
            </w:pPr>
            <w:r w:rsidRPr="0004713B">
              <w:t>b) All changes are evaluated, approved, and documented before implementation</w:t>
            </w:r>
          </w:p>
          <w:p w14:paraId="2BB422BE" w14:textId="77777777" w:rsidR="00D54066" w:rsidRPr="0004713B" w:rsidRDefault="00D54066" w:rsidP="00D54066">
            <w:pPr>
              <w:spacing w:after="120"/>
            </w:pPr>
            <w:r w:rsidRPr="0004713B">
              <w:t>c) Management can delegate changes without documentation</w:t>
            </w:r>
          </w:p>
          <w:p w14:paraId="008E7A5B" w14:textId="029ABB66" w:rsidR="00C81CB1" w:rsidRPr="00D54066" w:rsidRDefault="00D54066" w:rsidP="00D54066">
            <w:pPr>
              <w:spacing w:after="120"/>
            </w:pPr>
            <w:r w:rsidRPr="0004713B">
              <w:lastRenderedPageBreak/>
              <w:t>d) Staff can modify SOPs freely</w:t>
            </w:r>
          </w:p>
        </w:tc>
        <w:tc>
          <w:tcPr>
            <w:tcW w:w="1243" w:type="pct"/>
            <w:vAlign w:val="center"/>
          </w:tcPr>
          <w:p w14:paraId="74F89E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00F39221" w14:textId="3195E07F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1B39B52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1DA6773C" w14:textId="77777777" w:rsidTr="00A15659">
        <w:trPr>
          <w:trHeight w:val="458"/>
        </w:trPr>
        <w:tc>
          <w:tcPr>
            <w:tcW w:w="307" w:type="pct"/>
          </w:tcPr>
          <w:p w14:paraId="465AA78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9.</w:t>
            </w:r>
          </w:p>
        </w:tc>
        <w:tc>
          <w:tcPr>
            <w:tcW w:w="2385" w:type="pct"/>
          </w:tcPr>
          <w:p w14:paraId="05D15081" w14:textId="77777777" w:rsidR="00D54066" w:rsidRPr="0004713B" w:rsidRDefault="00D54066" w:rsidP="00D54066">
            <w:pPr>
              <w:spacing w:after="120"/>
            </w:pPr>
            <w:r w:rsidRPr="0004713B">
              <w:t>A strong quality culture in an organization promotes:</w:t>
            </w:r>
          </w:p>
          <w:p w14:paraId="4A0A1FD5" w14:textId="77777777" w:rsidR="00D54066" w:rsidRPr="0004713B" w:rsidRDefault="00D54066" w:rsidP="00D54066">
            <w:pPr>
              <w:spacing w:after="120"/>
            </w:pPr>
            <w:r w:rsidRPr="0004713B">
              <w:t>a) Fear of reporting errors</w:t>
            </w:r>
          </w:p>
          <w:p w14:paraId="01740659" w14:textId="77777777" w:rsidR="00D54066" w:rsidRPr="0004713B" w:rsidRDefault="00D54066" w:rsidP="00D54066">
            <w:pPr>
              <w:spacing w:after="120"/>
            </w:pPr>
            <w:r w:rsidRPr="0004713B">
              <w:t>b) Accountability, openness, and integrity</w:t>
            </w:r>
          </w:p>
          <w:p w14:paraId="5B24413F" w14:textId="77777777" w:rsidR="00D54066" w:rsidRPr="0004713B" w:rsidRDefault="00D54066" w:rsidP="00D54066">
            <w:pPr>
              <w:spacing w:after="120"/>
            </w:pPr>
            <w:r w:rsidRPr="0004713B">
              <w:t>c) Secrecy in operations</w:t>
            </w:r>
          </w:p>
          <w:p w14:paraId="18E80194" w14:textId="77777777" w:rsidR="00D54066" w:rsidRPr="0004713B" w:rsidRDefault="00D54066" w:rsidP="00D54066">
            <w:pPr>
              <w:spacing w:after="120"/>
            </w:pPr>
            <w:r w:rsidRPr="0004713B">
              <w:t>d) Profit over compliance</w:t>
            </w:r>
          </w:p>
          <w:p w14:paraId="1ED8AC7C" w14:textId="133C27D8" w:rsidR="00FA6ECB" w:rsidRPr="00D54066" w:rsidRDefault="00FA6ECB" w:rsidP="00D54066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vAlign w:val="center"/>
          </w:tcPr>
          <w:p w14:paraId="795DDE12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211D4E41" w14:textId="64821947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4071C7F2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8EB81A5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F315DB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4FD4DF" w14:textId="5DD985E9" w:rsidR="00292551" w:rsidRPr="008D631B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697C6AF4" w14:textId="77777777" w:rsidTr="00A15659">
        <w:trPr>
          <w:trHeight w:val="1269"/>
        </w:trPr>
        <w:tc>
          <w:tcPr>
            <w:tcW w:w="307" w:type="pct"/>
          </w:tcPr>
          <w:p w14:paraId="1638F4F8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10.</w:t>
            </w:r>
          </w:p>
        </w:tc>
        <w:tc>
          <w:tcPr>
            <w:tcW w:w="2385" w:type="pct"/>
          </w:tcPr>
          <w:p w14:paraId="2DECFB58" w14:textId="77777777" w:rsidR="00D54066" w:rsidRPr="0004713B" w:rsidRDefault="00D54066" w:rsidP="00D54066">
            <w:pPr>
              <w:spacing w:after="120"/>
            </w:pPr>
            <w:r w:rsidRPr="0004713B">
              <w:t xml:space="preserve">The </w:t>
            </w:r>
            <w:proofErr w:type="gramStart"/>
            <w:r w:rsidRPr="0004713B">
              <w:t>ultimate goal</w:t>
            </w:r>
            <w:proofErr w:type="gramEnd"/>
            <w:r w:rsidRPr="0004713B">
              <w:t xml:space="preserve"> of QMS in a pharmaceutical company is:</w:t>
            </w:r>
          </w:p>
          <w:p w14:paraId="77733AE7" w14:textId="77777777" w:rsidR="00D54066" w:rsidRPr="0004713B" w:rsidRDefault="00D54066" w:rsidP="00D54066">
            <w:pPr>
              <w:spacing w:after="120"/>
            </w:pPr>
            <w:r w:rsidRPr="0004713B">
              <w:t>a) High staff turnover</w:t>
            </w:r>
          </w:p>
          <w:p w14:paraId="1AA7AB41" w14:textId="77777777" w:rsidR="00D54066" w:rsidRPr="0004713B" w:rsidRDefault="00D54066" w:rsidP="00D54066">
            <w:pPr>
              <w:spacing w:after="120"/>
            </w:pPr>
            <w:r w:rsidRPr="0004713B">
              <w:t>b) Reduced supervision</w:t>
            </w:r>
          </w:p>
          <w:p w14:paraId="2D618F7E" w14:textId="77777777" w:rsidR="00D54066" w:rsidRPr="0004713B" w:rsidRDefault="00D54066" w:rsidP="00D54066">
            <w:pPr>
              <w:spacing w:after="120"/>
            </w:pPr>
            <w:r w:rsidRPr="0004713B">
              <w:t>c) Safe, effective, and high-quality medicines</w:t>
            </w:r>
          </w:p>
          <w:p w14:paraId="12CA9511" w14:textId="77777777" w:rsidR="00D54066" w:rsidRPr="0004713B" w:rsidRDefault="00D54066" w:rsidP="00D54066">
            <w:pPr>
              <w:spacing w:after="120"/>
            </w:pPr>
            <w:r w:rsidRPr="0004713B">
              <w:t>d) Faster market approval</w:t>
            </w:r>
          </w:p>
          <w:p w14:paraId="221A7C1A" w14:textId="40307412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vAlign w:val="center"/>
          </w:tcPr>
          <w:p w14:paraId="6D17B92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4226E07D" w14:textId="0F45E677" w:rsidR="00C81CB1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66" w:type="pct"/>
          </w:tcPr>
          <w:p w14:paraId="3B3EB1EB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8C39420" w14:textId="77777777" w:rsidR="002E2C19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38087936" w14:textId="77777777" w:rsidR="002E2C19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687EF4A6" w14:textId="0216996C" w:rsidR="002E2C19" w:rsidRPr="008D631B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D54066" w:rsidRPr="008D631B" w14:paraId="48AF2232" w14:textId="77777777" w:rsidTr="00A15659">
        <w:trPr>
          <w:trHeight w:val="1269"/>
        </w:trPr>
        <w:tc>
          <w:tcPr>
            <w:tcW w:w="307" w:type="pct"/>
          </w:tcPr>
          <w:p w14:paraId="54CEEE09" w14:textId="33C04F28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11</w:t>
            </w:r>
          </w:p>
        </w:tc>
        <w:tc>
          <w:tcPr>
            <w:tcW w:w="2385" w:type="pct"/>
          </w:tcPr>
          <w:p w14:paraId="4655523A" w14:textId="77777777" w:rsidR="00D54066" w:rsidRPr="0004713B" w:rsidRDefault="00D54066" w:rsidP="00D54066">
            <w:pPr>
              <w:spacing w:after="120"/>
            </w:pPr>
            <w:r w:rsidRPr="0004713B">
              <w:t xml:space="preserve">11. QMS is only the responsibility of the Quality Assurance Department.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  <w:p w14:paraId="218EC1D6" w14:textId="77777777" w:rsidR="00D54066" w:rsidRPr="0004713B" w:rsidRDefault="00D54066" w:rsidP="00D54066">
            <w:pPr>
              <w:spacing w:after="120"/>
            </w:pPr>
          </w:p>
        </w:tc>
        <w:tc>
          <w:tcPr>
            <w:tcW w:w="1243" w:type="pct"/>
            <w:vAlign w:val="center"/>
          </w:tcPr>
          <w:p w14:paraId="7CAEFE2A" w14:textId="77777777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60597FC7" w14:textId="07A70A6C" w:rsidR="00D54066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6487CC22" w14:textId="77777777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D54066" w:rsidRPr="008D631B" w14:paraId="0B10F2B9" w14:textId="77777777" w:rsidTr="00A15659">
        <w:trPr>
          <w:trHeight w:val="1269"/>
        </w:trPr>
        <w:tc>
          <w:tcPr>
            <w:tcW w:w="307" w:type="pct"/>
          </w:tcPr>
          <w:p w14:paraId="708E73B5" w14:textId="3A1B4625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12</w:t>
            </w:r>
          </w:p>
        </w:tc>
        <w:tc>
          <w:tcPr>
            <w:tcW w:w="2385" w:type="pct"/>
          </w:tcPr>
          <w:p w14:paraId="23F9D49A" w14:textId="25AB0743" w:rsidR="00D54066" w:rsidRPr="0004713B" w:rsidRDefault="00D54066" w:rsidP="00D54066">
            <w:pPr>
              <w:spacing w:after="120"/>
            </w:pPr>
            <w:r w:rsidRPr="0004713B">
              <w:t xml:space="preserve">Training and competence are key parts of QMS.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</w:tc>
        <w:tc>
          <w:tcPr>
            <w:tcW w:w="1243" w:type="pct"/>
            <w:vAlign w:val="center"/>
          </w:tcPr>
          <w:p w14:paraId="425DD683" w14:textId="77777777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24FB2CC5" w14:textId="2E4784A3" w:rsidR="00D54066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52F1387D" w14:textId="77777777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D54066" w:rsidRPr="008D631B" w14:paraId="5EA2D586" w14:textId="77777777" w:rsidTr="00A15659">
        <w:trPr>
          <w:trHeight w:val="1269"/>
        </w:trPr>
        <w:tc>
          <w:tcPr>
            <w:tcW w:w="307" w:type="pct"/>
          </w:tcPr>
          <w:p w14:paraId="1030A288" w14:textId="4E25BDB5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13</w:t>
            </w:r>
          </w:p>
        </w:tc>
        <w:tc>
          <w:tcPr>
            <w:tcW w:w="2385" w:type="pct"/>
          </w:tcPr>
          <w:p w14:paraId="34D7EF8F" w14:textId="51314855" w:rsidR="00D54066" w:rsidRPr="0004713B" w:rsidRDefault="00D54066" w:rsidP="00D54066">
            <w:pPr>
              <w:spacing w:after="120"/>
            </w:pPr>
            <w:r w:rsidRPr="0004713B">
              <w:t xml:space="preserve">Deviations must always be documented and investigated.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</w:tc>
        <w:tc>
          <w:tcPr>
            <w:tcW w:w="1243" w:type="pct"/>
            <w:vAlign w:val="center"/>
          </w:tcPr>
          <w:p w14:paraId="5B0E049C" w14:textId="77777777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43D3AF56" w14:textId="08B82BEC" w:rsidR="00D54066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2AFA47D7" w14:textId="77777777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D54066" w:rsidRPr="008D631B" w14:paraId="6ED32B0E" w14:textId="77777777" w:rsidTr="00A15659">
        <w:trPr>
          <w:trHeight w:val="1269"/>
        </w:trPr>
        <w:tc>
          <w:tcPr>
            <w:tcW w:w="307" w:type="pct"/>
          </w:tcPr>
          <w:p w14:paraId="63AC41E1" w14:textId="29C22411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14</w:t>
            </w:r>
          </w:p>
        </w:tc>
        <w:tc>
          <w:tcPr>
            <w:tcW w:w="2385" w:type="pct"/>
          </w:tcPr>
          <w:p w14:paraId="4A8E6599" w14:textId="77777777" w:rsidR="00D54066" w:rsidRPr="0004713B" w:rsidRDefault="00D54066" w:rsidP="00D54066">
            <w:pPr>
              <w:spacing w:after="120"/>
            </w:pPr>
            <w:r w:rsidRPr="0004713B">
              <w:t xml:space="preserve">Management review is conducted only when a problem occurs.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  <w:p w14:paraId="626835FE" w14:textId="77777777" w:rsidR="00D54066" w:rsidRPr="0004713B" w:rsidRDefault="00D54066" w:rsidP="00D54066">
            <w:pPr>
              <w:spacing w:after="120"/>
            </w:pPr>
          </w:p>
        </w:tc>
        <w:tc>
          <w:tcPr>
            <w:tcW w:w="1243" w:type="pct"/>
            <w:vAlign w:val="center"/>
          </w:tcPr>
          <w:p w14:paraId="52EC48A2" w14:textId="77777777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4DAB5641" w14:textId="1C79B3E2" w:rsidR="00D54066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4118C891" w14:textId="77777777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D54066" w:rsidRPr="008D631B" w14:paraId="0BC1D6AE" w14:textId="77777777" w:rsidTr="00A15659">
        <w:trPr>
          <w:trHeight w:val="1269"/>
        </w:trPr>
        <w:tc>
          <w:tcPr>
            <w:tcW w:w="307" w:type="pct"/>
          </w:tcPr>
          <w:p w14:paraId="55687416" w14:textId="3C5408A4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>15</w:t>
            </w:r>
          </w:p>
        </w:tc>
        <w:tc>
          <w:tcPr>
            <w:tcW w:w="2385" w:type="pct"/>
          </w:tcPr>
          <w:p w14:paraId="233A4736" w14:textId="2EA9F7AD" w:rsidR="00D54066" w:rsidRPr="0004713B" w:rsidRDefault="00D54066" w:rsidP="00D54066">
            <w:pPr>
              <w:spacing w:after="120"/>
            </w:pPr>
            <w:r w:rsidRPr="0004713B">
              <w:t xml:space="preserve">Continuous improvement is a core element of QMS.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False</w:t>
            </w:r>
          </w:p>
        </w:tc>
        <w:tc>
          <w:tcPr>
            <w:tcW w:w="1243" w:type="pct"/>
            <w:vAlign w:val="center"/>
          </w:tcPr>
          <w:p w14:paraId="0DCAA695" w14:textId="77777777" w:rsidR="00D54066" w:rsidRPr="008D631B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32654BF1" w14:textId="03F6B2F5" w:rsidR="00D54066" w:rsidRPr="008D631B" w:rsidRDefault="005F33C5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731F1DA9" w14:textId="77777777" w:rsidR="00D54066" w:rsidRDefault="00D54066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4C1C839C" w14:textId="77777777" w:rsidR="00C81CB1" w:rsidRPr="008D631B" w:rsidRDefault="00C81CB1" w:rsidP="00625566">
      <w:pPr>
        <w:spacing w:line="360" w:lineRule="auto"/>
        <w:jc w:val="center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b/>
        </w:rPr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1"/>
        <w:gridCol w:w="1772"/>
        <w:gridCol w:w="146"/>
        <w:gridCol w:w="131"/>
        <w:gridCol w:w="1465"/>
        <w:gridCol w:w="3496"/>
      </w:tblGrid>
      <w:tr w:rsidR="00C81CB1" w:rsidRPr="008D631B" w14:paraId="6A161023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7CF1DAF3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14:paraId="65698FF7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1DC4E1F5" w14:textId="77777777" w:rsidR="00C81CB1" w:rsidRPr="008D631B" w:rsidRDefault="00C81CB1" w:rsidP="008D631B">
            <w:pPr>
              <w:spacing w:before="40" w:line="360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719" w:type="pct"/>
            <w:vAlign w:val="center"/>
          </w:tcPr>
          <w:p w14:paraId="251D24B6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26ED776F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6B760D7E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14:paraId="2AF0818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67A4E689" w14:textId="77777777" w:rsidR="00C81CB1" w:rsidRPr="008D631B" w:rsidRDefault="00C81CB1" w:rsidP="008D631B">
            <w:pPr>
              <w:spacing w:before="40" w:line="360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1719" w:type="pct"/>
            <w:vAlign w:val="center"/>
          </w:tcPr>
          <w:p w14:paraId="3C2D0A35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7700EF12" w14:textId="77777777" w:rsidTr="00963608">
        <w:trPr>
          <w:trHeight w:val="215"/>
        </w:trPr>
        <w:tc>
          <w:tcPr>
            <w:tcW w:w="1555" w:type="pct"/>
            <w:vMerge w:val="restart"/>
            <w:vAlign w:val="center"/>
          </w:tcPr>
          <w:p w14:paraId="7F0BB18A" w14:textId="77777777" w:rsidR="00C81CB1" w:rsidRPr="008D631B" w:rsidRDefault="00C81CB1" w:rsidP="008D631B">
            <w:pPr>
              <w:spacing w:line="360" w:lineRule="auto"/>
              <w:ind w:left="90" w:hanging="90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</w:rPr>
              <w:t>Grading Reference:</w:t>
            </w:r>
            <w:r w:rsidRPr="008D631B">
              <w:rPr>
                <w:rFonts w:asciiTheme="minorHAnsi" w:hAnsiTheme="minorHAnsi" w:cstheme="minorHAnsi"/>
              </w:rPr>
              <w:t xml:space="preserve"> Retraining below 80%                                  Very Good 81 to 90%</w:t>
            </w:r>
            <w:r w:rsidRPr="008D631B">
              <w:rPr>
                <w:rFonts w:asciiTheme="minorHAnsi" w:hAnsiTheme="minorHAnsi" w:cstheme="minorHAnsi"/>
                <w:b/>
              </w:rPr>
              <w:t xml:space="preserve">                                    </w:t>
            </w:r>
            <w:r w:rsidRPr="008D631B">
              <w:rPr>
                <w:rFonts w:asciiTheme="minorHAnsi" w:hAnsiTheme="minorHAnsi" w:cstheme="minorHAnsi"/>
              </w:rPr>
              <w:t>Excellent 91 to 100%</w:t>
            </w:r>
          </w:p>
        </w:tc>
        <w:tc>
          <w:tcPr>
            <w:tcW w:w="872" w:type="pct"/>
            <w:vAlign w:val="center"/>
          </w:tcPr>
          <w:p w14:paraId="7EA701A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14:paraId="67F6592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14:paraId="70C60028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Remarks</w:t>
            </w:r>
          </w:p>
        </w:tc>
      </w:tr>
      <w:tr w:rsidR="00C81CB1" w:rsidRPr="008D631B" w14:paraId="605975B5" w14:textId="77777777" w:rsidTr="00963608">
        <w:trPr>
          <w:cantSplit/>
          <w:trHeight w:val="672"/>
        </w:trPr>
        <w:tc>
          <w:tcPr>
            <w:tcW w:w="1555" w:type="pct"/>
            <w:vMerge/>
            <w:vAlign w:val="center"/>
          </w:tcPr>
          <w:p w14:paraId="79E07F2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72" w:type="pct"/>
            <w:vAlign w:val="center"/>
          </w:tcPr>
          <w:p w14:paraId="347AA727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____/____</w:t>
            </w:r>
          </w:p>
          <w:p w14:paraId="606B4E9E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14:paraId="0FB400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80% of total marks</w:t>
            </w:r>
          </w:p>
        </w:tc>
        <w:tc>
          <w:tcPr>
            <w:tcW w:w="1719" w:type="pct"/>
            <w:vAlign w:val="center"/>
          </w:tcPr>
          <w:p w14:paraId="0779A27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</w:rPr>
              <w:t xml:space="preserve"> Qualified / Disqualified</w:t>
            </w:r>
          </w:p>
        </w:tc>
      </w:tr>
      <w:tr w:rsidR="00C81CB1" w:rsidRPr="008D631B" w14:paraId="6C5A9FC8" w14:textId="77777777" w:rsidTr="00963608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14:paraId="6305847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Retraining Required: </w:t>
            </w:r>
            <w:r w:rsidRPr="008D631B">
              <w:rPr>
                <w:rFonts w:asciiTheme="minorHAnsi" w:hAnsiTheme="minorHAnsi" w:cstheme="minorHAnsi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14:paraId="65B859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Sign &amp; Date of Evaluator:</w:t>
            </w:r>
          </w:p>
        </w:tc>
      </w:tr>
      <w:tr w:rsidR="00C81CB1" w:rsidRPr="008D631B" w14:paraId="760F997F" w14:textId="77777777" w:rsidTr="00963608">
        <w:trPr>
          <w:cantSplit/>
          <w:trHeight w:val="2303"/>
        </w:trPr>
        <w:tc>
          <w:tcPr>
            <w:tcW w:w="5000" w:type="pct"/>
            <w:gridSpan w:val="6"/>
          </w:tcPr>
          <w:p w14:paraId="6BB0BB5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Recommendation: </w:t>
            </w:r>
          </w:p>
        </w:tc>
      </w:tr>
      <w:tr w:rsidR="00C81CB1" w:rsidRPr="008D631B" w14:paraId="4165AE27" w14:textId="77777777" w:rsidTr="00963608">
        <w:trPr>
          <w:cantSplit/>
          <w:trHeight w:val="1907"/>
        </w:trPr>
        <w:tc>
          <w:tcPr>
            <w:tcW w:w="2500" w:type="pct"/>
            <w:gridSpan w:val="3"/>
          </w:tcPr>
          <w:p w14:paraId="4F809373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Trainee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12A5756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7096977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  <w:tc>
          <w:tcPr>
            <w:tcW w:w="2500" w:type="pct"/>
            <w:gridSpan w:val="3"/>
          </w:tcPr>
          <w:p w14:paraId="5C3E556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Trainer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5E60074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2504BA24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</w:tr>
    </w:tbl>
    <w:p w14:paraId="74D6D50C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</w:p>
    <w:p w14:paraId="70B8271D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  <w:r w:rsidRPr="008D631B">
        <w:rPr>
          <w:rFonts w:asciiTheme="minorHAnsi" w:hAnsiTheme="minorHAnsi" w:cstheme="minorHAnsi"/>
          <w:b/>
        </w:rPr>
        <w:t>Any additional Remark:</w:t>
      </w:r>
    </w:p>
    <w:p w14:paraId="63C18A2E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</w:rPr>
      </w:pPr>
    </w:p>
    <w:p w14:paraId="12DEF04A" w14:textId="77777777" w:rsidR="0016540C" w:rsidRPr="008D631B" w:rsidRDefault="0016540C" w:rsidP="008D631B">
      <w:pPr>
        <w:spacing w:line="360" w:lineRule="auto"/>
        <w:rPr>
          <w:rFonts w:asciiTheme="minorHAnsi" w:hAnsiTheme="minorHAnsi" w:cstheme="minorHAnsi"/>
        </w:rPr>
      </w:pPr>
    </w:p>
    <w:sectPr w:rsidR="0016540C" w:rsidRPr="008D631B" w:rsidSect="00E62340">
      <w:headerReference w:type="default" r:id="rId7"/>
      <w:footerReference w:type="default" r:id="rId8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BD15" w14:textId="77777777" w:rsidR="00853732" w:rsidRDefault="00853732">
      <w:r>
        <w:separator/>
      </w:r>
    </w:p>
  </w:endnote>
  <w:endnote w:type="continuationSeparator" w:id="0">
    <w:p w14:paraId="1A199B29" w14:textId="77777777" w:rsidR="00853732" w:rsidRDefault="00853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F33E" w14:textId="77777777" w:rsidR="00000000" w:rsidRPr="00AE6C0C" w:rsidRDefault="00556241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2D5D12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2D5D12">
      <w:rPr>
        <w:b/>
        <w:noProof/>
      </w:rPr>
      <w:t>3</w:t>
    </w:r>
    <w:r w:rsidRPr="00AE6C0C">
      <w:rPr>
        <w:b/>
      </w:rPr>
      <w:fldChar w:fldCharType="end"/>
    </w:r>
  </w:p>
  <w:p w14:paraId="45437E78" w14:textId="77777777" w:rsidR="00000000" w:rsidRPr="00AE6C0C" w:rsidRDefault="00000000" w:rsidP="00AE6C0C">
    <w:pPr>
      <w:pStyle w:val="Footer"/>
      <w:rPr>
        <w:b/>
        <w:sz w:val="20"/>
        <w:szCs w:val="20"/>
      </w:rPr>
    </w:pPr>
  </w:p>
  <w:p w14:paraId="49579F7B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6FA2" w14:textId="77777777" w:rsidR="00853732" w:rsidRDefault="00853732">
      <w:r>
        <w:separator/>
      </w:r>
    </w:p>
  </w:footnote>
  <w:footnote w:type="continuationSeparator" w:id="0">
    <w:p w14:paraId="7229634F" w14:textId="77777777" w:rsidR="00853732" w:rsidRDefault="00853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14:paraId="1BB1143B" w14:textId="77777777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14:paraId="29469BF4" w14:textId="77777777" w:rsidR="00000000" w:rsidRPr="00571CED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38E7E7B8" wp14:editId="33B14B65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14:paraId="14D9B36A" w14:textId="77777777" w:rsidR="00000000" w:rsidRPr="007A5CD4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14:paraId="7EC49FD4" w14:textId="77777777" w:rsidR="00000000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58347C4E" w14:textId="77777777" w:rsidR="00000000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70919293" w14:textId="77777777" w:rsidR="00000000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14:paraId="2B5ABDBF" w14:textId="77777777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7361D49A" w14:textId="77777777" w:rsidR="00000000" w:rsidRDefault="00000000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14:paraId="0B26087E" w14:textId="77777777" w:rsidR="00000000" w:rsidRPr="007A5CD4" w:rsidRDefault="00000000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2076A8" w14:textId="77777777" w:rsidR="00000000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174DD4D" w14:textId="77777777" w:rsidR="00000000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14:paraId="602D861B" w14:textId="77777777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32E1C15" w14:textId="77777777" w:rsidR="00000000" w:rsidRPr="000A7BAE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82759" w14:textId="77777777" w:rsidR="00000000" w:rsidRPr="00E7349B" w:rsidRDefault="00556241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A63B75" wp14:editId="0B43C236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2667165" id="Rectangle 3" o:spid="_x0000_s1026" style="position:absolute;margin-left:294.75pt;margin-top:16.05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7E48C4" wp14:editId="24BA550E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1E91B97" id="Rectangle 3" o:spid="_x0000_s1026" style="position:absolute;margin-left:293.45pt;margin-top:1.8pt;width:26.9pt;height:10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b/>
            </w:rPr>
            <w:t xml:space="preserve">Training Evaluation Questionnaire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proofErr w:type="gramStart"/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–Training</w:t>
          </w:r>
          <w:proofErr w:type="gramEnd"/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                                         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(Post –Training</w:t>
          </w:r>
        </w:p>
        <w:p w14:paraId="0D0A5362" w14:textId="77777777" w:rsidR="00000000" w:rsidRDefault="00000000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14:paraId="4D7E99CB" w14:textId="77777777" w:rsidR="00000000" w:rsidRPr="00AC61CE" w:rsidRDefault="00000000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1A04"/>
    <w:multiLevelType w:val="hybridMultilevel"/>
    <w:tmpl w:val="EEBE7AFE"/>
    <w:lvl w:ilvl="0" w:tplc="879CD6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A303F"/>
    <w:multiLevelType w:val="hybridMultilevel"/>
    <w:tmpl w:val="1792AA90"/>
    <w:lvl w:ilvl="0" w:tplc="D6D40022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plc="BD482D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6F47B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B26338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CEB0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80AAF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28A87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46ECC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B4211E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921283605">
    <w:abstractNumId w:val="1"/>
  </w:num>
  <w:num w:numId="2" w16cid:durableId="74399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B1"/>
    <w:rsid w:val="0016540C"/>
    <w:rsid w:val="0018054A"/>
    <w:rsid w:val="001823E0"/>
    <w:rsid w:val="00220835"/>
    <w:rsid w:val="00292551"/>
    <w:rsid w:val="002D5D12"/>
    <w:rsid w:val="002E2C19"/>
    <w:rsid w:val="004274A1"/>
    <w:rsid w:val="004C0D0B"/>
    <w:rsid w:val="005417DA"/>
    <w:rsid w:val="00556241"/>
    <w:rsid w:val="005811C1"/>
    <w:rsid w:val="005F33C5"/>
    <w:rsid w:val="00625566"/>
    <w:rsid w:val="006F5AA5"/>
    <w:rsid w:val="007254FD"/>
    <w:rsid w:val="00766E9A"/>
    <w:rsid w:val="007B51DD"/>
    <w:rsid w:val="008374D5"/>
    <w:rsid w:val="00853732"/>
    <w:rsid w:val="008723C2"/>
    <w:rsid w:val="008D631B"/>
    <w:rsid w:val="009E4755"/>
    <w:rsid w:val="00A15659"/>
    <w:rsid w:val="00AB3409"/>
    <w:rsid w:val="00AC59B2"/>
    <w:rsid w:val="00B0354D"/>
    <w:rsid w:val="00B303BC"/>
    <w:rsid w:val="00B70061"/>
    <w:rsid w:val="00B90B50"/>
    <w:rsid w:val="00C51B42"/>
    <w:rsid w:val="00C81CB1"/>
    <w:rsid w:val="00C97ED0"/>
    <w:rsid w:val="00D16151"/>
    <w:rsid w:val="00D54066"/>
    <w:rsid w:val="00DB1628"/>
    <w:rsid w:val="00F55C03"/>
    <w:rsid w:val="00F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AF00"/>
  <w15:docId w15:val="{726E0927-A64E-4831-9F0F-FD880679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81C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81CB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7E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47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A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08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8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6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49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AYUBA MUSTAPHA</cp:lastModifiedBy>
  <cp:revision>2</cp:revision>
  <cp:lastPrinted>2025-10-27T11:14:00Z</cp:lastPrinted>
  <dcterms:created xsi:type="dcterms:W3CDTF">2026-02-28T09:49:00Z</dcterms:created>
  <dcterms:modified xsi:type="dcterms:W3CDTF">2026-02-28T09:49:00Z</dcterms:modified>
</cp:coreProperties>
</file>