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27" w:type="dxa"/>
        <w:tblInd w:w="-810" w:type="dxa"/>
        <w:tblLook w:val="04A0" w:firstRow="1" w:lastRow="0" w:firstColumn="1" w:lastColumn="0" w:noHBand="0" w:noVBand="1"/>
      </w:tblPr>
      <w:tblGrid>
        <w:gridCol w:w="2830"/>
        <w:gridCol w:w="2551"/>
        <w:gridCol w:w="143"/>
        <w:gridCol w:w="2409"/>
        <w:gridCol w:w="142"/>
        <w:gridCol w:w="2552"/>
      </w:tblGrid>
      <w:tr w:rsidR="00694FD0" w:rsidRPr="00694FD0" w14:paraId="4DD1A400" w14:textId="77777777" w:rsidTr="00694FD0">
        <w:trPr>
          <w:trHeight w:val="4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9F4F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GoBack"/>
            <w:bookmarkEnd w:id="0"/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PRODUCT NAME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6EDF6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MONO CARTON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3CE7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LEAFLET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535E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STICKER LABEL</w:t>
            </w:r>
          </w:p>
        </w:tc>
      </w:tr>
      <w:tr w:rsidR="00694FD0" w:rsidRPr="00694FD0" w14:paraId="6B681386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D7FF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BIOMEDICAL PARACETAMOL SYRUP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437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PMS/AR/QC/YY/M01.BL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09F3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PMS/AR/QC/YY/L01.BL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929D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PMS/AR/QC/YY/S01.BL</w:t>
            </w:r>
          </w:p>
        </w:tc>
      </w:tr>
      <w:tr w:rsidR="00694FD0" w:rsidRPr="00694FD0" w14:paraId="74C6C731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DF6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VITAMIN C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433F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PMS/AR/QC/YY/M01.CS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AFB8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PMS/AR/QC/YY/L01.CS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1222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PMS/AR/QC/YY/S01.CS</w:t>
            </w:r>
          </w:p>
        </w:tc>
      </w:tr>
      <w:tr w:rsidR="00694FD0" w:rsidRPr="00694FD0" w14:paraId="0799C1B0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48B0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BIOMEDICAL CHLOROQUINE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66F6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PMS/AR/QC/YY/M01.FS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D60F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PMS/AR/QC/YY/L01.FS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EE2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PMS/AR/QC/YY/S01.FS</w:t>
            </w:r>
          </w:p>
        </w:tc>
      </w:tr>
      <w:tr w:rsidR="00694FD0" w:rsidRPr="00694FD0" w14:paraId="1E2D7FF8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83D2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COUGH EXPECTORANT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ECE3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PMS/AR/QC/YY/M01.BC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238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PMS/AR/QC/YY/L01.BC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4402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PMS/AR/QC/YY/S01.BC</w:t>
            </w:r>
          </w:p>
        </w:tc>
      </w:tr>
      <w:tr w:rsidR="00694FD0" w:rsidRPr="00694FD0" w14:paraId="1B0670FF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30D3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IPEC-H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F7CD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PMS/AR/QC/YY/M01.IH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5B10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PMS/AR/QC/YY/L01.IH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40D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PMS/AR/QC/YY/S01.IH</w:t>
            </w:r>
          </w:p>
        </w:tc>
      </w:tr>
      <w:tr w:rsidR="00694FD0" w:rsidRPr="00694FD0" w14:paraId="6045C89E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9B32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310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PMS/AR/QC/YY/M01.BM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1E2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B89E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PMS/AR/QC/YY/S01.BM</w:t>
            </w:r>
          </w:p>
        </w:tc>
      </w:tr>
      <w:tr w:rsidR="00694FD0" w:rsidRPr="00694FD0" w14:paraId="4C546AFE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E38A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ULCAMED (100ML)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1388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PMS/AR/QC/YY/M01.US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2CAF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PMS/AR/QC/YY/L01.US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495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PMS/AR/QC/YY/S01.US</w:t>
            </w:r>
          </w:p>
        </w:tc>
      </w:tr>
      <w:tr w:rsidR="00694FD0" w:rsidRPr="00694FD0" w14:paraId="1145415E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6AB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ULCAMED (200ML)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EC8A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PMS/AR/QC/YY/M01.2US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FCB9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PMS/AR/QC/YY/L01.2US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00C5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PMS/AR/QC/YY/S01.2US</w:t>
            </w:r>
          </w:p>
        </w:tc>
      </w:tr>
      <w:tr w:rsidR="00694FD0" w:rsidRPr="00694FD0" w14:paraId="00E829CF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960A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BASAFEN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CE425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PMS/AR/QC/YY/M01.BE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294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2C8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PMS/AR/QC/YY/S01.BE</w:t>
            </w:r>
          </w:p>
        </w:tc>
      </w:tr>
      <w:tr w:rsidR="00694FD0" w:rsidRPr="00694FD0" w14:paraId="21DE2C21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9A1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EX-COFF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D3DA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PMS/AR/QC/YY/M01.EX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37866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PMS/AR/QC/YY/L01.EX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D27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PMS/AR/QC/YY/S01.EX</w:t>
            </w:r>
          </w:p>
        </w:tc>
      </w:tr>
      <w:tr w:rsidR="00694FD0" w:rsidRPr="00694FD0" w14:paraId="4F0EE044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A73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PARATON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79F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PMS/AR/QC/YY/M01.PN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07E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PMS/AR/QC/YY/L01.PN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7A8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PMS/AR/QC/YY/S01.PN</w:t>
            </w:r>
          </w:p>
        </w:tc>
      </w:tr>
      <w:tr w:rsidR="00694FD0" w:rsidRPr="00694FD0" w14:paraId="17FA90AB" w14:textId="77777777" w:rsidTr="00694FD0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E6C45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BIOBABE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C453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PMS/AR/QC/YY/M01.BB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7567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PMS/AR/QC/YY/L01.BB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E1CF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PMS/AR/QC/YY/S01.BB</w:t>
            </w:r>
          </w:p>
        </w:tc>
      </w:tr>
      <w:tr w:rsidR="00694FD0" w:rsidRPr="00694FD0" w14:paraId="2DC5B9C8" w14:textId="77777777" w:rsidTr="00694FD0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AE8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BASATON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A35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590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CCA3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PMS/AR/QC/YY/S01.BN</w:t>
            </w:r>
          </w:p>
        </w:tc>
      </w:tr>
      <w:tr w:rsidR="00694FD0" w:rsidRPr="00694FD0" w14:paraId="467D1B36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EA6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BIOTHAZINE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216F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PMS/AR/QC/YY/M01.PZ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8B504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PMS/AR/QC/YY/L01.PZ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0A6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PMS/AR/QC/YY/S01.PZ</w:t>
            </w:r>
          </w:p>
        </w:tc>
      </w:tr>
      <w:tr w:rsidR="00694FD0" w:rsidRPr="00694FD0" w14:paraId="04497D3B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9C1E1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ALBENDAZOLE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B7B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PMS/AR/QC/YY/M01.AB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7E5A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PMS/AR/QC/YY/L01.AB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59B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PMS/AR/QC/YY/S01.AB</w:t>
            </w:r>
          </w:p>
        </w:tc>
      </w:tr>
      <w:tr w:rsidR="00694FD0" w:rsidRPr="00694FD0" w14:paraId="36BDF2D7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6048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FLEXRON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269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PMS/AR/QC/YY/M01.FN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AE78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PMS/AR/QC/YY/L01.FN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1942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PMS/AR/QC/YY/S01.FN</w:t>
            </w:r>
          </w:p>
        </w:tc>
      </w:tr>
      <w:tr w:rsidR="00694FD0" w:rsidRPr="00694FD0" w14:paraId="0E4CD6BB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9E4F1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BRADVITE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CC49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PMS/AR/QC/YY/M01.BD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0B7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6093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PMS/AR/QC/YY/S01.BD</w:t>
            </w:r>
          </w:p>
        </w:tc>
      </w:tr>
      <w:tr w:rsidR="00694FD0" w:rsidRPr="00694FD0" w14:paraId="38DF5433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838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BIOMEDICAL BLOOD TONIC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173D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PMS/AR/QC/YY/M01.BT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6D59B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PMS/AR/QC/YY/L01.BT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597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PMS/AR/QC/YY/S01.BT</w:t>
            </w:r>
          </w:p>
        </w:tc>
      </w:tr>
      <w:tr w:rsidR="00694FD0" w:rsidRPr="00694FD0" w14:paraId="14175FF7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F40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BIOFEREX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9A86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PMS/AR/QC/YY/M01.BF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CCD8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PMS/AR/QC/YY/L01.BF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6E0B5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PMS/AR/QC/YY/S01.BF</w:t>
            </w:r>
          </w:p>
        </w:tc>
      </w:tr>
      <w:tr w:rsidR="00694FD0" w:rsidRPr="00694FD0" w14:paraId="2409BDC6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42E5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BIOASTH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845E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PMS/AR/QC/YY/M01.BA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F5CC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PMS/AR/QC/YY/L01.BA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81E2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PMS/AR/QC/YY/S01.BA</w:t>
            </w:r>
          </w:p>
        </w:tc>
      </w:tr>
      <w:tr w:rsidR="00694FD0" w:rsidRPr="00694FD0" w14:paraId="228EDFB4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2153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BIOCOTRIM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4D957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PMS/AR/QC/YY/M01.BX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2A9D5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PMS/AR/QC/YY/L01.BX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A384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PMS/AR/QC/YY/S01.BX</w:t>
            </w:r>
          </w:p>
        </w:tc>
      </w:tr>
      <w:tr w:rsidR="00694FD0" w:rsidRPr="00694FD0" w14:paraId="1C23C4C1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CE49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EB4D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B77CA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F4D4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694FD0" w:rsidRPr="00694FD0" w14:paraId="12084D18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FE98C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53A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85B66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720F6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694FD0" w:rsidRPr="00694FD0" w14:paraId="3C3854B4" w14:textId="77777777" w:rsidTr="00694FD0">
        <w:trPr>
          <w:trHeight w:val="4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24F6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BOTTLE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C4F40" w14:textId="10202A65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QC.AR. NUMBER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90C4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8412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694FD0" w:rsidRPr="00694FD0" w14:paraId="2B3A6EBF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6479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47F22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PMS/AR/QC/YY/B06.001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260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68D5F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694FD0" w:rsidRPr="00694FD0" w14:paraId="66F787A4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76B53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D5C78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PMS/AR/QC/YY/B10.001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13140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2CEE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694FD0" w:rsidRPr="00694FD0" w14:paraId="6B31E51E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B8EF9" w14:textId="5B8637B2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200ml</w:t>
            </w:r>
            <w:r w:rsidR="005F74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(flat)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AB9D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PMS/AR/QC/YY/B20.001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C98F9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7AB9" w14:textId="77777777" w:rsidR="00694FD0" w:rsidRPr="00694FD0" w:rsidRDefault="00694FD0" w:rsidP="00694FD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32E2CE1D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FAEE6" w14:textId="52E4FEF8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5A942" w14:textId="0F2DB25D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PMS/AR/QC/YY/B01.001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B44FC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429F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3F95F178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556C4" w14:textId="7C2DF71F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E48B3" w14:textId="47F0418C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77D2A9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D94E1A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1F1C29A5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0B04B2" w14:textId="43AF687A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200ml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(brute)</w:t>
            </w:r>
            <w:r w:rsidRPr="005F74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*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026B6" w14:textId="69001841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PMS/AR/QC/YY/B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</w:t>
            </w: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99EC4F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0B6486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54E563DB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C4913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5C5D81B3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2D9523F8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420A0E38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CBA6F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19C4D5A6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04D6BE2B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5EDD6CDA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45D41D77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73745516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4EAA90FC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1EA070CE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02A518B2" w14:textId="77777777" w:rsidR="005F74AA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  <w:p w14:paraId="16D05276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843B8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AD54A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415C2286" w14:textId="77777777" w:rsidTr="00694FD0">
        <w:trPr>
          <w:trHeight w:val="4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9894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SHIPPER CARTON</w:t>
            </w:r>
          </w:p>
        </w:tc>
        <w:tc>
          <w:tcPr>
            <w:tcW w:w="269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65AC" w14:textId="2A3DBD78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QC.AR. NUMBER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F2D5B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BECE6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79B63B32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548E6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A4758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PMS/AR/QC/YY/C06.001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FBFC0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C1F37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2A09F6FA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F289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A57E6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PMS/AR/QC/YY/C10.001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ADC22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BEC6D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15156B49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A571" w14:textId="3D6DD463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200ml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(flat)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BCAF9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PMS/AR/QC/YY/C20.001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69404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923F7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51208A80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19DF7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10ml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613C1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PMS/AR/QC/YY/C01.001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92E0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F8B51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635C0C51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AC00E6" w14:textId="10BAF93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200ml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(brute)</w:t>
            </w:r>
            <w:r w:rsidRPr="005F74A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*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B8399" w14:textId="10D120AF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</w:t>
            </w: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.001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44ACB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608CA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49CE982E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E35CD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2E97D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44F74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8F652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7566DDE4" w14:textId="77777777" w:rsidTr="00694FD0">
        <w:trPr>
          <w:gridAfter w:val="2"/>
          <w:wAfter w:w="2694" w:type="dxa"/>
          <w:trHeight w:val="4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1083C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ROPP CAP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8D8C7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12435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53F84FDE" w14:textId="77777777" w:rsidTr="00694FD0">
        <w:trPr>
          <w:gridAfter w:val="2"/>
          <w:wAfter w:w="2694" w:type="dxa"/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B6F77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PMS/AR/QC/YY/RP.001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1391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27751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6554D201" w14:textId="77777777" w:rsidTr="00694FD0">
        <w:trPr>
          <w:trHeight w:val="315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D1C9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8F992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F8BB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FB98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0CB2DAC2" w14:textId="77777777" w:rsidTr="00694FD0">
        <w:trPr>
          <w:gridAfter w:val="2"/>
          <w:wAfter w:w="2694" w:type="dxa"/>
          <w:trHeight w:val="42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95DC3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MEASURING CUP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E292C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E2A8B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5F74AA" w:rsidRPr="00694FD0" w14:paraId="44EC5791" w14:textId="77777777" w:rsidTr="00694FD0">
        <w:trPr>
          <w:gridAfter w:val="2"/>
          <w:wAfter w:w="2694" w:type="dxa"/>
          <w:trHeight w:val="31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F0A29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94F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PMS/AR/QC/YY/MC.001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6E2E2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AD4A3" w14:textId="77777777" w:rsidR="005F74AA" w:rsidRPr="00694FD0" w:rsidRDefault="005F74AA" w:rsidP="005F74A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54D19F9" w14:textId="77777777" w:rsidR="009668D8" w:rsidRPr="0023467C" w:rsidRDefault="009668D8" w:rsidP="0023467C"/>
    <w:sectPr w:rsidR="009668D8" w:rsidRPr="0023467C" w:rsidSect="00694F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E7D848" w14:textId="77777777" w:rsidR="00CA4667" w:rsidRDefault="00CA4667" w:rsidP="009668D8">
      <w:pPr>
        <w:spacing w:after="0" w:line="240" w:lineRule="auto"/>
      </w:pPr>
      <w:r>
        <w:separator/>
      </w:r>
    </w:p>
  </w:endnote>
  <w:endnote w:type="continuationSeparator" w:id="0">
    <w:p w14:paraId="3F9B4A60" w14:textId="77777777" w:rsidR="00CA4667" w:rsidRDefault="00CA4667" w:rsidP="0096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31811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422412" w14:textId="7F17E8E9" w:rsidR="009668D8" w:rsidRDefault="00A170C4">
            <w:pPr>
              <w:pStyle w:val="Footer"/>
              <w:jc w:val="right"/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4F359E" wp14:editId="63F8DB44">
                      <wp:simplePos x="0" y="0"/>
                      <wp:positionH relativeFrom="column">
                        <wp:posOffset>-652145</wp:posOffset>
                      </wp:positionH>
                      <wp:positionV relativeFrom="paragraph">
                        <wp:posOffset>92075</wp:posOffset>
                      </wp:positionV>
                      <wp:extent cx="1956391" cy="446405"/>
                      <wp:effectExtent l="19050" t="19050" r="25400" b="1079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35DD168" w14:textId="77777777" w:rsidR="00A170C4" w:rsidRPr="00A170C4" w:rsidRDefault="00A170C4" w:rsidP="00A170C4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A170C4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Text Box 10" o:spid="_x0000_s1027" style="position:absolute;left:0;text-align:left;margin-left:-51.35pt;margin-top:7.2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AkmAIAAIA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tKrB2m&#10;x4oaa/Ss2si+QMtQhPlpXJgh7MkhMLYoR2wvDyiksFvta/pjQAz1SLUfsktskowupqefL0acSdRN&#10;JqeTfEo02au18yF+VVAzOhTcw9aWj1jClFmxuw2xw/c48mjhpjImldFY1hR8fD49myaLAKYqSUu4&#10;4NerpfFsJ6gT8rN8mYJD70cwvBmLT6KQu9DSKe6NIg5jH5XGZGEw484DtakaaMsfKTGJBZFkotH9&#10;YDR6z8jE3uiAJTOVWncwzN8zfPU2oJNHsHEwrCsL/u/GusP3UXexUtixXbVdZ/TVXkG5xybw0I1R&#10;cPKmwkrdihAfhMe5wbrjLoj3+NEGsBhwOHG2Af/rPTnhsZ1Ry1mDc1jw8HMrvOLMfLPY6BejyYQG&#10;N10m07MxXvyxZnWssdt6CVhg7DJ8XToSPpr+qD3UL7gyFuQVVcJK9F3w2B+XsdsOuHKkWiwSCEfV&#10;iXhrn5wkasoyteBz+yK8OzRrxDa/g35ixexNu3ZYsrSw2EbQVeplynOX1UP+cczTSBxWEu2R43tC&#10;vS7O+W8AAAD//wMAUEsDBBQABgAIAAAAIQBhGur34QAAAAoBAAAPAAAAZHJzL2Rvd25yZXYueG1s&#10;TI9dS8MwFIbvBf9DOIJ3W9rSaVebDhGGCuLHpuDlWXPaFJukJOlW/73xSi8P78P7PqfazHpgR3K+&#10;t0ZAukyAkWms7E0n4H2/XRTAfEAjcbCGBHyTh019flZhKe3JvNFxFzoWS4wvUYAKYSw5940ijX5p&#10;RzIxa63TGOLpOi4dnmK5HniWJFdcY2/igsKR7hQ1X7tJC2jTF3z+UA/tp1Xz4+Re5dP2fi3E5cV8&#10;ewMs0Bz+YPjVj+pQR6eDnYz0bBCwSJPsOrIxyVfAIpElqxzYQUCRF8Driv9/of4BAAD//wMAUEsB&#10;Ai0AFAAGAAgAAAAhALaDOJL+AAAA4QEAABMAAAAAAAAAAAAAAAAAAAAAAFtDb250ZW50X1R5cGVz&#10;XS54bWxQSwECLQAUAAYACAAAACEAOP0h/9YAAACUAQAACwAAAAAAAAAAAAAAAAAvAQAAX3JlbHMv&#10;LnJlbHNQSwECLQAUAAYACAAAACEABWjAJJgCAACABQAADgAAAAAAAAAAAAAAAAAuAgAAZHJzL2Uy&#10;b0RvYy54bWxQSwECLQAUAAYACAAAACEAYRrq9+EAAAAKAQAADwAAAAAAAAAAAAAAAADyBAAAZHJz&#10;L2Rvd25yZXYueG1sUEsFBgAAAAAEAAQA8wAAAAAGAAAAAA==&#10;" filled="f" strokecolor="#0070c0" strokeweight="2.25pt">
                      <v:stroke joinstyle="miter"/>
                      <v:textbox>
                        <w:txbxContent>
                          <w:p w14:paraId="035DD168" w14:textId="77777777" w:rsidR="00A170C4" w:rsidRPr="00A170C4" w:rsidRDefault="00A170C4" w:rsidP="00A170C4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A170C4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668D8">
              <w:t xml:space="preserve">Page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PAGE </w:instrText>
            </w:r>
            <w:r w:rsidR="009668D8">
              <w:rPr>
                <w:b/>
                <w:bCs/>
              </w:rPr>
              <w:fldChar w:fldCharType="separate"/>
            </w:r>
            <w:r w:rsidR="00213431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  <w:r w:rsidR="009668D8">
              <w:t xml:space="preserve"> of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NUMPAGES  </w:instrText>
            </w:r>
            <w:r w:rsidR="009668D8">
              <w:rPr>
                <w:b/>
                <w:bCs/>
              </w:rPr>
              <w:fldChar w:fldCharType="separate"/>
            </w:r>
            <w:r w:rsidR="00213431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</w:p>
        </w:sdtContent>
      </w:sdt>
    </w:sdtContent>
  </w:sdt>
  <w:p w14:paraId="0D5DFBA1" w14:textId="77777777" w:rsidR="009668D8" w:rsidRDefault="009668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14518E" w14:textId="77777777" w:rsidR="00CA4667" w:rsidRDefault="00CA4667" w:rsidP="009668D8">
      <w:pPr>
        <w:spacing w:after="0" w:line="240" w:lineRule="auto"/>
      </w:pPr>
      <w:r>
        <w:separator/>
      </w:r>
    </w:p>
  </w:footnote>
  <w:footnote w:type="continuationSeparator" w:id="0">
    <w:p w14:paraId="49F8DF78" w14:textId="77777777" w:rsidR="00CA4667" w:rsidRDefault="00CA4667" w:rsidP="00966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7A55A0" w14:textId="3C6D6A26" w:rsidR="009668D8" w:rsidRPr="00D17442" w:rsidRDefault="00A170C4" w:rsidP="009668D8">
    <w:pPr>
      <w:jc w:val="center"/>
      <w:rPr>
        <w:rFonts w:ascii="Arial" w:hAnsi="Arial" w:cs="Arial"/>
        <w:b/>
        <w:sz w:val="18"/>
        <w:szCs w:val="18"/>
      </w:rPr>
    </w:pPr>
    <w:bookmarkStart w:id="1" w:name="_Hlk159934327"/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8E0F37" wp14:editId="2B4790A0">
              <wp:simplePos x="0" y="0"/>
              <wp:positionH relativeFrom="column">
                <wp:posOffset>4374515</wp:posOffset>
              </wp:positionH>
              <wp:positionV relativeFrom="paragraph">
                <wp:posOffset>295910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A06E70" w14:textId="77777777" w:rsidR="00A170C4" w:rsidRPr="00A170C4" w:rsidRDefault="00A170C4" w:rsidP="00A170C4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A170C4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26" style="position:absolute;left:0;text-align:left;margin-left:344.45pt;margin-top:23.3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/acEQuAAAAAKAQAADwAAAGRycy9kb3ducmV2LnhtbEyP&#10;y07DMBBF90j8gzVI7KhdHiFJ41QIgVRWFaWVunTjaRyIH4qdNvw9wwp2M5qjO+dWy8n27IRD7LyT&#10;MJ8JYOgarzvXSth+vN7kwGJSTqveO5TwjRGW9eVFpUrtz+4dT5vUMgpxsVQSTEqh5Dw2Bq2KMx/Q&#10;0e3oB6sSrUPL9aDOFG57fitExq3qHH0wKuCzweZrM1oJq3Eb1nsTdm/is1+ZuweBx/2LlNdX09MC&#10;WMIp/cHwq0/qUJPTwY9OR9ZLyPK8IFTCfZYBI6B4zGk4EDnPCuB1xf9XqH8AAAD//wMAUEsBAi0A&#10;FAAGAAgAAAAhALaDOJL+AAAA4QEAABMAAAAAAAAAAAAAAAAAAAAAAFtDb250ZW50X1R5cGVzXS54&#10;bWxQSwECLQAUAAYACAAAACEAOP0h/9YAAACUAQAACwAAAAAAAAAAAAAAAAAvAQAAX3JlbHMvLnJl&#10;bHNQSwECLQAUAAYACAAAACEAU5zXlJYCAAB3BQAADgAAAAAAAAAAAAAAAAAuAgAAZHJzL2Uyb0Rv&#10;Yy54bWxQSwECLQAUAAYACAAAACEA/acEQuAAAAAKAQAADwAAAAAAAAAAAAAAAADwBAAAZHJzL2Rv&#10;d25yZXYueG1sUEsFBgAAAAAEAAQA8wAAAP0FAAAAAA==&#10;" filled="f" strokecolor="#00b050" strokeweight="2.25pt">
              <v:stroke joinstyle="miter"/>
              <v:textbox>
                <w:txbxContent>
                  <w:p w14:paraId="6EA06E70" w14:textId="77777777" w:rsidR="00A170C4" w:rsidRPr="00A170C4" w:rsidRDefault="00A170C4" w:rsidP="00A170C4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A170C4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9668D8" w:rsidRPr="00D17442">
      <w:rPr>
        <w:rFonts w:eastAsia="Calibri"/>
        <w:i/>
        <w:noProof/>
        <w:color w:val="FF0000"/>
        <w:sz w:val="22"/>
        <w:szCs w:val="22"/>
      </w:rPr>
      <w:drawing>
        <wp:inline distT="0" distB="0" distL="0" distR="0" wp14:anchorId="1F3DCEF2" wp14:editId="2138D808">
          <wp:extent cx="847725" cy="752475"/>
          <wp:effectExtent l="0" t="0" r="9525" b="0"/>
          <wp:docPr id="89522548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668D8" w:rsidRPr="00D17442">
      <w:rPr>
        <w:rFonts w:ascii="Calibri" w:hAnsi="Calibri" w:cs="Arial"/>
        <w:b/>
        <w:sz w:val="22"/>
        <w:szCs w:val="22"/>
      </w:rPr>
      <w:t>BIOMEDICAL LIMITED.</w:t>
    </w:r>
  </w:p>
  <w:bookmarkEnd w:id="1"/>
  <w:p w14:paraId="3733DBA1" w14:textId="7D37F028" w:rsidR="009668D8" w:rsidRPr="00D17442" w:rsidRDefault="0023467C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r w:rsidRPr="00D17442">
      <w:rPr>
        <w:rFonts w:ascii="Calibri" w:hAnsi="Calibri" w:cs="Calibri"/>
        <w:b/>
        <w:sz w:val="22"/>
        <w:szCs w:val="22"/>
        <w:u w:val="single"/>
      </w:rPr>
      <w:t>SYRUP</w:t>
    </w:r>
    <w:r w:rsidR="009668D8" w:rsidRPr="00D17442">
      <w:rPr>
        <w:rFonts w:ascii="Calibri" w:hAnsi="Calibri" w:cs="Calibri"/>
        <w:b/>
        <w:sz w:val="22"/>
        <w:szCs w:val="22"/>
        <w:u w:val="single"/>
      </w:rPr>
      <w:t xml:space="preserve"> PACKAGING MATERIAL ANALYTICAL REFERENCE CODES</w:t>
    </w:r>
    <w:r w:rsidR="00652590" w:rsidRPr="00D17442">
      <w:rPr>
        <w:rFonts w:ascii="Calibri" w:hAnsi="Calibri" w:cs="Calibri"/>
        <w:b/>
        <w:sz w:val="22"/>
        <w:szCs w:val="22"/>
        <w:u w:val="single"/>
      </w:rPr>
      <w:t xml:space="preserve"> GUIDE</w:t>
    </w:r>
  </w:p>
  <w:p w14:paraId="797AD3D3" w14:textId="6E3DE6DE" w:rsidR="009668D8" w:rsidRPr="00D17442" w:rsidRDefault="009668D8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bookmarkStart w:id="2" w:name="_Hlk159932460"/>
    <w:bookmarkStart w:id="3" w:name="_Hlk159932461"/>
    <w:r w:rsidRPr="00D17442">
      <w:rPr>
        <w:rFonts w:ascii="Calibri" w:hAnsi="Calibri" w:cs="Calibri"/>
        <w:b/>
        <w:sz w:val="22"/>
        <w:szCs w:val="22"/>
        <w:u w:val="single"/>
      </w:rPr>
      <w:t>BML-QDG-CL-010-G0</w:t>
    </w:r>
    <w:bookmarkEnd w:id="2"/>
    <w:bookmarkEnd w:id="3"/>
    <w:r w:rsidR="00694FD0" w:rsidRPr="00D17442">
      <w:rPr>
        <w:rFonts w:ascii="Calibri" w:hAnsi="Calibri" w:cs="Calibri"/>
        <w:b/>
        <w:sz w:val="22"/>
        <w:szCs w:val="22"/>
        <w:u w:val="single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8D8"/>
    <w:rsid w:val="0001551E"/>
    <w:rsid w:val="00213431"/>
    <w:rsid w:val="0023467C"/>
    <w:rsid w:val="002A4114"/>
    <w:rsid w:val="00542573"/>
    <w:rsid w:val="005F74AA"/>
    <w:rsid w:val="00652590"/>
    <w:rsid w:val="006706E7"/>
    <w:rsid w:val="00692763"/>
    <w:rsid w:val="00694FD0"/>
    <w:rsid w:val="009668D8"/>
    <w:rsid w:val="00A170C4"/>
    <w:rsid w:val="00CA4667"/>
    <w:rsid w:val="00D17442"/>
    <w:rsid w:val="00EA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B0D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D8"/>
  </w:style>
  <w:style w:type="paragraph" w:styleId="Footer">
    <w:name w:val="footer"/>
    <w:basedOn w:val="Normal"/>
    <w:link w:val="Foot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D8"/>
  </w:style>
  <w:style w:type="paragraph" w:styleId="BalloonText">
    <w:name w:val="Balloon Text"/>
    <w:basedOn w:val="Normal"/>
    <w:link w:val="BalloonTextChar"/>
    <w:uiPriority w:val="99"/>
    <w:semiHidden/>
    <w:unhideWhenUsed/>
    <w:rsid w:val="00A17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0C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170C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170C4"/>
    <w:rPr>
      <w:rFonts w:eastAsiaTheme="minorEastAsia"/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D8"/>
  </w:style>
  <w:style w:type="paragraph" w:styleId="Footer">
    <w:name w:val="footer"/>
    <w:basedOn w:val="Normal"/>
    <w:link w:val="Foot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D8"/>
  </w:style>
  <w:style w:type="paragraph" w:styleId="BalloonText">
    <w:name w:val="Balloon Text"/>
    <w:basedOn w:val="Normal"/>
    <w:link w:val="BalloonTextChar"/>
    <w:uiPriority w:val="99"/>
    <w:semiHidden/>
    <w:unhideWhenUsed/>
    <w:rsid w:val="00A17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0C4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170C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170C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315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HP PC</cp:lastModifiedBy>
  <cp:revision>7</cp:revision>
  <cp:lastPrinted>2025-10-24T23:24:00Z</cp:lastPrinted>
  <dcterms:created xsi:type="dcterms:W3CDTF">2025-02-06T10:18:00Z</dcterms:created>
  <dcterms:modified xsi:type="dcterms:W3CDTF">2025-10-24T23:25:00Z</dcterms:modified>
</cp:coreProperties>
</file>