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0892A5A0" w14:textId="77777777" w:rsidR="00DD703B" w:rsidRPr="0026535B" w:rsidRDefault="00DD703B" w:rsidP="00DD703B">
      <w:pPr>
        <w:pStyle w:val="ListParagraph"/>
        <w:numPr>
          <w:ilvl w:val="0"/>
          <w:numId w:val="1"/>
        </w:numPr>
        <w:spacing w:after="160" w:line="259" w:lineRule="auto"/>
        <w:rPr>
          <w:rFonts w:asciiTheme="minorHAnsi" w:hAnsiTheme="minorHAnsi" w:cstheme="minorHAnsi"/>
          <w:b/>
          <w:sz w:val="22"/>
          <w:szCs w:val="22"/>
        </w:rPr>
      </w:pPr>
      <w:bookmarkStart w:id="0" w:name="_GoBack"/>
      <w:bookmarkEnd w:id="0"/>
      <w:r w:rsidRPr="0026535B">
        <w:rPr>
          <w:rFonts w:asciiTheme="minorHAnsi" w:hAnsiTheme="minorHAnsi" w:cstheme="minorHAnsi"/>
          <w:b/>
          <w:sz w:val="22"/>
          <w:szCs w:val="22"/>
        </w:rPr>
        <w:t>OBJECTIVE:</w:t>
      </w:r>
    </w:p>
    <w:p w14:paraId="5744DE1E" w14:textId="77777777" w:rsidR="00CB1CF0" w:rsidRPr="005035AA" w:rsidRDefault="00CB1CF0" w:rsidP="00CB1CF0">
      <w:pPr>
        <w:pStyle w:val="ListParagraph"/>
        <w:spacing w:line="276" w:lineRule="auto"/>
        <w:ind w:left="420"/>
        <w:jc w:val="both"/>
        <w:rPr>
          <w:rFonts w:ascii="Calibri" w:hAnsi="Calibri" w:cstheme="minorHAnsi"/>
          <w:b/>
          <w:sz w:val="22"/>
          <w:szCs w:val="22"/>
        </w:rPr>
      </w:pPr>
      <w:r w:rsidRPr="005035AA">
        <w:rPr>
          <w:rFonts w:ascii="Calibri" w:hAnsi="Calibri" w:cstheme="minorHAnsi"/>
          <w:sz w:val="22"/>
          <w:szCs w:val="22"/>
        </w:rPr>
        <w:t>To provide the method for product to product cleaning of all production equipment.</w:t>
      </w:r>
    </w:p>
    <w:p w14:paraId="012DC1BC" w14:textId="77777777" w:rsidR="00DD703B" w:rsidRPr="0026535B" w:rsidRDefault="00DD703B" w:rsidP="00DD703B">
      <w:pPr>
        <w:rPr>
          <w:rFonts w:asciiTheme="minorHAnsi" w:hAnsiTheme="minorHAnsi" w:cstheme="minorHAnsi"/>
          <w:b/>
          <w:sz w:val="22"/>
          <w:szCs w:val="22"/>
        </w:rPr>
      </w:pPr>
    </w:p>
    <w:p w14:paraId="536E0A8F" w14:textId="77777777" w:rsidR="00DD703B" w:rsidRPr="0026535B" w:rsidRDefault="00DD703B" w:rsidP="00DD703B">
      <w:pPr>
        <w:numPr>
          <w:ilvl w:val="0"/>
          <w:numId w:val="1"/>
        </w:numPr>
        <w:rPr>
          <w:rFonts w:asciiTheme="minorHAnsi" w:hAnsiTheme="minorHAnsi" w:cstheme="minorHAnsi"/>
          <w:b/>
          <w:sz w:val="22"/>
          <w:szCs w:val="22"/>
        </w:rPr>
      </w:pPr>
      <w:r w:rsidRPr="0026535B">
        <w:rPr>
          <w:rFonts w:asciiTheme="minorHAnsi" w:hAnsiTheme="minorHAnsi" w:cstheme="minorHAnsi"/>
          <w:b/>
          <w:sz w:val="22"/>
          <w:szCs w:val="22"/>
        </w:rPr>
        <w:t>SCOPE:</w:t>
      </w:r>
    </w:p>
    <w:p w14:paraId="23BDA886" w14:textId="77777777" w:rsidR="00CB1CF0" w:rsidRPr="005035AA" w:rsidRDefault="00CB1CF0" w:rsidP="00CB1CF0">
      <w:pPr>
        <w:pStyle w:val="ListParagraph"/>
        <w:spacing w:line="276" w:lineRule="auto"/>
        <w:ind w:left="420"/>
        <w:rPr>
          <w:rFonts w:ascii="Calibri" w:hAnsi="Calibri" w:cstheme="minorHAnsi"/>
          <w:sz w:val="22"/>
          <w:szCs w:val="22"/>
        </w:rPr>
      </w:pPr>
      <w:r w:rsidRPr="005035AA">
        <w:rPr>
          <w:rFonts w:ascii="Calibri" w:hAnsi="Calibri" w:cstheme="minorHAnsi"/>
          <w:sz w:val="22"/>
          <w:szCs w:val="22"/>
        </w:rPr>
        <w:t>To provide written guidelines for product to product cleaning of all production equipment.</w:t>
      </w:r>
    </w:p>
    <w:p w14:paraId="432459AE" w14:textId="77777777" w:rsidR="00DD703B" w:rsidRPr="0026535B" w:rsidRDefault="00DD703B" w:rsidP="00DD703B">
      <w:pPr>
        <w:pStyle w:val="ListParagraph"/>
        <w:tabs>
          <w:tab w:val="left" w:pos="2820"/>
          <w:tab w:val="left" w:pos="2880"/>
        </w:tabs>
        <w:ind w:left="420"/>
        <w:jc w:val="both"/>
        <w:rPr>
          <w:rFonts w:asciiTheme="minorHAnsi" w:hAnsiTheme="minorHAnsi" w:cstheme="minorHAnsi"/>
          <w:sz w:val="22"/>
          <w:szCs w:val="22"/>
        </w:rPr>
      </w:pPr>
    </w:p>
    <w:p w14:paraId="64914CFD" w14:textId="77777777" w:rsidR="00DD703B" w:rsidRPr="0026535B" w:rsidRDefault="00DD703B" w:rsidP="00DD703B">
      <w:pPr>
        <w:pStyle w:val="ListParagraph"/>
        <w:numPr>
          <w:ilvl w:val="0"/>
          <w:numId w:val="1"/>
        </w:numPr>
        <w:spacing w:after="160" w:line="259" w:lineRule="auto"/>
        <w:rPr>
          <w:rFonts w:asciiTheme="minorHAnsi" w:hAnsiTheme="minorHAnsi" w:cstheme="minorHAnsi"/>
          <w:b/>
          <w:sz w:val="22"/>
          <w:szCs w:val="22"/>
        </w:rPr>
      </w:pPr>
      <w:r w:rsidRPr="0026535B">
        <w:rPr>
          <w:rFonts w:asciiTheme="minorHAnsi" w:hAnsiTheme="minorHAnsi" w:cstheme="minorHAnsi"/>
          <w:b/>
          <w:sz w:val="22"/>
          <w:szCs w:val="22"/>
        </w:rPr>
        <w:t>RESPONSIBILITIES/ACCOUNTABILITIES:</w:t>
      </w:r>
    </w:p>
    <w:p w14:paraId="6164B652" w14:textId="77777777" w:rsidR="00CB1CF0" w:rsidRPr="005035AA" w:rsidRDefault="00CB1CF0" w:rsidP="00CB1CF0">
      <w:pPr>
        <w:pStyle w:val="ListParagraph"/>
        <w:spacing w:line="276" w:lineRule="auto"/>
        <w:ind w:left="420"/>
        <w:rPr>
          <w:rFonts w:ascii="Calibri" w:hAnsi="Calibri" w:cstheme="minorHAnsi"/>
          <w:sz w:val="22"/>
          <w:szCs w:val="22"/>
        </w:rPr>
      </w:pPr>
      <w:r w:rsidRPr="005035AA">
        <w:rPr>
          <w:rFonts w:ascii="Calibri" w:hAnsi="Calibri" w:cstheme="minorHAnsi"/>
          <w:sz w:val="22"/>
          <w:szCs w:val="22"/>
        </w:rPr>
        <w:t>Operators, Production Pharmacist and Q.A Officer</w:t>
      </w:r>
    </w:p>
    <w:p w14:paraId="7680661D" w14:textId="77777777" w:rsidR="00DD703B" w:rsidRPr="0026535B" w:rsidRDefault="00DD703B" w:rsidP="00DD703B">
      <w:pPr>
        <w:pStyle w:val="ListParagraph"/>
        <w:spacing w:after="160" w:line="259" w:lineRule="auto"/>
        <w:ind w:left="360"/>
        <w:rPr>
          <w:rFonts w:asciiTheme="minorHAnsi" w:hAnsiTheme="minorHAnsi" w:cstheme="minorHAnsi"/>
          <w:b/>
          <w:sz w:val="22"/>
          <w:szCs w:val="22"/>
        </w:rPr>
      </w:pPr>
      <w:r w:rsidRPr="0026535B">
        <w:rPr>
          <w:rFonts w:asciiTheme="minorHAnsi" w:hAnsiTheme="minorHAnsi" w:cstheme="minorHAnsi"/>
          <w:b/>
          <w:sz w:val="22"/>
          <w:szCs w:val="22"/>
        </w:rPr>
        <w:t xml:space="preserve"> </w:t>
      </w:r>
    </w:p>
    <w:p w14:paraId="36DA6B75" w14:textId="77777777" w:rsidR="00DD703B" w:rsidRPr="0026535B" w:rsidRDefault="00DD703B" w:rsidP="00DD703B">
      <w:pPr>
        <w:pStyle w:val="ListParagraph"/>
        <w:numPr>
          <w:ilvl w:val="0"/>
          <w:numId w:val="4"/>
        </w:numPr>
        <w:spacing w:after="160" w:line="259" w:lineRule="auto"/>
        <w:rPr>
          <w:rFonts w:asciiTheme="minorHAnsi" w:hAnsiTheme="minorHAnsi" w:cstheme="minorHAnsi"/>
          <w:b/>
          <w:sz w:val="22"/>
          <w:szCs w:val="22"/>
        </w:rPr>
      </w:pPr>
      <w:r w:rsidRPr="0026535B">
        <w:rPr>
          <w:rFonts w:asciiTheme="minorHAnsi" w:hAnsiTheme="minorHAnsi" w:cstheme="minorHAnsi"/>
          <w:b/>
          <w:sz w:val="22"/>
          <w:szCs w:val="22"/>
        </w:rPr>
        <w:t>ABBREVIATION AND DEFINITIONS</w:t>
      </w:r>
    </w:p>
    <w:p w14:paraId="20858F20" w14:textId="4F066BA7" w:rsidR="00DD703B" w:rsidRPr="002859B1" w:rsidRDefault="002859B1" w:rsidP="002859B1">
      <w:pPr>
        <w:tabs>
          <w:tab w:val="left" w:pos="180"/>
        </w:tabs>
        <w:spacing w:line="276" w:lineRule="auto"/>
        <w:rPr>
          <w:rFonts w:ascii="Calibri" w:hAnsi="Calibri"/>
          <w:sz w:val="22"/>
          <w:szCs w:val="22"/>
        </w:rPr>
      </w:pPr>
      <w:r>
        <w:rPr>
          <w:rFonts w:ascii="Calibri" w:hAnsi="Calibri"/>
          <w:sz w:val="22"/>
          <w:szCs w:val="22"/>
        </w:rPr>
        <w:tab/>
      </w:r>
      <w:r>
        <w:rPr>
          <w:rFonts w:ascii="Calibri" w:hAnsi="Calibri"/>
          <w:sz w:val="22"/>
          <w:szCs w:val="22"/>
        </w:rPr>
        <w:tab/>
        <w:t>IPA – Isopropyl Alcohol</w:t>
      </w:r>
    </w:p>
    <w:p w14:paraId="3ED075FF" w14:textId="77777777" w:rsidR="00DD703B" w:rsidRPr="0026535B" w:rsidRDefault="00DD703B" w:rsidP="00DD703B">
      <w:pPr>
        <w:pStyle w:val="ListParagraph"/>
        <w:tabs>
          <w:tab w:val="left" w:pos="180"/>
        </w:tabs>
        <w:spacing w:line="276" w:lineRule="auto"/>
        <w:rPr>
          <w:rFonts w:asciiTheme="minorHAnsi" w:hAnsiTheme="minorHAnsi" w:cstheme="minorHAnsi"/>
          <w:sz w:val="22"/>
          <w:szCs w:val="22"/>
        </w:rPr>
      </w:pPr>
    </w:p>
    <w:p w14:paraId="5E4B9A64" w14:textId="77777777" w:rsidR="00DD703B" w:rsidRPr="0026535B" w:rsidRDefault="00DD703B" w:rsidP="00DD703B">
      <w:pPr>
        <w:pStyle w:val="ListParagraph"/>
        <w:numPr>
          <w:ilvl w:val="0"/>
          <w:numId w:val="3"/>
        </w:numPr>
        <w:spacing w:after="160" w:line="259" w:lineRule="auto"/>
        <w:rPr>
          <w:rFonts w:asciiTheme="minorHAnsi" w:hAnsiTheme="minorHAnsi" w:cstheme="minorHAnsi"/>
          <w:b/>
          <w:sz w:val="22"/>
          <w:szCs w:val="22"/>
        </w:rPr>
      </w:pPr>
      <w:r w:rsidRPr="0026535B">
        <w:rPr>
          <w:rFonts w:asciiTheme="minorHAnsi" w:hAnsiTheme="minorHAnsi" w:cstheme="minorHAnsi"/>
          <w:b/>
          <w:sz w:val="22"/>
          <w:szCs w:val="22"/>
        </w:rPr>
        <w:t>PROCEDURES</w:t>
      </w:r>
    </w:p>
    <w:p w14:paraId="3B55AD14" w14:textId="77777777" w:rsidR="00CB1CF0" w:rsidRPr="005035AA" w:rsidRDefault="00CB1CF0" w:rsidP="00CB1CF0">
      <w:pPr>
        <w:pStyle w:val="ListParagraph"/>
        <w:numPr>
          <w:ilvl w:val="0"/>
          <w:numId w:val="10"/>
        </w:numPr>
        <w:spacing w:after="200" w:line="276" w:lineRule="auto"/>
        <w:rPr>
          <w:rFonts w:ascii="Calibri" w:hAnsi="Calibri" w:cstheme="minorHAnsi"/>
          <w:b/>
          <w:sz w:val="22"/>
          <w:szCs w:val="22"/>
        </w:rPr>
      </w:pPr>
      <w:r w:rsidRPr="005035AA">
        <w:rPr>
          <w:rFonts w:ascii="Calibri" w:hAnsi="Calibri" w:cstheme="minorHAnsi"/>
          <w:b/>
          <w:sz w:val="22"/>
          <w:szCs w:val="22"/>
        </w:rPr>
        <w:t>Weighing Balances</w:t>
      </w:r>
    </w:p>
    <w:p w14:paraId="60DD9C99" w14:textId="77777777" w:rsidR="00CB1CF0" w:rsidRPr="005035AA" w:rsidRDefault="00CB1CF0" w:rsidP="00CB1CF0">
      <w:pPr>
        <w:pStyle w:val="ListParagraph"/>
        <w:numPr>
          <w:ilvl w:val="1"/>
          <w:numId w:val="11"/>
        </w:numPr>
        <w:spacing w:after="200" w:line="276" w:lineRule="auto"/>
        <w:rPr>
          <w:rFonts w:ascii="Calibri" w:hAnsi="Calibri" w:cstheme="minorHAnsi"/>
          <w:sz w:val="22"/>
          <w:szCs w:val="22"/>
        </w:rPr>
      </w:pPr>
      <w:r w:rsidRPr="005035AA">
        <w:rPr>
          <w:rFonts w:ascii="Calibri" w:hAnsi="Calibri" w:cstheme="minorHAnsi"/>
          <w:sz w:val="22"/>
          <w:szCs w:val="22"/>
        </w:rPr>
        <w:t>Clean the platform of the weighing balance with cloth to remove spilled powders of the previous batch. Also clean the display board and balance platform with lint free duster moistened with disinfectant</w:t>
      </w:r>
    </w:p>
    <w:p w14:paraId="30CD8C99" w14:textId="77777777" w:rsidR="00CB1CF0" w:rsidRPr="005035AA" w:rsidRDefault="00CB1CF0" w:rsidP="00CB1CF0">
      <w:pPr>
        <w:pStyle w:val="ListParagraph"/>
        <w:numPr>
          <w:ilvl w:val="1"/>
          <w:numId w:val="11"/>
        </w:numPr>
        <w:spacing w:after="200" w:line="276" w:lineRule="auto"/>
        <w:rPr>
          <w:rFonts w:ascii="Calibri" w:hAnsi="Calibri" w:cstheme="minorHAnsi"/>
          <w:sz w:val="22"/>
          <w:szCs w:val="22"/>
        </w:rPr>
      </w:pPr>
      <w:r w:rsidRPr="005035AA">
        <w:rPr>
          <w:rFonts w:ascii="Calibri" w:hAnsi="Calibri" w:cstheme="minorHAnsi"/>
          <w:sz w:val="22"/>
          <w:szCs w:val="22"/>
        </w:rPr>
        <w:t>Clean the dispensing spoons and scoops with hot distilled water and a soft brush. Rinse three times with distilled water</w:t>
      </w:r>
    </w:p>
    <w:p w14:paraId="58979C74" w14:textId="77777777" w:rsidR="00CB1CF0" w:rsidRPr="005035AA" w:rsidRDefault="00CB1CF0" w:rsidP="00CB1CF0">
      <w:pPr>
        <w:pStyle w:val="ListParagraph"/>
        <w:numPr>
          <w:ilvl w:val="0"/>
          <w:numId w:val="10"/>
        </w:numPr>
        <w:spacing w:after="200" w:line="276" w:lineRule="auto"/>
        <w:rPr>
          <w:rFonts w:ascii="Calibri" w:hAnsi="Calibri" w:cstheme="minorHAnsi"/>
          <w:b/>
          <w:sz w:val="22"/>
          <w:szCs w:val="22"/>
        </w:rPr>
      </w:pPr>
      <w:r w:rsidRPr="005035AA">
        <w:rPr>
          <w:rFonts w:ascii="Calibri" w:hAnsi="Calibri" w:cstheme="minorHAnsi"/>
          <w:b/>
          <w:sz w:val="22"/>
          <w:szCs w:val="22"/>
        </w:rPr>
        <w:t>Mixing Tanks</w:t>
      </w:r>
    </w:p>
    <w:p w14:paraId="4B59E3EF" w14:textId="77777777" w:rsidR="00CB1CF0" w:rsidRPr="005035AA" w:rsidRDefault="00CB1CF0" w:rsidP="00CB1CF0">
      <w:pPr>
        <w:pStyle w:val="ListParagraph"/>
        <w:numPr>
          <w:ilvl w:val="1"/>
          <w:numId w:val="12"/>
        </w:numPr>
        <w:spacing w:after="200" w:line="276" w:lineRule="auto"/>
        <w:rPr>
          <w:rFonts w:ascii="Calibri" w:hAnsi="Calibri" w:cstheme="minorHAnsi"/>
          <w:sz w:val="22"/>
          <w:szCs w:val="22"/>
        </w:rPr>
      </w:pPr>
      <w:r w:rsidRPr="005035AA">
        <w:rPr>
          <w:rFonts w:ascii="Calibri" w:hAnsi="Calibri" w:cstheme="minorHAnsi"/>
          <w:sz w:val="22"/>
          <w:szCs w:val="22"/>
        </w:rPr>
        <w:t>Ensure that the mixing vessel is empty and close down the valves. Allow the distilled water to flow into the empty mixing tank, collect in a bucket and use to rinse the inside walls of the mixing tank thoroughly then drain the water from the tank</w:t>
      </w:r>
    </w:p>
    <w:p w14:paraId="528A20D7" w14:textId="77777777" w:rsidR="00CB1CF0" w:rsidRPr="005035AA" w:rsidRDefault="00CB1CF0" w:rsidP="00CB1CF0">
      <w:pPr>
        <w:pStyle w:val="ListParagraph"/>
        <w:numPr>
          <w:ilvl w:val="1"/>
          <w:numId w:val="12"/>
        </w:numPr>
        <w:spacing w:after="200" w:line="276" w:lineRule="auto"/>
        <w:rPr>
          <w:rFonts w:ascii="Calibri" w:hAnsi="Calibri" w:cstheme="minorHAnsi"/>
          <w:sz w:val="22"/>
          <w:szCs w:val="22"/>
        </w:rPr>
      </w:pPr>
      <w:r w:rsidRPr="005035AA">
        <w:rPr>
          <w:rFonts w:ascii="Calibri" w:hAnsi="Calibri" w:cstheme="minorHAnsi"/>
          <w:sz w:val="22"/>
          <w:szCs w:val="22"/>
        </w:rPr>
        <w:t>Ensure that the stirrer and mixing tank covers are cleaned properly</w:t>
      </w:r>
    </w:p>
    <w:p w14:paraId="181AA9DB" w14:textId="77777777" w:rsidR="00CB1CF0" w:rsidRPr="005035AA" w:rsidRDefault="00CB1CF0" w:rsidP="00CB1CF0">
      <w:pPr>
        <w:pStyle w:val="ListParagraph"/>
        <w:numPr>
          <w:ilvl w:val="1"/>
          <w:numId w:val="12"/>
        </w:numPr>
        <w:spacing w:after="200" w:line="276" w:lineRule="auto"/>
        <w:rPr>
          <w:rFonts w:ascii="Calibri" w:hAnsi="Calibri" w:cstheme="minorHAnsi"/>
          <w:sz w:val="22"/>
          <w:szCs w:val="22"/>
        </w:rPr>
      </w:pPr>
      <w:r w:rsidRPr="005035AA">
        <w:rPr>
          <w:rFonts w:ascii="Calibri" w:hAnsi="Calibri" w:cstheme="minorHAnsi"/>
          <w:sz w:val="22"/>
          <w:szCs w:val="22"/>
        </w:rPr>
        <w:t>Drain the water from the tank</w:t>
      </w:r>
    </w:p>
    <w:p w14:paraId="51F2F08D" w14:textId="77777777" w:rsidR="00CB1CF0" w:rsidRPr="005035AA" w:rsidRDefault="00CB1CF0" w:rsidP="00CB1CF0">
      <w:pPr>
        <w:pStyle w:val="ListParagraph"/>
        <w:numPr>
          <w:ilvl w:val="1"/>
          <w:numId w:val="12"/>
        </w:numPr>
        <w:spacing w:after="200" w:line="276" w:lineRule="auto"/>
        <w:rPr>
          <w:rFonts w:ascii="Calibri" w:hAnsi="Calibri" w:cstheme="minorHAnsi"/>
          <w:sz w:val="22"/>
          <w:szCs w:val="22"/>
        </w:rPr>
      </w:pPr>
      <w:r w:rsidRPr="005035AA">
        <w:rPr>
          <w:rFonts w:ascii="Calibri" w:hAnsi="Calibri" w:cstheme="minorHAnsi"/>
          <w:sz w:val="22"/>
          <w:szCs w:val="22"/>
        </w:rPr>
        <w:t>Repeat steps one more time</w:t>
      </w:r>
    </w:p>
    <w:p w14:paraId="700341B0" w14:textId="77777777" w:rsidR="00CB1CF0" w:rsidRPr="005035AA" w:rsidRDefault="00CB1CF0" w:rsidP="00CB1CF0">
      <w:pPr>
        <w:pStyle w:val="ListParagraph"/>
        <w:numPr>
          <w:ilvl w:val="0"/>
          <w:numId w:val="10"/>
        </w:numPr>
        <w:spacing w:after="200" w:line="276" w:lineRule="auto"/>
        <w:rPr>
          <w:rFonts w:ascii="Calibri" w:hAnsi="Calibri" w:cstheme="minorHAnsi"/>
          <w:b/>
          <w:sz w:val="22"/>
          <w:szCs w:val="22"/>
        </w:rPr>
      </w:pPr>
      <w:r w:rsidRPr="005035AA">
        <w:rPr>
          <w:rFonts w:ascii="Calibri" w:hAnsi="Calibri" w:cstheme="minorHAnsi"/>
          <w:b/>
          <w:sz w:val="22"/>
          <w:szCs w:val="22"/>
        </w:rPr>
        <w:t>Filtration and filling unit</w:t>
      </w:r>
    </w:p>
    <w:p w14:paraId="47FBEF6E" w14:textId="77777777" w:rsidR="00CB1CF0" w:rsidRPr="005035AA" w:rsidRDefault="00CB1CF0" w:rsidP="00CB1CF0">
      <w:pPr>
        <w:pStyle w:val="ListParagraph"/>
        <w:numPr>
          <w:ilvl w:val="1"/>
          <w:numId w:val="13"/>
        </w:numPr>
        <w:spacing w:after="200" w:line="276" w:lineRule="auto"/>
        <w:rPr>
          <w:rFonts w:ascii="Calibri" w:hAnsi="Calibri" w:cstheme="minorHAnsi"/>
          <w:sz w:val="22"/>
          <w:szCs w:val="22"/>
        </w:rPr>
      </w:pPr>
      <w:r w:rsidRPr="005035AA">
        <w:rPr>
          <w:rFonts w:ascii="Calibri" w:hAnsi="Calibri" w:cstheme="minorHAnsi"/>
          <w:sz w:val="22"/>
          <w:szCs w:val="22"/>
        </w:rPr>
        <w:t>Dismantle the filtration unit and remove filters. Clean the filtration unit with hot distilled water and fix it again without membrane filters</w:t>
      </w:r>
    </w:p>
    <w:p w14:paraId="271D176B" w14:textId="77777777" w:rsidR="00CB1CF0" w:rsidRPr="005035AA" w:rsidRDefault="00CB1CF0" w:rsidP="00CB1CF0">
      <w:pPr>
        <w:pStyle w:val="ListParagraph"/>
        <w:numPr>
          <w:ilvl w:val="1"/>
          <w:numId w:val="13"/>
        </w:numPr>
        <w:spacing w:after="200" w:line="276" w:lineRule="auto"/>
        <w:rPr>
          <w:rFonts w:ascii="Calibri" w:hAnsi="Calibri" w:cstheme="minorHAnsi"/>
          <w:sz w:val="22"/>
          <w:szCs w:val="22"/>
        </w:rPr>
      </w:pPr>
      <w:r w:rsidRPr="005035AA">
        <w:rPr>
          <w:rFonts w:ascii="Calibri" w:hAnsi="Calibri" w:cstheme="minorHAnsi"/>
          <w:sz w:val="22"/>
          <w:szCs w:val="22"/>
        </w:rPr>
        <w:t>Fill the mixing tank with some hot distilled water and flush it through the filtration unit and filling nozzles continuously for 5 minutes</w:t>
      </w:r>
    </w:p>
    <w:p w14:paraId="22183026" w14:textId="77777777" w:rsidR="00CB1CF0" w:rsidRPr="005035AA" w:rsidRDefault="00CB1CF0" w:rsidP="00CB1CF0">
      <w:pPr>
        <w:pStyle w:val="ListParagraph"/>
        <w:numPr>
          <w:ilvl w:val="1"/>
          <w:numId w:val="13"/>
        </w:numPr>
        <w:spacing w:after="200" w:line="276" w:lineRule="auto"/>
        <w:rPr>
          <w:rFonts w:ascii="Calibri" w:hAnsi="Calibri" w:cstheme="minorHAnsi"/>
          <w:sz w:val="22"/>
          <w:szCs w:val="22"/>
        </w:rPr>
      </w:pPr>
      <w:r w:rsidRPr="005035AA">
        <w:rPr>
          <w:rFonts w:ascii="Calibri" w:hAnsi="Calibri" w:cstheme="minorHAnsi"/>
          <w:sz w:val="22"/>
          <w:szCs w:val="22"/>
        </w:rPr>
        <w:lastRenderedPageBreak/>
        <w:t>Dismantle the filter holding unit and fix the membrane filters.</w:t>
      </w:r>
    </w:p>
    <w:p w14:paraId="14FBF833" w14:textId="77777777" w:rsidR="00CB1CF0" w:rsidRPr="005035AA" w:rsidRDefault="00CB1CF0" w:rsidP="00CB1CF0">
      <w:pPr>
        <w:pStyle w:val="ListParagraph"/>
        <w:numPr>
          <w:ilvl w:val="1"/>
          <w:numId w:val="13"/>
        </w:numPr>
        <w:spacing w:after="200" w:line="276" w:lineRule="auto"/>
        <w:rPr>
          <w:rFonts w:ascii="Calibri" w:hAnsi="Calibri" w:cstheme="minorHAnsi"/>
          <w:sz w:val="22"/>
          <w:szCs w:val="22"/>
        </w:rPr>
      </w:pPr>
      <w:r w:rsidRPr="005035AA">
        <w:rPr>
          <w:rFonts w:ascii="Calibri" w:hAnsi="Calibri" w:cstheme="minorHAnsi"/>
          <w:sz w:val="22"/>
          <w:szCs w:val="22"/>
        </w:rPr>
        <w:t xml:space="preserve">Pass hot water continuously for 2 minutes then drain it. Run the transfer pump of the filtration unit continuously to remove all the water in the pipe until there is no more water emitting from the nozzles. </w:t>
      </w:r>
    </w:p>
    <w:p w14:paraId="216D8090" w14:textId="77777777" w:rsidR="00CB1CF0" w:rsidRPr="005035AA" w:rsidRDefault="00CB1CF0" w:rsidP="00CB1CF0">
      <w:pPr>
        <w:pStyle w:val="ListParagraph"/>
        <w:numPr>
          <w:ilvl w:val="0"/>
          <w:numId w:val="10"/>
        </w:numPr>
        <w:spacing w:after="200" w:line="276" w:lineRule="auto"/>
        <w:rPr>
          <w:rFonts w:ascii="Calibri" w:hAnsi="Calibri" w:cstheme="minorHAnsi"/>
          <w:b/>
          <w:sz w:val="22"/>
          <w:szCs w:val="22"/>
        </w:rPr>
      </w:pPr>
      <w:r w:rsidRPr="005035AA">
        <w:rPr>
          <w:rFonts w:ascii="Calibri" w:hAnsi="Calibri" w:cstheme="minorHAnsi"/>
          <w:b/>
          <w:sz w:val="22"/>
          <w:szCs w:val="22"/>
        </w:rPr>
        <w:t>Autoclave</w:t>
      </w:r>
    </w:p>
    <w:p w14:paraId="00E9EB75" w14:textId="77777777" w:rsidR="00CB1CF0" w:rsidRPr="005035AA" w:rsidRDefault="00CB1CF0" w:rsidP="00CB1CF0">
      <w:pPr>
        <w:pStyle w:val="ListParagraph"/>
        <w:numPr>
          <w:ilvl w:val="1"/>
          <w:numId w:val="14"/>
        </w:numPr>
        <w:spacing w:after="200" w:line="276" w:lineRule="auto"/>
        <w:rPr>
          <w:rFonts w:ascii="Calibri" w:hAnsi="Calibri" w:cstheme="minorHAnsi"/>
          <w:sz w:val="22"/>
          <w:szCs w:val="22"/>
        </w:rPr>
      </w:pPr>
      <w:r w:rsidRPr="005035AA">
        <w:rPr>
          <w:rFonts w:ascii="Calibri" w:hAnsi="Calibri" w:cstheme="minorHAnsi"/>
          <w:sz w:val="22"/>
          <w:szCs w:val="22"/>
        </w:rPr>
        <w:t>Ensure that there aren’t any pouches from the previous batch in the autoclave</w:t>
      </w:r>
    </w:p>
    <w:p w14:paraId="28FAA47F" w14:textId="77777777" w:rsidR="00CB1CF0" w:rsidRDefault="00CB1CF0" w:rsidP="00CB1CF0">
      <w:pPr>
        <w:pStyle w:val="ListParagraph"/>
        <w:numPr>
          <w:ilvl w:val="1"/>
          <w:numId w:val="14"/>
        </w:numPr>
        <w:spacing w:after="200" w:line="276" w:lineRule="auto"/>
        <w:rPr>
          <w:rFonts w:ascii="Calibri" w:hAnsi="Calibri" w:cstheme="minorHAnsi"/>
          <w:sz w:val="22"/>
          <w:szCs w:val="22"/>
        </w:rPr>
      </w:pPr>
      <w:r w:rsidRPr="005035AA">
        <w:rPr>
          <w:rFonts w:ascii="Calibri" w:hAnsi="Calibri" w:cstheme="minorHAnsi"/>
          <w:sz w:val="22"/>
          <w:szCs w:val="22"/>
        </w:rPr>
        <w:t>Make sure that the autoclaves are properly and correctly cleaned during the week</w:t>
      </w:r>
    </w:p>
    <w:p w14:paraId="3285706F" w14:textId="77777777" w:rsidR="00CB1CF0" w:rsidRPr="005035AA" w:rsidRDefault="00CB1CF0" w:rsidP="00CB1CF0">
      <w:pPr>
        <w:pStyle w:val="ListParagraph"/>
        <w:spacing w:after="200" w:line="276" w:lineRule="auto"/>
        <w:ind w:left="1080"/>
        <w:rPr>
          <w:rFonts w:ascii="Calibri" w:hAnsi="Calibri" w:cstheme="minorHAnsi"/>
          <w:sz w:val="22"/>
          <w:szCs w:val="22"/>
        </w:rPr>
      </w:pPr>
    </w:p>
    <w:p w14:paraId="2FB17EAB" w14:textId="74C4E003" w:rsidR="00677006" w:rsidRPr="00677006" w:rsidRDefault="001B6447" w:rsidP="00677006">
      <w:pPr>
        <w:pStyle w:val="ListParagraph"/>
        <w:numPr>
          <w:ilvl w:val="0"/>
          <w:numId w:val="10"/>
        </w:numPr>
        <w:spacing w:after="200" w:line="276" w:lineRule="auto"/>
        <w:rPr>
          <w:rFonts w:ascii="Calibri" w:hAnsi="Calibri" w:cstheme="minorHAnsi"/>
          <w:b/>
          <w:sz w:val="22"/>
          <w:szCs w:val="22"/>
        </w:rPr>
      </w:pPr>
      <w:r>
        <w:rPr>
          <w:rFonts w:ascii="Calibri" w:hAnsi="Calibri" w:cstheme="minorHAnsi"/>
          <w:b/>
          <w:sz w:val="22"/>
          <w:szCs w:val="22"/>
        </w:rPr>
        <w:t xml:space="preserve">Leak testing, </w:t>
      </w:r>
      <w:r w:rsidR="00CB1CF0" w:rsidRPr="005035AA">
        <w:rPr>
          <w:rFonts w:ascii="Calibri" w:hAnsi="Calibri" w:cstheme="minorHAnsi"/>
          <w:b/>
          <w:sz w:val="22"/>
          <w:szCs w:val="22"/>
        </w:rPr>
        <w:t xml:space="preserve">Visual Inspection and </w:t>
      </w:r>
      <w:r w:rsidR="002859B1">
        <w:rPr>
          <w:rFonts w:ascii="Calibri" w:hAnsi="Calibri" w:cstheme="minorHAnsi"/>
          <w:b/>
          <w:sz w:val="22"/>
          <w:szCs w:val="22"/>
        </w:rPr>
        <w:t>O</w:t>
      </w:r>
      <w:r>
        <w:rPr>
          <w:rFonts w:ascii="Calibri" w:hAnsi="Calibri" w:cstheme="minorHAnsi"/>
          <w:b/>
          <w:sz w:val="22"/>
          <w:szCs w:val="22"/>
        </w:rPr>
        <w:t>verwrapping Machine</w:t>
      </w:r>
    </w:p>
    <w:p w14:paraId="6209B57A" w14:textId="77777777" w:rsidR="002859B1" w:rsidRDefault="002859B1" w:rsidP="00CB1CF0">
      <w:pPr>
        <w:pStyle w:val="ListParagraph"/>
        <w:numPr>
          <w:ilvl w:val="1"/>
          <w:numId w:val="16"/>
        </w:numPr>
        <w:spacing w:after="200" w:line="276" w:lineRule="auto"/>
        <w:rPr>
          <w:rFonts w:ascii="Calibri" w:hAnsi="Calibri" w:cstheme="minorHAnsi"/>
          <w:sz w:val="22"/>
          <w:szCs w:val="22"/>
        </w:rPr>
      </w:pPr>
      <w:r>
        <w:rPr>
          <w:rFonts w:ascii="Calibri" w:hAnsi="Calibri" w:cstheme="minorHAnsi"/>
          <w:sz w:val="22"/>
          <w:szCs w:val="22"/>
        </w:rPr>
        <w:t>Clean every part of the machine with napkin moistened with IPA before putting on the machine.</w:t>
      </w:r>
    </w:p>
    <w:p w14:paraId="119C6068" w14:textId="2983E2F0" w:rsidR="00CB1CF0" w:rsidRPr="005035AA" w:rsidRDefault="00CB1CF0" w:rsidP="00CB1CF0">
      <w:pPr>
        <w:pStyle w:val="ListParagraph"/>
        <w:numPr>
          <w:ilvl w:val="1"/>
          <w:numId w:val="16"/>
        </w:numPr>
        <w:spacing w:after="200" w:line="276" w:lineRule="auto"/>
        <w:rPr>
          <w:rFonts w:ascii="Calibri" w:hAnsi="Calibri" w:cstheme="minorHAnsi"/>
          <w:sz w:val="22"/>
          <w:szCs w:val="22"/>
        </w:rPr>
      </w:pPr>
      <w:r w:rsidRPr="005035AA">
        <w:rPr>
          <w:rFonts w:ascii="Calibri" w:hAnsi="Calibri" w:cstheme="minorHAnsi"/>
          <w:sz w:val="22"/>
          <w:szCs w:val="22"/>
        </w:rPr>
        <w:t>Clean the visual inspection table with a cloth to remove dirt</w:t>
      </w:r>
    </w:p>
    <w:p w14:paraId="372B28BC" w14:textId="59137D74" w:rsidR="00CB1CF0" w:rsidRPr="005035AA" w:rsidRDefault="00CB1CF0" w:rsidP="00CB1CF0">
      <w:pPr>
        <w:pStyle w:val="ListParagraph"/>
        <w:numPr>
          <w:ilvl w:val="1"/>
          <w:numId w:val="15"/>
        </w:numPr>
        <w:spacing w:after="200" w:line="276" w:lineRule="auto"/>
        <w:rPr>
          <w:rFonts w:ascii="Calibri" w:hAnsi="Calibri" w:cstheme="minorHAnsi"/>
          <w:sz w:val="22"/>
          <w:szCs w:val="22"/>
        </w:rPr>
      </w:pPr>
      <w:r w:rsidRPr="005035AA">
        <w:rPr>
          <w:rFonts w:ascii="Calibri" w:hAnsi="Calibri" w:cstheme="minorHAnsi"/>
          <w:sz w:val="22"/>
          <w:szCs w:val="22"/>
        </w:rPr>
        <w:t xml:space="preserve">Also clean the packaging table with a </w:t>
      </w:r>
      <w:r w:rsidR="00875CDB">
        <w:rPr>
          <w:rFonts w:ascii="Calibri" w:hAnsi="Calibri" w:cstheme="minorHAnsi"/>
          <w:sz w:val="22"/>
          <w:szCs w:val="22"/>
        </w:rPr>
        <w:t xml:space="preserve">clean </w:t>
      </w:r>
      <w:r w:rsidRPr="005035AA">
        <w:rPr>
          <w:rFonts w:ascii="Calibri" w:hAnsi="Calibri" w:cstheme="minorHAnsi"/>
          <w:sz w:val="22"/>
          <w:szCs w:val="22"/>
        </w:rPr>
        <w:t>cloth</w:t>
      </w:r>
      <w:r w:rsidR="00875CDB">
        <w:rPr>
          <w:rFonts w:ascii="Calibri" w:hAnsi="Calibri" w:cstheme="minorHAnsi"/>
          <w:sz w:val="22"/>
          <w:szCs w:val="22"/>
        </w:rPr>
        <w:t xml:space="preserve"> moistened with IPA</w:t>
      </w:r>
    </w:p>
    <w:p w14:paraId="127EC676" w14:textId="0646C520" w:rsidR="00CB1CF0" w:rsidRPr="00CB1CF0" w:rsidRDefault="00CB1CF0" w:rsidP="00CB1CF0">
      <w:pPr>
        <w:pStyle w:val="ListParagraph"/>
        <w:numPr>
          <w:ilvl w:val="1"/>
          <w:numId w:val="15"/>
        </w:numPr>
        <w:spacing w:after="200" w:line="276" w:lineRule="auto"/>
        <w:rPr>
          <w:rFonts w:ascii="Calibri" w:hAnsi="Calibri" w:cstheme="minorHAnsi"/>
          <w:sz w:val="22"/>
          <w:szCs w:val="22"/>
        </w:rPr>
      </w:pPr>
      <w:r w:rsidRPr="005035AA">
        <w:rPr>
          <w:rFonts w:ascii="Calibri" w:hAnsi="Calibri" w:cstheme="minorHAnsi"/>
          <w:sz w:val="22"/>
          <w:szCs w:val="22"/>
        </w:rPr>
        <w:t>Ensure that there is no left over product materials from the previous product lying about packaging section.</w:t>
      </w:r>
    </w:p>
    <w:p w14:paraId="24906879" w14:textId="77777777" w:rsidR="00CB1CF0" w:rsidRPr="00CB1CF0" w:rsidRDefault="00CB1CF0" w:rsidP="00CB1CF0">
      <w:pPr>
        <w:tabs>
          <w:tab w:val="left" w:pos="180"/>
        </w:tabs>
        <w:spacing w:line="276" w:lineRule="auto"/>
        <w:rPr>
          <w:rFonts w:ascii="Calibri" w:hAnsi="Calibri" w:cstheme="minorHAnsi"/>
          <w:b/>
          <w:bCs/>
          <w:sz w:val="22"/>
          <w:szCs w:val="22"/>
        </w:rPr>
      </w:pPr>
      <w:r w:rsidRPr="00CB1CF0">
        <w:rPr>
          <w:rFonts w:ascii="Calibri" w:hAnsi="Calibri" w:cstheme="minorHAnsi"/>
          <w:b/>
          <w:bCs/>
          <w:sz w:val="22"/>
          <w:szCs w:val="22"/>
        </w:rPr>
        <w:t>Materials, Equipment</w:t>
      </w:r>
    </w:p>
    <w:p w14:paraId="5304A7FF" w14:textId="77777777" w:rsidR="00CB1CF0" w:rsidRPr="005035AA" w:rsidRDefault="00CB1CF0" w:rsidP="00CB1CF0">
      <w:pPr>
        <w:pStyle w:val="ListParagraph"/>
        <w:tabs>
          <w:tab w:val="left" w:pos="180"/>
        </w:tabs>
        <w:spacing w:line="276" w:lineRule="auto"/>
        <w:rPr>
          <w:rFonts w:ascii="Calibri" w:hAnsi="Calibri" w:cstheme="minorHAnsi"/>
          <w:sz w:val="22"/>
          <w:szCs w:val="22"/>
        </w:rPr>
      </w:pPr>
      <w:r w:rsidRPr="005035AA">
        <w:rPr>
          <w:rFonts w:ascii="Calibri" w:hAnsi="Calibri" w:cstheme="minorHAnsi"/>
          <w:sz w:val="22"/>
          <w:szCs w:val="22"/>
        </w:rPr>
        <w:t>NA</w:t>
      </w:r>
    </w:p>
    <w:p w14:paraId="6DE29E51" w14:textId="77777777" w:rsidR="00DD703B" w:rsidRPr="0026535B" w:rsidRDefault="00DD703B" w:rsidP="00DD703B">
      <w:pPr>
        <w:spacing w:line="276" w:lineRule="auto"/>
        <w:ind w:left="360"/>
        <w:jc w:val="both"/>
        <w:rPr>
          <w:rFonts w:asciiTheme="minorHAnsi" w:hAnsiTheme="minorHAnsi" w:cstheme="minorHAnsi"/>
          <w:sz w:val="22"/>
          <w:szCs w:val="22"/>
        </w:rPr>
      </w:pPr>
    </w:p>
    <w:p w14:paraId="29E07F84" w14:textId="77777777" w:rsidR="00DD703B" w:rsidRPr="0026535B" w:rsidRDefault="00DD703B" w:rsidP="00DD703B">
      <w:pPr>
        <w:numPr>
          <w:ilvl w:val="0"/>
          <w:numId w:val="5"/>
        </w:numPr>
        <w:shd w:val="clear" w:color="auto" w:fill="FFFFFF"/>
        <w:spacing w:line="360" w:lineRule="auto"/>
        <w:rPr>
          <w:rFonts w:asciiTheme="minorHAnsi" w:hAnsiTheme="minorHAnsi" w:cstheme="minorHAnsi"/>
          <w:sz w:val="22"/>
          <w:szCs w:val="22"/>
        </w:rPr>
      </w:pPr>
      <w:r w:rsidRPr="0026535B">
        <w:rPr>
          <w:rFonts w:asciiTheme="minorHAnsi" w:hAnsiTheme="minorHAnsi" w:cstheme="minorHAnsi"/>
          <w:b/>
          <w:sz w:val="22"/>
          <w:szCs w:val="22"/>
        </w:rPr>
        <w:t>REFERENCE AND ENCLOSURE</w:t>
      </w:r>
    </w:p>
    <w:p w14:paraId="2488A89F" w14:textId="3477C307" w:rsidR="00DD703B" w:rsidRPr="0026535B" w:rsidRDefault="00CB1CF0" w:rsidP="00DD703B">
      <w:pPr>
        <w:pStyle w:val="ListParagraph"/>
        <w:tabs>
          <w:tab w:val="left" w:pos="180"/>
        </w:tabs>
        <w:spacing w:line="312" w:lineRule="auto"/>
        <w:ind w:left="360"/>
        <w:rPr>
          <w:rFonts w:asciiTheme="minorHAnsi" w:hAnsiTheme="minorHAnsi" w:cstheme="minorHAnsi"/>
          <w:sz w:val="22"/>
          <w:szCs w:val="22"/>
        </w:rPr>
      </w:pPr>
      <w:r>
        <w:rPr>
          <w:rFonts w:asciiTheme="minorHAnsi" w:hAnsiTheme="minorHAnsi" w:cstheme="minorHAnsi"/>
          <w:sz w:val="22"/>
          <w:szCs w:val="22"/>
        </w:rPr>
        <w:t>In-House</w:t>
      </w:r>
    </w:p>
    <w:p w14:paraId="29B9A20C" w14:textId="77777777" w:rsidR="00DD703B" w:rsidRPr="0026535B" w:rsidRDefault="00DD703B" w:rsidP="00DD703B">
      <w:pPr>
        <w:spacing w:line="276" w:lineRule="auto"/>
        <w:ind w:left="360"/>
        <w:jc w:val="both"/>
        <w:rPr>
          <w:rFonts w:asciiTheme="minorHAnsi" w:hAnsiTheme="minorHAnsi" w:cstheme="minorHAnsi"/>
          <w:b/>
          <w:bCs/>
          <w:sz w:val="22"/>
          <w:szCs w:val="22"/>
        </w:rPr>
      </w:pPr>
      <w:r w:rsidRPr="0026535B">
        <w:rPr>
          <w:rFonts w:asciiTheme="minorHAnsi" w:hAnsiTheme="minorHAnsi" w:cstheme="minorHAnsi"/>
          <w:sz w:val="22"/>
          <w:szCs w:val="22"/>
        </w:rPr>
        <w:tab/>
      </w:r>
    </w:p>
    <w:p w14:paraId="518A685F" w14:textId="77777777" w:rsidR="00DD703B" w:rsidRPr="0026535B" w:rsidRDefault="00DD703B" w:rsidP="00DD703B">
      <w:pPr>
        <w:spacing w:line="360" w:lineRule="auto"/>
        <w:rPr>
          <w:rFonts w:asciiTheme="minorHAnsi" w:hAnsiTheme="minorHAnsi" w:cstheme="minorHAnsi"/>
          <w:sz w:val="22"/>
          <w:szCs w:val="22"/>
        </w:rPr>
      </w:pPr>
      <w:r w:rsidRPr="0026535B">
        <w:rPr>
          <w:rFonts w:asciiTheme="minorHAnsi" w:hAnsiTheme="minorHAnsi" w:cstheme="minorHAnsi"/>
          <w:b/>
          <w:sz w:val="22"/>
          <w:szCs w:val="22"/>
        </w:rPr>
        <w:t>7.0 TRAINING INVOLVEMENT</w:t>
      </w: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blLayout w:type="fixed"/>
        <w:tblLook w:val="0000" w:firstRow="0" w:lastRow="0" w:firstColumn="0" w:lastColumn="0" w:noHBand="0" w:noVBand="0"/>
      </w:tblPr>
      <w:tblGrid>
        <w:gridCol w:w="4644"/>
        <w:gridCol w:w="4644"/>
      </w:tblGrid>
      <w:tr w:rsidR="00DD703B" w:rsidRPr="0026535B" w14:paraId="1746F41F" w14:textId="77777777" w:rsidTr="00C80391">
        <w:trPr>
          <w:trHeight w:val="261"/>
        </w:trPr>
        <w:tc>
          <w:tcPr>
            <w:tcW w:w="4644" w:type="dxa"/>
            <w:shd w:val="clear" w:color="auto" w:fill="FFFFFF"/>
          </w:tcPr>
          <w:p w14:paraId="45D2DF53" w14:textId="77777777" w:rsidR="00DD703B" w:rsidRPr="0026535B" w:rsidRDefault="00DD703B" w:rsidP="00C80391">
            <w:pPr>
              <w:pStyle w:val="Header"/>
              <w:rPr>
                <w:rFonts w:asciiTheme="minorHAnsi" w:hAnsiTheme="minorHAnsi" w:cstheme="minorHAnsi"/>
                <w:bCs/>
                <w:snapToGrid w:val="0"/>
                <w:sz w:val="22"/>
                <w:szCs w:val="22"/>
              </w:rPr>
            </w:pPr>
            <w:r w:rsidRPr="0026535B">
              <w:rPr>
                <w:rFonts w:asciiTheme="minorHAnsi" w:hAnsiTheme="minorHAnsi" w:cstheme="minorHAnsi"/>
                <w:bCs/>
                <w:snapToGrid w:val="0"/>
                <w:sz w:val="22"/>
                <w:szCs w:val="22"/>
              </w:rPr>
              <w:t xml:space="preserve">All departmental managers </w:t>
            </w:r>
          </w:p>
        </w:tc>
        <w:tc>
          <w:tcPr>
            <w:tcW w:w="4644" w:type="dxa"/>
            <w:shd w:val="clear" w:color="auto" w:fill="FFFFFF"/>
          </w:tcPr>
          <w:p w14:paraId="45CE52B0" w14:textId="77777777" w:rsidR="00DD703B" w:rsidRPr="0026535B" w:rsidRDefault="00DD703B" w:rsidP="00C80391">
            <w:pPr>
              <w:pStyle w:val="Header"/>
              <w:rPr>
                <w:rFonts w:asciiTheme="minorHAnsi" w:hAnsiTheme="minorHAnsi" w:cstheme="minorHAnsi"/>
                <w:b/>
                <w:snapToGrid w:val="0"/>
                <w:sz w:val="22"/>
                <w:szCs w:val="22"/>
              </w:rPr>
            </w:pPr>
            <w:r w:rsidRPr="0026535B">
              <w:rPr>
                <w:rFonts w:asciiTheme="minorHAnsi" w:hAnsiTheme="minorHAnsi" w:cstheme="minorHAnsi"/>
                <w:snapToGrid w:val="0"/>
                <w:sz w:val="22"/>
                <w:szCs w:val="22"/>
              </w:rPr>
              <w:t>All sectional heads</w:t>
            </w:r>
          </w:p>
        </w:tc>
      </w:tr>
      <w:tr w:rsidR="00DD703B" w:rsidRPr="0026535B" w14:paraId="053B4C1D" w14:textId="77777777" w:rsidTr="00C80391">
        <w:trPr>
          <w:trHeight w:val="276"/>
        </w:trPr>
        <w:tc>
          <w:tcPr>
            <w:tcW w:w="4644" w:type="dxa"/>
            <w:shd w:val="clear" w:color="auto" w:fill="FFFFFF"/>
          </w:tcPr>
          <w:p w14:paraId="180FF5FF" w14:textId="77777777" w:rsidR="00DD703B" w:rsidRPr="0026535B" w:rsidRDefault="00DD703B" w:rsidP="00C80391">
            <w:pPr>
              <w:pStyle w:val="Header"/>
              <w:rPr>
                <w:rFonts w:asciiTheme="minorHAnsi" w:hAnsiTheme="minorHAnsi" w:cstheme="minorHAnsi"/>
                <w:snapToGrid w:val="0"/>
                <w:sz w:val="22"/>
                <w:szCs w:val="22"/>
              </w:rPr>
            </w:pPr>
            <w:r w:rsidRPr="0026535B">
              <w:rPr>
                <w:rFonts w:asciiTheme="minorHAnsi" w:hAnsiTheme="minorHAnsi" w:cstheme="minorHAnsi"/>
                <w:snapToGrid w:val="0"/>
                <w:sz w:val="22"/>
                <w:szCs w:val="22"/>
              </w:rPr>
              <w:t>QA Doc. Unit staff</w:t>
            </w:r>
          </w:p>
        </w:tc>
        <w:tc>
          <w:tcPr>
            <w:tcW w:w="4644" w:type="dxa"/>
            <w:shd w:val="clear" w:color="auto" w:fill="FFFFFF"/>
          </w:tcPr>
          <w:p w14:paraId="375CFBF9" w14:textId="77777777" w:rsidR="00DD703B" w:rsidRPr="0026535B" w:rsidRDefault="00DD703B" w:rsidP="00C80391">
            <w:pPr>
              <w:pStyle w:val="Header"/>
              <w:rPr>
                <w:rFonts w:asciiTheme="minorHAnsi" w:hAnsiTheme="minorHAnsi" w:cstheme="minorHAnsi"/>
                <w:snapToGrid w:val="0"/>
                <w:sz w:val="22"/>
                <w:szCs w:val="22"/>
              </w:rPr>
            </w:pPr>
            <w:r w:rsidRPr="0026535B">
              <w:rPr>
                <w:rFonts w:asciiTheme="minorHAnsi" w:hAnsiTheme="minorHAnsi" w:cstheme="minorHAnsi"/>
                <w:snapToGrid w:val="0"/>
                <w:sz w:val="22"/>
                <w:szCs w:val="22"/>
              </w:rPr>
              <w:t>All staff</w:t>
            </w:r>
          </w:p>
        </w:tc>
      </w:tr>
    </w:tbl>
    <w:p w14:paraId="4EE3A10B" w14:textId="77777777" w:rsidR="00DD703B" w:rsidRPr="0026535B" w:rsidRDefault="00DD703B" w:rsidP="00DD703B">
      <w:pPr>
        <w:spacing w:line="360" w:lineRule="auto"/>
        <w:ind w:left="360"/>
        <w:rPr>
          <w:rFonts w:asciiTheme="minorHAnsi" w:hAnsiTheme="minorHAnsi" w:cstheme="minorHAnsi"/>
          <w:b/>
          <w:sz w:val="22"/>
          <w:szCs w:val="22"/>
        </w:rPr>
      </w:pPr>
    </w:p>
    <w:p w14:paraId="0DA5F8CB" w14:textId="77777777" w:rsidR="00DD703B" w:rsidRPr="0026535B" w:rsidRDefault="00DD703B" w:rsidP="00DD703B">
      <w:pPr>
        <w:spacing w:line="360" w:lineRule="auto"/>
        <w:rPr>
          <w:rFonts w:asciiTheme="minorHAnsi" w:hAnsiTheme="minorHAnsi" w:cstheme="minorHAnsi"/>
          <w:b/>
          <w:sz w:val="22"/>
          <w:szCs w:val="22"/>
        </w:rPr>
      </w:pPr>
      <w:r w:rsidRPr="0026535B">
        <w:rPr>
          <w:rFonts w:asciiTheme="minorHAnsi" w:hAnsiTheme="minorHAnsi" w:cstheme="minorHAnsi"/>
          <w:b/>
          <w:sz w:val="22"/>
          <w:szCs w:val="22"/>
        </w:rPr>
        <w:t>8.0 DISTRIBUTION AND CONTROL:</w:t>
      </w:r>
    </w:p>
    <w:tbl>
      <w:tblPr>
        <w:tblW w:w="9390"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10"/>
        <w:gridCol w:w="6780"/>
      </w:tblGrid>
      <w:tr w:rsidR="00DD703B" w:rsidRPr="0026535B" w14:paraId="023B70D6" w14:textId="77777777" w:rsidTr="00C80391">
        <w:tc>
          <w:tcPr>
            <w:tcW w:w="2610" w:type="dxa"/>
            <w:shd w:val="clear" w:color="auto" w:fill="auto"/>
          </w:tcPr>
          <w:p w14:paraId="33463666" w14:textId="77777777" w:rsidR="00DD703B" w:rsidRPr="0026535B" w:rsidRDefault="00DD703B" w:rsidP="00C80391">
            <w:pPr>
              <w:spacing w:line="276" w:lineRule="auto"/>
              <w:rPr>
                <w:rFonts w:asciiTheme="minorHAnsi" w:eastAsia="Calibri" w:hAnsiTheme="minorHAnsi" w:cstheme="minorHAnsi"/>
                <w:sz w:val="22"/>
                <w:szCs w:val="22"/>
              </w:rPr>
            </w:pPr>
            <w:r w:rsidRPr="0026535B">
              <w:rPr>
                <w:rFonts w:asciiTheme="minorHAnsi" w:eastAsia="Calibri" w:hAnsiTheme="minorHAnsi" w:cstheme="minorHAnsi"/>
                <w:sz w:val="22"/>
                <w:szCs w:val="22"/>
              </w:rPr>
              <w:t>MASTER COPIES</w:t>
            </w:r>
          </w:p>
        </w:tc>
        <w:tc>
          <w:tcPr>
            <w:tcW w:w="6780" w:type="dxa"/>
            <w:shd w:val="clear" w:color="auto" w:fill="auto"/>
          </w:tcPr>
          <w:p w14:paraId="27A1B8CE" w14:textId="77777777" w:rsidR="00DD703B" w:rsidRPr="0026535B" w:rsidRDefault="00DD703B" w:rsidP="00C80391">
            <w:pPr>
              <w:spacing w:line="276" w:lineRule="auto"/>
              <w:rPr>
                <w:rFonts w:asciiTheme="minorHAnsi" w:eastAsia="Calibri" w:hAnsiTheme="minorHAnsi" w:cstheme="minorHAnsi"/>
                <w:sz w:val="22"/>
                <w:szCs w:val="22"/>
              </w:rPr>
            </w:pPr>
            <w:r w:rsidRPr="0026535B">
              <w:rPr>
                <w:rFonts w:asciiTheme="minorHAnsi" w:eastAsia="Calibri" w:hAnsiTheme="minorHAnsi" w:cstheme="minorHAnsi"/>
                <w:sz w:val="22"/>
                <w:szCs w:val="22"/>
              </w:rPr>
              <w:t>QUALITY ASSURANCE</w:t>
            </w:r>
          </w:p>
        </w:tc>
      </w:tr>
      <w:tr w:rsidR="00DD703B" w:rsidRPr="0026535B" w14:paraId="4B4427CE" w14:textId="77777777" w:rsidTr="00C80391">
        <w:tc>
          <w:tcPr>
            <w:tcW w:w="2610" w:type="dxa"/>
            <w:shd w:val="clear" w:color="auto" w:fill="auto"/>
          </w:tcPr>
          <w:p w14:paraId="3D64657C" w14:textId="77777777" w:rsidR="00DD703B" w:rsidRPr="0026535B" w:rsidRDefault="00DD703B" w:rsidP="00C80391">
            <w:pPr>
              <w:spacing w:line="276" w:lineRule="auto"/>
              <w:rPr>
                <w:rFonts w:asciiTheme="minorHAnsi" w:eastAsia="Calibri" w:hAnsiTheme="minorHAnsi" w:cstheme="minorHAnsi"/>
                <w:sz w:val="22"/>
                <w:szCs w:val="22"/>
              </w:rPr>
            </w:pPr>
            <w:r w:rsidRPr="0026535B">
              <w:rPr>
                <w:rFonts w:asciiTheme="minorHAnsi" w:eastAsia="Calibri" w:hAnsiTheme="minorHAnsi" w:cstheme="minorHAnsi"/>
                <w:sz w:val="22"/>
                <w:szCs w:val="22"/>
              </w:rPr>
              <w:t xml:space="preserve">CONTROLLED COPIES </w:t>
            </w:r>
          </w:p>
        </w:tc>
        <w:tc>
          <w:tcPr>
            <w:tcW w:w="6780" w:type="dxa"/>
            <w:shd w:val="clear" w:color="auto" w:fill="auto"/>
          </w:tcPr>
          <w:p w14:paraId="4F96122D" w14:textId="77777777" w:rsidR="00DD703B" w:rsidRPr="0026535B" w:rsidRDefault="00DD703B" w:rsidP="00C80391">
            <w:pPr>
              <w:spacing w:line="276" w:lineRule="auto"/>
              <w:rPr>
                <w:rFonts w:asciiTheme="minorHAnsi" w:eastAsia="Calibri" w:hAnsiTheme="minorHAnsi" w:cstheme="minorHAnsi"/>
                <w:sz w:val="22"/>
                <w:szCs w:val="22"/>
              </w:rPr>
            </w:pPr>
            <w:r w:rsidRPr="0026535B">
              <w:rPr>
                <w:rFonts w:asciiTheme="minorHAnsi" w:eastAsia="Calibri" w:hAnsiTheme="minorHAnsi" w:cstheme="minorHAnsi"/>
                <w:sz w:val="22"/>
                <w:szCs w:val="22"/>
              </w:rPr>
              <w:t>ALL DEPARTMENT</w:t>
            </w:r>
          </w:p>
        </w:tc>
      </w:tr>
    </w:tbl>
    <w:p w14:paraId="10B7F36A" w14:textId="77777777" w:rsidR="00DD703B" w:rsidRPr="0026535B" w:rsidRDefault="00DD703B" w:rsidP="00DD703B">
      <w:pPr>
        <w:spacing w:line="360" w:lineRule="auto"/>
        <w:rPr>
          <w:rFonts w:asciiTheme="minorHAnsi" w:hAnsiTheme="minorHAnsi" w:cstheme="minorHAnsi"/>
          <w:b/>
          <w:sz w:val="22"/>
          <w:szCs w:val="22"/>
        </w:rPr>
      </w:pPr>
    </w:p>
    <w:p w14:paraId="7C01DA5C" w14:textId="77777777" w:rsidR="00DD703B" w:rsidRPr="0026535B" w:rsidRDefault="00DD703B" w:rsidP="00DD703B">
      <w:pPr>
        <w:spacing w:line="360" w:lineRule="auto"/>
        <w:rPr>
          <w:rFonts w:asciiTheme="minorHAnsi" w:hAnsiTheme="minorHAnsi" w:cstheme="minorHAnsi"/>
          <w:b/>
          <w:sz w:val="22"/>
          <w:szCs w:val="22"/>
        </w:rPr>
      </w:pPr>
      <w:r w:rsidRPr="0026535B">
        <w:rPr>
          <w:rFonts w:asciiTheme="minorHAnsi" w:hAnsiTheme="minorHAnsi" w:cstheme="minorHAnsi"/>
          <w:b/>
          <w:sz w:val="22"/>
          <w:szCs w:val="22"/>
        </w:rPr>
        <w:t>9.0 CHANGE HISTORY</w:t>
      </w:r>
    </w:p>
    <w:tbl>
      <w:tblPr>
        <w:tblW w:w="97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376"/>
        <w:gridCol w:w="2127"/>
        <w:gridCol w:w="5244"/>
      </w:tblGrid>
      <w:tr w:rsidR="00DD703B" w:rsidRPr="0026535B" w14:paraId="618EF447" w14:textId="77777777" w:rsidTr="00C80391">
        <w:tc>
          <w:tcPr>
            <w:tcW w:w="2376" w:type="dxa"/>
            <w:shd w:val="clear" w:color="auto" w:fill="auto"/>
          </w:tcPr>
          <w:p w14:paraId="6E22E5BE" w14:textId="77777777" w:rsidR="00DD703B" w:rsidRPr="0026535B" w:rsidRDefault="00DD703B" w:rsidP="00C80391">
            <w:pPr>
              <w:spacing w:line="360" w:lineRule="auto"/>
              <w:rPr>
                <w:rFonts w:asciiTheme="minorHAnsi" w:eastAsia="Calibri" w:hAnsiTheme="minorHAnsi" w:cstheme="minorHAnsi"/>
                <w:b/>
                <w:sz w:val="22"/>
                <w:szCs w:val="22"/>
              </w:rPr>
            </w:pPr>
            <w:r w:rsidRPr="0026535B">
              <w:rPr>
                <w:rFonts w:asciiTheme="minorHAnsi" w:eastAsia="Calibri" w:hAnsiTheme="minorHAnsi" w:cstheme="minorHAnsi"/>
                <w:b/>
                <w:sz w:val="22"/>
                <w:szCs w:val="22"/>
              </w:rPr>
              <w:lastRenderedPageBreak/>
              <w:t>CURRENT REVISION</w:t>
            </w:r>
          </w:p>
        </w:tc>
        <w:tc>
          <w:tcPr>
            <w:tcW w:w="2127" w:type="dxa"/>
            <w:shd w:val="clear" w:color="auto" w:fill="auto"/>
          </w:tcPr>
          <w:p w14:paraId="4BD4A0A2" w14:textId="77777777" w:rsidR="00DD703B" w:rsidRPr="0026535B" w:rsidRDefault="00DD703B" w:rsidP="00C80391">
            <w:pPr>
              <w:spacing w:line="360" w:lineRule="auto"/>
              <w:rPr>
                <w:rFonts w:asciiTheme="minorHAnsi" w:eastAsia="Calibri" w:hAnsiTheme="minorHAnsi" w:cstheme="minorHAnsi"/>
                <w:b/>
                <w:sz w:val="22"/>
                <w:szCs w:val="22"/>
              </w:rPr>
            </w:pPr>
            <w:r w:rsidRPr="0026535B">
              <w:rPr>
                <w:rFonts w:asciiTheme="minorHAnsi" w:eastAsia="Calibri" w:hAnsiTheme="minorHAnsi" w:cstheme="minorHAnsi"/>
                <w:b/>
                <w:sz w:val="22"/>
                <w:szCs w:val="22"/>
              </w:rPr>
              <w:t>SUPERSEDE</w:t>
            </w:r>
          </w:p>
        </w:tc>
        <w:tc>
          <w:tcPr>
            <w:tcW w:w="5244" w:type="dxa"/>
            <w:shd w:val="clear" w:color="auto" w:fill="auto"/>
          </w:tcPr>
          <w:p w14:paraId="3723555F" w14:textId="77777777" w:rsidR="00DD703B" w:rsidRPr="0026535B" w:rsidRDefault="00DD703B" w:rsidP="00C80391">
            <w:pPr>
              <w:spacing w:line="360" w:lineRule="auto"/>
              <w:rPr>
                <w:rFonts w:asciiTheme="minorHAnsi" w:eastAsia="Calibri" w:hAnsiTheme="minorHAnsi" w:cstheme="minorHAnsi"/>
                <w:b/>
                <w:sz w:val="22"/>
                <w:szCs w:val="22"/>
              </w:rPr>
            </w:pPr>
            <w:r w:rsidRPr="0026535B">
              <w:rPr>
                <w:rFonts w:asciiTheme="minorHAnsi" w:eastAsia="Calibri" w:hAnsiTheme="minorHAnsi" w:cstheme="minorHAnsi"/>
                <w:b/>
                <w:sz w:val="22"/>
                <w:szCs w:val="22"/>
              </w:rPr>
              <w:t>REASON FOR REVIEW</w:t>
            </w:r>
          </w:p>
        </w:tc>
      </w:tr>
      <w:tr w:rsidR="00DD703B" w:rsidRPr="0026535B" w14:paraId="440EF70C" w14:textId="77777777" w:rsidTr="00C80391">
        <w:tc>
          <w:tcPr>
            <w:tcW w:w="2376" w:type="dxa"/>
            <w:shd w:val="clear" w:color="auto" w:fill="auto"/>
          </w:tcPr>
          <w:p w14:paraId="443E2EAB" w14:textId="77777777" w:rsidR="00DD703B" w:rsidRPr="0026535B" w:rsidRDefault="00DD703B" w:rsidP="00C80391">
            <w:pPr>
              <w:spacing w:line="360" w:lineRule="auto"/>
              <w:rPr>
                <w:rFonts w:asciiTheme="minorHAnsi" w:eastAsia="Calibri" w:hAnsiTheme="minorHAnsi" w:cstheme="minorHAnsi"/>
                <w:b/>
                <w:sz w:val="22"/>
                <w:szCs w:val="22"/>
              </w:rPr>
            </w:pPr>
            <w:r w:rsidRPr="0026535B">
              <w:rPr>
                <w:rFonts w:asciiTheme="minorHAnsi" w:eastAsia="Calibri" w:hAnsiTheme="minorHAnsi" w:cstheme="minorHAnsi"/>
                <w:sz w:val="22"/>
                <w:szCs w:val="22"/>
              </w:rPr>
              <w:t>00</w:t>
            </w:r>
          </w:p>
        </w:tc>
        <w:tc>
          <w:tcPr>
            <w:tcW w:w="2127" w:type="dxa"/>
            <w:shd w:val="clear" w:color="auto" w:fill="auto"/>
          </w:tcPr>
          <w:p w14:paraId="20913F06" w14:textId="77777777" w:rsidR="00DD703B" w:rsidRPr="0026535B" w:rsidRDefault="00DD703B" w:rsidP="00C80391">
            <w:pPr>
              <w:spacing w:line="360" w:lineRule="auto"/>
              <w:rPr>
                <w:rFonts w:asciiTheme="minorHAnsi" w:eastAsia="Calibri" w:hAnsiTheme="minorHAnsi" w:cstheme="minorHAnsi"/>
                <w:b/>
                <w:sz w:val="22"/>
                <w:szCs w:val="22"/>
              </w:rPr>
            </w:pPr>
            <w:r w:rsidRPr="0026535B">
              <w:rPr>
                <w:rFonts w:asciiTheme="minorHAnsi" w:eastAsia="Calibri" w:hAnsiTheme="minorHAnsi" w:cstheme="minorHAnsi"/>
                <w:sz w:val="22"/>
                <w:szCs w:val="22"/>
              </w:rPr>
              <w:t xml:space="preserve">Nil </w:t>
            </w:r>
          </w:p>
        </w:tc>
        <w:tc>
          <w:tcPr>
            <w:tcW w:w="5244" w:type="dxa"/>
            <w:shd w:val="clear" w:color="auto" w:fill="auto"/>
          </w:tcPr>
          <w:p w14:paraId="7F2B880A" w14:textId="77777777" w:rsidR="00DD703B" w:rsidRPr="0026535B" w:rsidRDefault="00DD703B" w:rsidP="00C80391">
            <w:pPr>
              <w:spacing w:line="360" w:lineRule="auto"/>
              <w:rPr>
                <w:rFonts w:asciiTheme="minorHAnsi" w:eastAsia="Calibri" w:hAnsiTheme="minorHAnsi" w:cstheme="minorHAnsi"/>
                <w:b/>
                <w:sz w:val="22"/>
                <w:szCs w:val="22"/>
              </w:rPr>
            </w:pPr>
            <w:r w:rsidRPr="0026535B">
              <w:rPr>
                <w:rFonts w:asciiTheme="minorHAnsi" w:eastAsia="Calibri" w:hAnsiTheme="minorHAnsi" w:cstheme="minorHAnsi"/>
                <w:sz w:val="22"/>
                <w:szCs w:val="22"/>
              </w:rPr>
              <w:t>First issue</w:t>
            </w:r>
          </w:p>
        </w:tc>
      </w:tr>
      <w:tr w:rsidR="00DD703B" w:rsidRPr="0026535B" w14:paraId="31367ADE" w14:textId="77777777" w:rsidTr="00C80391">
        <w:tc>
          <w:tcPr>
            <w:tcW w:w="2376" w:type="dxa"/>
            <w:shd w:val="clear" w:color="auto" w:fill="auto"/>
          </w:tcPr>
          <w:p w14:paraId="0D285450" w14:textId="77777777" w:rsidR="00DD703B" w:rsidRPr="0026535B" w:rsidRDefault="00DD703B" w:rsidP="00C80391">
            <w:pPr>
              <w:spacing w:line="360" w:lineRule="auto"/>
              <w:rPr>
                <w:rFonts w:asciiTheme="minorHAnsi" w:eastAsia="Calibri" w:hAnsiTheme="minorHAnsi" w:cstheme="minorHAnsi"/>
                <w:b/>
                <w:sz w:val="22"/>
                <w:szCs w:val="22"/>
              </w:rPr>
            </w:pPr>
            <w:r w:rsidRPr="0026535B">
              <w:rPr>
                <w:rFonts w:asciiTheme="minorHAnsi" w:eastAsia="Calibri" w:hAnsiTheme="minorHAnsi" w:cstheme="minorHAnsi"/>
                <w:sz w:val="22"/>
                <w:szCs w:val="22"/>
              </w:rPr>
              <w:t>06</w:t>
            </w:r>
          </w:p>
        </w:tc>
        <w:tc>
          <w:tcPr>
            <w:tcW w:w="2127" w:type="dxa"/>
            <w:shd w:val="clear" w:color="auto" w:fill="auto"/>
          </w:tcPr>
          <w:p w14:paraId="5F374971" w14:textId="77777777" w:rsidR="00DD703B" w:rsidRPr="0026535B" w:rsidRDefault="00DD703B" w:rsidP="00C80391">
            <w:pPr>
              <w:spacing w:line="360" w:lineRule="auto"/>
              <w:rPr>
                <w:rFonts w:asciiTheme="minorHAnsi" w:eastAsia="Calibri" w:hAnsiTheme="minorHAnsi" w:cstheme="minorHAnsi"/>
                <w:b/>
                <w:sz w:val="22"/>
                <w:szCs w:val="22"/>
              </w:rPr>
            </w:pPr>
            <w:r w:rsidRPr="0026535B">
              <w:rPr>
                <w:rFonts w:asciiTheme="minorHAnsi" w:eastAsia="Calibri" w:hAnsiTheme="minorHAnsi" w:cstheme="minorHAnsi"/>
                <w:sz w:val="22"/>
                <w:szCs w:val="22"/>
              </w:rPr>
              <w:t>05</w:t>
            </w:r>
          </w:p>
        </w:tc>
        <w:tc>
          <w:tcPr>
            <w:tcW w:w="5244" w:type="dxa"/>
            <w:shd w:val="clear" w:color="auto" w:fill="auto"/>
          </w:tcPr>
          <w:p w14:paraId="67095FB8" w14:textId="77777777" w:rsidR="00DD703B" w:rsidRPr="0026535B" w:rsidRDefault="00DD703B" w:rsidP="00C80391">
            <w:pPr>
              <w:numPr>
                <w:ilvl w:val="2"/>
                <w:numId w:val="2"/>
              </w:numPr>
              <w:spacing w:line="276" w:lineRule="auto"/>
              <w:ind w:right="992"/>
              <w:rPr>
                <w:rFonts w:asciiTheme="minorHAnsi" w:eastAsia="Calibri" w:hAnsiTheme="minorHAnsi" w:cstheme="minorHAnsi"/>
                <w:sz w:val="22"/>
                <w:szCs w:val="22"/>
              </w:rPr>
            </w:pPr>
            <w:r w:rsidRPr="0026535B">
              <w:rPr>
                <w:rFonts w:asciiTheme="minorHAnsi" w:eastAsia="Calibri" w:hAnsiTheme="minorHAnsi" w:cstheme="minorHAnsi"/>
                <w:sz w:val="22"/>
                <w:szCs w:val="22"/>
              </w:rPr>
              <w:t>Change in sop format.</w:t>
            </w:r>
          </w:p>
          <w:p w14:paraId="6DAA16B8" w14:textId="77777777" w:rsidR="00DD703B" w:rsidRPr="0026535B" w:rsidRDefault="00DD703B" w:rsidP="00C80391">
            <w:pPr>
              <w:numPr>
                <w:ilvl w:val="2"/>
                <w:numId w:val="2"/>
              </w:numPr>
              <w:spacing w:line="276" w:lineRule="auto"/>
              <w:ind w:right="992"/>
              <w:rPr>
                <w:rFonts w:asciiTheme="minorHAnsi" w:eastAsia="Calibri" w:hAnsiTheme="minorHAnsi" w:cstheme="minorHAnsi"/>
                <w:sz w:val="22"/>
                <w:szCs w:val="22"/>
              </w:rPr>
            </w:pPr>
            <w:r w:rsidRPr="0026535B">
              <w:rPr>
                <w:rFonts w:asciiTheme="minorHAnsi" w:hAnsiTheme="minorHAnsi" w:cstheme="minorHAnsi"/>
                <w:sz w:val="22"/>
                <w:szCs w:val="22"/>
              </w:rPr>
              <w:t>Inclusion of traceability of enclosures to parent SOP</w:t>
            </w:r>
          </w:p>
        </w:tc>
      </w:tr>
    </w:tbl>
    <w:p w14:paraId="12147164" w14:textId="77777777" w:rsidR="00DD703B" w:rsidRPr="0026535B" w:rsidRDefault="00DD703B" w:rsidP="00DD703B">
      <w:pPr>
        <w:spacing w:line="360" w:lineRule="auto"/>
        <w:rPr>
          <w:rFonts w:asciiTheme="minorHAnsi" w:hAnsiTheme="minorHAnsi" w:cstheme="minorHAnsi"/>
          <w:b/>
          <w:sz w:val="22"/>
          <w:szCs w:val="22"/>
        </w:rPr>
      </w:pPr>
    </w:p>
    <w:p w14:paraId="354EBB88" w14:textId="77777777" w:rsidR="00DD703B" w:rsidRPr="0026535B" w:rsidRDefault="00DD703B" w:rsidP="00DD703B">
      <w:pPr>
        <w:rPr>
          <w:rFonts w:asciiTheme="minorHAnsi" w:hAnsiTheme="minorHAnsi" w:cstheme="minorHAnsi"/>
          <w:sz w:val="22"/>
          <w:szCs w:val="22"/>
        </w:rPr>
      </w:pPr>
    </w:p>
    <w:p w14:paraId="287D1EB5" w14:textId="77777777" w:rsidR="00DD703B" w:rsidRPr="0026535B" w:rsidRDefault="00DD703B" w:rsidP="00DD703B">
      <w:pPr>
        <w:rPr>
          <w:rFonts w:asciiTheme="minorHAnsi" w:hAnsiTheme="minorHAnsi" w:cstheme="minorHAnsi"/>
          <w:sz w:val="22"/>
          <w:szCs w:val="22"/>
        </w:rPr>
      </w:pPr>
    </w:p>
    <w:p w14:paraId="630FD879" w14:textId="77777777" w:rsidR="00DD703B" w:rsidRPr="0026535B" w:rsidRDefault="00DD703B" w:rsidP="00DD703B">
      <w:pPr>
        <w:rPr>
          <w:rFonts w:asciiTheme="minorHAnsi" w:hAnsiTheme="minorHAnsi" w:cstheme="minorHAnsi"/>
          <w:sz w:val="22"/>
          <w:szCs w:val="22"/>
        </w:rPr>
      </w:pPr>
    </w:p>
    <w:p w14:paraId="71F0882C" w14:textId="77777777" w:rsidR="00DD703B" w:rsidRPr="0026535B" w:rsidRDefault="00DD703B" w:rsidP="00DD703B">
      <w:pPr>
        <w:rPr>
          <w:rFonts w:asciiTheme="minorHAnsi" w:hAnsiTheme="minorHAnsi" w:cstheme="minorHAnsi"/>
          <w:sz w:val="22"/>
          <w:szCs w:val="22"/>
        </w:rPr>
      </w:pPr>
    </w:p>
    <w:p w14:paraId="33A5079B" w14:textId="77777777" w:rsidR="00DD703B" w:rsidRPr="0026535B" w:rsidRDefault="00DD703B" w:rsidP="00DD703B">
      <w:pPr>
        <w:rPr>
          <w:rFonts w:asciiTheme="minorHAnsi" w:hAnsiTheme="minorHAnsi" w:cstheme="minorHAnsi"/>
          <w:sz w:val="22"/>
          <w:szCs w:val="22"/>
        </w:rPr>
      </w:pPr>
    </w:p>
    <w:p w14:paraId="5D219674" w14:textId="77777777" w:rsidR="00DD703B" w:rsidRPr="0026535B" w:rsidRDefault="00DD703B" w:rsidP="00DD703B">
      <w:pPr>
        <w:rPr>
          <w:rFonts w:asciiTheme="minorHAnsi" w:hAnsiTheme="minorHAnsi" w:cstheme="minorHAnsi"/>
          <w:sz w:val="22"/>
          <w:szCs w:val="22"/>
        </w:rPr>
      </w:pPr>
    </w:p>
    <w:p w14:paraId="6C95D57A" w14:textId="77777777" w:rsidR="00DD703B" w:rsidRPr="0026535B" w:rsidRDefault="00DD703B" w:rsidP="00DD703B">
      <w:pPr>
        <w:rPr>
          <w:rFonts w:asciiTheme="minorHAnsi" w:hAnsiTheme="minorHAnsi" w:cstheme="minorHAnsi"/>
        </w:rPr>
      </w:pPr>
    </w:p>
    <w:p w14:paraId="4B2B9464" w14:textId="77777777" w:rsidR="00DD703B" w:rsidRDefault="00DD703B" w:rsidP="00DD703B"/>
    <w:p w14:paraId="61E8AFE5" w14:textId="77777777" w:rsidR="00DD703B" w:rsidRDefault="00DD703B" w:rsidP="00DD703B"/>
    <w:p w14:paraId="4FC98136" w14:textId="77777777" w:rsidR="00F62CB8" w:rsidRDefault="00F62CB8"/>
    <w:sectPr w:rsidR="00F62CB8" w:rsidSect="00DD703B">
      <w:headerReference w:type="default" r:id="rId8"/>
      <w:footerReference w:type="default" r:id="rId9"/>
      <w:pgSz w:w="12240" w:h="15840"/>
      <w:pgMar w:top="426" w:right="720" w:bottom="568" w:left="1440" w:header="576" w:footer="737" w:gutter="0"/>
      <w:cols w:space="720"/>
      <w:docGrid w:linePitch="32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6BD1722C" w14:textId="77777777" w:rsidR="00871752" w:rsidRDefault="00871752" w:rsidP="00DD703B">
      <w:r>
        <w:separator/>
      </w:r>
    </w:p>
  </w:endnote>
  <w:endnote w:type="continuationSeparator" w:id="0">
    <w:p w14:paraId="2E3C95C2" w14:textId="77777777" w:rsidR="00871752" w:rsidRDefault="00871752" w:rsidP="00DD70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7AEB0C61" w14:textId="77777777" w:rsidR="00C53F23" w:rsidRDefault="00A05504">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sidR="002C3462">
      <w:rPr>
        <w:b/>
        <w:bCs/>
        <w:noProof/>
      </w:rPr>
      <w:t>3</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2C3462">
      <w:rPr>
        <w:b/>
        <w:bCs/>
        <w:noProof/>
      </w:rPr>
      <w:t>3</w:t>
    </w:r>
    <w:r>
      <w:rPr>
        <w:b/>
        <w:bCs/>
        <w:sz w:val="24"/>
        <w:szCs w:val="24"/>
      </w:rPr>
      <w:fldChar w:fldCharType="end"/>
    </w:r>
  </w:p>
  <w:p w14:paraId="2646D961" w14:textId="77777777" w:rsidR="00C53F23" w:rsidRDefault="00C53F23">
    <w:pPr>
      <w:pStyle w:val="Footer"/>
      <w:tabs>
        <w:tab w:val="clear" w:pos="4320"/>
        <w:tab w:val="clear" w:pos="8640"/>
      </w:tabs>
      <w:jc w:val="right"/>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C876C8E" w14:textId="77777777" w:rsidR="00871752" w:rsidRDefault="00871752" w:rsidP="00DD703B">
      <w:r>
        <w:separator/>
      </w:r>
    </w:p>
  </w:footnote>
  <w:footnote w:type="continuationSeparator" w:id="0">
    <w:p w14:paraId="2BD517A5" w14:textId="77777777" w:rsidR="00871752" w:rsidRDefault="00871752" w:rsidP="00DD703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8204BEE" w14:textId="77777777" w:rsidR="00C53F23" w:rsidRDefault="00871752">
    <w:pPr>
      <w:pStyle w:val="Header"/>
    </w:pPr>
    <w:r>
      <w:rPr>
        <w:noProof/>
      </w:rPr>
      <w:pict w14:anchorId="36B0CF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615578002" o:spid="_x0000_s2049" type="#_x0000_t136" style="position:absolute;margin-left:0;margin-top:0;width:585.15pt;height:125.35pt;rotation:315;z-index:-251658752;mso-position-horizontal:center;mso-position-horizontal-relative:margin;mso-position-vertical:center;mso-position-vertical-relative:margin" o:allowincell="f" fillcolor="silver" stroked="f">
          <v:fill opacity=".5"/>
          <v:textpath style="font-family:&quot;Calibri&quot;;font-size:1pt" string="BIOMEDICAL LTD"/>
          <w10:wrap anchorx="margin" anchory="margin"/>
        </v:shape>
      </w:pict>
    </w:r>
  </w:p>
  <w:tbl>
    <w:tblP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51"/>
      <w:gridCol w:w="1418"/>
      <w:gridCol w:w="3685"/>
      <w:gridCol w:w="1701"/>
      <w:gridCol w:w="1541"/>
    </w:tblGrid>
    <w:tr w:rsidR="00002798" w:rsidRPr="00B17339" w14:paraId="29D9FBA3" w14:textId="77777777" w:rsidTr="00B17339">
      <w:trPr>
        <w:trHeight w:val="713"/>
      </w:trPr>
      <w:tc>
        <w:tcPr>
          <w:tcW w:w="1951" w:type="dxa"/>
          <w:vMerge w:val="restart"/>
          <w:shd w:val="clear" w:color="auto" w:fill="auto"/>
        </w:tcPr>
        <w:p w14:paraId="4A0DB13E" w14:textId="77777777" w:rsidR="00C53F23" w:rsidRPr="00B17339" w:rsidRDefault="00A05504" w:rsidP="00002798">
          <w:pPr>
            <w:pStyle w:val="Header"/>
            <w:rPr>
              <w:rFonts w:ascii="Calibri" w:eastAsia="Calibri" w:hAnsi="Calibri" w:cs="Calibri"/>
              <w:sz w:val="22"/>
              <w:szCs w:val="22"/>
            </w:rPr>
          </w:pPr>
          <w:r w:rsidRPr="00B17339">
            <w:rPr>
              <w:rFonts w:ascii="Calibri" w:eastAsia="Calibri" w:hAnsi="Calibri" w:cs="Calibri"/>
              <w:i/>
              <w:noProof/>
              <w:sz w:val="22"/>
              <w:szCs w:val="22"/>
            </w:rPr>
            <w:drawing>
              <wp:inline distT="0" distB="0" distL="0" distR="0" wp14:anchorId="44EF46F1" wp14:editId="2A8161F2">
                <wp:extent cx="1019175" cy="904875"/>
                <wp:effectExtent l="0" t="0" r="9525" b="0"/>
                <wp:docPr id="135910985" name="Picture 4" descr="C:\Users\MR MICHAEL OMOSEBI\Desktop\b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MR MICHAEL OMOSEBI\Desktop\biologo.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19175" cy="904875"/>
                        </a:xfrm>
                        <a:prstGeom prst="rect">
                          <a:avLst/>
                        </a:prstGeom>
                        <a:noFill/>
                        <a:ln>
                          <a:noFill/>
                        </a:ln>
                      </pic:spPr>
                    </pic:pic>
                  </a:graphicData>
                </a:graphic>
              </wp:inline>
            </w:drawing>
          </w:r>
        </w:p>
      </w:tc>
      <w:tc>
        <w:tcPr>
          <w:tcW w:w="6804" w:type="dxa"/>
          <w:gridSpan w:val="3"/>
          <w:shd w:val="clear" w:color="auto" w:fill="auto"/>
        </w:tcPr>
        <w:p w14:paraId="0A5571D1" w14:textId="77777777" w:rsidR="00C53F23" w:rsidRPr="00B17339" w:rsidRDefault="00A05504" w:rsidP="00B17339">
          <w:pPr>
            <w:pStyle w:val="Header"/>
            <w:jc w:val="center"/>
            <w:rPr>
              <w:rFonts w:ascii="Calibri" w:eastAsia="Calibri" w:hAnsi="Calibri" w:cs="Calibri"/>
              <w:sz w:val="22"/>
              <w:szCs w:val="22"/>
            </w:rPr>
          </w:pPr>
          <w:r w:rsidRPr="00B17339">
            <w:rPr>
              <w:rFonts w:ascii="Calibri" w:eastAsia="Calibri" w:hAnsi="Calibri" w:cs="Calibri"/>
              <w:sz w:val="22"/>
              <w:szCs w:val="22"/>
            </w:rPr>
            <w:t>Biomedical Limited,</w:t>
          </w:r>
        </w:p>
        <w:p w14:paraId="0AFC0DAF" w14:textId="77777777" w:rsidR="00C53F23" w:rsidRPr="00B17339" w:rsidRDefault="00A05504" w:rsidP="00B17339">
          <w:pPr>
            <w:pStyle w:val="Header"/>
            <w:jc w:val="center"/>
            <w:rPr>
              <w:rFonts w:ascii="Calibri" w:eastAsia="Calibri" w:hAnsi="Calibri" w:cs="Calibri"/>
              <w:sz w:val="22"/>
              <w:szCs w:val="22"/>
            </w:rPr>
          </w:pPr>
          <w:r w:rsidRPr="00B17339">
            <w:rPr>
              <w:rFonts w:ascii="Calibri" w:eastAsia="Calibri" w:hAnsi="Calibri" w:cs="Calibri"/>
              <w:sz w:val="22"/>
              <w:szCs w:val="22"/>
            </w:rPr>
            <w:t xml:space="preserve">No 1 </w:t>
          </w:r>
          <w:proofErr w:type="spellStart"/>
          <w:r w:rsidRPr="00B17339">
            <w:rPr>
              <w:rFonts w:ascii="Calibri" w:eastAsia="Calibri" w:hAnsi="Calibri" w:cs="Calibri"/>
              <w:sz w:val="22"/>
              <w:szCs w:val="22"/>
            </w:rPr>
            <w:t>Ohimege</w:t>
          </w:r>
          <w:proofErr w:type="spellEnd"/>
          <w:r w:rsidRPr="00B17339">
            <w:rPr>
              <w:rFonts w:ascii="Calibri" w:eastAsia="Calibri" w:hAnsi="Calibri" w:cs="Calibri"/>
              <w:sz w:val="22"/>
              <w:szCs w:val="22"/>
            </w:rPr>
            <w:t xml:space="preserve"> Road, Industrial Estate, Ilorin Kwara State, PMB 1449</w:t>
          </w:r>
        </w:p>
      </w:tc>
      <w:tc>
        <w:tcPr>
          <w:tcW w:w="1541" w:type="dxa"/>
          <w:vMerge w:val="restart"/>
          <w:shd w:val="clear" w:color="auto" w:fill="auto"/>
        </w:tcPr>
        <w:p w14:paraId="02A5B33E" w14:textId="77777777" w:rsidR="00C53F23" w:rsidRPr="00B17339" w:rsidRDefault="00A05504" w:rsidP="00002798">
          <w:pPr>
            <w:pStyle w:val="Header"/>
            <w:jc w:val="center"/>
            <w:rPr>
              <w:rFonts w:ascii="Calibri" w:eastAsia="Calibri" w:hAnsi="Calibri" w:cs="Calibri"/>
              <w:b/>
              <w:bCs/>
              <w:color w:val="D9D9D9"/>
              <w:sz w:val="28"/>
              <w:szCs w:val="28"/>
            </w:rPr>
          </w:pPr>
          <w:r w:rsidRPr="00B17339">
            <w:rPr>
              <w:rFonts w:ascii="Calibri" w:eastAsia="Calibri" w:hAnsi="Calibri" w:cs="Calibri"/>
              <w:b/>
              <w:bCs/>
              <w:color w:val="D9D9D9"/>
              <w:sz w:val="28"/>
              <w:szCs w:val="28"/>
            </w:rPr>
            <w:t>MASTER COPY STAMP HERE</w:t>
          </w:r>
        </w:p>
      </w:tc>
    </w:tr>
    <w:tr w:rsidR="00002798" w:rsidRPr="00B17339" w14:paraId="253D3702" w14:textId="77777777" w:rsidTr="00B17339">
      <w:trPr>
        <w:trHeight w:val="712"/>
      </w:trPr>
      <w:tc>
        <w:tcPr>
          <w:tcW w:w="1951" w:type="dxa"/>
          <w:vMerge/>
          <w:shd w:val="clear" w:color="auto" w:fill="auto"/>
        </w:tcPr>
        <w:p w14:paraId="2A9752D7" w14:textId="77777777" w:rsidR="00C53F23" w:rsidRPr="00B17339" w:rsidRDefault="00C53F23" w:rsidP="00002798">
          <w:pPr>
            <w:pStyle w:val="Header"/>
            <w:rPr>
              <w:rFonts w:ascii="Calibri" w:eastAsia="Calibri" w:hAnsi="Calibri" w:cs="Calibri"/>
              <w:i/>
              <w:noProof/>
              <w:sz w:val="22"/>
              <w:szCs w:val="22"/>
            </w:rPr>
          </w:pPr>
        </w:p>
      </w:tc>
      <w:tc>
        <w:tcPr>
          <w:tcW w:w="6804" w:type="dxa"/>
          <w:gridSpan w:val="3"/>
          <w:shd w:val="clear" w:color="auto" w:fill="auto"/>
        </w:tcPr>
        <w:p w14:paraId="0A51DC8C" w14:textId="404152A3" w:rsidR="00C53F23" w:rsidRPr="009329F3" w:rsidRDefault="00A05504" w:rsidP="005D3015">
          <w:pPr>
            <w:pStyle w:val="Header"/>
            <w:jc w:val="center"/>
            <w:rPr>
              <w:rFonts w:ascii="Calibri" w:eastAsia="Calibri" w:hAnsi="Calibri" w:cs="Calibri"/>
              <w:sz w:val="24"/>
              <w:szCs w:val="24"/>
            </w:rPr>
          </w:pPr>
          <w:r w:rsidRPr="009329F3">
            <w:rPr>
              <w:rFonts w:ascii="Calibri" w:eastAsia="Calibri" w:hAnsi="Calibri" w:cs="Calibri"/>
              <w:sz w:val="24"/>
              <w:szCs w:val="24"/>
            </w:rPr>
            <w:t xml:space="preserve">Title: </w:t>
          </w:r>
          <w:r w:rsidR="0001304B" w:rsidRPr="0001304B">
            <w:rPr>
              <w:rFonts w:ascii="Calibri" w:eastAsia="Calibri" w:hAnsi="Calibri"/>
              <w:b/>
              <w:sz w:val="22"/>
              <w:szCs w:val="22"/>
            </w:rPr>
            <w:t>SOP FOR</w:t>
          </w:r>
          <w:r w:rsidR="0001304B" w:rsidRPr="0001304B">
            <w:rPr>
              <w:rFonts w:ascii="Calibri" w:hAnsi="Calibri"/>
              <w:b/>
              <w:sz w:val="22"/>
              <w:szCs w:val="22"/>
            </w:rPr>
            <w:t xml:space="preserve"> PRODUCT TO PRODUCT CLEANING OF ALL PRODUCTION EQUIPMENT</w:t>
          </w:r>
          <w:r w:rsidR="0001304B">
            <w:rPr>
              <w:rFonts w:ascii="Calibri" w:hAnsi="Calibri"/>
              <w:b/>
            </w:rPr>
            <w:t xml:space="preserve"> </w:t>
          </w:r>
        </w:p>
      </w:tc>
      <w:tc>
        <w:tcPr>
          <w:tcW w:w="1541" w:type="dxa"/>
          <w:vMerge/>
          <w:shd w:val="clear" w:color="auto" w:fill="auto"/>
        </w:tcPr>
        <w:p w14:paraId="0186A38E" w14:textId="77777777" w:rsidR="00C53F23" w:rsidRPr="00B17339" w:rsidRDefault="00C53F23" w:rsidP="00002798">
          <w:pPr>
            <w:pStyle w:val="Header"/>
            <w:rPr>
              <w:rFonts w:ascii="Calibri" w:eastAsia="Calibri" w:hAnsi="Calibri" w:cs="Calibri"/>
              <w:sz w:val="22"/>
              <w:szCs w:val="22"/>
            </w:rPr>
          </w:pPr>
        </w:p>
      </w:tc>
    </w:tr>
    <w:tr w:rsidR="00A76555" w:rsidRPr="00B17339" w14:paraId="2914578B" w14:textId="77777777" w:rsidTr="00B17339">
      <w:trPr>
        <w:trHeight w:val="188"/>
      </w:trPr>
      <w:tc>
        <w:tcPr>
          <w:tcW w:w="1951" w:type="dxa"/>
          <w:vMerge w:val="restart"/>
          <w:shd w:val="clear" w:color="auto" w:fill="auto"/>
        </w:tcPr>
        <w:p w14:paraId="387418F3" w14:textId="77777777" w:rsidR="00C53F23" w:rsidRPr="00B17339" w:rsidRDefault="00A05504" w:rsidP="00002798">
          <w:pPr>
            <w:pStyle w:val="Header"/>
            <w:rPr>
              <w:rFonts w:ascii="Calibri" w:eastAsia="Calibri" w:hAnsi="Calibri" w:cs="Calibri"/>
              <w:sz w:val="22"/>
              <w:szCs w:val="22"/>
            </w:rPr>
          </w:pPr>
          <w:r w:rsidRPr="00B17339">
            <w:rPr>
              <w:rFonts w:ascii="Calibri" w:eastAsia="Calibri" w:hAnsi="Calibri" w:cs="Calibri"/>
              <w:b/>
              <w:sz w:val="22"/>
              <w:szCs w:val="22"/>
            </w:rPr>
            <w:t>Department</w:t>
          </w:r>
        </w:p>
      </w:tc>
      <w:tc>
        <w:tcPr>
          <w:tcW w:w="1418" w:type="dxa"/>
          <w:vMerge w:val="restart"/>
          <w:shd w:val="clear" w:color="auto" w:fill="auto"/>
        </w:tcPr>
        <w:p w14:paraId="58EE03B8" w14:textId="77777777" w:rsidR="00C53F23" w:rsidRPr="00B17339" w:rsidRDefault="00A05504" w:rsidP="00002798">
          <w:pPr>
            <w:pStyle w:val="Header"/>
            <w:rPr>
              <w:rFonts w:ascii="Calibri" w:eastAsia="Calibri" w:hAnsi="Calibri" w:cs="Calibri"/>
              <w:sz w:val="22"/>
              <w:szCs w:val="22"/>
            </w:rPr>
          </w:pPr>
          <w:r w:rsidRPr="00B17339">
            <w:rPr>
              <w:rFonts w:ascii="Calibri" w:eastAsia="Calibri" w:hAnsi="Calibri" w:cs="Calibri"/>
              <w:sz w:val="22"/>
              <w:szCs w:val="22"/>
            </w:rPr>
            <w:t>Unit:</w:t>
          </w:r>
        </w:p>
      </w:tc>
      <w:tc>
        <w:tcPr>
          <w:tcW w:w="3685" w:type="dxa"/>
          <w:vMerge w:val="restart"/>
          <w:shd w:val="clear" w:color="auto" w:fill="auto"/>
        </w:tcPr>
        <w:p w14:paraId="3E119F7B" w14:textId="77777777" w:rsidR="00C53F23" w:rsidRPr="00B17339" w:rsidRDefault="00C53F23" w:rsidP="00893679">
          <w:pPr>
            <w:pStyle w:val="Header"/>
            <w:jc w:val="center"/>
            <w:rPr>
              <w:rFonts w:ascii="Calibri" w:eastAsia="Calibri" w:hAnsi="Calibri" w:cs="Calibri"/>
              <w:b/>
              <w:bCs/>
              <w:sz w:val="28"/>
              <w:szCs w:val="28"/>
            </w:rPr>
          </w:pPr>
        </w:p>
        <w:p w14:paraId="45201244" w14:textId="363AA69E" w:rsidR="00C53F23" w:rsidRPr="00B17339" w:rsidRDefault="00A05504" w:rsidP="00893679">
          <w:pPr>
            <w:pStyle w:val="Header"/>
            <w:jc w:val="center"/>
            <w:rPr>
              <w:rFonts w:ascii="Calibri" w:eastAsia="Calibri" w:hAnsi="Calibri" w:cs="Calibri"/>
              <w:b/>
              <w:bCs/>
              <w:sz w:val="28"/>
              <w:szCs w:val="28"/>
            </w:rPr>
          </w:pPr>
          <w:r w:rsidRPr="00B17339">
            <w:rPr>
              <w:rFonts w:ascii="Calibri" w:eastAsia="Calibri" w:hAnsi="Calibri" w:cs="Calibri"/>
              <w:b/>
              <w:bCs/>
              <w:sz w:val="28"/>
              <w:szCs w:val="28"/>
            </w:rPr>
            <w:t>BML-</w:t>
          </w:r>
          <w:r w:rsidR="0001304B">
            <w:rPr>
              <w:rFonts w:ascii="Calibri" w:eastAsia="Calibri" w:hAnsi="Calibri" w:cs="Calibri"/>
              <w:b/>
              <w:bCs/>
              <w:sz w:val="28"/>
              <w:szCs w:val="28"/>
            </w:rPr>
            <w:t>PDG</w:t>
          </w:r>
          <w:r w:rsidRPr="00B17339">
            <w:rPr>
              <w:rFonts w:ascii="Calibri" w:eastAsia="Calibri" w:hAnsi="Calibri" w:cs="Calibri"/>
              <w:b/>
              <w:bCs/>
              <w:sz w:val="28"/>
              <w:szCs w:val="28"/>
            </w:rPr>
            <w:t>-</w:t>
          </w:r>
          <w:r w:rsidR="0001304B">
            <w:rPr>
              <w:rFonts w:ascii="Calibri" w:eastAsia="Calibri" w:hAnsi="Calibri" w:cs="Calibri"/>
              <w:b/>
              <w:bCs/>
              <w:sz w:val="28"/>
              <w:szCs w:val="28"/>
            </w:rPr>
            <w:t>PD</w:t>
          </w:r>
          <w:r w:rsidRPr="00B17339">
            <w:rPr>
              <w:rFonts w:ascii="Calibri" w:eastAsia="Calibri" w:hAnsi="Calibri" w:cs="Calibri"/>
              <w:b/>
              <w:bCs/>
              <w:sz w:val="28"/>
              <w:szCs w:val="28"/>
            </w:rPr>
            <w:t>-0</w:t>
          </w:r>
          <w:r w:rsidR="0001304B">
            <w:rPr>
              <w:rFonts w:ascii="Calibri" w:eastAsia="Calibri" w:hAnsi="Calibri" w:cs="Calibri"/>
              <w:b/>
              <w:bCs/>
              <w:sz w:val="28"/>
              <w:szCs w:val="28"/>
            </w:rPr>
            <w:t>09</w:t>
          </w:r>
        </w:p>
      </w:tc>
      <w:tc>
        <w:tcPr>
          <w:tcW w:w="1701" w:type="dxa"/>
          <w:shd w:val="clear" w:color="auto" w:fill="auto"/>
          <w:vAlign w:val="bottom"/>
        </w:tcPr>
        <w:p w14:paraId="7A6999B5" w14:textId="77777777" w:rsidR="00C53F23" w:rsidRPr="00B17339" w:rsidRDefault="00A05504"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Revision No.:</w:t>
          </w:r>
        </w:p>
      </w:tc>
      <w:tc>
        <w:tcPr>
          <w:tcW w:w="1541" w:type="dxa"/>
          <w:shd w:val="clear" w:color="auto" w:fill="auto"/>
          <w:vAlign w:val="bottom"/>
        </w:tcPr>
        <w:p w14:paraId="403AC13F" w14:textId="77777777" w:rsidR="00C53F23" w:rsidRPr="00B17339" w:rsidRDefault="00A05504" w:rsidP="00002798">
          <w:pPr>
            <w:pStyle w:val="Header"/>
            <w:jc w:val="center"/>
            <w:rPr>
              <w:rFonts w:ascii="Calibri" w:eastAsia="Calibri" w:hAnsi="Calibri" w:cs="Calibri"/>
              <w:sz w:val="22"/>
              <w:szCs w:val="22"/>
            </w:rPr>
          </w:pPr>
          <w:r w:rsidRPr="00B17339">
            <w:rPr>
              <w:rFonts w:ascii="Calibri" w:eastAsia="Calibri" w:hAnsi="Calibri" w:cs="Calibri"/>
              <w:sz w:val="22"/>
              <w:szCs w:val="22"/>
            </w:rPr>
            <w:t>06</w:t>
          </w:r>
        </w:p>
      </w:tc>
    </w:tr>
    <w:tr w:rsidR="00A76555" w:rsidRPr="00B17339" w14:paraId="05383F0B" w14:textId="77777777" w:rsidTr="00B17339">
      <w:trPr>
        <w:trHeight w:val="187"/>
      </w:trPr>
      <w:tc>
        <w:tcPr>
          <w:tcW w:w="1951" w:type="dxa"/>
          <w:vMerge/>
          <w:shd w:val="clear" w:color="auto" w:fill="auto"/>
        </w:tcPr>
        <w:p w14:paraId="0C6F382E" w14:textId="77777777" w:rsidR="00C53F23" w:rsidRPr="00B17339" w:rsidRDefault="00C53F23" w:rsidP="00002798">
          <w:pPr>
            <w:pStyle w:val="Header"/>
            <w:rPr>
              <w:rFonts w:ascii="Calibri" w:eastAsia="Calibri" w:hAnsi="Calibri" w:cs="Calibri"/>
              <w:b/>
              <w:sz w:val="22"/>
              <w:szCs w:val="22"/>
            </w:rPr>
          </w:pPr>
        </w:p>
      </w:tc>
      <w:tc>
        <w:tcPr>
          <w:tcW w:w="1418" w:type="dxa"/>
          <w:vMerge/>
          <w:shd w:val="clear" w:color="auto" w:fill="auto"/>
        </w:tcPr>
        <w:p w14:paraId="21CAF788" w14:textId="77777777" w:rsidR="00C53F23" w:rsidRPr="00B17339" w:rsidRDefault="00C53F23" w:rsidP="00002798">
          <w:pPr>
            <w:pStyle w:val="Header"/>
            <w:rPr>
              <w:rFonts w:ascii="Calibri" w:eastAsia="Calibri" w:hAnsi="Calibri" w:cs="Calibri"/>
              <w:sz w:val="22"/>
              <w:szCs w:val="22"/>
            </w:rPr>
          </w:pPr>
        </w:p>
      </w:tc>
      <w:tc>
        <w:tcPr>
          <w:tcW w:w="3685" w:type="dxa"/>
          <w:vMerge/>
          <w:shd w:val="clear" w:color="auto" w:fill="auto"/>
        </w:tcPr>
        <w:p w14:paraId="0286E671" w14:textId="77777777" w:rsidR="00C53F23" w:rsidRPr="00B17339" w:rsidRDefault="00C53F23" w:rsidP="00002798">
          <w:pPr>
            <w:pStyle w:val="Header"/>
            <w:jc w:val="center"/>
            <w:rPr>
              <w:rFonts w:ascii="Calibri" w:eastAsia="Calibri" w:hAnsi="Calibri" w:cs="Calibri"/>
              <w:sz w:val="22"/>
              <w:szCs w:val="22"/>
            </w:rPr>
          </w:pPr>
        </w:p>
      </w:tc>
      <w:tc>
        <w:tcPr>
          <w:tcW w:w="1701" w:type="dxa"/>
          <w:shd w:val="clear" w:color="auto" w:fill="auto"/>
          <w:vAlign w:val="bottom"/>
        </w:tcPr>
        <w:p w14:paraId="0C431BDA" w14:textId="77777777" w:rsidR="00C53F23" w:rsidRPr="00B17339" w:rsidRDefault="00A05504" w:rsidP="00002798">
          <w:pPr>
            <w:pStyle w:val="Header"/>
            <w:jc w:val="center"/>
            <w:rPr>
              <w:rFonts w:ascii="Calibri" w:eastAsia="Calibri" w:hAnsi="Calibri" w:cs="Calibri"/>
              <w:b/>
              <w:sz w:val="22"/>
              <w:szCs w:val="22"/>
            </w:rPr>
          </w:pPr>
          <w:r w:rsidRPr="00B17339">
            <w:rPr>
              <w:rFonts w:ascii="Calibri" w:eastAsia="Calibri" w:hAnsi="Calibri" w:cs="Calibri"/>
              <w:b/>
              <w:sz w:val="22"/>
              <w:szCs w:val="22"/>
            </w:rPr>
            <w:t>Effective Date:</w:t>
          </w:r>
        </w:p>
      </w:tc>
      <w:tc>
        <w:tcPr>
          <w:tcW w:w="1541" w:type="dxa"/>
          <w:shd w:val="clear" w:color="auto" w:fill="auto"/>
        </w:tcPr>
        <w:p w14:paraId="0590206A" w14:textId="77777777" w:rsidR="00C53F23" w:rsidRPr="00B17339" w:rsidRDefault="00A05504" w:rsidP="00002798">
          <w:pPr>
            <w:pStyle w:val="Header"/>
            <w:jc w:val="center"/>
            <w:rPr>
              <w:rFonts w:ascii="Calibri" w:eastAsia="Calibri" w:hAnsi="Calibri" w:cs="Calibri"/>
              <w:b/>
              <w:sz w:val="22"/>
              <w:szCs w:val="22"/>
            </w:rPr>
          </w:pPr>
          <w:r>
            <w:rPr>
              <w:rFonts w:ascii="Calibri" w:eastAsia="Calibri" w:hAnsi="Calibri" w:cs="Calibri"/>
              <w:b/>
              <w:sz w:val="22"/>
              <w:szCs w:val="22"/>
            </w:rPr>
            <w:t>Apr</w:t>
          </w:r>
          <w:r w:rsidRPr="00B17339">
            <w:rPr>
              <w:rFonts w:ascii="Calibri" w:eastAsia="Calibri" w:hAnsi="Calibri" w:cs="Calibri"/>
              <w:b/>
              <w:bCs/>
              <w:sz w:val="22"/>
              <w:szCs w:val="22"/>
            </w:rPr>
            <w:t>i</w:t>
          </w:r>
          <w:r>
            <w:rPr>
              <w:rFonts w:ascii="Calibri" w:eastAsia="Calibri" w:hAnsi="Calibri" w:cs="Calibri"/>
              <w:b/>
              <w:bCs/>
              <w:sz w:val="22"/>
              <w:szCs w:val="22"/>
            </w:rPr>
            <w:t>l</w:t>
          </w:r>
          <w:r w:rsidRPr="00B17339">
            <w:rPr>
              <w:rFonts w:ascii="Calibri" w:eastAsia="Calibri" w:hAnsi="Calibri" w:cs="Calibri"/>
              <w:b/>
              <w:sz w:val="22"/>
              <w:szCs w:val="22"/>
            </w:rPr>
            <w:t>, 202</w:t>
          </w:r>
          <w:r>
            <w:rPr>
              <w:rFonts w:ascii="Calibri" w:eastAsia="Calibri" w:hAnsi="Calibri" w:cs="Calibri"/>
              <w:b/>
              <w:sz w:val="22"/>
              <w:szCs w:val="22"/>
            </w:rPr>
            <w:t>5</w:t>
          </w:r>
        </w:p>
      </w:tc>
    </w:tr>
    <w:tr w:rsidR="00A76555" w:rsidRPr="00B17339" w14:paraId="2248AA73" w14:textId="77777777" w:rsidTr="00B17339">
      <w:trPr>
        <w:trHeight w:val="367"/>
      </w:trPr>
      <w:tc>
        <w:tcPr>
          <w:tcW w:w="1951" w:type="dxa"/>
          <w:shd w:val="clear" w:color="auto" w:fill="auto"/>
        </w:tcPr>
        <w:p w14:paraId="59D74A96" w14:textId="77777777" w:rsidR="00C53F23" w:rsidRPr="00B17339" w:rsidRDefault="00A05504" w:rsidP="00002798">
          <w:pPr>
            <w:pStyle w:val="Header"/>
            <w:rPr>
              <w:rFonts w:ascii="Calibri" w:eastAsia="Calibri" w:hAnsi="Calibri" w:cs="Calibri"/>
              <w:bCs/>
              <w:sz w:val="22"/>
              <w:szCs w:val="22"/>
            </w:rPr>
          </w:pPr>
          <w:r>
            <w:rPr>
              <w:rFonts w:ascii="Calibri" w:eastAsia="Calibri" w:hAnsi="Calibri" w:cs="Calibri"/>
              <w:bCs/>
              <w:sz w:val="22"/>
              <w:szCs w:val="22"/>
            </w:rPr>
            <w:t>PRODUCT</w:t>
          </w:r>
          <w:r w:rsidRPr="00A76555">
            <w:rPr>
              <w:rFonts w:ascii="Calibri" w:eastAsia="Calibri" w:hAnsi="Calibri" w:cs="Calibri"/>
              <w:sz w:val="22"/>
              <w:szCs w:val="22"/>
            </w:rPr>
            <w:t>I</w:t>
          </w:r>
          <w:r>
            <w:rPr>
              <w:rFonts w:ascii="Calibri" w:eastAsia="Calibri" w:hAnsi="Calibri" w:cs="Calibri"/>
              <w:sz w:val="22"/>
              <w:szCs w:val="22"/>
            </w:rPr>
            <w:t>ON</w:t>
          </w:r>
        </w:p>
      </w:tc>
      <w:tc>
        <w:tcPr>
          <w:tcW w:w="1418" w:type="dxa"/>
          <w:shd w:val="clear" w:color="auto" w:fill="auto"/>
        </w:tcPr>
        <w:p w14:paraId="33553B45" w14:textId="36471A4E" w:rsidR="00C53F23" w:rsidRPr="00B17339" w:rsidRDefault="002C3462" w:rsidP="00002798">
          <w:pPr>
            <w:pStyle w:val="Header"/>
            <w:rPr>
              <w:rFonts w:ascii="Calibri" w:eastAsia="Calibri" w:hAnsi="Calibri" w:cs="Calibri"/>
              <w:sz w:val="22"/>
              <w:szCs w:val="22"/>
            </w:rPr>
          </w:pPr>
          <w:r>
            <w:rPr>
              <w:rFonts w:ascii="Calibri" w:eastAsia="Calibri" w:hAnsi="Calibri" w:cs="Calibri"/>
              <w:sz w:val="22"/>
              <w:szCs w:val="22"/>
            </w:rPr>
            <w:t>GENERAL</w:t>
          </w:r>
        </w:p>
      </w:tc>
      <w:tc>
        <w:tcPr>
          <w:tcW w:w="3685" w:type="dxa"/>
          <w:vMerge/>
          <w:shd w:val="clear" w:color="auto" w:fill="auto"/>
        </w:tcPr>
        <w:p w14:paraId="67CF8800" w14:textId="77777777" w:rsidR="00C53F23" w:rsidRPr="00B17339" w:rsidRDefault="00C53F23" w:rsidP="00002798">
          <w:pPr>
            <w:pStyle w:val="Header"/>
            <w:rPr>
              <w:rFonts w:ascii="Calibri" w:eastAsia="Calibri" w:hAnsi="Calibri" w:cs="Calibri"/>
              <w:sz w:val="22"/>
              <w:szCs w:val="22"/>
            </w:rPr>
          </w:pPr>
        </w:p>
      </w:tc>
      <w:tc>
        <w:tcPr>
          <w:tcW w:w="1701" w:type="dxa"/>
          <w:shd w:val="clear" w:color="auto" w:fill="auto"/>
          <w:vAlign w:val="bottom"/>
        </w:tcPr>
        <w:p w14:paraId="1FA16236" w14:textId="77777777" w:rsidR="00C53F23" w:rsidRPr="00B17339" w:rsidRDefault="00A05504" w:rsidP="00002798">
          <w:pPr>
            <w:pStyle w:val="Header"/>
            <w:jc w:val="center"/>
            <w:rPr>
              <w:rFonts w:ascii="Calibri" w:eastAsia="Calibri" w:hAnsi="Calibri" w:cs="Calibri"/>
              <w:sz w:val="22"/>
              <w:szCs w:val="22"/>
            </w:rPr>
          </w:pPr>
          <w:r w:rsidRPr="00B17339">
            <w:rPr>
              <w:rFonts w:ascii="Calibri" w:eastAsia="Calibri" w:hAnsi="Calibri" w:cs="Calibri"/>
              <w:b/>
              <w:sz w:val="22"/>
              <w:szCs w:val="22"/>
            </w:rPr>
            <w:t>Next Review Date:</w:t>
          </w:r>
        </w:p>
      </w:tc>
      <w:tc>
        <w:tcPr>
          <w:tcW w:w="1541" w:type="dxa"/>
          <w:shd w:val="clear" w:color="auto" w:fill="auto"/>
          <w:vAlign w:val="bottom"/>
        </w:tcPr>
        <w:p w14:paraId="0D416EE9" w14:textId="77777777" w:rsidR="00C53F23" w:rsidRPr="00B17339" w:rsidRDefault="00A05504" w:rsidP="00002798">
          <w:pPr>
            <w:pStyle w:val="Header"/>
            <w:jc w:val="center"/>
            <w:rPr>
              <w:rFonts w:ascii="Calibri" w:eastAsia="Calibri" w:hAnsi="Calibri" w:cs="Calibri"/>
              <w:b/>
              <w:sz w:val="22"/>
              <w:szCs w:val="22"/>
            </w:rPr>
          </w:pPr>
          <w:r>
            <w:rPr>
              <w:rFonts w:ascii="Calibri" w:eastAsia="Calibri" w:hAnsi="Calibri" w:cs="Calibri"/>
              <w:b/>
              <w:sz w:val="22"/>
              <w:szCs w:val="22"/>
            </w:rPr>
            <w:t>March</w:t>
          </w:r>
          <w:r w:rsidRPr="00B17339">
            <w:rPr>
              <w:rFonts w:ascii="Calibri" w:eastAsia="Calibri" w:hAnsi="Calibri" w:cs="Calibri"/>
              <w:b/>
              <w:sz w:val="22"/>
              <w:szCs w:val="22"/>
            </w:rPr>
            <w:t>, 202</w:t>
          </w:r>
          <w:r>
            <w:rPr>
              <w:rFonts w:ascii="Calibri" w:eastAsia="Calibri" w:hAnsi="Calibri" w:cs="Calibri"/>
              <w:b/>
              <w:sz w:val="22"/>
              <w:szCs w:val="22"/>
            </w:rPr>
            <w:t>7</w:t>
          </w:r>
        </w:p>
      </w:tc>
    </w:tr>
    <w:tr w:rsidR="00A76555" w:rsidRPr="00B17339" w14:paraId="03C868F9" w14:textId="77777777" w:rsidTr="00B17339">
      <w:tc>
        <w:tcPr>
          <w:tcW w:w="3369" w:type="dxa"/>
          <w:gridSpan w:val="2"/>
          <w:shd w:val="clear" w:color="auto" w:fill="auto"/>
        </w:tcPr>
        <w:p w14:paraId="58BFD465" w14:textId="77777777" w:rsidR="00C53F23" w:rsidRPr="00B17339" w:rsidRDefault="00A0550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 xml:space="preserve">Prepared By: </w:t>
          </w:r>
        </w:p>
      </w:tc>
      <w:tc>
        <w:tcPr>
          <w:tcW w:w="3685" w:type="dxa"/>
          <w:shd w:val="clear" w:color="auto" w:fill="auto"/>
        </w:tcPr>
        <w:p w14:paraId="37AB01E1" w14:textId="77777777" w:rsidR="00C53F23" w:rsidRDefault="00A0550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Checked By:</w:t>
          </w:r>
        </w:p>
        <w:p w14:paraId="5243FFA1" w14:textId="77777777" w:rsidR="0001304B" w:rsidRPr="00B17339" w:rsidRDefault="0001304B" w:rsidP="00B17339">
          <w:pPr>
            <w:pStyle w:val="Header"/>
            <w:rPr>
              <w:rFonts w:ascii="Calibri" w:eastAsia="Calibri" w:hAnsi="Calibri" w:cs="Calibri"/>
              <w:b/>
              <w:bCs/>
              <w:sz w:val="22"/>
              <w:szCs w:val="22"/>
            </w:rPr>
          </w:pPr>
        </w:p>
      </w:tc>
      <w:tc>
        <w:tcPr>
          <w:tcW w:w="3242" w:type="dxa"/>
          <w:gridSpan w:val="2"/>
          <w:shd w:val="clear" w:color="auto" w:fill="auto"/>
        </w:tcPr>
        <w:p w14:paraId="15B2B4A2" w14:textId="77777777" w:rsidR="00C53F23" w:rsidRPr="00B17339" w:rsidRDefault="00A05504" w:rsidP="00B17339">
          <w:pPr>
            <w:pStyle w:val="Header"/>
            <w:rPr>
              <w:rFonts w:ascii="Calibri" w:eastAsia="Calibri" w:hAnsi="Calibri" w:cs="Calibri"/>
              <w:b/>
              <w:bCs/>
              <w:sz w:val="22"/>
              <w:szCs w:val="22"/>
            </w:rPr>
          </w:pPr>
          <w:r w:rsidRPr="00B17339">
            <w:rPr>
              <w:rFonts w:ascii="Calibri" w:eastAsia="Calibri" w:hAnsi="Calibri" w:cs="Calibri"/>
              <w:b/>
              <w:bCs/>
              <w:sz w:val="22"/>
              <w:szCs w:val="22"/>
            </w:rPr>
            <w:t>Approved By:</w:t>
          </w:r>
        </w:p>
      </w:tc>
    </w:tr>
    <w:tr w:rsidR="00A76555" w:rsidRPr="00B17339" w14:paraId="1CF7D54E" w14:textId="77777777" w:rsidTr="00B17339">
      <w:tc>
        <w:tcPr>
          <w:tcW w:w="3369" w:type="dxa"/>
          <w:gridSpan w:val="2"/>
          <w:shd w:val="clear" w:color="auto" w:fill="auto"/>
        </w:tcPr>
        <w:p w14:paraId="3A6FBBD3" w14:textId="77777777" w:rsidR="00C53F23" w:rsidRPr="00B17339" w:rsidRDefault="00A05504"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685" w:type="dxa"/>
          <w:shd w:val="clear" w:color="auto" w:fill="auto"/>
        </w:tcPr>
        <w:p w14:paraId="6B855D4C" w14:textId="77777777" w:rsidR="00C53F23" w:rsidRPr="00B17339" w:rsidRDefault="00A05504" w:rsidP="00B17339">
          <w:pPr>
            <w:pStyle w:val="Header"/>
            <w:rPr>
              <w:rFonts w:ascii="Calibri" w:eastAsia="Calibri" w:hAnsi="Calibri" w:cs="Calibri"/>
              <w:sz w:val="22"/>
              <w:szCs w:val="22"/>
            </w:rPr>
          </w:pPr>
          <w:r w:rsidRPr="00B17339">
            <w:rPr>
              <w:rFonts w:ascii="Calibri" w:eastAsia="Calibri" w:hAnsi="Calibri" w:cs="Calibri"/>
              <w:b/>
              <w:bCs/>
              <w:sz w:val="22"/>
              <w:szCs w:val="22"/>
            </w:rPr>
            <w:t>Sign /date</w:t>
          </w:r>
        </w:p>
      </w:tc>
      <w:tc>
        <w:tcPr>
          <w:tcW w:w="3242" w:type="dxa"/>
          <w:gridSpan w:val="2"/>
          <w:shd w:val="clear" w:color="auto" w:fill="auto"/>
        </w:tcPr>
        <w:p w14:paraId="76593008" w14:textId="77777777" w:rsidR="00C53F23" w:rsidRPr="00B17339" w:rsidRDefault="00A05504" w:rsidP="00B17339">
          <w:pPr>
            <w:pStyle w:val="Header"/>
            <w:rPr>
              <w:rFonts w:ascii="Calibri" w:eastAsia="Calibri" w:hAnsi="Calibri" w:cs="Calibri"/>
              <w:b/>
              <w:sz w:val="22"/>
              <w:szCs w:val="22"/>
            </w:rPr>
          </w:pPr>
          <w:r w:rsidRPr="00B17339">
            <w:rPr>
              <w:rFonts w:ascii="Calibri" w:eastAsia="Calibri" w:hAnsi="Calibri" w:cs="Calibri"/>
              <w:b/>
              <w:bCs/>
              <w:sz w:val="22"/>
              <w:szCs w:val="22"/>
            </w:rPr>
            <w:t>Sign /date</w:t>
          </w:r>
        </w:p>
        <w:p w14:paraId="569493D2" w14:textId="77777777" w:rsidR="00C53F23" w:rsidRPr="00B17339" w:rsidRDefault="00C53F23" w:rsidP="00B17339">
          <w:pPr>
            <w:pStyle w:val="Header"/>
            <w:rPr>
              <w:rFonts w:ascii="Calibri" w:eastAsia="Calibri" w:hAnsi="Calibri" w:cs="Calibri"/>
              <w:b/>
              <w:sz w:val="22"/>
              <w:szCs w:val="22"/>
            </w:rPr>
          </w:pPr>
        </w:p>
      </w:tc>
    </w:tr>
  </w:tbl>
  <w:p w14:paraId="6ABEC808" w14:textId="77777777" w:rsidR="00C53F23" w:rsidRDefault="00C53F23">
    <w:pPr>
      <w:pStyle w:val="Header"/>
    </w:pPr>
  </w:p>
  <w:p w14:paraId="340CCBAD" w14:textId="77777777" w:rsidR="00C53F23" w:rsidRDefault="00C53F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6F25EC"/>
    <w:multiLevelType w:val="hybridMultilevel"/>
    <w:tmpl w:val="2FA08EC2"/>
    <w:lvl w:ilvl="0" w:tplc="96F01380">
      <w:start w:val="4"/>
      <w:numFmt w:val="bullet"/>
      <w:lvlText w:val="-"/>
      <w:lvlJc w:val="left"/>
      <w:pPr>
        <w:ind w:left="810" w:hanging="360"/>
      </w:pPr>
      <w:rPr>
        <w:rFonts w:ascii="Calibri" w:eastAsiaTheme="minorHAnsi" w:hAnsi="Calibri" w:cs="Calibri"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1">
    <w:nsid w:val="0B0158C5"/>
    <w:multiLevelType w:val="multilevel"/>
    <w:tmpl w:val="7736EEF6"/>
    <w:lvl w:ilvl="0">
      <w:start w:val="4"/>
      <w:numFmt w:val="bullet"/>
      <w:lvlText w:val="-"/>
      <w:lvlJc w:val="left"/>
      <w:pPr>
        <w:ind w:left="360" w:hanging="360"/>
      </w:pPr>
      <w:rPr>
        <w:rFonts w:ascii="Calibri" w:eastAsia="Times New Roman" w:hAnsi="Calibri" w:cs="Calibri" w:hint="default"/>
      </w:rPr>
    </w:lvl>
    <w:lvl w:ilvl="1">
      <w:start w:val="4"/>
      <w:numFmt w:val="bullet"/>
      <w:lvlText w:val="-"/>
      <w:lvlJc w:val="left"/>
      <w:pPr>
        <w:ind w:left="1080" w:hanging="360"/>
      </w:pPr>
      <w:rPr>
        <w:rFonts w:ascii="Calibri" w:eastAsiaTheme="minorHAnsi" w:hAnsi="Calibri" w:cs="Calibri"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nsid w:val="10803F7C"/>
    <w:multiLevelType w:val="multilevel"/>
    <w:tmpl w:val="6122BD0A"/>
    <w:lvl w:ilvl="0">
      <w:start w:val="5"/>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3">
    <w:nsid w:val="175957ED"/>
    <w:multiLevelType w:val="multilevel"/>
    <w:tmpl w:val="81A05B86"/>
    <w:lvl w:ilvl="0">
      <w:start w:val="1"/>
      <w:numFmt w:val="decimal"/>
      <w:lvlText w:val="%1.0"/>
      <w:lvlJc w:val="left"/>
      <w:pPr>
        <w:ind w:left="420" w:hanging="420"/>
      </w:pPr>
      <w:rPr>
        <w:rFonts w:hint="default"/>
        <w:b/>
      </w:rPr>
    </w:lvl>
    <w:lvl w:ilvl="1">
      <w:start w:val="1"/>
      <w:numFmt w:val="decimal"/>
      <w:lvlText w:val="%1.%2"/>
      <w:lvlJc w:val="left"/>
      <w:pPr>
        <w:ind w:left="1140" w:hanging="4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abstractNum w:abstractNumId="4">
    <w:nsid w:val="1E2B0B85"/>
    <w:multiLevelType w:val="multilevel"/>
    <w:tmpl w:val="5CE08598"/>
    <w:lvl w:ilvl="0">
      <w:start w:val="5"/>
      <w:numFmt w:val="decimal"/>
      <w:lvlText w:val="%1"/>
      <w:lvlJc w:val="left"/>
      <w:pPr>
        <w:ind w:left="540" w:hanging="540"/>
      </w:pPr>
      <w:rPr>
        <w:rFonts w:hint="default"/>
        <w:b w:val="0"/>
      </w:rPr>
    </w:lvl>
    <w:lvl w:ilvl="1">
      <w:start w:val="15"/>
      <w:numFmt w:val="decimal"/>
      <w:lvlText w:val="%1.%2"/>
      <w:lvlJc w:val="left"/>
      <w:pPr>
        <w:ind w:left="540" w:hanging="540"/>
      </w:pPr>
      <w:rPr>
        <w:rFonts w:hint="default"/>
        <w:b/>
      </w:rPr>
    </w:lvl>
    <w:lvl w:ilvl="2">
      <w:start w:val="1"/>
      <w:numFmt w:val="bullet"/>
      <w:lvlText w:val=""/>
      <w:lvlJc w:val="left"/>
      <w:pPr>
        <w:ind w:left="360" w:hanging="360"/>
      </w:pPr>
      <w:rPr>
        <w:rFonts w:ascii="Symbol" w:hAnsi="Symbol" w:hint="default"/>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5">
    <w:nsid w:val="22DF7B2E"/>
    <w:multiLevelType w:val="multilevel"/>
    <w:tmpl w:val="EA8C7C4C"/>
    <w:lvl w:ilvl="0">
      <w:start w:val="4"/>
      <w:numFmt w:val="decimal"/>
      <w:lvlText w:val="%1.0"/>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6">
    <w:nsid w:val="22E32208"/>
    <w:multiLevelType w:val="hybridMultilevel"/>
    <w:tmpl w:val="77D8F3BA"/>
    <w:lvl w:ilvl="0" w:tplc="0140573A">
      <w:start w:val="9"/>
      <w:numFmt w:val="bullet"/>
      <w:lvlText w:val="-"/>
      <w:lvlJc w:val="left"/>
      <w:pPr>
        <w:ind w:left="720" w:hanging="360"/>
      </w:pPr>
      <w:rPr>
        <w:rFonts w:ascii="Times New Roman" w:eastAsia="Times New Roman" w:hAnsi="Times New Roman" w:cs="Times New Roman" w:hint="default"/>
        <w:b w:val="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38C776DF"/>
    <w:multiLevelType w:val="multilevel"/>
    <w:tmpl w:val="37423900"/>
    <w:lvl w:ilvl="0">
      <w:start w:val="4"/>
      <w:numFmt w:val="bullet"/>
      <w:lvlText w:val="-"/>
      <w:lvlJc w:val="left"/>
      <w:pPr>
        <w:ind w:left="360" w:hanging="360"/>
      </w:pPr>
      <w:rPr>
        <w:rFonts w:ascii="Calibri" w:eastAsia="Times New Roman" w:hAnsi="Calibri" w:cs="Calibri" w:hint="default"/>
      </w:rPr>
    </w:lvl>
    <w:lvl w:ilvl="1">
      <w:start w:val="4"/>
      <w:numFmt w:val="bullet"/>
      <w:lvlText w:val="-"/>
      <w:lvlJc w:val="left"/>
      <w:pPr>
        <w:ind w:left="1080" w:hanging="360"/>
      </w:pPr>
      <w:rPr>
        <w:rFonts w:ascii="Calibri" w:eastAsiaTheme="minorHAnsi" w:hAnsi="Calibri" w:cs="Calibri"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8">
    <w:nsid w:val="43C92FF1"/>
    <w:multiLevelType w:val="hybridMultilevel"/>
    <w:tmpl w:val="D65E5D50"/>
    <w:lvl w:ilvl="0" w:tplc="C34CCA28">
      <w:start w:val="4"/>
      <w:numFmt w:val="bullet"/>
      <w:lvlText w:val="-"/>
      <w:lvlJc w:val="left"/>
      <w:pPr>
        <w:ind w:left="720" w:hanging="360"/>
      </w:pPr>
      <w:rPr>
        <w:rFonts w:ascii="Calibri" w:eastAsia="Times New Roman" w:hAnsi="Calibri" w:cs="Calibr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9F62B02"/>
    <w:multiLevelType w:val="multilevel"/>
    <w:tmpl w:val="525034C4"/>
    <w:lvl w:ilvl="0">
      <w:start w:val="4"/>
      <w:numFmt w:val="bullet"/>
      <w:lvlText w:val="-"/>
      <w:lvlJc w:val="left"/>
      <w:pPr>
        <w:ind w:left="360" w:hanging="360"/>
      </w:pPr>
      <w:rPr>
        <w:rFonts w:ascii="Calibri" w:eastAsia="Times New Roman" w:hAnsi="Calibri" w:cs="Calibri" w:hint="default"/>
      </w:rPr>
    </w:lvl>
    <w:lvl w:ilvl="1">
      <w:start w:val="4"/>
      <w:numFmt w:val="bullet"/>
      <w:lvlText w:val="-"/>
      <w:lvlJc w:val="left"/>
      <w:pPr>
        <w:ind w:left="1080" w:hanging="360"/>
      </w:pPr>
      <w:rPr>
        <w:rFonts w:ascii="Calibri" w:eastAsiaTheme="minorHAnsi" w:hAnsi="Calibri" w:cs="Calibri"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0">
    <w:nsid w:val="4DCD7AC4"/>
    <w:multiLevelType w:val="multilevel"/>
    <w:tmpl w:val="1B6684B0"/>
    <w:lvl w:ilvl="0">
      <w:start w:val="1"/>
      <w:numFmt w:val="decimal"/>
      <w:lvlText w:val="%1.0"/>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2160" w:hanging="72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960" w:hanging="108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760" w:hanging="1440"/>
      </w:pPr>
      <w:rPr>
        <w:rFonts w:hint="default"/>
        <w:b/>
      </w:rPr>
    </w:lvl>
    <w:lvl w:ilvl="7">
      <w:start w:val="1"/>
      <w:numFmt w:val="decimal"/>
      <w:lvlText w:val="%1.%2.%3.%4.%5.%6.%7.%8"/>
      <w:lvlJc w:val="left"/>
      <w:pPr>
        <w:ind w:left="6480" w:hanging="1440"/>
      </w:pPr>
      <w:rPr>
        <w:rFonts w:hint="default"/>
        <w:b/>
      </w:rPr>
    </w:lvl>
    <w:lvl w:ilvl="8">
      <w:start w:val="1"/>
      <w:numFmt w:val="decimal"/>
      <w:lvlText w:val="%1.%2.%3.%4.%5.%6.%7.%8.%9"/>
      <w:lvlJc w:val="left"/>
      <w:pPr>
        <w:ind w:left="7200" w:hanging="1440"/>
      </w:pPr>
      <w:rPr>
        <w:rFonts w:hint="default"/>
        <w:b/>
      </w:rPr>
    </w:lvl>
  </w:abstractNum>
  <w:abstractNum w:abstractNumId="11">
    <w:nsid w:val="4E753569"/>
    <w:multiLevelType w:val="multilevel"/>
    <w:tmpl w:val="55F29200"/>
    <w:lvl w:ilvl="0">
      <w:start w:val="6"/>
      <w:numFmt w:val="decimal"/>
      <w:lvlText w:val="%1.0"/>
      <w:lvlJc w:val="left"/>
      <w:pPr>
        <w:ind w:left="360" w:hanging="360"/>
      </w:pPr>
      <w:rPr>
        <w:rFonts w:hint="default"/>
        <w:b/>
        <w:color w:val="auto"/>
      </w:rPr>
    </w:lvl>
    <w:lvl w:ilvl="1">
      <w:start w:val="1"/>
      <w:numFmt w:val="decimal"/>
      <w:lvlText w:val="%1.%2"/>
      <w:lvlJc w:val="left"/>
      <w:pPr>
        <w:ind w:left="1080" w:hanging="360"/>
      </w:pPr>
      <w:rPr>
        <w:rFonts w:hint="default"/>
        <w:b/>
        <w:color w:val="auto"/>
      </w:rPr>
    </w:lvl>
    <w:lvl w:ilvl="2">
      <w:start w:val="1"/>
      <w:numFmt w:val="decimal"/>
      <w:lvlText w:val="%1.%2.%3"/>
      <w:lvlJc w:val="left"/>
      <w:pPr>
        <w:ind w:left="2160" w:hanging="720"/>
      </w:pPr>
      <w:rPr>
        <w:rFonts w:hint="default"/>
        <w:b/>
        <w:color w:val="auto"/>
      </w:rPr>
    </w:lvl>
    <w:lvl w:ilvl="3">
      <w:start w:val="1"/>
      <w:numFmt w:val="decimal"/>
      <w:lvlText w:val="%1.%2.%3.%4"/>
      <w:lvlJc w:val="left"/>
      <w:pPr>
        <w:ind w:left="2880" w:hanging="720"/>
      </w:pPr>
      <w:rPr>
        <w:rFonts w:hint="default"/>
        <w:b/>
        <w:color w:val="auto"/>
      </w:rPr>
    </w:lvl>
    <w:lvl w:ilvl="4">
      <w:start w:val="1"/>
      <w:numFmt w:val="decimal"/>
      <w:lvlText w:val="%1.%2.%3.%4.%5"/>
      <w:lvlJc w:val="left"/>
      <w:pPr>
        <w:ind w:left="3960" w:hanging="1080"/>
      </w:pPr>
      <w:rPr>
        <w:rFonts w:hint="default"/>
        <w:b/>
        <w:color w:val="auto"/>
      </w:rPr>
    </w:lvl>
    <w:lvl w:ilvl="5">
      <w:start w:val="1"/>
      <w:numFmt w:val="decimal"/>
      <w:lvlText w:val="%1.%2.%3.%4.%5.%6"/>
      <w:lvlJc w:val="left"/>
      <w:pPr>
        <w:ind w:left="4680" w:hanging="1080"/>
      </w:pPr>
      <w:rPr>
        <w:rFonts w:hint="default"/>
        <w:b/>
        <w:color w:val="auto"/>
      </w:rPr>
    </w:lvl>
    <w:lvl w:ilvl="6">
      <w:start w:val="1"/>
      <w:numFmt w:val="decimal"/>
      <w:lvlText w:val="%1.%2.%3.%4.%5.%6.%7"/>
      <w:lvlJc w:val="left"/>
      <w:pPr>
        <w:ind w:left="5760" w:hanging="1440"/>
      </w:pPr>
      <w:rPr>
        <w:rFonts w:hint="default"/>
        <w:b/>
        <w:color w:val="auto"/>
      </w:rPr>
    </w:lvl>
    <w:lvl w:ilvl="7">
      <w:start w:val="1"/>
      <w:numFmt w:val="decimal"/>
      <w:lvlText w:val="%1.%2.%3.%4.%5.%6.%7.%8"/>
      <w:lvlJc w:val="left"/>
      <w:pPr>
        <w:ind w:left="6480" w:hanging="1440"/>
      </w:pPr>
      <w:rPr>
        <w:rFonts w:hint="default"/>
        <w:b/>
        <w:color w:val="auto"/>
      </w:rPr>
    </w:lvl>
    <w:lvl w:ilvl="8">
      <w:start w:val="1"/>
      <w:numFmt w:val="decimal"/>
      <w:lvlText w:val="%1.%2.%3.%4.%5.%6.%7.%8.%9"/>
      <w:lvlJc w:val="left"/>
      <w:pPr>
        <w:ind w:left="7200" w:hanging="1440"/>
      </w:pPr>
      <w:rPr>
        <w:rFonts w:hint="default"/>
        <w:b/>
        <w:color w:val="auto"/>
      </w:rPr>
    </w:lvl>
  </w:abstractNum>
  <w:abstractNum w:abstractNumId="12">
    <w:nsid w:val="5D5728CB"/>
    <w:multiLevelType w:val="hybridMultilevel"/>
    <w:tmpl w:val="5DF2A870"/>
    <w:lvl w:ilvl="0" w:tplc="C34CCA28">
      <w:start w:val="4"/>
      <w:numFmt w:val="bullet"/>
      <w:lvlText w:val="-"/>
      <w:lvlJc w:val="left"/>
      <w:pPr>
        <w:ind w:left="720" w:hanging="360"/>
      </w:pPr>
      <w:rPr>
        <w:rFonts w:ascii="Calibri" w:eastAsia="Times New Roma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5F1903AE"/>
    <w:multiLevelType w:val="multilevel"/>
    <w:tmpl w:val="492811F6"/>
    <w:lvl w:ilvl="0">
      <w:start w:val="4"/>
      <w:numFmt w:val="bullet"/>
      <w:lvlText w:val="-"/>
      <w:lvlJc w:val="left"/>
      <w:pPr>
        <w:ind w:left="360" w:hanging="360"/>
      </w:pPr>
      <w:rPr>
        <w:rFonts w:ascii="Calibri" w:eastAsia="Times New Roman" w:hAnsi="Calibri" w:cs="Calibri" w:hint="default"/>
      </w:rPr>
    </w:lvl>
    <w:lvl w:ilvl="1">
      <w:start w:val="1"/>
      <w:numFmt w:val="bullet"/>
      <w:lvlText w:val=""/>
      <w:lvlJc w:val="left"/>
      <w:pPr>
        <w:ind w:left="1080" w:hanging="360"/>
      </w:pPr>
      <w:rPr>
        <w:rFonts w:ascii="Wingdings" w:hAnsi="Wingding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4">
    <w:nsid w:val="699558F3"/>
    <w:multiLevelType w:val="multilevel"/>
    <w:tmpl w:val="54329466"/>
    <w:lvl w:ilvl="0">
      <w:start w:val="4"/>
      <w:numFmt w:val="bullet"/>
      <w:lvlText w:val="-"/>
      <w:lvlJc w:val="left"/>
      <w:pPr>
        <w:ind w:left="360" w:hanging="360"/>
      </w:pPr>
      <w:rPr>
        <w:rFonts w:ascii="Calibri" w:eastAsia="Times New Roman" w:hAnsi="Calibri" w:cs="Calibri" w:hint="default"/>
      </w:rPr>
    </w:lvl>
    <w:lvl w:ilvl="1">
      <w:start w:val="4"/>
      <w:numFmt w:val="bullet"/>
      <w:lvlText w:val="-"/>
      <w:lvlJc w:val="left"/>
      <w:pPr>
        <w:ind w:left="1080" w:hanging="360"/>
      </w:pPr>
      <w:rPr>
        <w:rFonts w:ascii="Calibri" w:eastAsiaTheme="minorHAnsi" w:hAnsi="Calibri" w:cs="Calibri"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5">
    <w:nsid w:val="70E14969"/>
    <w:multiLevelType w:val="multilevel"/>
    <w:tmpl w:val="245C3CF8"/>
    <w:lvl w:ilvl="0">
      <w:start w:val="4"/>
      <w:numFmt w:val="bullet"/>
      <w:lvlText w:val="-"/>
      <w:lvlJc w:val="left"/>
      <w:pPr>
        <w:ind w:left="360" w:hanging="360"/>
      </w:pPr>
      <w:rPr>
        <w:rFonts w:ascii="Calibri" w:eastAsia="Times New Roman" w:hAnsi="Calibri" w:cs="Calibri" w:hint="default"/>
      </w:rPr>
    </w:lvl>
    <w:lvl w:ilvl="1">
      <w:start w:val="4"/>
      <w:numFmt w:val="bullet"/>
      <w:lvlText w:val="-"/>
      <w:lvlJc w:val="left"/>
      <w:pPr>
        <w:ind w:left="1080" w:hanging="360"/>
      </w:pPr>
      <w:rPr>
        <w:rFonts w:ascii="Calibri" w:eastAsiaTheme="minorHAnsi" w:hAnsi="Calibri" w:cs="Calibri"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6">
    <w:nsid w:val="79601FC8"/>
    <w:multiLevelType w:val="multilevel"/>
    <w:tmpl w:val="04D6BF16"/>
    <w:lvl w:ilvl="0">
      <w:start w:val="4"/>
      <w:numFmt w:val="bullet"/>
      <w:lvlText w:val="-"/>
      <w:lvlJc w:val="left"/>
      <w:pPr>
        <w:ind w:left="360" w:hanging="360"/>
      </w:pPr>
      <w:rPr>
        <w:rFonts w:ascii="Calibri" w:eastAsia="Times New Roman" w:hAnsi="Calibri" w:cs="Calibri" w:hint="default"/>
      </w:rPr>
    </w:lvl>
    <w:lvl w:ilvl="1">
      <w:start w:val="4"/>
      <w:numFmt w:val="bullet"/>
      <w:lvlText w:val="-"/>
      <w:lvlJc w:val="left"/>
      <w:pPr>
        <w:ind w:left="1080" w:hanging="360"/>
      </w:pPr>
      <w:rPr>
        <w:rFonts w:ascii="Calibri" w:eastAsiaTheme="minorHAnsi" w:hAnsi="Calibri" w:cs="Calibri"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num w:numId="1">
    <w:abstractNumId w:val="3"/>
  </w:num>
  <w:num w:numId="2">
    <w:abstractNumId w:val="4"/>
  </w:num>
  <w:num w:numId="3">
    <w:abstractNumId w:val="2"/>
  </w:num>
  <w:num w:numId="4">
    <w:abstractNumId w:val="5"/>
  </w:num>
  <w:num w:numId="5">
    <w:abstractNumId w:val="11"/>
  </w:num>
  <w:num w:numId="6">
    <w:abstractNumId w:val="8"/>
  </w:num>
  <w:num w:numId="7">
    <w:abstractNumId w:val="0"/>
  </w:num>
  <w:num w:numId="8">
    <w:abstractNumId w:val="12"/>
  </w:num>
  <w:num w:numId="9">
    <w:abstractNumId w:val="10"/>
  </w:num>
  <w:num w:numId="10">
    <w:abstractNumId w:val="13"/>
  </w:num>
  <w:num w:numId="11">
    <w:abstractNumId w:val="14"/>
  </w:num>
  <w:num w:numId="12">
    <w:abstractNumId w:val="7"/>
  </w:num>
  <w:num w:numId="13">
    <w:abstractNumId w:val="16"/>
  </w:num>
  <w:num w:numId="14">
    <w:abstractNumId w:val="9"/>
  </w:num>
  <w:num w:numId="15">
    <w:abstractNumId w:val="1"/>
  </w:num>
  <w:num w:numId="16">
    <w:abstractNumId w:val="15"/>
  </w:num>
  <w:num w:numId="1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5"/>
  <w:proofState w:spelling="clean" w:grammar="clean"/>
  <w:defaultTabStop w:val="720"/>
  <w:characterSpacingControl w:val="doNotCompress"/>
  <w:hdrShapeDefaults>
    <o:shapedefaults v:ext="edit" spidmax="2050"/>
    <o:shapelayout v:ext="edit">
      <o:idmap v:ext="edit" data="2"/>
    </o:shapelayout>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D703B"/>
    <w:rsid w:val="0001304B"/>
    <w:rsid w:val="001B6447"/>
    <w:rsid w:val="001F6190"/>
    <w:rsid w:val="00203CA2"/>
    <w:rsid w:val="002859B1"/>
    <w:rsid w:val="002C3462"/>
    <w:rsid w:val="002F3B97"/>
    <w:rsid w:val="00677006"/>
    <w:rsid w:val="00726D9D"/>
    <w:rsid w:val="007676F2"/>
    <w:rsid w:val="007E07E7"/>
    <w:rsid w:val="00871752"/>
    <w:rsid w:val="00875CDB"/>
    <w:rsid w:val="00A05504"/>
    <w:rsid w:val="00AC7E7A"/>
    <w:rsid w:val="00C53F23"/>
    <w:rsid w:val="00CB1CF0"/>
    <w:rsid w:val="00DD703B"/>
    <w:rsid w:val="00F62CB8"/>
    <w:rsid w:val="00F733A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3D5BFE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03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D7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0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0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0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0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03B"/>
    <w:rPr>
      <w:rFonts w:eastAsiaTheme="majorEastAsia" w:cstheme="majorBidi"/>
      <w:color w:val="272727" w:themeColor="text1" w:themeTint="D8"/>
    </w:rPr>
  </w:style>
  <w:style w:type="paragraph" w:styleId="Title">
    <w:name w:val="Title"/>
    <w:basedOn w:val="Normal"/>
    <w:next w:val="Normal"/>
    <w:link w:val="TitleChar"/>
    <w:uiPriority w:val="10"/>
    <w:qFormat/>
    <w:rsid w:val="00DD7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03B"/>
    <w:pPr>
      <w:spacing w:before="160"/>
      <w:jc w:val="center"/>
    </w:pPr>
    <w:rPr>
      <w:i/>
      <w:iCs/>
      <w:color w:val="404040" w:themeColor="text1" w:themeTint="BF"/>
    </w:rPr>
  </w:style>
  <w:style w:type="character" w:customStyle="1" w:styleId="QuoteChar">
    <w:name w:val="Quote Char"/>
    <w:basedOn w:val="DefaultParagraphFont"/>
    <w:link w:val="Quote"/>
    <w:uiPriority w:val="29"/>
    <w:rsid w:val="00DD703B"/>
    <w:rPr>
      <w:i/>
      <w:iCs/>
      <w:color w:val="404040" w:themeColor="text1" w:themeTint="BF"/>
    </w:rPr>
  </w:style>
  <w:style w:type="paragraph" w:styleId="ListParagraph">
    <w:name w:val="List Paragraph"/>
    <w:basedOn w:val="Normal"/>
    <w:uiPriority w:val="34"/>
    <w:qFormat/>
    <w:rsid w:val="00DD703B"/>
    <w:pPr>
      <w:ind w:left="720"/>
      <w:contextualSpacing/>
    </w:pPr>
  </w:style>
  <w:style w:type="character" w:styleId="IntenseEmphasis">
    <w:name w:val="Intense Emphasis"/>
    <w:basedOn w:val="DefaultParagraphFont"/>
    <w:uiPriority w:val="21"/>
    <w:qFormat/>
    <w:rsid w:val="00DD703B"/>
    <w:rPr>
      <w:i/>
      <w:iCs/>
      <w:color w:val="2F5496" w:themeColor="accent1" w:themeShade="BF"/>
    </w:rPr>
  </w:style>
  <w:style w:type="paragraph" w:styleId="IntenseQuote">
    <w:name w:val="Intense Quote"/>
    <w:basedOn w:val="Normal"/>
    <w:next w:val="Normal"/>
    <w:link w:val="IntenseQuoteChar"/>
    <w:uiPriority w:val="30"/>
    <w:qFormat/>
    <w:rsid w:val="00DD7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03B"/>
    <w:rPr>
      <w:i/>
      <w:iCs/>
      <w:color w:val="2F5496" w:themeColor="accent1" w:themeShade="BF"/>
    </w:rPr>
  </w:style>
  <w:style w:type="character" w:styleId="IntenseReference">
    <w:name w:val="Intense Reference"/>
    <w:basedOn w:val="DefaultParagraphFont"/>
    <w:uiPriority w:val="32"/>
    <w:qFormat/>
    <w:rsid w:val="00DD703B"/>
    <w:rPr>
      <w:b/>
      <w:bCs/>
      <w:smallCaps/>
      <w:color w:val="2F5496" w:themeColor="accent1" w:themeShade="BF"/>
      <w:spacing w:val="5"/>
    </w:rPr>
  </w:style>
  <w:style w:type="paragraph" w:styleId="Header">
    <w:name w:val="header"/>
    <w:basedOn w:val="Normal"/>
    <w:link w:val="HeaderChar"/>
    <w:rsid w:val="00DD703B"/>
    <w:pPr>
      <w:tabs>
        <w:tab w:val="center" w:pos="4320"/>
        <w:tab w:val="right" w:pos="8640"/>
      </w:tabs>
    </w:pPr>
    <w:rPr>
      <w:sz w:val="20"/>
      <w:szCs w:val="20"/>
    </w:rPr>
  </w:style>
  <w:style w:type="character" w:customStyle="1" w:styleId="HeaderChar">
    <w:name w:val="Header Char"/>
    <w:basedOn w:val="DefaultParagraphFont"/>
    <w:link w:val="Header"/>
    <w:rsid w:val="00DD703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DD703B"/>
    <w:pPr>
      <w:tabs>
        <w:tab w:val="center" w:pos="4320"/>
        <w:tab w:val="right" w:pos="8640"/>
      </w:tabs>
    </w:pPr>
    <w:rPr>
      <w:sz w:val="20"/>
      <w:szCs w:val="20"/>
    </w:rPr>
  </w:style>
  <w:style w:type="character" w:customStyle="1" w:styleId="FooterChar">
    <w:name w:val="Footer Char"/>
    <w:basedOn w:val="DefaultParagraphFont"/>
    <w:link w:val="Footer"/>
    <w:uiPriority w:val="99"/>
    <w:rsid w:val="00DD703B"/>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01304B"/>
    <w:rPr>
      <w:rFonts w:ascii="Tahoma" w:hAnsi="Tahoma" w:cs="Tahoma"/>
      <w:sz w:val="16"/>
      <w:szCs w:val="16"/>
    </w:rPr>
  </w:style>
  <w:style w:type="character" w:customStyle="1" w:styleId="BalloonTextChar">
    <w:name w:val="Balloon Text Char"/>
    <w:basedOn w:val="DefaultParagraphFont"/>
    <w:link w:val="BalloonText"/>
    <w:uiPriority w:val="99"/>
    <w:semiHidden/>
    <w:rsid w:val="0001304B"/>
    <w:rPr>
      <w:rFonts w:ascii="Tahoma" w:eastAsia="Times New Roman" w:hAnsi="Tahoma" w:cs="Tahoma"/>
      <w:kern w:val="0"/>
      <w:sz w:val="16"/>
      <w:szCs w:val="16"/>
      <w14:ligatures w14: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DD703B"/>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DD703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D703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D703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D703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D703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D703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703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703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703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703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D703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D703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D703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D703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D70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70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70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703B"/>
    <w:rPr>
      <w:rFonts w:eastAsiaTheme="majorEastAsia" w:cstheme="majorBidi"/>
      <w:color w:val="272727" w:themeColor="text1" w:themeTint="D8"/>
    </w:rPr>
  </w:style>
  <w:style w:type="paragraph" w:styleId="Title">
    <w:name w:val="Title"/>
    <w:basedOn w:val="Normal"/>
    <w:next w:val="Normal"/>
    <w:link w:val="TitleChar"/>
    <w:uiPriority w:val="10"/>
    <w:qFormat/>
    <w:rsid w:val="00DD703B"/>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70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70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70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703B"/>
    <w:pPr>
      <w:spacing w:before="160"/>
      <w:jc w:val="center"/>
    </w:pPr>
    <w:rPr>
      <w:i/>
      <w:iCs/>
      <w:color w:val="404040" w:themeColor="text1" w:themeTint="BF"/>
    </w:rPr>
  </w:style>
  <w:style w:type="character" w:customStyle="1" w:styleId="QuoteChar">
    <w:name w:val="Quote Char"/>
    <w:basedOn w:val="DefaultParagraphFont"/>
    <w:link w:val="Quote"/>
    <w:uiPriority w:val="29"/>
    <w:rsid w:val="00DD703B"/>
    <w:rPr>
      <w:i/>
      <w:iCs/>
      <w:color w:val="404040" w:themeColor="text1" w:themeTint="BF"/>
    </w:rPr>
  </w:style>
  <w:style w:type="paragraph" w:styleId="ListParagraph">
    <w:name w:val="List Paragraph"/>
    <w:basedOn w:val="Normal"/>
    <w:uiPriority w:val="34"/>
    <w:qFormat/>
    <w:rsid w:val="00DD703B"/>
    <w:pPr>
      <w:ind w:left="720"/>
      <w:contextualSpacing/>
    </w:pPr>
  </w:style>
  <w:style w:type="character" w:styleId="IntenseEmphasis">
    <w:name w:val="Intense Emphasis"/>
    <w:basedOn w:val="DefaultParagraphFont"/>
    <w:uiPriority w:val="21"/>
    <w:qFormat/>
    <w:rsid w:val="00DD703B"/>
    <w:rPr>
      <w:i/>
      <w:iCs/>
      <w:color w:val="2F5496" w:themeColor="accent1" w:themeShade="BF"/>
    </w:rPr>
  </w:style>
  <w:style w:type="paragraph" w:styleId="IntenseQuote">
    <w:name w:val="Intense Quote"/>
    <w:basedOn w:val="Normal"/>
    <w:next w:val="Normal"/>
    <w:link w:val="IntenseQuoteChar"/>
    <w:uiPriority w:val="30"/>
    <w:qFormat/>
    <w:rsid w:val="00DD703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D703B"/>
    <w:rPr>
      <w:i/>
      <w:iCs/>
      <w:color w:val="2F5496" w:themeColor="accent1" w:themeShade="BF"/>
    </w:rPr>
  </w:style>
  <w:style w:type="character" w:styleId="IntenseReference">
    <w:name w:val="Intense Reference"/>
    <w:basedOn w:val="DefaultParagraphFont"/>
    <w:uiPriority w:val="32"/>
    <w:qFormat/>
    <w:rsid w:val="00DD703B"/>
    <w:rPr>
      <w:b/>
      <w:bCs/>
      <w:smallCaps/>
      <w:color w:val="2F5496" w:themeColor="accent1" w:themeShade="BF"/>
      <w:spacing w:val="5"/>
    </w:rPr>
  </w:style>
  <w:style w:type="paragraph" w:styleId="Header">
    <w:name w:val="header"/>
    <w:basedOn w:val="Normal"/>
    <w:link w:val="HeaderChar"/>
    <w:rsid w:val="00DD703B"/>
    <w:pPr>
      <w:tabs>
        <w:tab w:val="center" w:pos="4320"/>
        <w:tab w:val="right" w:pos="8640"/>
      </w:tabs>
    </w:pPr>
    <w:rPr>
      <w:sz w:val="20"/>
      <w:szCs w:val="20"/>
    </w:rPr>
  </w:style>
  <w:style w:type="character" w:customStyle="1" w:styleId="HeaderChar">
    <w:name w:val="Header Char"/>
    <w:basedOn w:val="DefaultParagraphFont"/>
    <w:link w:val="Header"/>
    <w:rsid w:val="00DD703B"/>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rsid w:val="00DD703B"/>
    <w:pPr>
      <w:tabs>
        <w:tab w:val="center" w:pos="4320"/>
        <w:tab w:val="right" w:pos="8640"/>
      </w:tabs>
    </w:pPr>
    <w:rPr>
      <w:sz w:val="20"/>
      <w:szCs w:val="20"/>
    </w:rPr>
  </w:style>
  <w:style w:type="character" w:customStyle="1" w:styleId="FooterChar">
    <w:name w:val="Footer Char"/>
    <w:basedOn w:val="DefaultParagraphFont"/>
    <w:link w:val="Footer"/>
    <w:uiPriority w:val="99"/>
    <w:rsid w:val="00DD703B"/>
    <w:rPr>
      <w:rFonts w:ascii="Times New Roman" w:eastAsia="Times New Roman" w:hAnsi="Times New Roman" w:cs="Times New Roman"/>
      <w:kern w:val="0"/>
      <w:sz w:val="20"/>
      <w:szCs w:val="20"/>
      <w14:ligatures w14:val="none"/>
    </w:rPr>
  </w:style>
  <w:style w:type="paragraph" w:styleId="BalloonText">
    <w:name w:val="Balloon Text"/>
    <w:basedOn w:val="Normal"/>
    <w:link w:val="BalloonTextChar"/>
    <w:uiPriority w:val="99"/>
    <w:semiHidden/>
    <w:unhideWhenUsed/>
    <w:rsid w:val="0001304B"/>
    <w:rPr>
      <w:rFonts w:ascii="Tahoma" w:hAnsi="Tahoma" w:cs="Tahoma"/>
      <w:sz w:val="16"/>
      <w:szCs w:val="16"/>
    </w:rPr>
  </w:style>
  <w:style w:type="character" w:customStyle="1" w:styleId="BalloonTextChar">
    <w:name w:val="Balloon Text Char"/>
    <w:basedOn w:val="DefaultParagraphFont"/>
    <w:link w:val="BalloonText"/>
    <w:uiPriority w:val="99"/>
    <w:semiHidden/>
    <w:rsid w:val="0001304B"/>
    <w:rPr>
      <w:rFonts w:ascii="Tahoma" w:eastAsia="Times New Roman" w:hAnsi="Tahoma" w:cs="Tahoma"/>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89</TotalTime>
  <Pages>3</Pages>
  <Words>397</Words>
  <Characters>2263</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Olawale Ogunleye</dc:creator>
  <cp:keywords/>
  <dc:description/>
  <cp:lastModifiedBy>HP PC</cp:lastModifiedBy>
  <cp:revision>7</cp:revision>
  <dcterms:created xsi:type="dcterms:W3CDTF">2025-03-18T08:07:00Z</dcterms:created>
  <dcterms:modified xsi:type="dcterms:W3CDTF">2025-06-17T09:27:00Z</dcterms:modified>
</cp:coreProperties>
</file>